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DB03" w14:textId="1A13AB54" w:rsidR="0039626D" w:rsidRDefault="0039626D" w:rsidP="0039626D">
      <w:pPr>
        <w:pStyle w:val="ListParagraph"/>
        <w:numPr>
          <w:ilvl w:val="0"/>
          <w:numId w:val="3"/>
        </w:numPr>
      </w:pPr>
      <w:r>
        <w:t>Chỉnh logic biên bản và điều chỉnh</w:t>
      </w:r>
      <w:r w:rsidR="008C57D8">
        <w:t>/thay thế</w:t>
      </w:r>
      <w:r>
        <w:t xml:space="preserve"> hoá đơn</w:t>
      </w:r>
    </w:p>
    <w:p w14:paraId="5394DC3A" w14:textId="77777777" w:rsidR="0039626D" w:rsidRPr="00CD594B" w:rsidRDefault="0039626D" w:rsidP="0039626D">
      <w:pPr>
        <w:pStyle w:val="ListParagraph"/>
        <w:rPr>
          <w:color w:val="EE0000"/>
        </w:rPr>
      </w:pPr>
      <w:r w:rsidRPr="00CD594B">
        <w:rPr>
          <w:color w:val="EE0000"/>
        </w:rPr>
        <w:t>Menu/xử lý hoá đơn</w:t>
      </w:r>
    </w:p>
    <w:p w14:paraId="10D18A9E" w14:textId="77777777" w:rsidR="0039626D" w:rsidRDefault="0039626D" w:rsidP="0039626D">
      <w:pPr>
        <w:pStyle w:val="ListParagraph"/>
      </w:pPr>
      <w:r>
        <w:t>Cho phép tạo trước biên bản</w:t>
      </w:r>
    </w:p>
    <w:p w14:paraId="415D7138" w14:textId="4A61C88E" w:rsidR="00CD594B" w:rsidRDefault="00CD594B" w:rsidP="0039626D">
      <w:pPr>
        <w:pStyle w:val="ListParagraph"/>
      </w:pPr>
      <w:r>
        <w:t>Cho phép thêm trước 1 hoá đơn bị sai vào</w:t>
      </w:r>
    </w:p>
    <w:p w14:paraId="59D6A9BD" w14:textId="0EDBC9B3" w:rsidR="00CD594B" w:rsidRDefault="00CD594B" w:rsidP="0039626D">
      <w:pPr>
        <w:pStyle w:val="ListParagraph"/>
      </w:pPr>
      <w:r>
        <w:t>Không bắt buộc 2 hoá đơn: hoá đơn gốc (thay thế/điều chỉnh) và hoá đơn mới (bị thay thế/điều chỉnh)</w:t>
      </w:r>
    </w:p>
    <w:p w14:paraId="2DC6CD8C" w14:textId="77777777" w:rsidR="00001BD9" w:rsidRDefault="00001BD9" w:rsidP="0039626D">
      <w:pPr>
        <w:pStyle w:val="ListParagraph"/>
      </w:pPr>
    </w:p>
    <w:p w14:paraId="22B05C5A" w14:textId="05F55F5C" w:rsidR="00001BD9" w:rsidRPr="00001BD9" w:rsidRDefault="00001BD9" w:rsidP="0039626D">
      <w:pPr>
        <w:pStyle w:val="ListParagraph"/>
        <w:rPr>
          <w:color w:val="EE0000"/>
        </w:rPr>
      </w:pPr>
      <w:r w:rsidRPr="00001BD9">
        <w:rPr>
          <w:color w:val="EE0000"/>
        </w:rPr>
        <w:t>Trước đây bắt buộc ký xong  2 hoá đơn mới cho làm biên bản thay thế/điều chỉnh</w:t>
      </w:r>
    </w:p>
    <w:p w14:paraId="19496B7F" w14:textId="77777777" w:rsidR="003F47D6" w:rsidRDefault="003F47D6" w:rsidP="0039626D">
      <w:pPr>
        <w:pStyle w:val="ListParagraph"/>
      </w:pPr>
    </w:p>
    <w:p w14:paraId="0D42EA34" w14:textId="4FC56A0D" w:rsidR="003F47D6" w:rsidRDefault="003F47D6" w:rsidP="0039626D">
      <w:pPr>
        <w:pStyle w:val="ListParagraph"/>
      </w:pPr>
      <w:r>
        <w:t>Căn cứ pháp lý trong file report chỉnh lại:</w:t>
      </w:r>
    </w:p>
    <w:p w14:paraId="18A82083" w14:textId="1BD39AF1" w:rsidR="003F47D6" w:rsidRDefault="003F47D6" w:rsidP="0039626D">
      <w:pPr>
        <w:pStyle w:val="ListParagraph"/>
      </w:pPr>
      <w:r w:rsidRPr="003F47D6">
        <w:t>Căn cứ Thông tư 91/2026/TT-BTC quy định một số điều của Luật Quản lý thuế, hướng dẫn thi hành Nghị định số 254/2026/NĐ-CP của Chính phủ quy định chi tiết một số điều  về hóa đơn điện tử, chứng từ điện tử có hiệu lực kể từ ngày 01/07/2026.</w:t>
      </w:r>
    </w:p>
    <w:p w14:paraId="3346ADF9" w14:textId="0CA06516" w:rsidR="003F47D6" w:rsidRPr="00001BD9" w:rsidRDefault="003F47D6" w:rsidP="0039626D">
      <w:pPr>
        <w:pStyle w:val="ListParagraph"/>
        <w:rPr>
          <w:color w:val="EE0000"/>
        </w:rPr>
      </w:pPr>
      <w:r w:rsidRPr="00001BD9">
        <w:rPr>
          <w:color w:val="EE0000"/>
        </w:rPr>
        <w:t>Bỏ cái cũ đi</w:t>
      </w:r>
    </w:p>
    <w:p w14:paraId="53C3903B" w14:textId="77777777" w:rsidR="00F74B79" w:rsidRDefault="00F74B79"/>
    <w:sectPr w:rsidR="00F74B79" w:rsidSect="0039626D">
      <w:pgSz w:w="11907" w:h="16840" w:code="9"/>
      <w:pgMar w:top="1134" w:right="1134" w:bottom="1134" w:left="1134" w:header="72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F82"/>
    <w:multiLevelType w:val="hybridMultilevel"/>
    <w:tmpl w:val="F24862CA"/>
    <w:lvl w:ilvl="0" w:tplc="37B6D2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E6373"/>
    <w:multiLevelType w:val="hybridMultilevel"/>
    <w:tmpl w:val="DA081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A6717"/>
    <w:multiLevelType w:val="multilevel"/>
    <w:tmpl w:val="6CC8D1FE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03924731">
    <w:abstractNumId w:val="0"/>
  </w:num>
  <w:num w:numId="2" w16cid:durableId="1120689972">
    <w:abstractNumId w:val="2"/>
  </w:num>
  <w:num w:numId="3" w16cid:durableId="97602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6D"/>
    <w:rsid w:val="00001BD9"/>
    <w:rsid w:val="000D0735"/>
    <w:rsid w:val="0039626D"/>
    <w:rsid w:val="003E00BD"/>
    <w:rsid w:val="003F47D6"/>
    <w:rsid w:val="007A285A"/>
    <w:rsid w:val="007E5123"/>
    <w:rsid w:val="007F47DB"/>
    <w:rsid w:val="008C57D8"/>
    <w:rsid w:val="00CD594B"/>
    <w:rsid w:val="00D35735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A4AD"/>
  <w15:chartTrackingRefBased/>
  <w15:docId w15:val="{5800D1FF-02B5-428D-9D26-48E4B96F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Heading1"/>
    <w:link w:val="Level1Char"/>
    <w:autoRedefine/>
    <w:qFormat/>
    <w:rsid w:val="000D0735"/>
    <w:pPr>
      <w:numPr>
        <w:numId w:val="2"/>
      </w:numPr>
      <w:ind w:hanging="360"/>
    </w:pPr>
    <w:rPr>
      <w:rFonts w:ascii="Times New Roman" w:hAnsi="Times New Roman" w:cs="Times New Roman"/>
      <w:sz w:val="27"/>
      <w:szCs w:val="27"/>
    </w:rPr>
  </w:style>
  <w:style w:type="character" w:customStyle="1" w:styleId="Level1Char">
    <w:name w:val="Level 1 Char"/>
    <w:basedOn w:val="Heading1Char"/>
    <w:link w:val="Level1"/>
    <w:rsid w:val="000D0735"/>
    <w:rPr>
      <w:rFonts w:ascii="Times New Roman" w:eastAsiaTheme="majorEastAsia" w:hAnsi="Times New Roman" w:cs="Times New Roman"/>
      <w:color w:val="0F4761" w:themeColor="accent1" w:themeShade="BF"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0D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5</cp:revision>
  <dcterms:created xsi:type="dcterms:W3CDTF">2026-09-14T13:25:00Z</dcterms:created>
  <dcterms:modified xsi:type="dcterms:W3CDTF">2026-09-14T13:38:00Z</dcterms:modified>
</cp:coreProperties>
</file>