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C1" w:rsidRPr="00AA25C1" w:rsidRDefault="00AA25C1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AA25C1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vi-VN"/>
        </w:rPr>
        <w:t xml:space="preserve">PHÂN </w:t>
      </w:r>
      <w:r w:rsidRPr="00AA25C1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TÍCH </w:t>
      </w:r>
      <w:r w:rsidRPr="00AA25C1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vi-VN"/>
        </w:rPr>
        <w:t xml:space="preserve">THỐNG KÊ </w:t>
      </w:r>
      <w:r w:rsidRPr="00AA25C1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NHIỀU CHIỀU</w:t>
      </w:r>
    </w:p>
    <w:p w:rsidR="00AA25C1" w:rsidRPr="00AA25C1" w:rsidRDefault="00AA25C1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vi-VN"/>
        </w:rPr>
      </w:pPr>
      <w:r w:rsidRPr="00AA25C1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vi-VN"/>
        </w:rPr>
        <w:t>Bài tập 1: ANOVA</w:t>
      </w:r>
    </w:p>
    <w:p w:rsidR="00AA25C1" w:rsidRPr="00AA25C1" w:rsidRDefault="00AA25C1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</w:pPr>
      <w:proofErr w:type="spellStart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</w:rPr>
        <w:t>Tệp</w:t>
      </w:r>
      <w:proofErr w:type="spellEnd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</w:rPr>
        <w:t>số</w:t>
      </w:r>
      <w:proofErr w:type="spellEnd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liệu được sử dụng: “HybridTest.xls”</w:t>
      </w:r>
    </w:p>
    <w:p w:rsidR="00AA25C1" w:rsidRPr="00AA25C1" w:rsidRDefault="00AA25C1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nghiên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để so sánh các loại xe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ô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tô</w:t>
      </w:r>
      <w:proofErr w:type="spellEnd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và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xe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xăng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truyền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thống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Consumer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Số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liệu sau đây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là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số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đo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về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lượng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tiêu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hao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năng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lượng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đo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bằng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623E97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>dặm/gallon</w:t>
      </w:r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(MPG)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cho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hai mẫu xe điện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cỡ nhỏ, hai mẫu xe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điện</w:t>
      </w:r>
      <w:proofErr w:type="spellEnd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cỡ trung, hai mẫu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xe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điện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SUV cỡ nhỏ và hai mẫu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xe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điện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>SUV cỡ trung</w:t>
      </w:r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Tương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tự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là</w:t>
      </w:r>
      <w:proofErr w:type="spellEnd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MPG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cho</w:t>
      </w:r>
      <w:proofErr w:type="spellEnd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tám mẫu xe</w:t>
      </w:r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623E97">
        <w:rPr>
          <w:rFonts w:ascii="Times New Roman" w:eastAsia="Times New Roman" w:hAnsi="Times New Roman" w:cs="Times New Roman"/>
          <w:color w:val="202124"/>
          <w:sz w:val="24"/>
          <w:szCs w:val="24"/>
        </w:rPr>
        <w:t>xăng</w:t>
      </w:r>
      <w:proofErr w:type="spellEnd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thông thường.</w:t>
      </w:r>
    </w:p>
    <w:p w:rsidR="00AA25C1" w:rsidRPr="00AA25C1" w:rsidRDefault="00623E97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số</w:t>
      </w:r>
      <w:proofErr w:type="spellEnd"/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thống kê mô tả và nhận xét.</w:t>
      </w:r>
    </w:p>
    <w:p w:rsidR="00AA25C1" w:rsidRPr="00AA25C1" w:rsidRDefault="00623E97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Với</w:t>
      </w:r>
      <w:proofErr w:type="spellEnd"/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mức ý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nghĩa alpha = 0,05, hãy kiểm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định</w:t>
      </w:r>
      <w:proofErr w:type="spellEnd"/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các tác động do loại</w:t>
      </w:r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xe</w:t>
      </w:r>
      <w:proofErr w:type="spellEnd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cỡ</w:t>
      </w:r>
      <w:proofErr w:type="spellEnd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xe</w:t>
      </w:r>
      <w:proofErr w:type="spellEnd"/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và tương tác</w:t>
      </w:r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giữa</w:t>
      </w:r>
      <w:proofErr w:type="spellEnd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loại</w:t>
      </w:r>
      <w:proofErr w:type="spellEnd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xe</w:t>
      </w:r>
      <w:proofErr w:type="spellEnd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và</w:t>
      </w:r>
      <w:proofErr w:type="spellEnd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cỡ</w:t>
      </w:r>
      <w:proofErr w:type="spellEnd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242215">
        <w:rPr>
          <w:rFonts w:ascii="Times New Roman" w:eastAsia="Times New Roman" w:hAnsi="Times New Roman" w:cs="Times New Roman"/>
          <w:color w:val="202124"/>
          <w:sz w:val="24"/>
          <w:szCs w:val="24"/>
        </w:rPr>
        <w:t>xe</w:t>
      </w:r>
      <w:proofErr w:type="spellEnd"/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>.</w:t>
      </w:r>
    </w:p>
    <w:p w:rsidR="00AA25C1" w:rsidRPr="00242215" w:rsidRDefault="00242215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sánh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cặp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(multiple comparison).</w:t>
      </w:r>
    </w:p>
    <w:p w:rsidR="00AA25C1" w:rsidRPr="004F67F4" w:rsidRDefault="00AA25C1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vi-VN"/>
        </w:rPr>
      </w:pPr>
      <w:r w:rsidRPr="004F67F4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vi-VN"/>
        </w:rPr>
        <w:t>Bài tập 2: PCA và phân tích nhân tố</w:t>
      </w:r>
    </w:p>
    <w:p w:rsidR="00AA25C1" w:rsidRPr="00AA25C1" w:rsidRDefault="00AA25C1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</w:pP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Dữ liệu được sử dụng: “car_sale”. Tệp dữ liệu này chứa các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biến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về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doanh số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, giá niêm </w:t>
      </w:r>
      <w:r w:rsidR="004F67F4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yết và thông số kỹ thuật 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cho các kiểu dáng và mẫu xe khác nhau. (nhãn của các biến trong bảng “nhãn”). </w:t>
      </w:r>
    </w:p>
    <w:p w:rsidR="00AA25C1" w:rsidRPr="00AA25C1" w:rsidRDefault="004F67F4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>Một nhà phân tích</w:t>
      </w:r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 muốn dự đoán doanh số bán ô tô từ một tập hợp các yếu tố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cho</w:t>
      </w:r>
      <w:proofErr w:type="spellEnd"/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.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Tuy nhiên, nhiều yếu tố </w:t>
      </w:r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>có mối tương quan với nhau và nhà phân tích lo ngại rằng điều này có thể ảnh hưởng x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>ấu đến kết quả phân tích</w:t>
      </w:r>
      <w:r w:rsidR="00AA25C1"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>.</w:t>
      </w:r>
    </w:p>
    <w:p w:rsidR="00AA25C1" w:rsidRPr="00AA25C1" w:rsidRDefault="00AA25C1" w:rsidP="00AA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Yêu cầu: Sử dụng Phân tích nhân tố với </w:t>
      </w:r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PCA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để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phân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tích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các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 xml:space="preserve">yếu tố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ảnh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hưởng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đến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giá</w:t>
      </w:r>
      <w:proofErr w:type="spellEnd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F67F4">
        <w:rPr>
          <w:rFonts w:ascii="Times New Roman" w:eastAsia="Times New Roman" w:hAnsi="Times New Roman" w:cs="Times New Roman"/>
          <w:color w:val="202124"/>
          <w:sz w:val="24"/>
          <w:szCs w:val="24"/>
        </w:rPr>
        <w:t>bán</w:t>
      </w:r>
      <w:proofErr w:type="spellEnd"/>
      <w:r w:rsidRPr="00AA25C1">
        <w:rPr>
          <w:rFonts w:ascii="Times New Roman" w:eastAsia="Times New Roman" w:hAnsi="Times New Roman" w:cs="Times New Roman"/>
          <w:color w:val="202124"/>
          <w:sz w:val="24"/>
          <w:szCs w:val="24"/>
          <w:lang w:val="vi-VN"/>
        </w:rPr>
        <w:t>.</w:t>
      </w:r>
    </w:p>
    <w:p w:rsidR="00AA25C1" w:rsidRPr="00AA25C1" w:rsidRDefault="004F67F4" w:rsidP="00AA25C1">
      <w:pPr>
        <w:pStyle w:val="HTMLPreformatted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</w:pPr>
      <w:r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vi-VN"/>
        </w:rPr>
        <w:t xml:space="preserve">Bài tập 3: </w:t>
      </w:r>
      <w:r w:rsidR="00AA25C1" w:rsidRPr="00EB32D6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vi-VN"/>
        </w:rPr>
        <w:t>Phân tích cụm</w:t>
      </w:r>
    </w:p>
    <w:p w:rsidR="00AA25C1" w:rsidRPr="00AA25C1" w:rsidRDefault="00AA25C1" w:rsidP="00AA25C1">
      <w:pPr>
        <w:pStyle w:val="HTMLPreformatted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</w:pPr>
      <w:r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Các nhà sản xuất ô tô cần có khả năng đánh giá thị trường hiện tại để xác định khả năng cạnh tranh cho xe của họ. Nếu ô tô có thể được nhóm theo dữ liệu có sẵn thì </w:t>
      </w:r>
      <w:proofErr w:type="spellStart"/>
      <w:r w:rsidR="00DE1F37">
        <w:rPr>
          <w:rStyle w:val="y2iqfc"/>
          <w:rFonts w:ascii="Times New Roman" w:hAnsi="Times New Roman" w:cs="Times New Roman"/>
          <w:color w:val="202124"/>
          <w:sz w:val="24"/>
          <w:szCs w:val="24"/>
        </w:rPr>
        <w:t>việc</w:t>
      </w:r>
      <w:proofErr w:type="spellEnd"/>
      <w:r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này </w:t>
      </w:r>
      <w:proofErr w:type="spellStart"/>
      <w:r w:rsidR="00DE1F37">
        <w:rPr>
          <w:rStyle w:val="y2iqfc"/>
          <w:rFonts w:ascii="Times New Roman" w:hAnsi="Times New Roman" w:cs="Times New Roman"/>
          <w:color w:val="202124"/>
          <w:sz w:val="24"/>
          <w:szCs w:val="24"/>
        </w:rPr>
        <w:t>sẽ</w:t>
      </w:r>
      <w:proofErr w:type="spellEnd"/>
      <w:r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có thể được thực hiện tự động bằng cách sử dụng phân tích cụm.</w:t>
      </w:r>
    </w:p>
    <w:p w:rsidR="00AA25C1" w:rsidRPr="00AA25C1" w:rsidRDefault="00DE1F37" w:rsidP="00AA25C1">
      <w:pPr>
        <w:pStyle w:val="HTMLPreformatted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lastRenderedPageBreak/>
        <w:t>Thông tin về các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kiểu dáng và nhãn hiệu xe khác nhau có trong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tập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dự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liệu</w:t>
      </w:r>
      <w:proofErr w:type="spellEnd"/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“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car_sale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”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(giống như dữ liệu cho Bài tập 2). Sử dụng quy trình Phân tích cụm phân cấp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(hierarchical)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để nhóm các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loại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ô tô bán chạy nhấ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t theo giá cả và đặc tính kĩ thuật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của chúng.</w:t>
      </w:r>
    </w:p>
    <w:p w:rsidR="00AA25C1" w:rsidRPr="009C519A" w:rsidRDefault="009C519A" w:rsidP="00AA25C1">
      <w:pPr>
        <w:pStyle w:val="HTMLPreformatted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</w:pPr>
      <w:proofErr w:type="spellStart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Bài</w:t>
      </w:r>
      <w:proofErr w:type="spellEnd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tập</w:t>
      </w:r>
      <w:proofErr w:type="spellEnd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 xml:space="preserve"> 4: </w:t>
      </w:r>
      <w:proofErr w:type="spellStart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Phân</w:t>
      </w:r>
      <w:proofErr w:type="spellEnd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tích</w:t>
      </w:r>
      <w:proofErr w:type="spellEnd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khác</w:t>
      </w:r>
      <w:proofErr w:type="spellEnd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 w:rsidRPr="009C519A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biệt</w:t>
      </w:r>
      <w:proofErr w:type="spellEnd"/>
    </w:p>
    <w:p w:rsidR="009C519A" w:rsidRDefault="009C519A" w:rsidP="009C519A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</w:pPr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Một hãng hàng không thu thập dữ liệu về nhân viên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của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họ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đang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làm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3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loại</w:t>
      </w:r>
      <w:proofErr w:type="spellEnd"/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công việc: 1) nhân viên dịch vụ khách hàng, 2)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công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nhân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kĩ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thuật</w:t>
      </w:r>
      <w:proofErr w:type="spellEnd"/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và 3) nhân viên điều phối. Giám đốc Nhân sự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của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hãng</w:t>
      </w:r>
      <w:proofErr w:type="spellEnd"/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muốn biết liệu ba cách phân loại công việc này có phù hợp với các loại tính cách khác nhau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của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nhân</w:t>
      </w:r>
      <w:proofErr w:type="spellEnd"/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hay không. Mỗi nhân viên được thực hiện một loạt bài kiểm tra tâm lý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để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đánh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giá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đo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lường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về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3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loại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tính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cách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: (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)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tính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cách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hướng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ngoại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;</w:t>
      </w:r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(ii) </w:t>
      </w:r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tính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cách</w:t>
      </w:r>
      <w:proofErr w:type="spellEnd"/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hòa đồng và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(iii) </w:t>
      </w:r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tính bảo thủ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(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khó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thay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đổi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hoặc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bị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thuyết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phục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bởi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người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khác</w:t>
      </w:r>
      <w:proofErr w:type="spellEnd"/>
      <w:r w:rsidRPr="009C519A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.</w:t>
      </w:r>
    </w:p>
    <w:p w:rsidR="00402B26" w:rsidRDefault="00402B26" w:rsidP="009C519A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Dự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liệu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trong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tệp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“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discriminant_example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”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gồm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biến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: JOB (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loại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công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việc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được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phân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loại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); OUTDOOR: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Tính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hướng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ngoại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; SOCIAL: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Tính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hòa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đồng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và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CONSERVATIVE: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Tính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bảo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thủ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</w:p>
    <w:p w:rsidR="00402B26" w:rsidRPr="00402B26" w:rsidRDefault="00402B26" w:rsidP="009C519A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Yêu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cầu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: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Sử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dụng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pp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phân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tích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khác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biệt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để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phân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loại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nhân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viên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của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hang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thành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3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nhóm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</w:p>
    <w:p w:rsidR="00402B26" w:rsidRPr="009C519A" w:rsidRDefault="00402B26" w:rsidP="009C519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:rsidR="00AA25C1" w:rsidRPr="00AA25C1" w:rsidRDefault="00AA25C1" w:rsidP="00AA25C1">
      <w:pPr>
        <w:pStyle w:val="HTMLPreformatted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</w:pPr>
      <w:r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YÊU CẦU CHUNG:</w:t>
      </w:r>
    </w:p>
    <w:p w:rsidR="00EB32D6" w:rsidRDefault="00EB32D6" w:rsidP="00AA25C1">
      <w:pPr>
        <w:pStyle w:val="HTMLPreformatted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Viết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báo cáo chi tiết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cá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nhân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Nộp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báo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cáo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và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tệp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code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R tương ứng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`</w:t>
      </w:r>
    </w:p>
    <w:p w:rsidR="00AA25C1" w:rsidRPr="00AA25C1" w:rsidRDefault="00EB32D6" w:rsidP="00AA25C1">
      <w:pPr>
        <w:pStyle w:val="HTMLPreformatted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T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ham khảo bài giảng và các tài liệu tham khảo khác để tự tìm hiểu cách viết báo cáo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và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code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phù hợp.</w:t>
      </w:r>
    </w:p>
    <w:p w:rsidR="00AA25C1" w:rsidRPr="00402B26" w:rsidRDefault="009C519A" w:rsidP="00AA25C1">
      <w:pPr>
        <w:pStyle w:val="HTMLPreformatted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Hạn nộp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: 0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h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đêm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ngày 4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/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12/2023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.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Cả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lớp</w:t>
      </w:r>
      <w:proofErr w:type="spellEnd"/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gửi 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file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của mình (báo cáo và 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code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R) cho lớp trưởng (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Thương</w:t>
      </w:r>
      <w:proofErr w:type="spellEnd"/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). Sau đó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thương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gửi vào email của thầy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thành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một thư mục (file rar), (thenm@neu.edu.vn hoặc man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hthe@gmail.com). Các tệp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phải bắt đầu bằng tên đầy đủ của 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SV</w:t>
      </w:r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(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ví</w:t>
      </w:r>
      <w:proofErr w:type="spellEnd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dụ</w:t>
      </w:r>
      <w:proofErr w:type="spellEnd"/>
      <w:r w:rsidR="00AA25C1" w:rsidRPr="00AA25C1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 xml:space="preserve"> “Nguyen_Manh_The_Report” và “Nguyen_Manh_The_script”)</w:t>
      </w:r>
      <w:r w:rsidR="00402B2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  <w:bookmarkStart w:id="0" w:name="_GoBack"/>
      <w:bookmarkEnd w:id="0"/>
    </w:p>
    <w:p w:rsidR="00AA25C1" w:rsidRPr="00AA25C1" w:rsidRDefault="00AA25C1" w:rsidP="00AA25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25C1" w:rsidRPr="00AA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C1"/>
    <w:rsid w:val="00242215"/>
    <w:rsid w:val="003602EB"/>
    <w:rsid w:val="00402B26"/>
    <w:rsid w:val="004F67F4"/>
    <w:rsid w:val="00623E97"/>
    <w:rsid w:val="009C519A"/>
    <w:rsid w:val="00AA25C1"/>
    <w:rsid w:val="00B24497"/>
    <w:rsid w:val="00B363D3"/>
    <w:rsid w:val="00DE1F37"/>
    <w:rsid w:val="00EB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3D73"/>
  <w15:chartTrackingRefBased/>
  <w15:docId w15:val="{FED29A9C-1424-4BFA-84AF-AD9EFC5C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5C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Cacbon</dc:creator>
  <cp:keywords/>
  <dc:description/>
  <cp:lastModifiedBy>X1 Cacbon</cp:lastModifiedBy>
  <cp:revision>3</cp:revision>
  <dcterms:created xsi:type="dcterms:W3CDTF">2023-11-26T04:11:00Z</dcterms:created>
  <dcterms:modified xsi:type="dcterms:W3CDTF">2023-11-26T04:36:00Z</dcterms:modified>
</cp:coreProperties>
</file>