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44A5" w:rsidRPr="004A59CA" w:rsidRDefault="005C44A5" w:rsidP="004A59CA"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A59CA">
        <w:rPr>
          <w:rFonts w:ascii="Times New Roman" w:hAnsi="Times New Roman" w:cs="Times New Roman"/>
          <w:b/>
          <w:sz w:val="28"/>
          <w:szCs w:val="28"/>
          <w:lang w:val="ru-RU"/>
        </w:rPr>
        <w:t>Какие типы событий Вы используете и почему?</w:t>
      </w:r>
    </w:p>
    <w:p w:rsidR="005C44A5" w:rsidRDefault="005C44A5" w:rsidP="004A59CA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C44A5">
        <w:rPr>
          <w:rFonts w:ascii="Times New Roman" w:hAnsi="Times New Roman" w:cs="Times New Roman"/>
          <w:sz w:val="28"/>
          <w:szCs w:val="28"/>
          <w:lang w:val="ru-RU"/>
        </w:rPr>
        <w:t>Я использовал событие со сбросом вручную для писателей</w:t>
      </w:r>
      <w:r w:rsidR="009F36C8" w:rsidRPr="009F36C8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9F36C8">
        <w:rPr>
          <w:rFonts w:ascii="Times New Roman" w:hAnsi="Times New Roman" w:cs="Times New Roman"/>
          <w:sz w:val="28"/>
          <w:szCs w:val="28"/>
        </w:rPr>
        <w:t>can</w:t>
      </w:r>
      <w:r w:rsidR="009F36C8" w:rsidRPr="009F36C8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9F36C8">
        <w:rPr>
          <w:rFonts w:ascii="Times New Roman" w:hAnsi="Times New Roman" w:cs="Times New Roman"/>
          <w:sz w:val="28"/>
          <w:szCs w:val="28"/>
        </w:rPr>
        <w:t>write</w:t>
      </w:r>
      <w:r w:rsidR="009F36C8" w:rsidRPr="009F36C8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5C44A5">
        <w:rPr>
          <w:rFonts w:ascii="Times New Roman" w:hAnsi="Times New Roman" w:cs="Times New Roman"/>
          <w:sz w:val="28"/>
          <w:szCs w:val="28"/>
          <w:lang w:val="ru-RU"/>
        </w:rPr>
        <w:t xml:space="preserve"> и событие с автосбросом для читателей</w:t>
      </w:r>
      <w:r w:rsidR="009F36C8" w:rsidRPr="009F36C8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9F36C8">
        <w:rPr>
          <w:rFonts w:ascii="Times New Roman" w:hAnsi="Times New Roman" w:cs="Times New Roman"/>
          <w:sz w:val="28"/>
          <w:szCs w:val="28"/>
        </w:rPr>
        <w:t>can</w:t>
      </w:r>
      <w:r w:rsidR="009F36C8" w:rsidRPr="009F36C8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9F36C8">
        <w:rPr>
          <w:rFonts w:ascii="Times New Roman" w:hAnsi="Times New Roman" w:cs="Times New Roman"/>
          <w:sz w:val="28"/>
          <w:szCs w:val="28"/>
        </w:rPr>
        <w:t>read</w:t>
      </w:r>
      <w:r w:rsidR="009F36C8" w:rsidRPr="009F36C8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5C44A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F36C8" w:rsidRDefault="004A59CA" w:rsidP="004A59CA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C44A5">
        <w:rPr>
          <w:rFonts w:ascii="Times New Roman" w:hAnsi="Times New Roman" w:cs="Times New Roman"/>
          <w:sz w:val="28"/>
          <w:szCs w:val="28"/>
          <w:lang w:val="ru-RU"/>
        </w:rPr>
        <w:t xml:space="preserve">Событие </w:t>
      </w:r>
      <w:r w:rsidR="00C652FD" w:rsidRPr="005C44A5">
        <w:rPr>
          <w:rFonts w:ascii="Times New Roman" w:hAnsi="Times New Roman" w:cs="Times New Roman"/>
          <w:sz w:val="28"/>
          <w:szCs w:val="28"/>
          <w:lang w:val="ru-RU"/>
        </w:rPr>
        <w:t>с автосбросом для читателей</w:t>
      </w:r>
      <w:r w:rsidR="00C652FD" w:rsidRPr="009F36C8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C652FD">
        <w:rPr>
          <w:rFonts w:ascii="Times New Roman" w:hAnsi="Times New Roman" w:cs="Times New Roman"/>
          <w:sz w:val="28"/>
          <w:szCs w:val="28"/>
        </w:rPr>
        <w:t>can</w:t>
      </w:r>
      <w:r w:rsidR="00C652FD" w:rsidRPr="009F36C8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C652FD">
        <w:rPr>
          <w:rFonts w:ascii="Times New Roman" w:hAnsi="Times New Roman" w:cs="Times New Roman"/>
          <w:sz w:val="28"/>
          <w:szCs w:val="28"/>
        </w:rPr>
        <w:t>read</w:t>
      </w:r>
      <w:r w:rsidR="00C652FD" w:rsidRPr="009F36C8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C652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652FD" w:rsidRPr="00C652FD">
        <w:rPr>
          <w:rFonts w:ascii="Times New Roman" w:hAnsi="Times New Roman" w:cs="Times New Roman"/>
          <w:sz w:val="28"/>
          <w:szCs w:val="28"/>
          <w:lang w:val="ru-RU"/>
        </w:rPr>
        <w:t>потому что для каждого читатели, начав чтение выдает signal(can_read), активизирует следующего читателя в очереди читателей. В результате возникает цепная реакция активизации читателей и она будет идти до тех пор, пока не активизируются все ожидающие читатели.</w:t>
      </w:r>
    </w:p>
    <w:p w:rsidR="00C652FD" w:rsidRPr="005C44A5" w:rsidRDefault="004A59CA" w:rsidP="004A59CA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C44A5">
        <w:rPr>
          <w:rFonts w:ascii="Times New Roman" w:hAnsi="Times New Roman" w:cs="Times New Roman"/>
          <w:sz w:val="28"/>
          <w:szCs w:val="28"/>
          <w:lang w:val="ru-RU"/>
        </w:rPr>
        <w:t xml:space="preserve">Событие </w:t>
      </w:r>
      <w:r w:rsidR="00C652FD" w:rsidRPr="005C44A5">
        <w:rPr>
          <w:rFonts w:ascii="Times New Roman" w:hAnsi="Times New Roman" w:cs="Times New Roman"/>
          <w:sz w:val="28"/>
          <w:szCs w:val="28"/>
          <w:lang w:val="ru-RU"/>
        </w:rPr>
        <w:t>со сбросом вручную для писателей</w:t>
      </w:r>
      <w:r w:rsidR="00C652FD" w:rsidRPr="009F36C8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C652FD">
        <w:rPr>
          <w:rFonts w:ascii="Times New Roman" w:hAnsi="Times New Roman" w:cs="Times New Roman"/>
          <w:sz w:val="28"/>
          <w:szCs w:val="28"/>
        </w:rPr>
        <w:t>can</w:t>
      </w:r>
      <w:r w:rsidR="00C652FD" w:rsidRPr="009F36C8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C652FD">
        <w:rPr>
          <w:rFonts w:ascii="Times New Roman" w:hAnsi="Times New Roman" w:cs="Times New Roman"/>
          <w:sz w:val="28"/>
          <w:szCs w:val="28"/>
        </w:rPr>
        <w:t>write</w:t>
      </w:r>
      <w:r w:rsidR="00C652FD" w:rsidRPr="009F36C8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B377BD" w:rsidRPr="00B377BD">
        <w:rPr>
          <w:rFonts w:ascii="Times New Roman" w:hAnsi="Times New Roman" w:cs="Times New Roman"/>
          <w:sz w:val="28"/>
          <w:szCs w:val="28"/>
          <w:lang w:val="ru-RU"/>
        </w:rPr>
        <w:t>: Для обеспечения монопольного доступа</w:t>
      </w:r>
      <w:r w:rsidR="00B377BD">
        <w:rPr>
          <w:rFonts w:ascii="Times New Roman" w:hAnsi="Times New Roman" w:cs="Times New Roman"/>
          <w:sz w:val="28"/>
          <w:szCs w:val="28"/>
          <w:lang w:val="ru-RU"/>
        </w:rPr>
        <w:t xml:space="preserve"> писателя к разделяемым данным</w:t>
      </w:r>
      <w:r w:rsidR="00B377BD" w:rsidRPr="00B377BD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B377BD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="00B377BD" w:rsidRPr="00B377BD">
        <w:rPr>
          <w:rFonts w:ascii="Times New Roman" w:hAnsi="Times New Roman" w:cs="Times New Roman"/>
          <w:sz w:val="28"/>
          <w:szCs w:val="28"/>
          <w:lang w:val="ru-RU"/>
        </w:rPr>
        <w:t xml:space="preserve">огда писатель получает возможность работать логической переменной </w:t>
      </w:r>
      <w:r w:rsidR="00B377BD" w:rsidRPr="00B377BD">
        <w:rPr>
          <w:rFonts w:ascii="Times New Roman" w:hAnsi="Times New Roman" w:cs="Times New Roman"/>
          <w:sz w:val="28"/>
          <w:szCs w:val="28"/>
        </w:rPr>
        <w:t>active</w:t>
      </w:r>
      <w:r w:rsidR="00B377BD" w:rsidRPr="00B377BD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B377BD" w:rsidRPr="00B377BD">
        <w:rPr>
          <w:rFonts w:ascii="Times New Roman" w:hAnsi="Times New Roman" w:cs="Times New Roman"/>
          <w:sz w:val="28"/>
          <w:szCs w:val="28"/>
        </w:rPr>
        <w:t>write</w:t>
      </w:r>
      <w:r w:rsidR="00B377BD" w:rsidRPr="00B377BD">
        <w:rPr>
          <w:rFonts w:ascii="Times New Roman" w:hAnsi="Times New Roman" w:cs="Times New Roman"/>
          <w:sz w:val="28"/>
          <w:szCs w:val="28"/>
          <w:lang w:val="ru-RU"/>
        </w:rPr>
        <w:t xml:space="preserve"> присваивается значение «истина», что заблокирует доступ других процессов писателей к разделяемым данным.</w:t>
      </w:r>
    </w:p>
    <w:p w:rsidR="005C44A5" w:rsidRPr="004A59CA" w:rsidRDefault="005C44A5" w:rsidP="004A59CA"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A59CA">
        <w:rPr>
          <w:rFonts w:ascii="Times New Roman" w:hAnsi="Times New Roman" w:cs="Times New Roman"/>
          <w:b/>
          <w:sz w:val="28"/>
          <w:szCs w:val="28"/>
          <w:lang w:val="ru-RU"/>
        </w:rPr>
        <w:t>Основная особенность задачи «читатели-писатели», определившая ее название?</w:t>
      </w:r>
    </w:p>
    <w:p w:rsidR="005C44A5" w:rsidRPr="005C44A5" w:rsidRDefault="005C44A5" w:rsidP="004A59CA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C44A5">
        <w:rPr>
          <w:rFonts w:ascii="Times New Roman" w:hAnsi="Times New Roman" w:cs="Times New Roman"/>
          <w:sz w:val="28"/>
          <w:szCs w:val="28"/>
          <w:lang w:val="ru-RU"/>
        </w:rPr>
        <w:t>Основная особенность задачи «читатели-писатели» - наличие двух типов процессов: процессов «читателей», которые могут только читать данные, и процессов «писателей», которые могут только изменять данные.</w:t>
      </w:r>
      <w:r w:rsidR="004A59CA" w:rsidRPr="004A59CA">
        <w:rPr>
          <w:rFonts w:ascii="Times New Roman" w:hAnsi="Times New Roman" w:cs="Times New Roman"/>
          <w:sz w:val="28"/>
          <w:szCs w:val="28"/>
          <w:lang w:val="ru-RU"/>
        </w:rPr>
        <w:t xml:space="preserve"> Читатели могут работать параллельно, а писатели могут раб</w:t>
      </w:r>
      <w:bookmarkStart w:id="0" w:name="_GoBack"/>
      <w:bookmarkEnd w:id="0"/>
      <w:r w:rsidR="004A59CA" w:rsidRPr="004A59CA">
        <w:rPr>
          <w:rFonts w:ascii="Times New Roman" w:hAnsi="Times New Roman" w:cs="Times New Roman"/>
          <w:sz w:val="28"/>
          <w:szCs w:val="28"/>
          <w:lang w:val="ru-RU"/>
        </w:rPr>
        <w:t>отать только в режиме монопольного доступа.</w:t>
      </w:r>
    </w:p>
    <w:p w:rsidR="00CB29C4" w:rsidRPr="004A59CA" w:rsidRDefault="005C44A5" w:rsidP="004A59CA"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A59CA">
        <w:rPr>
          <w:rFonts w:ascii="Times New Roman" w:hAnsi="Times New Roman" w:cs="Times New Roman"/>
          <w:b/>
          <w:sz w:val="28"/>
          <w:szCs w:val="28"/>
          <w:lang w:val="ru-RU"/>
        </w:rPr>
        <w:t>Вы в функции начало_чтения использовали мьютекс. Что можно сказать о последовательности операторов, которые находятся между захватом и освобождением мьютекса?</w:t>
      </w:r>
    </w:p>
    <w:p w:rsidR="004A59CA" w:rsidRPr="004A59CA" w:rsidRDefault="004A59CA" w:rsidP="004A59CA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A59CA">
        <w:rPr>
          <w:rFonts w:ascii="Times New Roman" w:hAnsi="Times New Roman" w:cs="Times New Roman"/>
          <w:sz w:val="28"/>
          <w:szCs w:val="28"/>
          <w:lang w:val="ru-RU"/>
        </w:rPr>
        <w:t>Монопольный доступ процессов к ресурсу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(перемен</w:t>
      </w:r>
      <w:r w:rsidRPr="004A59CA">
        <w:rPr>
          <w:rFonts w:ascii="Times New Roman" w:hAnsi="Times New Roman" w:cs="Times New Roman"/>
          <w:sz w:val="28"/>
          <w:szCs w:val="28"/>
          <w:lang w:val="ru-RU"/>
        </w:rPr>
        <w:t>ы</w:t>
      </w:r>
      <w:r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4A59CA">
        <w:rPr>
          <w:rFonts w:ascii="Times New Roman" w:hAnsi="Times New Roman" w:cs="Times New Roman"/>
          <w:sz w:val="28"/>
          <w:szCs w:val="28"/>
          <w:lang w:val="ru-RU"/>
        </w:rPr>
        <w:t xml:space="preserve"> регулируется с помощью мьютекса.</w:t>
      </w:r>
    </w:p>
    <w:p w:rsidR="004A59CA" w:rsidRPr="005C44A5" w:rsidRDefault="004A59CA" w:rsidP="004A59CA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A59CA">
        <w:rPr>
          <w:rFonts w:ascii="Times New Roman" w:hAnsi="Times New Roman" w:cs="Times New Roman"/>
          <w:sz w:val="28"/>
          <w:szCs w:val="28"/>
          <w:lang w:val="ru-RU"/>
        </w:rPr>
        <w:t>На самом деле,  мьютекс включается в приложение искусственно</w:t>
      </w:r>
    </w:p>
    <w:sectPr w:rsidR="004A59CA" w:rsidRPr="005C44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2C35C0"/>
    <w:multiLevelType w:val="multilevel"/>
    <w:tmpl w:val="3B9A0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4A5"/>
    <w:rsid w:val="000532C7"/>
    <w:rsid w:val="004A59CA"/>
    <w:rsid w:val="005C44A5"/>
    <w:rsid w:val="007C3257"/>
    <w:rsid w:val="009F36C8"/>
    <w:rsid w:val="00B377BD"/>
    <w:rsid w:val="00C652FD"/>
    <w:rsid w:val="00CB29C4"/>
    <w:rsid w:val="00EE4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0E21B"/>
  <w15:chartTrackingRefBased/>
  <w15:docId w15:val="{CC489B95-3511-4C19-8886-4C78BE5B0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402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Sang</dc:creator>
  <cp:keywords/>
  <dc:description/>
  <cp:lastModifiedBy>Nguyen Sang</cp:lastModifiedBy>
  <cp:revision>1</cp:revision>
  <dcterms:created xsi:type="dcterms:W3CDTF">2021-01-10T23:08:00Z</dcterms:created>
  <dcterms:modified xsi:type="dcterms:W3CDTF">2021-01-11T01:16:00Z</dcterms:modified>
</cp:coreProperties>
</file>