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21C83FC9" w14:textId="77777777" w:rsidR="0062716B" w:rsidRDefault="0062716B" w:rsidP="0062716B">
      <w:pPr>
        <w:spacing w:line="0" w:lineRule="atLeast"/>
        <w:jc w:val="center"/>
        <w:rPr>
          <w:rFonts w:ascii="Cambria" w:eastAsia="Cambria" w:hAnsi="Cambria"/>
          <w:b/>
          <w:sz w:val="28"/>
        </w:rPr>
      </w:pPr>
      <w:bookmarkStart w:id="0" w:name="page1"/>
      <w:bookmarkEnd w:id="0"/>
      <w:r>
        <w:rPr>
          <w:rFonts w:ascii="Cambria" w:eastAsia="Cambria" w:hAnsi="Cambria"/>
          <w:b/>
          <w:sz w:val="28"/>
        </w:rPr>
        <w:t>Laboratory Sheet 3</w:t>
      </w:r>
    </w:p>
    <w:p w14:paraId="672A6659" w14:textId="77777777" w:rsidR="0062716B" w:rsidRPr="0014149D" w:rsidRDefault="0062716B" w:rsidP="0062716B">
      <w:pPr>
        <w:rPr>
          <w:rFonts w:asciiTheme="minorHAnsi" w:eastAsia="Times New Roman" w:hAnsiTheme="minorHAnsi" w:cstheme="minorHAnsi"/>
          <w:sz w:val="24"/>
          <w:szCs w:val="24"/>
        </w:rPr>
      </w:pPr>
    </w:p>
    <w:p w14:paraId="0B50E98C" w14:textId="77777777" w:rsidR="0062716B" w:rsidRPr="0014149D" w:rsidRDefault="0062716B" w:rsidP="0062716B">
      <w:pPr>
        <w:pStyle w:val="Heading1"/>
        <w:jc w:val="center"/>
        <w:rPr>
          <w:rFonts w:eastAsia="Cambria"/>
        </w:rPr>
      </w:pPr>
      <w:r>
        <w:rPr>
          <w:rFonts w:eastAsia="Cambria"/>
        </w:rPr>
        <w:t>DOM and BOM</w:t>
      </w:r>
    </w:p>
    <w:p w14:paraId="0A37501D" w14:textId="77777777" w:rsidR="0062716B" w:rsidRPr="003C139B" w:rsidRDefault="0062716B" w:rsidP="0062716B">
      <w:pPr>
        <w:spacing w:line="0" w:lineRule="atLeast"/>
        <w:jc w:val="center"/>
        <w:rPr>
          <w:rFonts w:asciiTheme="minorHAnsi" w:eastAsia="Cambria" w:hAnsiTheme="minorHAnsi" w:cstheme="minorHAnsi"/>
          <w:sz w:val="24"/>
          <w:szCs w:val="24"/>
        </w:rPr>
      </w:pPr>
    </w:p>
    <w:p w14:paraId="5DAB6C7B" w14:textId="77777777" w:rsidR="0062716B" w:rsidRPr="003C139B" w:rsidRDefault="0062716B" w:rsidP="0062716B">
      <w:pPr>
        <w:spacing w:line="0" w:lineRule="atLeast"/>
        <w:jc w:val="center"/>
        <w:rPr>
          <w:rFonts w:asciiTheme="minorHAnsi" w:eastAsia="Cambria" w:hAnsiTheme="minorHAnsi" w:cstheme="minorHAnsi"/>
          <w:sz w:val="24"/>
          <w:szCs w:val="24"/>
        </w:rPr>
      </w:pPr>
    </w:p>
    <w:p w14:paraId="12E9CE5A" w14:textId="0F979A1F" w:rsidR="0062716B" w:rsidRPr="003C139B" w:rsidRDefault="0062716B" w:rsidP="538B4486">
      <w:pPr>
        <w:autoSpaceDE w:val="0"/>
        <w:autoSpaceDN w:val="0"/>
        <w:adjustRightInd w:val="0"/>
        <w:jc w:val="center"/>
        <w:rPr>
          <w:rFonts w:asciiTheme="minorHAnsi" w:hAnsiTheme="minorHAnsi" w:cstheme="minorBidi"/>
          <w:sz w:val="28"/>
          <w:szCs w:val="28"/>
        </w:rPr>
      </w:pPr>
      <w:r w:rsidRPr="538B4486">
        <w:rPr>
          <w:rFonts w:asciiTheme="minorHAnsi" w:hAnsiTheme="minorHAnsi" w:cstheme="minorBidi"/>
          <w:b/>
          <w:bCs/>
          <w:sz w:val="28"/>
          <w:szCs w:val="28"/>
        </w:rPr>
        <w:t>Published date:</w:t>
      </w:r>
      <w:r w:rsidRPr="538B4486">
        <w:rPr>
          <w:rFonts w:asciiTheme="minorHAnsi" w:hAnsiTheme="minorHAnsi" w:cstheme="minorBidi"/>
          <w:sz w:val="28"/>
          <w:szCs w:val="28"/>
        </w:rPr>
        <w:t xml:space="preserve"> Monday</w:t>
      </w:r>
      <w:r w:rsidR="00160B01" w:rsidRPr="538B4486">
        <w:rPr>
          <w:rFonts w:asciiTheme="minorHAnsi" w:hAnsiTheme="minorHAnsi" w:cstheme="minorBidi"/>
          <w:sz w:val="28"/>
          <w:szCs w:val="28"/>
        </w:rPr>
        <w:t>,</w:t>
      </w:r>
      <w:r w:rsidRPr="538B4486">
        <w:rPr>
          <w:rFonts w:asciiTheme="minorHAnsi" w:hAnsiTheme="minorHAnsi" w:cstheme="minorBidi"/>
          <w:sz w:val="28"/>
          <w:szCs w:val="28"/>
        </w:rPr>
        <w:t xml:space="preserve"> </w:t>
      </w:r>
      <w:r w:rsidR="003AFB5A" w:rsidRPr="538B4486">
        <w:rPr>
          <w:rFonts w:asciiTheme="minorHAnsi" w:hAnsiTheme="minorHAnsi" w:cstheme="minorBidi"/>
          <w:sz w:val="28"/>
          <w:szCs w:val="28"/>
        </w:rPr>
        <w:t>7th</w:t>
      </w:r>
      <w:r w:rsidRPr="538B4486">
        <w:rPr>
          <w:rFonts w:asciiTheme="minorHAnsi" w:hAnsiTheme="minorHAnsi" w:cstheme="minorBidi"/>
          <w:sz w:val="28"/>
          <w:szCs w:val="28"/>
        </w:rPr>
        <w:t xml:space="preserve"> October 201</w:t>
      </w:r>
      <w:r w:rsidR="4D85A546" w:rsidRPr="538B4486">
        <w:rPr>
          <w:rFonts w:asciiTheme="minorHAnsi" w:hAnsiTheme="minorHAnsi" w:cstheme="minorBidi"/>
          <w:sz w:val="28"/>
          <w:szCs w:val="28"/>
        </w:rPr>
        <w:t>9</w:t>
      </w:r>
    </w:p>
    <w:p w14:paraId="714D317A" w14:textId="5DB53464" w:rsidR="0062716B" w:rsidRPr="003C139B" w:rsidRDefault="0062716B" w:rsidP="538B4486">
      <w:pPr>
        <w:spacing w:line="0" w:lineRule="atLeast"/>
        <w:jc w:val="center"/>
        <w:rPr>
          <w:rFonts w:asciiTheme="minorHAnsi" w:eastAsia="Cambria" w:hAnsiTheme="minorHAnsi" w:cstheme="minorBidi"/>
          <w:sz w:val="28"/>
          <w:szCs w:val="28"/>
        </w:rPr>
      </w:pPr>
      <w:r w:rsidRPr="538B4486">
        <w:rPr>
          <w:rFonts w:asciiTheme="minorHAnsi" w:hAnsiTheme="minorHAnsi" w:cstheme="minorBidi"/>
          <w:b/>
          <w:bCs/>
          <w:sz w:val="28"/>
          <w:szCs w:val="28"/>
        </w:rPr>
        <w:t>Due Date</w:t>
      </w:r>
      <w:r w:rsidRPr="538B4486">
        <w:rPr>
          <w:rFonts w:asciiTheme="minorHAnsi" w:hAnsiTheme="minorHAnsi" w:cstheme="minorBidi"/>
          <w:sz w:val="28"/>
          <w:szCs w:val="28"/>
        </w:rPr>
        <w:t>: Monday</w:t>
      </w:r>
      <w:r w:rsidR="00160B01" w:rsidRPr="538B4486">
        <w:rPr>
          <w:rFonts w:asciiTheme="minorHAnsi" w:hAnsiTheme="minorHAnsi" w:cstheme="minorBidi"/>
          <w:sz w:val="28"/>
          <w:szCs w:val="28"/>
        </w:rPr>
        <w:t>,</w:t>
      </w:r>
      <w:r w:rsidRPr="538B4486">
        <w:rPr>
          <w:rFonts w:asciiTheme="minorHAnsi" w:hAnsiTheme="minorHAnsi" w:cstheme="minorBidi"/>
          <w:sz w:val="28"/>
          <w:szCs w:val="28"/>
        </w:rPr>
        <w:t xml:space="preserve"> </w:t>
      </w:r>
      <w:r w:rsidR="00160B01" w:rsidRPr="538B4486">
        <w:rPr>
          <w:rFonts w:asciiTheme="minorHAnsi" w:hAnsiTheme="minorHAnsi" w:cstheme="minorBidi"/>
          <w:sz w:val="28"/>
          <w:szCs w:val="28"/>
        </w:rPr>
        <w:t>1</w:t>
      </w:r>
      <w:r w:rsidR="4DD20D60" w:rsidRPr="538B4486">
        <w:rPr>
          <w:rFonts w:asciiTheme="minorHAnsi" w:hAnsiTheme="minorHAnsi" w:cstheme="minorBidi"/>
          <w:sz w:val="28"/>
          <w:szCs w:val="28"/>
        </w:rPr>
        <w:t>1</w:t>
      </w:r>
      <w:r w:rsidRPr="538B4486">
        <w:rPr>
          <w:rFonts w:asciiTheme="minorHAnsi" w:hAnsiTheme="minorHAnsi" w:cstheme="minorBidi"/>
          <w:sz w:val="28"/>
          <w:szCs w:val="28"/>
        </w:rPr>
        <w:t xml:space="preserve"> </w:t>
      </w:r>
      <w:r w:rsidR="00160B01" w:rsidRPr="538B4486">
        <w:rPr>
          <w:rFonts w:asciiTheme="minorHAnsi" w:hAnsiTheme="minorHAnsi" w:cstheme="minorBidi"/>
          <w:sz w:val="28"/>
          <w:szCs w:val="28"/>
        </w:rPr>
        <w:t xml:space="preserve">November </w:t>
      </w:r>
      <w:r w:rsidRPr="538B4486">
        <w:rPr>
          <w:rFonts w:asciiTheme="minorHAnsi" w:hAnsiTheme="minorHAnsi" w:cstheme="minorBidi"/>
          <w:sz w:val="28"/>
          <w:szCs w:val="28"/>
        </w:rPr>
        <w:t>201</w:t>
      </w:r>
      <w:r w:rsidR="24C1A9EC" w:rsidRPr="538B4486">
        <w:rPr>
          <w:rFonts w:asciiTheme="minorHAnsi" w:hAnsiTheme="minorHAnsi" w:cstheme="minorBidi"/>
          <w:sz w:val="28"/>
          <w:szCs w:val="28"/>
        </w:rPr>
        <w:t>9</w:t>
      </w:r>
      <w:r w:rsidRPr="538B4486">
        <w:rPr>
          <w:rFonts w:asciiTheme="minorHAnsi" w:hAnsiTheme="minorHAnsi" w:cstheme="minorBidi"/>
          <w:sz w:val="28"/>
          <w:szCs w:val="28"/>
        </w:rPr>
        <w:t>, 9:00 am</w:t>
      </w:r>
    </w:p>
    <w:p w14:paraId="02EB378F" w14:textId="77777777" w:rsidR="0062716B" w:rsidRPr="003C139B" w:rsidRDefault="0062716B" w:rsidP="0062716B">
      <w:pPr>
        <w:rPr>
          <w:rFonts w:asciiTheme="minorHAnsi" w:eastAsia="Times New Roman" w:hAnsiTheme="minorHAnsi" w:cstheme="minorHAnsi"/>
          <w:sz w:val="24"/>
          <w:szCs w:val="24"/>
        </w:rPr>
      </w:pPr>
    </w:p>
    <w:p w14:paraId="009D1BBC" w14:textId="77777777" w:rsidR="0062716B" w:rsidRPr="003C139B" w:rsidRDefault="0062716B" w:rsidP="0062716B">
      <w:pPr>
        <w:jc w:val="center"/>
        <w:rPr>
          <w:rFonts w:asciiTheme="minorHAnsi" w:eastAsia="Times New Roman" w:hAnsiTheme="minorHAnsi" w:cstheme="minorHAnsi"/>
          <w:sz w:val="24"/>
          <w:szCs w:val="24"/>
        </w:rPr>
      </w:pPr>
      <w:r w:rsidRPr="003C139B">
        <w:rPr>
          <w:rFonts w:asciiTheme="minorHAnsi" w:eastAsia="Times New Roman" w:hAnsiTheme="minorHAnsi" w:cstheme="minorHAnsi"/>
          <w:sz w:val="24"/>
          <w:szCs w:val="24"/>
        </w:rPr>
        <w:t xml:space="preserve">Successful completion of this lab is worth </w:t>
      </w:r>
      <w:r w:rsidRPr="003C139B">
        <w:rPr>
          <w:rFonts w:asciiTheme="minorHAnsi" w:eastAsia="Times New Roman" w:hAnsiTheme="minorHAnsi" w:cstheme="minorHAnsi"/>
          <w:b/>
          <w:sz w:val="28"/>
          <w:szCs w:val="24"/>
        </w:rPr>
        <w:t>2%</w:t>
      </w:r>
      <w:r w:rsidRPr="003C139B">
        <w:rPr>
          <w:rFonts w:asciiTheme="minorHAnsi" w:eastAsia="Times New Roman" w:hAnsiTheme="minorHAnsi" w:cstheme="minorHAnsi"/>
          <w:sz w:val="24"/>
          <w:szCs w:val="24"/>
        </w:rPr>
        <w:t xml:space="preserve"> of the module marks. </w:t>
      </w:r>
    </w:p>
    <w:p w14:paraId="0BA1BB40" w14:textId="77777777" w:rsidR="0062716B" w:rsidRPr="003C139B" w:rsidRDefault="0062716B" w:rsidP="0062716B">
      <w:pPr>
        <w:jc w:val="center"/>
        <w:rPr>
          <w:rFonts w:asciiTheme="minorHAnsi" w:eastAsia="Times New Roman" w:hAnsiTheme="minorHAnsi" w:cstheme="minorHAnsi"/>
          <w:sz w:val="24"/>
          <w:szCs w:val="24"/>
        </w:rPr>
      </w:pPr>
      <w:r w:rsidRPr="003C139B">
        <w:rPr>
          <w:rFonts w:asciiTheme="minorHAnsi" w:eastAsia="Times New Roman" w:hAnsiTheme="minorHAnsi" w:cstheme="minorHAnsi"/>
          <w:sz w:val="24"/>
          <w:szCs w:val="24"/>
        </w:rPr>
        <w:t xml:space="preserve">Successful completion of all 7 labs is worth an additional </w:t>
      </w:r>
      <w:r w:rsidRPr="003C139B">
        <w:rPr>
          <w:rFonts w:asciiTheme="minorHAnsi" w:eastAsia="Times New Roman" w:hAnsiTheme="minorHAnsi" w:cstheme="minorHAnsi"/>
          <w:sz w:val="32"/>
          <w:szCs w:val="24"/>
        </w:rPr>
        <w:t>1%</w:t>
      </w:r>
      <w:r w:rsidRPr="003C139B">
        <w:rPr>
          <w:rFonts w:asciiTheme="minorHAnsi" w:eastAsia="Times New Roman" w:hAnsiTheme="minorHAnsi" w:cstheme="minorHAnsi"/>
          <w:sz w:val="24"/>
          <w:szCs w:val="24"/>
        </w:rPr>
        <w:t xml:space="preserve"> of the module marks.</w:t>
      </w:r>
    </w:p>
    <w:p w14:paraId="6A05A809" w14:textId="77777777" w:rsidR="0062716B" w:rsidRPr="003C139B" w:rsidRDefault="0062716B" w:rsidP="0062716B">
      <w:pPr>
        <w:rPr>
          <w:rFonts w:asciiTheme="minorHAnsi" w:eastAsia="Times New Roman" w:hAnsiTheme="minorHAnsi" w:cstheme="minorHAnsi"/>
          <w:sz w:val="24"/>
          <w:szCs w:val="24"/>
        </w:rPr>
      </w:pPr>
    </w:p>
    <w:p w14:paraId="5D96E813" w14:textId="77777777" w:rsidR="0062716B" w:rsidRPr="00C53AA5" w:rsidRDefault="0062716B" w:rsidP="0062716B">
      <w:pPr>
        <w:rPr>
          <w:rFonts w:asciiTheme="minorHAnsi" w:eastAsia="Times New Roman" w:hAnsiTheme="minorHAnsi" w:cstheme="minorHAnsi"/>
          <w:b/>
          <w:sz w:val="24"/>
          <w:szCs w:val="24"/>
          <w:u w:val="single"/>
        </w:rPr>
      </w:pPr>
      <w:r w:rsidRPr="00C53AA5">
        <w:rPr>
          <w:rFonts w:asciiTheme="minorHAnsi" w:eastAsia="Times New Roman" w:hAnsiTheme="minorHAnsi" w:cstheme="minorHAnsi"/>
          <w:b/>
          <w:sz w:val="24"/>
          <w:szCs w:val="24"/>
          <w:u w:val="single"/>
        </w:rPr>
        <w:t>Note:</w:t>
      </w:r>
    </w:p>
    <w:p w14:paraId="377FE0E2" w14:textId="05E81AED" w:rsidR="00937DC3" w:rsidRDefault="00937DC3" w:rsidP="00937DC3">
      <w:pPr>
        <w:pStyle w:val="Default"/>
        <w:numPr>
          <w:ilvl w:val="0"/>
          <w:numId w:val="2"/>
        </w:numPr>
        <w:spacing w:after="320" w:line="360" w:lineRule="atLeast"/>
        <w:rPr>
          <w:color w:val="auto"/>
          <w:sz w:val="24"/>
          <w:szCs w:val="24"/>
          <w:lang w:val="en-US"/>
        </w:rPr>
      </w:pPr>
      <w:r w:rsidRPr="1D9FB4DE">
        <w:rPr>
          <w:rFonts w:ascii="Calibri" w:eastAsia="Calibri" w:hAnsi="Calibri" w:cs="Calibri"/>
          <w:sz w:val="24"/>
          <w:szCs w:val="24"/>
        </w:rPr>
        <w:t>All the code (e.g., .html, .</w:t>
      </w:r>
      <w:proofErr w:type="spellStart"/>
      <w:r w:rsidRPr="1D9FB4DE">
        <w:rPr>
          <w:rFonts w:ascii="Calibri" w:eastAsia="Calibri" w:hAnsi="Calibri" w:cs="Calibri"/>
          <w:sz w:val="24"/>
          <w:szCs w:val="24"/>
        </w:rPr>
        <w:t>css</w:t>
      </w:r>
      <w:proofErr w:type="spellEnd"/>
      <w:r w:rsidRPr="1D9FB4DE">
        <w:rPr>
          <w:rFonts w:ascii="Calibri" w:eastAsia="Calibri" w:hAnsi="Calibri" w:cs="Calibri"/>
          <w:sz w:val="24"/>
          <w:szCs w:val="24"/>
        </w:rPr>
        <w:t xml:space="preserve"> and .</w:t>
      </w:r>
      <w:proofErr w:type="spellStart"/>
      <w:r w:rsidRPr="1D9FB4DE">
        <w:rPr>
          <w:rFonts w:ascii="Calibri" w:eastAsia="Calibri" w:hAnsi="Calibri" w:cs="Calibri"/>
          <w:sz w:val="24"/>
          <w:szCs w:val="24"/>
        </w:rPr>
        <w:t>js</w:t>
      </w:r>
      <w:proofErr w:type="spellEnd"/>
      <w:r w:rsidRPr="1D9FB4DE">
        <w:rPr>
          <w:rFonts w:ascii="Calibri" w:eastAsia="Calibri" w:hAnsi="Calibri" w:cs="Calibri"/>
          <w:sz w:val="24"/>
          <w:szCs w:val="24"/>
        </w:rPr>
        <w:t xml:space="preserve"> files) must be submitted using Brightspace </w:t>
      </w:r>
      <w:r>
        <w:rPr>
          <w:rFonts w:ascii="Calibri" w:eastAsia="Calibri" w:hAnsi="Calibri" w:cs="Calibri"/>
          <w:sz w:val="24"/>
          <w:szCs w:val="24"/>
        </w:rPr>
        <w:t>and uploaded to Labs / Lab-</w:t>
      </w:r>
      <w:r>
        <w:rPr>
          <w:rFonts w:ascii="Calibri" w:eastAsia="Calibri" w:hAnsi="Calibri" w:cs="Calibri"/>
          <w:sz w:val="24"/>
          <w:szCs w:val="24"/>
        </w:rPr>
        <w:t>3</w:t>
      </w:r>
      <w:r>
        <w:rPr>
          <w:rFonts w:ascii="Calibri" w:eastAsia="Calibri" w:hAnsi="Calibri" w:cs="Calibri"/>
          <w:sz w:val="24"/>
          <w:szCs w:val="24"/>
        </w:rPr>
        <w:t xml:space="preserve"> / Lab </w:t>
      </w:r>
      <w:r>
        <w:rPr>
          <w:rFonts w:ascii="Calibri" w:eastAsia="Calibri" w:hAnsi="Calibri" w:cs="Calibri"/>
          <w:sz w:val="24"/>
          <w:szCs w:val="24"/>
        </w:rPr>
        <w:t>3</w:t>
      </w:r>
      <w:bookmarkStart w:id="1" w:name="_GoBack"/>
      <w:bookmarkEnd w:id="1"/>
      <w:r>
        <w:rPr>
          <w:rFonts w:ascii="Calibri" w:eastAsia="Calibri" w:hAnsi="Calibri" w:cs="Calibri"/>
          <w:sz w:val="24"/>
          <w:szCs w:val="24"/>
        </w:rPr>
        <w:t xml:space="preserve"> – Upload, </w:t>
      </w:r>
      <w:r w:rsidRPr="1D9FB4DE">
        <w:rPr>
          <w:rFonts w:ascii="Calibri" w:eastAsia="Calibri" w:hAnsi="Calibri" w:cs="Calibri"/>
          <w:sz w:val="24"/>
          <w:szCs w:val="24"/>
        </w:rPr>
        <w:t>in zipped format. Name this &lt;student-id&gt;-lab-1.zip where &lt;student-id&gt; is something like C12345678.</w:t>
      </w:r>
    </w:p>
    <w:p w14:paraId="60EE57C9" w14:textId="554E4A29" w:rsidR="0062716B" w:rsidRDefault="498D96E5" w:rsidP="538B4486">
      <w:pPr>
        <w:pStyle w:val="ListParagraph"/>
        <w:numPr>
          <w:ilvl w:val="0"/>
          <w:numId w:val="2"/>
        </w:numPr>
        <w:rPr>
          <w:sz w:val="24"/>
          <w:szCs w:val="24"/>
        </w:rPr>
      </w:pPr>
      <w:r w:rsidRPr="538B4486">
        <w:rPr>
          <w:rFonts w:asciiTheme="minorHAnsi" w:hAnsiTheme="minorHAnsi" w:cstheme="minorBidi"/>
          <w:sz w:val="24"/>
          <w:szCs w:val="24"/>
        </w:rPr>
        <w:t>.</w:t>
      </w:r>
    </w:p>
    <w:p w14:paraId="739E3379" w14:textId="77777777" w:rsidR="0062716B" w:rsidRDefault="0062716B" w:rsidP="538B4486">
      <w:pPr>
        <w:pStyle w:val="ListParagraph"/>
        <w:numPr>
          <w:ilvl w:val="0"/>
          <w:numId w:val="2"/>
        </w:numPr>
        <w:rPr>
          <w:rFonts w:asciiTheme="minorHAnsi" w:hAnsiTheme="minorHAnsi" w:cstheme="minorBidi"/>
          <w:sz w:val="24"/>
          <w:szCs w:val="24"/>
        </w:rPr>
      </w:pPr>
      <w:r w:rsidRPr="538B4486">
        <w:rPr>
          <w:rFonts w:asciiTheme="minorHAnsi" w:hAnsiTheme="minorHAnsi" w:cstheme="minorBidi"/>
          <w:sz w:val="24"/>
          <w:szCs w:val="24"/>
        </w:rPr>
        <w:t>Must be demo-ed in the labs either before or after submission.</w:t>
      </w:r>
    </w:p>
    <w:p w14:paraId="18602CA2" w14:textId="77777777" w:rsidR="0062716B" w:rsidRPr="00C53AA5" w:rsidRDefault="0062716B" w:rsidP="538B4486">
      <w:pPr>
        <w:pStyle w:val="ListParagraph"/>
        <w:numPr>
          <w:ilvl w:val="0"/>
          <w:numId w:val="2"/>
        </w:numPr>
        <w:rPr>
          <w:rFonts w:asciiTheme="minorHAnsi" w:hAnsiTheme="minorHAnsi" w:cstheme="minorBidi"/>
          <w:sz w:val="24"/>
          <w:szCs w:val="24"/>
        </w:rPr>
      </w:pPr>
      <w:r w:rsidRPr="538B4486">
        <w:rPr>
          <w:rFonts w:asciiTheme="minorHAnsi" w:hAnsiTheme="minorHAnsi" w:cstheme="minorBidi"/>
          <w:sz w:val="24"/>
          <w:szCs w:val="24"/>
        </w:rPr>
        <w:t>Failure to provide code or demo will result in a mark of 0%.</w:t>
      </w:r>
    </w:p>
    <w:p w14:paraId="5A39BBE3" w14:textId="77777777" w:rsidR="0062716B" w:rsidRPr="003C139B" w:rsidRDefault="0062716B" w:rsidP="0062716B">
      <w:pPr>
        <w:rPr>
          <w:rFonts w:asciiTheme="minorHAnsi" w:eastAsia="Times New Roman" w:hAnsiTheme="minorHAnsi" w:cstheme="minorHAnsi"/>
          <w:sz w:val="24"/>
          <w:szCs w:val="24"/>
        </w:rPr>
      </w:pPr>
    </w:p>
    <w:p w14:paraId="41C8F396" w14:textId="77777777" w:rsidR="0062716B" w:rsidRPr="003C139B" w:rsidRDefault="0062716B" w:rsidP="0062716B">
      <w:pPr>
        <w:rPr>
          <w:rFonts w:asciiTheme="minorHAnsi" w:eastAsia="Times New Roman" w:hAnsiTheme="minorHAnsi" w:cstheme="minorHAnsi"/>
          <w:sz w:val="24"/>
          <w:szCs w:val="24"/>
        </w:rPr>
      </w:pPr>
    </w:p>
    <w:p w14:paraId="635E7099" w14:textId="77777777" w:rsidR="0062716B" w:rsidRPr="0014149D" w:rsidRDefault="0062716B" w:rsidP="0062716B">
      <w:pPr>
        <w:rPr>
          <w:rFonts w:asciiTheme="minorHAnsi" w:hAnsiTheme="minorHAnsi" w:cstheme="minorHAnsi"/>
          <w:sz w:val="24"/>
          <w:szCs w:val="24"/>
        </w:rPr>
      </w:pPr>
      <w:r w:rsidRPr="0014149D">
        <w:rPr>
          <w:rFonts w:asciiTheme="minorHAnsi" w:hAnsiTheme="minorHAnsi" w:cstheme="minorHAnsi"/>
          <w:b/>
          <w:sz w:val="24"/>
          <w:szCs w:val="24"/>
        </w:rPr>
        <w:t xml:space="preserve">What you need: </w:t>
      </w:r>
      <w:r w:rsidRPr="0014149D">
        <w:rPr>
          <w:rFonts w:asciiTheme="minorHAnsi" w:hAnsiTheme="minorHAnsi" w:cstheme="minorHAnsi"/>
          <w:sz w:val="24"/>
          <w:szCs w:val="24"/>
        </w:rPr>
        <w:t>Notepad++ (or another); Chrome (or another); HTML5, CSS, JavaScript.</w:t>
      </w:r>
    </w:p>
    <w:p w14:paraId="2A9400B8" w14:textId="77777777" w:rsidR="0062716B" w:rsidRPr="0014149D" w:rsidRDefault="0062716B" w:rsidP="0062716B">
      <w:pPr>
        <w:rPr>
          <w:rFonts w:asciiTheme="minorHAnsi" w:hAnsiTheme="minorHAnsi" w:cstheme="minorHAnsi"/>
          <w:sz w:val="24"/>
          <w:szCs w:val="24"/>
        </w:rPr>
      </w:pPr>
      <w:r w:rsidRPr="0014149D">
        <w:rPr>
          <w:rFonts w:asciiTheme="minorHAnsi" w:hAnsiTheme="minorHAnsi" w:cstheme="minorHAnsi"/>
          <w:b/>
          <w:sz w:val="24"/>
          <w:szCs w:val="24"/>
        </w:rPr>
        <w:t xml:space="preserve">Where you can get support: </w:t>
      </w:r>
      <w:r>
        <w:rPr>
          <w:rFonts w:asciiTheme="minorHAnsi" w:hAnsiTheme="minorHAnsi" w:cstheme="minorHAnsi"/>
          <w:sz w:val="24"/>
          <w:szCs w:val="24"/>
        </w:rPr>
        <w:t>L</w:t>
      </w:r>
      <w:r w:rsidRPr="0014149D">
        <w:rPr>
          <w:rFonts w:asciiTheme="minorHAnsi" w:hAnsiTheme="minorHAnsi" w:cstheme="minorHAnsi"/>
          <w:sz w:val="24"/>
          <w:szCs w:val="24"/>
        </w:rPr>
        <w:t xml:space="preserve">ecture notes on </w:t>
      </w:r>
      <w:proofErr w:type="spellStart"/>
      <w:r>
        <w:rPr>
          <w:rFonts w:asciiTheme="minorHAnsi" w:hAnsiTheme="minorHAnsi" w:cstheme="minorHAnsi"/>
          <w:sz w:val="24"/>
          <w:szCs w:val="24"/>
        </w:rPr>
        <w:t>webcourses</w:t>
      </w:r>
      <w:proofErr w:type="spellEnd"/>
      <w:r>
        <w:rPr>
          <w:rFonts w:asciiTheme="minorHAnsi" w:hAnsiTheme="minorHAnsi" w:cstheme="minorHAnsi"/>
          <w:sz w:val="24"/>
          <w:szCs w:val="24"/>
        </w:rPr>
        <w:t xml:space="preserve"> + full references on </w:t>
      </w:r>
      <w:hyperlink r:id="rId7" w:history="1">
        <w:r w:rsidRPr="0062716B">
          <w:rPr>
            <w:rStyle w:val="Hyperlink"/>
            <w:rFonts w:asciiTheme="minorHAnsi" w:hAnsiTheme="minorHAnsi" w:cstheme="minorHAnsi"/>
            <w:sz w:val="24"/>
            <w:szCs w:val="24"/>
          </w:rPr>
          <w:t>https://www.w3schools.com</w:t>
        </w:r>
      </w:hyperlink>
      <w:r>
        <w:rPr>
          <w:rFonts w:asciiTheme="minorHAnsi" w:hAnsiTheme="minorHAnsi" w:cstheme="minorHAnsi"/>
          <w:sz w:val="24"/>
          <w:szCs w:val="24"/>
        </w:rPr>
        <w:t>.</w:t>
      </w:r>
    </w:p>
    <w:p w14:paraId="72A3D3EC" w14:textId="77777777" w:rsidR="0062716B" w:rsidRDefault="0062716B" w:rsidP="0062716B">
      <w:pPr>
        <w:rPr>
          <w:rFonts w:asciiTheme="minorHAnsi" w:eastAsia="Times New Roman" w:hAnsiTheme="minorHAnsi" w:cstheme="minorHAnsi"/>
          <w:sz w:val="24"/>
          <w:szCs w:val="24"/>
        </w:rPr>
      </w:pPr>
    </w:p>
    <w:p w14:paraId="0D0B940D" w14:textId="77777777" w:rsidR="0062716B" w:rsidRPr="0014149D" w:rsidRDefault="0062716B" w:rsidP="0062716B">
      <w:pPr>
        <w:rPr>
          <w:rFonts w:asciiTheme="minorHAnsi" w:eastAsia="Times New Roman" w:hAnsiTheme="minorHAnsi" w:cstheme="minorHAnsi"/>
          <w:sz w:val="24"/>
          <w:szCs w:val="24"/>
        </w:rPr>
      </w:pPr>
    </w:p>
    <w:tbl>
      <w:tblPr>
        <w:tblStyle w:val="TableGrid"/>
        <w:tblW w:w="0" w:type="auto"/>
        <w:tblLook w:val="04A0" w:firstRow="1" w:lastRow="0" w:firstColumn="1" w:lastColumn="0" w:noHBand="0" w:noVBand="1"/>
      </w:tblPr>
      <w:tblGrid>
        <w:gridCol w:w="9010"/>
      </w:tblGrid>
      <w:tr w:rsidR="0062716B" w14:paraId="4D46EF03" w14:textId="77777777" w:rsidTr="00906B74">
        <w:tc>
          <w:tcPr>
            <w:tcW w:w="9067" w:type="dxa"/>
          </w:tcPr>
          <w:p w14:paraId="0E27B00A" w14:textId="77777777" w:rsidR="0062716B" w:rsidRDefault="0062716B" w:rsidP="00906B74">
            <w:pPr>
              <w:ind w:left="137" w:right="155"/>
              <w:rPr>
                <w:rFonts w:asciiTheme="minorHAnsi" w:hAnsiTheme="minorHAnsi" w:cstheme="minorHAnsi"/>
                <w:b/>
                <w:sz w:val="24"/>
                <w:szCs w:val="24"/>
              </w:rPr>
            </w:pPr>
          </w:p>
          <w:p w14:paraId="7C240EDA" w14:textId="77777777" w:rsidR="0062716B" w:rsidRDefault="0062716B" w:rsidP="00906B74">
            <w:pPr>
              <w:ind w:left="137" w:right="155"/>
              <w:rPr>
                <w:rFonts w:asciiTheme="minorHAnsi" w:hAnsiTheme="minorHAnsi" w:cstheme="minorHAnsi"/>
                <w:sz w:val="24"/>
                <w:szCs w:val="24"/>
              </w:rPr>
            </w:pPr>
            <w:r w:rsidRPr="0014149D">
              <w:rPr>
                <w:rFonts w:asciiTheme="minorHAnsi" w:hAnsiTheme="minorHAnsi" w:cstheme="minorHAnsi"/>
                <w:b/>
                <w:sz w:val="24"/>
                <w:szCs w:val="24"/>
              </w:rPr>
              <w:t xml:space="preserve">Tip: </w:t>
            </w:r>
            <w:r w:rsidRPr="0014149D">
              <w:rPr>
                <w:rFonts w:asciiTheme="minorHAnsi" w:hAnsiTheme="minorHAnsi" w:cstheme="minorHAnsi"/>
                <w:sz w:val="24"/>
                <w:szCs w:val="24"/>
              </w:rPr>
              <w:t>when in Chrome or Firefox, press F12 to use “Dev Tools”, such as the</w:t>
            </w:r>
            <w:r w:rsidRPr="0014149D">
              <w:rPr>
                <w:rFonts w:asciiTheme="minorHAnsi" w:hAnsiTheme="minorHAnsi" w:cstheme="minorHAnsi"/>
                <w:b/>
                <w:sz w:val="24"/>
                <w:szCs w:val="24"/>
              </w:rPr>
              <w:t xml:space="preserve"> </w:t>
            </w:r>
            <w:r w:rsidRPr="0014149D">
              <w:rPr>
                <w:rFonts w:asciiTheme="minorHAnsi" w:hAnsiTheme="minorHAnsi" w:cstheme="minorHAnsi"/>
                <w:sz w:val="24"/>
                <w:szCs w:val="24"/>
                <w:u w:val="single"/>
              </w:rPr>
              <w:t>Console and Inspect Elements</w:t>
            </w:r>
            <w:r w:rsidRPr="0014149D">
              <w:rPr>
                <w:rFonts w:asciiTheme="minorHAnsi" w:hAnsiTheme="minorHAnsi" w:cstheme="minorHAnsi"/>
                <w:sz w:val="24"/>
                <w:szCs w:val="24"/>
              </w:rPr>
              <w:t>,</w:t>
            </w:r>
            <w:r w:rsidRPr="0014149D">
              <w:rPr>
                <w:rFonts w:asciiTheme="minorHAnsi" w:hAnsiTheme="minorHAnsi" w:cstheme="minorHAnsi"/>
                <w:b/>
                <w:sz w:val="24"/>
                <w:szCs w:val="24"/>
              </w:rPr>
              <w:t xml:space="preserve"> </w:t>
            </w:r>
            <w:r>
              <w:rPr>
                <w:rFonts w:asciiTheme="minorHAnsi" w:hAnsiTheme="minorHAnsi" w:cstheme="minorHAnsi"/>
                <w:sz w:val="24"/>
                <w:szCs w:val="24"/>
              </w:rPr>
              <w:t>to debug your code.</w:t>
            </w:r>
          </w:p>
          <w:p w14:paraId="60061E4C" w14:textId="77777777" w:rsidR="0062716B" w:rsidRPr="002304B5" w:rsidRDefault="0062716B" w:rsidP="00906B74">
            <w:pPr>
              <w:ind w:left="137" w:right="155"/>
              <w:rPr>
                <w:rFonts w:asciiTheme="minorHAnsi" w:hAnsiTheme="minorHAnsi" w:cstheme="minorHAnsi"/>
                <w:sz w:val="24"/>
                <w:szCs w:val="24"/>
              </w:rPr>
            </w:pPr>
          </w:p>
        </w:tc>
      </w:tr>
    </w:tbl>
    <w:p w14:paraId="44EAFD9C" w14:textId="77777777" w:rsidR="0062716B" w:rsidRPr="0014149D" w:rsidRDefault="0062716B" w:rsidP="0062716B">
      <w:pPr>
        <w:rPr>
          <w:rFonts w:asciiTheme="minorHAnsi" w:eastAsia="Times New Roman" w:hAnsiTheme="minorHAnsi" w:cstheme="minorHAnsi"/>
          <w:sz w:val="24"/>
          <w:szCs w:val="24"/>
        </w:rPr>
      </w:pPr>
    </w:p>
    <w:p w14:paraId="4B94D5A5" w14:textId="77777777" w:rsidR="0062716B" w:rsidRDefault="0062716B" w:rsidP="0062716B">
      <w:pPr>
        <w:rPr>
          <w:rFonts w:asciiTheme="minorHAnsi" w:eastAsia="Times New Roman" w:hAnsiTheme="minorHAnsi" w:cstheme="minorHAnsi"/>
          <w:sz w:val="24"/>
          <w:szCs w:val="24"/>
        </w:rPr>
      </w:pPr>
    </w:p>
    <w:p w14:paraId="41EC6032" w14:textId="77777777" w:rsidR="0062716B" w:rsidRDefault="0062716B" w:rsidP="0062716B">
      <w:pPr>
        <w:rPr>
          <w:rFonts w:asciiTheme="minorHAnsi" w:eastAsia="Times New Roman" w:hAnsiTheme="minorHAnsi" w:cstheme="minorHAnsi"/>
          <w:sz w:val="24"/>
          <w:szCs w:val="24"/>
        </w:rPr>
      </w:pPr>
      <w:r>
        <w:rPr>
          <w:sz w:val="24"/>
        </w:rPr>
        <w:t>Develop an interactive webpage for a children’s colour learning game. The game consists in having a grid with multiple colours and a panel where a colour name will be</w:t>
      </w:r>
      <w:r w:rsidR="00D926C2">
        <w:rPr>
          <w:sz w:val="24"/>
        </w:rPr>
        <w:t xml:space="preserve"> presented. T</w:t>
      </w:r>
      <w:r>
        <w:rPr>
          <w:sz w:val="24"/>
        </w:rPr>
        <w:t>he child will click a cell in the grid and that cell’s colour name will be presented in a panel above. Once a cell has been clicked, it will become black. When all cells are black, the game is over. The child will want to click all the cells in the shortest amount of time.</w:t>
      </w:r>
    </w:p>
    <w:p w14:paraId="3DEEC669" w14:textId="77777777" w:rsidR="0062716B" w:rsidRDefault="0062716B" w:rsidP="0062716B">
      <w:pPr>
        <w:rPr>
          <w:rFonts w:asciiTheme="minorHAnsi" w:eastAsia="Times New Roman" w:hAnsiTheme="minorHAnsi" w:cstheme="minorHAnsi"/>
          <w:sz w:val="24"/>
          <w:szCs w:val="24"/>
        </w:rPr>
      </w:pPr>
    </w:p>
    <w:p w14:paraId="5B02C50C" w14:textId="77777777" w:rsidR="0062716B" w:rsidRPr="006A44AC" w:rsidRDefault="006A44AC" w:rsidP="0062716B">
      <w:pPr>
        <w:pStyle w:val="ListParagraph"/>
        <w:numPr>
          <w:ilvl w:val="0"/>
          <w:numId w:val="3"/>
        </w:numPr>
        <w:rPr>
          <w:rFonts w:asciiTheme="minorHAnsi" w:eastAsia="Times New Roman" w:hAnsiTheme="minorHAnsi" w:cstheme="minorHAnsi"/>
          <w:sz w:val="24"/>
          <w:szCs w:val="24"/>
        </w:rPr>
      </w:pPr>
      <w:r>
        <w:rPr>
          <w:sz w:val="24"/>
        </w:rPr>
        <w:t xml:space="preserve">When a </w:t>
      </w:r>
      <w:r w:rsidR="00D926C2">
        <w:rPr>
          <w:sz w:val="24"/>
        </w:rPr>
        <w:t>child</w:t>
      </w:r>
      <w:r>
        <w:rPr>
          <w:sz w:val="24"/>
        </w:rPr>
        <w:t xml:space="preserve"> enters the page, it shall present a “Start” button.</w:t>
      </w:r>
    </w:p>
    <w:p w14:paraId="580D2193" w14:textId="77777777" w:rsidR="006A44AC" w:rsidRPr="006A44AC" w:rsidRDefault="006A44AC" w:rsidP="0062716B">
      <w:pPr>
        <w:pStyle w:val="ListParagraph"/>
        <w:numPr>
          <w:ilvl w:val="0"/>
          <w:numId w:val="3"/>
        </w:numPr>
        <w:rPr>
          <w:rFonts w:asciiTheme="minorHAnsi" w:eastAsia="Times New Roman" w:hAnsiTheme="minorHAnsi" w:cstheme="minorHAnsi"/>
          <w:sz w:val="24"/>
          <w:szCs w:val="24"/>
        </w:rPr>
      </w:pPr>
      <w:r>
        <w:rPr>
          <w:sz w:val="24"/>
        </w:rPr>
        <w:t xml:space="preserve">When the </w:t>
      </w:r>
      <w:r w:rsidR="00D926C2">
        <w:rPr>
          <w:sz w:val="24"/>
        </w:rPr>
        <w:t>child</w:t>
      </w:r>
      <w:r>
        <w:rPr>
          <w:sz w:val="24"/>
        </w:rPr>
        <w:t xml:space="preserve"> clicks “Start”:</w:t>
      </w:r>
    </w:p>
    <w:p w14:paraId="217580AA" w14:textId="77777777" w:rsidR="006A44AC" w:rsidRPr="00600B12" w:rsidRDefault="006A44AC" w:rsidP="00600B12">
      <w:pPr>
        <w:pStyle w:val="ListParagraph"/>
        <w:numPr>
          <w:ilvl w:val="1"/>
          <w:numId w:val="3"/>
        </w:numPr>
        <w:rPr>
          <w:rFonts w:asciiTheme="minorHAnsi" w:eastAsia="Times New Roman" w:hAnsiTheme="minorHAnsi" w:cstheme="minorHAnsi"/>
          <w:sz w:val="24"/>
          <w:szCs w:val="24"/>
        </w:rPr>
      </w:pPr>
      <w:r>
        <w:rPr>
          <w:sz w:val="24"/>
        </w:rPr>
        <w:t>A grid of 6x6 cells is created.</w:t>
      </w:r>
      <w:r w:rsidR="00600B12">
        <w:rPr>
          <w:sz w:val="24"/>
        </w:rPr>
        <w:br/>
      </w:r>
      <w:r w:rsidRPr="00600B12">
        <w:rPr>
          <w:sz w:val="24"/>
        </w:rPr>
        <w:t>The grid should be generated using native JavaScript.</w:t>
      </w:r>
    </w:p>
    <w:p w14:paraId="0F523D7A" w14:textId="77777777" w:rsidR="006A44AC" w:rsidRPr="006A44AC" w:rsidRDefault="006A44AC" w:rsidP="006A44AC">
      <w:pPr>
        <w:pStyle w:val="ListParagraph"/>
        <w:numPr>
          <w:ilvl w:val="1"/>
          <w:numId w:val="3"/>
        </w:numPr>
        <w:rPr>
          <w:rFonts w:asciiTheme="minorHAnsi" w:eastAsia="Times New Roman" w:hAnsiTheme="minorHAnsi" w:cstheme="minorHAnsi"/>
          <w:sz w:val="24"/>
          <w:szCs w:val="24"/>
        </w:rPr>
      </w:pPr>
      <w:r>
        <w:rPr>
          <w:sz w:val="24"/>
        </w:rPr>
        <w:t xml:space="preserve">Each grid cell is attributed a colour randomly, between blue, red, green, orange, purple, pink and </w:t>
      </w:r>
      <w:proofErr w:type="spellStart"/>
      <w:r>
        <w:rPr>
          <w:sz w:val="24"/>
        </w:rPr>
        <w:t>gray</w:t>
      </w:r>
      <w:proofErr w:type="spellEnd"/>
      <w:r>
        <w:rPr>
          <w:sz w:val="24"/>
        </w:rPr>
        <w:t>.</w:t>
      </w:r>
    </w:p>
    <w:p w14:paraId="2FC4C60F" w14:textId="77777777" w:rsidR="006A44AC" w:rsidRPr="006A44AC" w:rsidRDefault="006A44AC" w:rsidP="006A44AC">
      <w:pPr>
        <w:pStyle w:val="ListParagraph"/>
        <w:numPr>
          <w:ilvl w:val="1"/>
          <w:numId w:val="3"/>
        </w:numPr>
        <w:rPr>
          <w:rFonts w:asciiTheme="minorHAnsi" w:eastAsia="Times New Roman" w:hAnsiTheme="minorHAnsi" w:cstheme="minorHAnsi"/>
          <w:sz w:val="24"/>
          <w:szCs w:val="24"/>
        </w:rPr>
      </w:pPr>
      <w:r>
        <w:rPr>
          <w:sz w:val="24"/>
        </w:rPr>
        <w:lastRenderedPageBreak/>
        <w:t>A timer will start counting the elapsed time.</w:t>
      </w:r>
    </w:p>
    <w:p w14:paraId="2C76C6E1" w14:textId="77777777" w:rsidR="006A44AC" w:rsidRPr="00160B01" w:rsidRDefault="006A44AC" w:rsidP="006A44AC">
      <w:pPr>
        <w:pStyle w:val="ListParagraph"/>
        <w:numPr>
          <w:ilvl w:val="1"/>
          <w:numId w:val="3"/>
        </w:numPr>
        <w:rPr>
          <w:rFonts w:asciiTheme="minorHAnsi" w:eastAsia="Times New Roman" w:hAnsiTheme="minorHAnsi" w:cstheme="minorHAnsi"/>
          <w:sz w:val="24"/>
          <w:szCs w:val="24"/>
        </w:rPr>
      </w:pPr>
      <w:r>
        <w:rPr>
          <w:sz w:val="24"/>
        </w:rPr>
        <w:t>The “Start” button is hidden.</w:t>
      </w:r>
    </w:p>
    <w:p w14:paraId="556D94E1" w14:textId="77777777" w:rsidR="00160B01" w:rsidRPr="00160B01" w:rsidRDefault="00160B01" w:rsidP="00160B01">
      <w:pPr>
        <w:pStyle w:val="ListParagraph"/>
        <w:numPr>
          <w:ilvl w:val="0"/>
          <w:numId w:val="3"/>
        </w:numPr>
        <w:rPr>
          <w:rFonts w:asciiTheme="minorHAnsi" w:eastAsia="Times New Roman" w:hAnsiTheme="minorHAnsi" w:cstheme="minorHAnsi"/>
          <w:sz w:val="24"/>
          <w:szCs w:val="24"/>
        </w:rPr>
      </w:pPr>
      <w:r>
        <w:rPr>
          <w:sz w:val="24"/>
        </w:rPr>
        <w:t>Then, each time the child clicks a cell in the grid, that colour’s name will be displayed in a panel above the grid, using that very same colour for the text.</w:t>
      </w:r>
    </w:p>
    <w:p w14:paraId="18999858" w14:textId="77777777" w:rsidR="00160B01" w:rsidRPr="00160B01" w:rsidRDefault="00160B01" w:rsidP="00160B01">
      <w:pPr>
        <w:pStyle w:val="ListParagraph"/>
        <w:numPr>
          <w:ilvl w:val="1"/>
          <w:numId w:val="3"/>
        </w:numPr>
        <w:rPr>
          <w:rFonts w:asciiTheme="minorHAnsi" w:eastAsia="Times New Roman" w:hAnsiTheme="minorHAnsi" w:cstheme="minorHAnsi"/>
          <w:sz w:val="24"/>
          <w:szCs w:val="24"/>
        </w:rPr>
      </w:pPr>
      <w:r>
        <w:rPr>
          <w:sz w:val="24"/>
        </w:rPr>
        <w:t>Then, that cell will become black.</w:t>
      </w:r>
    </w:p>
    <w:p w14:paraId="0C034B18" w14:textId="77777777" w:rsidR="00160B01" w:rsidRPr="00160B01" w:rsidRDefault="00160B01" w:rsidP="00160B01">
      <w:pPr>
        <w:pStyle w:val="ListParagraph"/>
        <w:numPr>
          <w:ilvl w:val="1"/>
          <w:numId w:val="3"/>
        </w:numPr>
        <w:rPr>
          <w:rFonts w:asciiTheme="minorHAnsi" w:eastAsia="Times New Roman" w:hAnsiTheme="minorHAnsi" w:cstheme="minorHAnsi"/>
          <w:sz w:val="24"/>
          <w:szCs w:val="24"/>
        </w:rPr>
      </w:pPr>
      <w:r>
        <w:rPr>
          <w:sz w:val="24"/>
        </w:rPr>
        <w:t>The child will keep clicking the cells, and their colour names to be displayed above, until all cells have been clicked and therefore are black.</w:t>
      </w:r>
    </w:p>
    <w:p w14:paraId="4CC5B9B5" w14:textId="77777777" w:rsidR="00160B01" w:rsidRPr="00600B12" w:rsidRDefault="00160B01" w:rsidP="00160B01">
      <w:pPr>
        <w:pStyle w:val="ListParagraph"/>
        <w:numPr>
          <w:ilvl w:val="0"/>
          <w:numId w:val="3"/>
        </w:numPr>
        <w:rPr>
          <w:rFonts w:asciiTheme="minorHAnsi" w:eastAsia="Times New Roman" w:hAnsiTheme="minorHAnsi" w:cstheme="minorHAnsi"/>
          <w:sz w:val="24"/>
          <w:szCs w:val="24"/>
        </w:rPr>
      </w:pPr>
      <w:r>
        <w:rPr>
          <w:sz w:val="24"/>
        </w:rPr>
        <w:t>When the game is over, the colour name panel will display: “Game Over”, written in black.</w:t>
      </w:r>
    </w:p>
    <w:p w14:paraId="64D34851" w14:textId="77777777" w:rsidR="00600B12" w:rsidRPr="00600B12" w:rsidRDefault="00600B12" w:rsidP="00600B12">
      <w:pPr>
        <w:pStyle w:val="ListParagraph"/>
        <w:numPr>
          <w:ilvl w:val="1"/>
          <w:numId w:val="3"/>
        </w:numPr>
        <w:rPr>
          <w:rFonts w:asciiTheme="minorHAnsi" w:eastAsia="Times New Roman" w:hAnsiTheme="minorHAnsi" w:cstheme="minorHAnsi"/>
          <w:sz w:val="24"/>
          <w:szCs w:val="24"/>
        </w:rPr>
      </w:pPr>
      <w:r>
        <w:rPr>
          <w:sz w:val="24"/>
        </w:rPr>
        <w:t xml:space="preserve">The total time taken to complete the game is shown to the </w:t>
      </w:r>
      <w:r w:rsidR="00D926C2">
        <w:rPr>
          <w:sz w:val="24"/>
        </w:rPr>
        <w:t>child</w:t>
      </w:r>
      <w:r>
        <w:rPr>
          <w:sz w:val="24"/>
        </w:rPr>
        <w:t xml:space="preserve"> with an alert.</w:t>
      </w:r>
    </w:p>
    <w:p w14:paraId="5776FF48" w14:textId="77777777" w:rsidR="00600B12" w:rsidRPr="00600B12" w:rsidRDefault="00600B12" w:rsidP="00600B12">
      <w:pPr>
        <w:pStyle w:val="ListParagraph"/>
        <w:numPr>
          <w:ilvl w:val="0"/>
          <w:numId w:val="3"/>
        </w:numPr>
        <w:rPr>
          <w:rFonts w:asciiTheme="minorHAnsi" w:eastAsia="Times New Roman" w:hAnsiTheme="minorHAnsi" w:cstheme="minorHAnsi"/>
          <w:sz w:val="24"/>
          <w:szCs w:val="24"/>
        </w:rPr>
      </w:pPr>
      <w:r>
        <w:rPr>
          <w:sz w:val="24"/>
        </w:rPr>
        <w:t>Change the code to have only 6 random colours and:</w:t>
      </w:r>
    </w:p>
    <w:p w14:paraId="2ECCF720" w14:textId="77777777" w:rsidR="00600B12" w:rsidRPr="00600B12" w:rsidRDefault="00600B12" w:rsidP="00600B12">
      <w:pPr>
        <w:pStyle w:val="ListParagraph"/>
        <w:numPr>
          <w:ilvl w:val="1"/>
          <w:numId w:val="3"/>
        </w:numPr>
        <w:rPr>
          <w:rFonts w:asciiTheme="minorHAnsi" w:eastAsia="Times New Roman" w:hAnsiTheme="minorHAnsi" w:cstheme="minorHAnsi"/>
          <w:sz w:val="24"/>
          <w:szCs w:val="24"/>
        </w:rPr>
      </w:pPr>
      <w:r>
        <w:rPr>
          <w:sz w:val="24"/>
        </w:rPr>
        <w:t xml:space="preserve">Only when the </w:t>
      </w:r>
      <w:r w:rsidR="00D926C2">
        <w:rPr>
          <w:sz w:val="24"/>
        </w:rPr>
        <w:t>child</w:t>
      </w:r>
      <w:r w:rsidR="00800DE1">
        <w:rPr>
          <w:sz w:val="24"/>
        </w:rPr>
        <w:t xml:space="preserve"> </w:t>
      </w:r>
      <w:r>
        <w:rPr>
          <w:sz w:val="24"/>
        </w:rPr>
        <w:t>clicks two different cells with the same colour in sequence, they become black.</w:t>
      </w:r>
    </w:p>
    <w:p w14:paraId="28211714" w14:textId="77777777" w:rsidR="00600B12" w:rsidRPr="00600B12" w:rsidRDefault="00600B12" w:rsidP="00600B12">
      <w:pPr>
        <w:pStyle w:val="ListParagraph"/>
        <w:numPr>
          <w:ilvl w:val="1"/>
          <w:numId w:val="3"/>
        </w:numPr>
        <w:rPr>
          <w:rFonts w:asciiTheme="minorHAnsi" w:eastAsia="Times New Roman" w:hAnsiTheme="minorHAnsi" w:cstheme="minorHAnsi"/>
          <w:sz w:val="24"/>
          <w:szCs w:val="24"/>
        </w:rPr>
      </w:pPr>
      <w:r>
        <w:rPr>
          <w:sz w:val="24"/>
        </w:rPr>
        <w:t>The game is over when all cells are black.</w:t>
      </w:r>
    </w:p>
    <w:p w14:paraId="5364CDD2" w14:textId="77777777" w:rsidR="00600B12" w:rsidRPr="0062716B" w:rsidRDefault="00600B12" w:rsidP="00600B12">
      <w:pPr>
        <w:pStyle w:val="ListParagraph"/>
        <w:numPr>
          <w:ilvl w:val="1"/>
          <w:numId w:val="3"/>
        </w:numPr>
        <w:rPr>
          <w:rFonts w:asciiTheme="minorHAnsi" w:eastAsia="Times New Roman" w:hAnsiTheme="minorHAnsi" w:cstheme="minorHAnsi"/>
          <w:sz w:val="24"/>
          <w:szCs w:val="24"/>
        </w:rPr>
      </w:pPr>
      <w:r>
        <w:rPr>
          <w:sz w:val="24"/>
        </w:rPr>
        <w:t>Therefore, you need to ensure each colour appears exactly 6 times (3 pairs).</w:t>
      </w:r>
    </w:p>
    <w:p w14:paraId="3656B9AB" w14:textId="77777777" w:rsidR="0062716B" w:rsidRDefault="0062716B" w:rsidP="0062716B">
      <w:pPr>
        <w:rPr>
          <w:rFonts w:asciiTheme="minorHAnsi" w:eastAsia="Times New Roman" w:hAnsiTheme="minorHAnsi" w:cstheme="minorHAnsi"/>
          <w:sz w:val="24"/>
          <w:szCs w:val="24"/>
        </w:rPr>
      </w:pPr>
    </w:p>
    <w:sectPr w:rsidR="0062716B">
      <w:headerReference w:type="even" r:id="rId8"/>
      <w:headerReference w:type="default" r:id="rId9"/>
      <w:footerReference w:type="even" r:id="rId10"/>
      <w:footerReference w:type="default" r:id="rId11"/>
      <w:headerReference w:type="first" r:id="rId12"/>
      <w:footerReference w:type="first" r:id="rId13"/>
      <w:pgSz w:w="11900" w:h="16838"/>
      <w:pgMar w:top="1440" w:right="1440" w:bottom="1440" w:left="1440" w:header="0" w:footer="0" w:gutter="0"/>
      <w:cols w:space="0" w:equalWidth="0">
        <w:col w:w="9026"/>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A6AFFE" w14:textId="77777777" w:rsidR="00CA2472" w:rsidRDefault="00CA2472" w:rsidP="00937DC3">
      <w:r>
        <w:separator/>
      </w:r>
    </w:p>
  </w:endnote>
  <w:endnote w:type="continuationSeparator" w:id="0">
    <w:p w14:paraId="467E31C9" w14:textId="77777777" w:rsidR="00CA2472" w:rsidRDefault="00CA2472" w:rsidP="00937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imes">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C8B59A" w14:textId="77777777" w:rsidR="00937DC3" w:rsidRDefault="00937DC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95099C" w14:textId="77777777" w:rsidR="00937DC3" w:rsidRDefault="00937DC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ABD05A" w14:textId="77777777" w:rsidR="00937DC3" w:rsidRDefault="00937DC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520F0C" w14:textId="77777777" w:rsidR="00CA2472" w:rsidRDefault="00CA2472" w:rsidP="00937DC3">
      <w:r>
        <w:separator/>
      </w:r>
    </w:p>
  </w:footnote>
  <w:footnote w:type="continuationSeparator" w:id="0">
    <w:p w14:paraId="72D61C53" w14:textId="77777777" w:rsidR="00CA2472" w:rsidRDefault="00CA2472" w:rsidP="00937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E0BC3D" w14:textId="77777777" w:rsidR="00937DC3" w:rsidRDefault="00937DC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1E2BCC" w14:textId="77777777" w:rsidR="00937DC3" w:rsidRDefault="00937DC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8316C8" w14:textId="77777777" w:rsidR="00937DC3" w:rsidRDefault="00937DC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327B23C6"/>
    <w:lvl w:ilvl="0" w:tplc="9506A374">
      <w:start w:val="1"/>
      <w:numFmt w:val="decimal"/>
      <w:lvlText w:val="%1."/>
      <w:lvlJc w:val="left"/>
    </w:lvl>
    <w:lvl w:ilvl="1" w:tplc="0502773C">
      <w:start w:val="1"/>
      <w:numFmt w:val="decimal"/>
      <w:lvlText w:val="%2."/>
      <w:lvlJc w:val="left"/>
    </w:lvl>
    <w:lvl w:ilvl="2" w:tplc="D00E5946">
      <w:start w:val="1"/>
      <w:numFmt w:val="lowerLetter"/>
      <w:lvlText w:val="%3."/>
      <w:lvlJc w:val="left"/>
    </w:lvl>
    <w:lvl w:ilvl="3" w:tplc="539A9AE0">
      <w:start w:val="1"/>
      <w:numFmt w:val="lowerLetter"/>
      <w:lvlText w:val="%4"/>
      <w:lvlJc w:val="left"/>
    </w:lvl>
    <w:lvl w:ilvl="4" w:tplc="02F6F25A">
      <w:start w:val="1"/>
      <w:numFmt w:val="bullet"/>
      <w:lvlText w:val=""/>
      <w:lvlJc w:val="left"/>
    </w:lvl>
    <w:lvl w:ilvl="5" w:tplc="F88EFF26">
      <w:start w:val="1"/>
      <w:numFmt w:val="bullet"/>
      <w:lvlText w:val=""/>
      <w:lvlJc w:val="left"/>
    </w:lvl>
    <w:lvl w:ilvl="6" w:tplc="F21E2B6E">
      <w:start w:val="1"/>
      <w:numFmt w:val="bullet"/>
      <w:lvlText w:val=""/>
      <w:lvlJc w:val="left"/>
    </w:lvl>
    <w:lvl w:ilvl="7" w:tplc="7D8E1472">
      <w:start w:val="1"/>
      <w:numFmt w:val="bullet"/>
      <w:lvlText w:val=""/>
      <w:lvlJc w:val="left"/>
    </w:lvl>
    <w:lvl w:ilvl="8" w:tplc="A5C612E6">
      <w:start w:val="1"/>
      <w:numFmt w:val="bullet"/>
      <w:lvlText w:val=""/>
      <w:lvlJc w:val="left"/>
    </w:lvl>
  </w:abstractNum>
  <w:abstractNum w:abstractNumId="1" w15:restartNumberingAfterBreak="0">
    <w:nsid w:val="040324BF"/>
    <w:multiLevelType w:val="hybridMultilevel"/>
    <w:tmpl w:val="B5DE7BA8"/>
    <w:lvl w:ilvl="0" w:tplc="FFFFFFF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14717A47"/>
    <w:multiLevelType w:val="hybridMultilevel"/>
    <w:tmpl w:val="7DC21BE0"/>
    <w:lvl w:ilvl="0" w:tplc="1809000F">
      <w:start w:val="1"/>
      <w:numFmt w:val="decimal"/>
      <w:lvlText w:val="%1."/>
      <w:lvlJc w:val="left"/>
      <w:pPr>
        <w:ind w:left="360" w:hanging="360"/>
      </w:pPr>
    </w:lvl>
    <w:lvl w:ilvl="1" w:tplc="18090019">
      <w:start w:val="1"/>
      <w:numFmt w:val="lowerLetter"/>
      <w:lvlText w:val="%2."/>
      <w:lvlJc w:val="left"/>
      <w:pPr>
        <w:ind w:left="1080" w:hanging="360"/>
      </w:pPr>
    </w:lvl>
    <w:lvl w:ilvl="2" w:tplc="1809001B">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3" w15:restartNumberingAfterBreak="0">
    <w:nsid w:val="290A30C5"/>
    <w:multiLevelType w:val="hybridMultilevel"/>
    <w:tmpl w:val="5DF4AEB0"/>
    <w:numStyleLink w:val="Numbered"/>
  </w:abstractNum>
  <w:abstractNum w:abstractNumId="4" w15:restartNumberingAfterBreak="0">
    <w:nsid w:val="433B033F"/>
    <w:multiLevelType w:val="hybridMultilevel"/>
    <w:tmpl w:val="5DF4AEB0"/>
    <w:styleLink w:val="Numbered"/>
    <w:lvl w:ilvl="0" w:tplc="2432E906">
      <w:start w:val="1"/>
      <w:numFmt w:val="decimal"/>
      <w:lvlText w:val="%1."/>
      <w:lvlJc w:val="left"/>
      <w:pPr>
        <w:ind w:left="720" w:hanging="500"/>
      </w:pPr>
      <w:rPr>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50B80234">
      <w:start w:val="1"/>
      <w:numFmt w:val="decimal"/>
      <w:lvlText w:val="%2."/>
      <w:lvlJc w:val="left"/>
      <w:pPr>
        <w:ind w:left="784" w:hanging="344"/>
      </w:pPr>
      <w:rPr>
        <w:rFonts w:ascii="Times" w:eastAsia="Times" w:hAnsi="Times" w:cs="Time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D0E8E1B8">
      <w:start w:val="1"/>
      <w:numFmt w:val="decimal"/>
      <w:lvlText w:val="%3."/>
      <w:lvlJc w:val="left"/>
      <w:pPr>
        <w:ind w:left="1004" w:hanging="344"/>
      </w:pPr>
      <w:rPr>
        <w:rFonts w:ascii="Times" w:eastAsia="Times" w:hAnsi="Times" w:cs="Time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145A0E00">
      <w:start w:val="1"/>
      <w:numFmt w:val="decimal"/>
      <w:lvlText w:val="%4."/>
      <w:lvlJc w:val="left"/>
      <w:pPr>
        <w:ind w:left="1224" w:hanging="344"/>
      </w:pPr>
      <w:rPr>
        <w:rFonts w:ascii="Times" w:eastAsia="Times" w:hAnsi="Times" w:cs="Time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91084482">
      <w:start w:val="1"/>
      <w:numFmt w:val="decimal"/>
      <w:lvlText w:val="%5."/>
      <w:lvlJc w:val="left"/>
      <w:pPr>
        <w:ind w:left="1444" w:hanging="344"/>
      </w:pPr>
      <w:rPr>
        <w:rFonts w:ascii="Times" w:eastAsia="Times" w:hAnsi="Times" w:cs="Time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8A8A5E94">
      <w:start w:val="1"/>
      <w:numFmt w:val="decimal"/>
      <w:lvlText w:val="%6."/>
      <w:lvlJc w:val="left"/>
      <w:pPr>
        <w:ind w:left="1664" w:hanging="344"/>
      </w:pPr>
      <w:rPr>
        <w:rFonts w:ascii="Times" w:eastAsia="Times" w:hAnsi="Times" w:cs="Time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C9E841E8">
      <w:start w:val="1"/>
      <w:numFmt w:val="decimal"/>
      <w:lvlText w:val="%7."/>
      <w:lvlJc w:val="left"/>
      <w:pPr>
        <w:ind w:left="1884" w:hanging="344"/>
      </w:pPr>
      <w:rPr>
        <w:rFonts w:ascii="Times" w:eastAsia="Times" w:hAnsi="Times" w:cs="Time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E4B0B892">
      <w:start w:val="1"/>
      <w:numFmt w:val="decimal"/>
      <w:lvlText w:val="%8."/>
      <w:lvlJc w:val="left"/>
      <w:pPr>
        <w:ind w:left="2104" w:hanging="344"/>
      </w:pPr>
      <w:rPr>
        <w:rFonts w:ascii="Times" w:eastAsia="Times" w:hAnsi="Times" w:cs="Time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287EBC1A">
      <w:start w:val="1"/>
      <w:numFmt w:val="decimal"/>
      <w:lvlText w:val="%9."/>
      <w:lvlJc w:val="left"/>
      <w:pPr>
        <w:ind w:left="2324" w:hanging="344"/>
      </w:pPr>
      <w:rPr>
        <w:rFonts w:ascii="Times" w:eastAsia="Times" w:hAnsi="Times" w:cs="Times"/>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3062"/>
    <w:rsid w:val="000916F0"/>
    <w:rsid w:val="00160B01"/>
    <w:rsid w:val="003AFB5A"/>
    <w:rsid w:val="00600B12"/>
    <w:rsid w:val="0062716B"/>
    <w:rsid w:val="006A44AC"/>
    <w:rsid w:val="00743062"/>
    <w:rsid w:val="00800DE1"/>
    <w:rsid w:val="00937DC3"/>
    <w:rsid w:val="00B54BB2"/>
    <w:rsid w:val="00CA2472"/>
    <w:rsid w:val="00D926C2"/>
    <w:rsid w:val="07A39ACB"/>
    <w:rsid w:val="0C59C31D"/>
    <w:rsid w:val="24C1A9EC"/>
    <w:rsid w:val="2D164A76"/>
    <w:rsid w:val="300FCA39"/>
    <w:rsid w:val="497A3F55"/>
    <w:rsid w:val="498D96E5"/>
    <w:rsid w:val="4D85A546"/>
    <w:rsid w:val="4DD20D60"/>
    <w:rsid w:val="538B4486"/>
    <w:rsid w:val="5E26101A"/>
    <w:rsid w:val="6E54E66F"/>
    <w:rsid w:val="71C8AAAC"/>
    <w:rsid w:val="7D37701B"/>
    <w:rsid w:val="7EBA72D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4A0739D"/>
  <w15:chartTrackingRefBased/>
  <w15:docId w15:val="{794606BA-73FE-4CBF-8D2A-EE160A71DC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Arial"/>
        <w:lang w:val="en-IE" w:eastAsia="en-IE"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716B"/>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716B"/>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59"/>
    <w:rsid w:val="006271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 w:type="paragraph" w:styleId="ListParagraph">
    <w:name w:val="List Paragraph"/>
    <w:basedOn w:val="Normal"/>
    <w:uiPriority w:val="34"/>
    <w:qFormat/>
    <w:rsid w:val="0062716B"/>
    <w:pPr>
      <w:ind w:left="720"/>
      <w:contextualSpacing/>
    </w:pPr>
  </w:style>
  <w:style w:type="character" w:styleId="Hyperlink">
    <w:name w:val="Hyperlink"/>
    <w:basedOn w:val="DefaultParagraphFont"/>
    <w:uiPriority w:val="99"/>
    <w:unhideWhenUsed/>
    <w:rsid w:val="0062716B"/>
    <w:rPr>
      <w:color w:val="0563C1" w:themeColor="hyperlink"/>
      <w:u w:val="single"/>
    </w:rPr>
  </w:style>
  <w:style w:type="paragraph" w:styleId="Header">
    <w:name w:val="header"/>
    <w:basedOn w:val="Normal"/>
    <w:link w:val="HeaderChar"/>
    <w:uiPriority w:val="99"/>
    <w:unhideWhenUsed/>
    <w:rsid w:val="00937DC3"/>
    <w:pPr>
      <w:tabs>
        <w:tab w:val="center" w:pos="4513"/>
        <w:tab w:val="right" w:pos="9026"/>
      </w:tabs>
    </w:pPr>
  </w:style>
  <w:style w:type="character" w:customStyle="1" w:styleId="HeaderChar">
    <w:name w:val="Header Char"/>
    <w:basedOn w:val="DefaultParagraphFont"/>
    <w:link w:val="Header"/>
    <w:uiPriority w:val="99"/>
    <w:rsid w:val="00937DC3"/>
  </w:style>
  <w:style w:type="paragraph" w:styleId="Footer">
    <w:name w:val="footer"/>
    <w:basedOn w:val="Normal"/>
    <w:link w:val="FooterChar"/>
    <w:uiPriority w:val="99"/>
    <w:unhideWhenUsed/>
    <w:rsid w:val="00937DC3"/>
    <w:pPr>
      <w:tabs>
        <w:tab w:val="center" w:pos="4513"/>
        <w:tab w:val="right" w:pos="9026"/>
      </w:tabs>
    </w:pPr>
  </w:style>
  <w:style w:type="character" w:customStyle="1" w:styleId="FooterChar">
    <w:name w:val="Footer Char"/>
    <w:basedOn w:val="DefaultParagraphFont"/>
    <w:link w:val="Footer"/>
    <w:uiPriority w:val="99"/>
    <w:rsid w:val="00937DC3"/>
  </w:style>
  <w:style w:type="paragraph" w:customStyle="1" w:styleId="Default">
    <w:name w:val="Default"/>
    <w:rsid w:val="00937DC3"/>
    <w:pPr>
      <w:pBdr>
        <w:top w:val="nil"/>
        <w:left w:val="nil"/>
        <w:bottom w:val="nil"/>
        <w:right w:val="nil"/>
        <w:between w:val="nil"/>
        <w:bar w:val="nil"/>
      </w:pBdr>
    </w:pPr>
    <w:rPr>
      <w:rFonts w:ascii="Helvetica Neue" w:eastAsia="Arial Unicode MS" w:hAnsi="Helvetica Neue" w:cs="Arial Unicode MS"/>
      <w:color w:val="000000"/>
      <w:sz w:val="22"/>
      <w:szCs w:val="22"/>
      <w:bdr w:val="nil"/>
      <w:lang w:eastAsia="en-GB"/>
    </w:rPr>
  </w:style>
  <w:style w:type="numbering" w:customStyle="1" w:styleId="Numbered">
    <w:name w:val="Numbered"/>
    <w:rsid w:val="00937DC3"/>
    <w:pPr>
      <w:numPr>
        <w:numId w:val="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www.w3schools.com"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386</Words>
  <Characters>2206</Characters>
  <Application>Microsoft Office Word</Application>
  <DocSecurity>0</DocSecurity>
  <Lines>18</Lines>
  <Paragraphs>5</Paragraphs>
  <ScaleCrop>false</ScaleCrop>
  <Company/>
  <LinksUpToDate>false</LinksUpToDate>
  <CharactersWithSpaces>2587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TanyaT</dc:creator>
  <cp:keywords/>
  <cp:lastModifiedBy>Paul Kelly</cp:lastModifiedBy>
  <cp:revision>12</cp:revision>
  <dcterms:created xsi:type="dcterms:W3CDTF">2018-10-08T06:20:00Z</dcterms:created>
  <dcterms:modified xsi:type="dcterms:W3CDTF">2019-09-30T12:51:00Z</dcterms:modified>
</cp:coreProperties>
</file>