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3F" w:rsidRDefault="00D4183F" w:rsidP="00D4183F">
      <w:pPr>
        <w:pStyle w:val="Title"/>
      </w:pPr>
      <w:r>
        <w:t>MS11 Academic Feedback</w:t>
      </w:r>
    </w:p>
    <w:p w:rsidR="00D4183F" w:rsidRDefault="00D4183F" w:rsidP="00D4183F"/>
    <w:p w:rsidR="00D4183F" w:rsidRDefault="00D4183F" w:rsidP="00D4183F">
      <w:r>
        <w:t>Use a separate sheet for taking feedback from all your group members and write them in accordance with the following</w:t>
      </w:r>
    </w:p>
    <w:p w:rsidR="00D4183F" w:rsidRDefault="00D4183F" w:rsidP="00D4183F">
      <w:pPr>
        <w:pStyle w:val="ListParagraph"/>
        <w:numPr>
          <w:ilvl w:val="0"/>
          <w:numId w:val="1"/>
        </w:numPr>
      </w:pPr>
      <w:r>
        <w:t>Physics</w:t>
      </w:r>
    </w:p>
    <w:p w:rsidR="00D4183F" w:rsidRDefault="00D4183F" w:rsidP="00D4183F">
      <w:pPr>
        <w:pStyle w:val="ListParagraph"/>
        <w:numPr>
          <w:ilvl w:val="1"/>
          <w:numId w:val="1"/>
        </w:numPr>
      </w:pPr>
      <w:r>
        <w:t>PHY202: Thermodynamics and Statistical Physics</w:t>
      </w:r>
    </w:p>
    <w:p w:rsidR="00D4183F" w:rsidRDefault="00D4183F" w:rsidP="00D4183F">
      <w:pPr>
        <w:pStyle w:val="ListParagraph"/>
        <w:numPr>
          <w:ilvl w:val="1"/>
          <w:numId w:val="1"/>
        </w:numPr>
      </w:pPr>
      <w:r>
        <w:t>PHY212</w:t>
      </w:r>
    </w:p>
    <w:p w:rsidR="00D4183F" w:rsidRDefault="00D4183F" w:rsidP="00D4183F">
      <w:pPr>
        <w:pStyle w:val="ListParagraph"/>
        <w:numPr>
          <w:ilvl w:val="0"/>
          <w:numId w:val="1"/>
        </w:numPr>
      </w:pPr>
      <w:r>
        <w:t>Chemistry</w:t>
      </w:r>
    </w:p>
    <w:p w:rsidR="00D4183F" w:rsidRDefault="00D4183F" w:rsidP="00D4183F">
      <w:pPr>
        <w:pStyle w:val="ListParagraph"/>
        <w:numPr>
          <w:ilvl w:val="1"/>
          <w:numId w:val="1"/>
        </w:numPr>
      </w:pPr>
      <w:r>
        <w:t>CHM202: Energetics and dynamics of chemical reactions</w:t>
      </w:r>
    </w:p>
    <w:p w:rsidR="00D4183F" w:rsidRDefault="00D4183F" w:rsidP="00D4183F">
      <w:pPr>
        <w:pStyle w:val="ListParagraph"/>
        <w:numPr>
          <w:ilvl w:val="1"/>
          <w:numId w:val="1"/>
        </w:numPr>
      </w:pPr>
      <w:r>
        <w:t>CHM212</w:t>
      </w:r>
    </w:p>
    <w:p w:rsidR="00D4183F" w:rsidRDefault="00D4183F" w:rsidP="00D4183F">
      <w:pPr>
        <w:pStyle w:val="ListParagraph"/>
        <w:numPr>
          <w:ilvl w:val="0"/>
          <w:numId w:val="1"/>
        </w:numPr>
      </w:pPr>
      <w:r>
        <w:t>Math | MTH202</w:t>
      </w:r>
      <w:r w:rsidR="0041319D">
        <w:t>:</w:t>
      </w:r>
      <w:bookmarkStart w:id="0" w:name="_GoBack"/>
      <w:bookmarkEnd w:id="0"/>
      <w:r>
        <w:t xml:space="preserve"> Probability and Statistics</w:t>
      </w:r>
    </w:p>
    <w:p w:rsidR="00D4183F" w:rsidRDefault="00D4183F" w:rsidP="00D4183F">
      <w:pPr>
        <w:pStyle w:val="ListParagraph"/>
        <w:numPr>
          <w:ilvl w:val="0"/>
          <w:numId w:val="1"/>
        </w:numPr>
      </w:pPr>
      <w:r>
        <w:t>Biology</w:t>
      </w:r>
    </w:p>
    <w:p w:rsidR="00D4183F" w:rsidRDefault="00D4183F" w:rsidP="00D4183F">
      <w:pPr>
        <w:pStyle w:val="ListParagraph"/>
        <w:numPr>
          <w:ilvl w:val="1"/>
          <w:numId w:val="1"/>
        </w:numPr>
      </w:pPr>
      <w:r>
        <w:t>BIO202: Behaviour and Ecology</w:t>
      </w:r>
    </w:p>
    <w:p w:rsidR="00D4183F" w:rsidRDefault="00D4183F" w:rsidP="00D4183F">
      <w:pPr>
        <w:pStyle w:val="ListParagraph"/>
        <w:numPr>
          <w:ilvl w:val="1"/>
          <w:numId w:val="1"/>
        </w:numPr>
      </w:pPr>
      <w:r>
        <w:t>BIO212</w:t>
      </w:r>
    </w:p>
    <w:p w:rsidR="00D4183F" w:rsidRDefault="00D4183F" w:rsidP="00D4183F">
      <w:pPr>
        <w:pStyle w:val="ListParagraph"/>
        <w:numPr>
          <w:ilvl w:val="0"/>
          <w:numId w:val="1"/>
        </w:numPr>
      </w:pPr>
      <w:r>
        <w:t>Interdisciplinary Courses</w:t>
      </w:r>
    </w:p>
    <w:p w:rsidR="00D4183F" w:rsidRDefault="00D4183F" w:rsidP="00D4183F">
      <w:pPr>
        <w:pStyle w:val="ListParagraph"/>
        <w:numPr>
          <w:ilvl w:val="1"/>
          <w:numId w:val="1"/>
        </w:numPr>
      </w:pPr>
      <w:r>
        <w:t>IDC206: Quantum physics for scientists</w:t>
      </w:r>
    </w:p>
    <w:p w:rsidR="00D4183F" w:rsidRDefault="00D4183F" w:rsidP="00D4183F">
      <w:pPr>
        <w:pStyle w:val="ListParagraph"/>
        <w:numPr>
          <w:ilvl w:val="1"/>
          <w:numId w:val="1"/>
        </w:numPr>
      </w:pPr>
      <w:r>
        <w:t>IDC203: Introduction to Earth Sciences</w:t>
      </w:r>
    </w:p>
    <w:p w:rsidR="0041319D" w:rsidRDefault="0041319D" w:rsidP="0041319D">
      <w:pPr>
        <w:pStyle w:val="ListParagraph"/>
        <w:numPr>
          <w:ilvl w:val="0"/>
          <w:numId w:val="1"/>
        </w:numPr>
      </w:pPr>
      <w:r>
        <w:t>HSS202: Philosophy of Science</w:t>
      </w:r>
    </w:p>
    <w:p w:rsidR="0005128B" w:rsidRDefault="0005128B" w:rsidP="0005128B"/>
    <w:p w:rsidR="0005128B" w:rsidRDefault="0005128B" w:rsidP="0005128B">
      <w:r>
        <w:t>Example</w:t>
      </w:r>
      <w:r w:rsidR="00A87F3A">
        <w:t xml:space="preserve"> Feedback</w:t>
      </w:r>
      <w:r>
        <w:t>:</w:t>
      </w:r>
    </w:p>
    <w:p w:rsidR="0005128B" w:rsidRDefault="0005128B" w:rsidP="0005128B">
      <w:r>
        <w:t>1, a:</w:t>
      </w:r>
    </w:p>
    <w:p w:rsidR="0005128B" w:rsidRDefault="0005128B" w:rsidP="0005128B">
      <w:pPr>
        <w:pStyle w:val="ListParagraph"/>
        <w:numPr>
          <w:ilvl w:val="0"/>
          <w:numId w:val="2"/>
        </w:numPr>
      </w:pPr>
      <w:r>
        <w:t>The course is going to fast</w:t>
      </w:r>
    </w:p>
    <w:p w:rsidR="0005128B" w:rsidRDefault="0005128B" w:rsidP="0005128B">
      <w:pPr>
        <w:pStyle w:val="ListParagraph"/>
        <w:numPr>
          <w:ilvl w:val="0"/>
          <w:numId w:val="2"/>
        </w:numPr>
      </w:pPr>
      <w:r>
        <w:t>The quizzes each week is a good idea</w:t>
      </w:r>
    </w:p>
    <w:p w:rsidR="0005128B" w:rsidRDefault="0005128B" w:rsidP="0005128B">
      <w:r>
        <w:t>1, b:</w:t>
      </w:r>
    </w:p>
    <w:p w:rsidR="0005128B" w:rsidRDefault="00A87F3A" w:rsidP="0005128B">
      <w:pPr>
        <w:pStyle w:val="ListParagraph"/>
        <w:numPr>
          <w:ilvl w:val="0"/>
          <w:numId w:val="3"/>
        </w:numPr>
      </w:pPr>
      <w:r>
        <w:t>The equipment is not upto the mark like for the paramagnetic susceptibility, the voltage knob of the solenoid’s power wasn’t functional (has been fixed now) but the quality is poor (of equipment)</w:t>
      </w:r>
    </w:p>
    <w:p w:rsidR="00A87F3A" w:rsidRDefault="00A87F3A" w:rsidP="00A87F3A">
      <w:r>
        <w:t>2, a:</w:t>
      </w:r>
    </w:p>
    <w:p w:rsidR="00A87F3A" w:rsidRDefault="00A87F3A" w:rsidP="00A87F3A">
      <w:pPr>
        <w:pStyle w:val="ListParagraph"/>
        <w:numPr>
          <w:ilvl w:val="0"/>
          <w:numId w:val="4"/>
        </w:numPr>
      </w:pPr>
      <w:r>
        <w:t>Conflicts with physics aren’t satisfactorily resolved</w:t>
      </w:r>
    </w:p>
    <w:p w:rsidR="00A87F3A" w:rsidRDefault="00A87F3A" w:rsidP="00A87F3A">
      <w:pPr>
        <w:pStyle w:val="ListParagraph"/>
        <w:numPr>
          <w:ilvl w:val="0"/>
          <w:numId w:val="4"/>
        </w:numPr>
      </w:pPr>
      <w:r>
        <w:t>Marks for attendance is a poor idea in my opinion as it shouldn’t matter where a student learns from, as long as he/she can learn</w:t>
      </w:r>
    </w:p>
    <w:p w:rsidR="00A87F3A" w:rsidRDefault="00A87F3A" w:rsidP="00A87F3A">
      <w:r>
        <w:t>…</w:t>
      </w:r>
    </w:p>
    <w:p w:rsidR="00A87F3A" w:rsidRDefault="00A87F3A" w:rsidP="00A87F3A"/>
    <w:p w:rsidR="00A87F3A" w:rsidRDefault="00A87F3A" w:rsidP="00A87F3A">
      <w:r>
        <w:t>NOTE: Each group must give one such feedback, not each person. Everyone’s views however must be included.</w:t>
      </w:r>
    </w:p>
    <w:p w:rsidR="00A87F3A" w:rsidRDefault="00A87F3A" w:rsidP="00A87F3A"/>
    <w:p w:rsidR="00A87F3A" w:rsidRDefault="00A87F3A" w:rsidP="00A87F3A">
      <w:r>
        <w:t>DUE DATE: Friday</w:t>
      </w:r>
      <w:r w:rsidR="00981D5E">
        <w:t>, March 22</w:t>
      </w:r>
      <w:r>
        <w:t>, 2013, 11:00 PM</w:t>
      </w:r>
    </w:p>
    <w:sectPr w:rsidR="00A8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91A7F"/>
    <w:multiLevelType w:val="hybridMultilevel"/>
    <w:tmpl w:val="1D00D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55666E"/>
    <w:multiLevelType w:val="hybridMultilevel"/>
    <w:tmpl w:val="1D00D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F56298"/>
    <w:multiLevelType w:val="hybridMultilevel"/>
    <w:tmpl w:val="01DCC6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316D18"/>
    <w:multiLevelType w:val="hybridMultilevel"/>
    <w:tmpl w:val="1D00D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3F"/>
    <w:rsid w:val="0005128B"/>
    <w:rsid w:val="0041319D"/>
    <w:rsid w:val="00981D5E"/>
    <w:rsid w:val="00A87F3A"/>
    <w:rsid w:val="00B638DC"/>
    <w:rsid w:val="00D41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CDC3F-E88E-4348-8DBC-0A6731DA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83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418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418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183F"/>
    <w:rPr>
      <w:rFonts w:eastAsiaTheme="minorEastAsia"/>
      <w:color w:val="5A5A5A" w:themeColor="text1" w:themeTint="A5"/>
      <w:spacing w:val="15"/>
    </w:rPr>
  </w:style>
  <w:style w:type="paragraph" w:styleId="ListParagraph">
    <w:name w:val="List Paragraph"/>
    <w:basedOn w:val="Normal"/>
    <w:uiPriority w:val="34"/>
    <w:qFormat/>
    <w:rsid w:val="00D4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Aurora</dc:creator>
  <cp:lastModifiedBy>A. S. Aurora</cp:lastModifiedBy>
  <cp:revision>4</cp:revision>
  <dcterms:created xsi:type="dcterms:W3CDTF">2013-03-20T05:52:00Z</dcterms:created>
  <dcterms:modified xsi:type="dcterms:W3CDTF">2013-03-20T06:12:00Z</dcterms:modified>
</cp:coreProperties>
</file>