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Origin</w:t>
      </w:r>
    </w:p>
    <w:p>
      <w:pPr>
        <w:jc w:val="both"/>
      </w:pPr>
      <w:r/>
    </w:p>
    <w:p>
      <w:pPr>
        <w:pStyle w:val="Heading2"/>
      </w:pPr>
      <w:r>
        <w:t>Company Name</w:t>
      </w:r>
    </w:p>
    <w:p>
      <w:pPr>
        <w:jc w:val="both"/>
      </w:pPr>
      <w:r>
        <w:t>Cisco Systems, Inc.</w:t>
      </w:r>
    </w:p>
    <w:p>
      <w:pPr>
        <w:jc w:val="both"/>
      </w:pPr>
      <w:r/>
    </w:p>
    <w:p>
      <w:pPr>
        <w:pStyle w:val="Heading2"/>
      </w:pPr>
      <w:r>
        <w:t>Company Sector</w:t>
      </w:r>
    </w:p>
    <w:p>
      <w:pPr>
        <w:jc w:val="both"/>
      </w:pPr>
      <w:r>
        <w:t>Technology</w:t>
      </w:r>
    </w:p>
    <w:p>
      <w:pPr>
        <w:jc w:val="both"/>
      </w:pPr>
      <w:r/>
    </w:p>
    <w:p>
      <w:pPr>
        <w:pStyle w:val="Heading2"/>
      </w:pPr>
      <w:r>
        <w:t>Company Sub-Sector</w:t>
      </w:r>
    </w:p>
    <w:p>
      <w:pPr>
        <w:jc w:val="both"/>
      </w:pPr>
      <w:r>
        <w:t>Networking and Cybersecurity</w:t>
      </w:r>
    </w:p>
    <w:p>
      <w:pPr>
        <w:jc w:val="both"/>
      </w:pPr>
      <w:r/>
    </w:p>
    <w:p>
      <w:pPr>
        <w:pStyle w:val="Heading2"/>
      </w:pPr>
      <w:r>
        <w:t>Company Origin</w:t>
      </w:r>
    </w:p>
    <w:p>
      <w:pPr>
        <w:jc w:val="both"/>
      </w:pPr>
      <w:r>
        <w:t>Cisco Systems, Inc., a global technology leader, was founded in December 1984 by Leonard Bosack and Sandy Lerner, who were both working at Stanford University. The company was established to commercialize the concept of a local area network (LAN) that could connect geographically dispersed computers over a multiprotocol router system, a groundbreaking innovation at the time. This innovation laid the foundation for the modern internet, making Cisco a pivotal player in the networking industry.</w:t>
      </w:r>
    </w:p>
    <w:p>
      <w:pPr>
        <w:jc w:val="both"/>
      </w:pPr>
      <w:r/>
    </w:p>
    <w:p>
      <w:pPr>
        <w:jc w:val="both"/>
      </w:pPr>
      <w:r>
        <w:t>Cisco went public in 1990 and quickly became a dominant force in the networking sector. The companys early success was driven by its pioneering work in routing and switching technologies, which remain core to its business. Over the years, Cisco expanded its product portfolio through strategic acquisitions and internal innovation, venturing into areas such as cybersecurity, collaboration, and cloud computing.</w:t>
      </w:r>
    </w:p>
    <w:p>
      <w:pPr>
        <w:jc w:val="both"/>
      </w:pPr>
      <w:r/>
    </w:p>
    <w:p>
      <w:pPr>
        <w:jc w:val="both"/>
      </w:pPr>
      <w:r>
        <w:t>In recent years, Cisco has continued to evolve, focusing on software and subscription-based services. The acquisition of Splunk in 2024 for 28 billion marked a significant milestone, enhancing Ciscos capabilities in cybersecurity and observability. This acquisition aligns with Ciscos strategy to provide comprehensive solutions that integrate networking, security, and data analytics.</w:t>
      </w:r>
    </w:p>
    <w:p>
      <w:pPr>
        <w:jc w:val="both"/>
      </w:pPr>
      <w:r/>
    </w:p>
    <w:p>
      <w:pPr>
        <w:pStyle w:val="Heading1"/>
      </w:pPr>
      <w:r>
        <w:t>Why</w:t>
      </w:r>
    </w:p>
    <w:p>
      <w:pPr>
        <w:jc w:val="both"/>
      </w:pPr>
      <w:r/>
    </w:p>
    <w:p>
      <w:pPr>
        <w:pStyle w:val="Heading2"/>
      </w:pPr>
      <w:r>
        <w:t>Mission</w:t>
      </w:r>
    </w:p>
    <w:p>
      <w:pPr>
        <w:jc w:val="both"/>
      </w:pPr>
      <w:r>
        <w:t>To power an inclusive future for all by helping our customers reimagine their applications, power hybrid work, secure their enterprise, transform their infrastructure, and meet their sustainability goals.</w:t>
      </w:r>
    </w:p>
    <w:p>
      <w:pPr>
        <w:jc w:val="both"/>
      </w:pPr>
      <w:r/>
    </w:p>
    <w:p>
      <w:pPr>
        <w:pStyle w:val="Heading2"/>
      </w:pPr>
      <w:r>
        <w:t>Vision</w:t>
      </w:r>
    </w:p>
    <w:p>
      <w:pPr>
        <w:jc w:val="both"/>
      </w:pPr>
      <w:r>
        <w:t>Cisco aims to be the worlds leading technology company by enabling secure and intelligent connections that drive digital transformation and innovation.</w:t>
      </w:r>
    </w:p>
    <w:p>
      <w:pPr>
        <w:jc w:val="both"/>
      </w:pPr>
      <w:r/>
    </w:p>
    <w:p>
      <w:pPr>
        <w:pStyle w:val="Heading2"/>
      </w:pPr>
      <w:r>
        <w:t>Values</w:t>
      </w:r>
    </w:p>
    <w:p>
      <w:pPr>
        <w:jc w:val="both"/>
      </w:pPr>
      <w:r>
        <w:t>Ciscos core values include</w:t>
      </w:r>
    </w:p>
    <w:p>
      <w:pPr>
        <w:pStyle w:val="ListBullet"/>
      </w:pPr>
      <w:r>
        <w:t>Customer focus</w:t>
      </w:r>
    </w:p>
    <w:p>
      <w:pPr>
        <w:pStyle w:val="ListBullet"/>
      </w:pPr>
      <w:r>
        <w:t>Innovation</w:t>
      </w:r>
    </w:p>
    <w:p>
      <w:pPr>
        <w:pStyle w:val="ListBullet"/>
      </w:pPr>
      <w:r>
        <w:t>Integrity</w:t>
      </w:r>
    </w:p>
    <w:p>
      <w:pPr>
        <w:pStyle w:val="ListBullet"/>
      </w:pPr>
      <w:r>
        <w:t>Social responsibility</w:t>
      </w:r>
    </w:p>
    <w:p>
      <w:pPr>
        <w:jc w:val="both"/>
      </w:pPr>
      <w:r/>
    </w:p>
    <w:p>
      <w:pPr>
        <w:jc w:val="both"/>
      </w:pPr>
      <w:r>
        <w:t>The company is committed to fostering a culture of inclusivity and sustainability, ensuring that its technological advancements benefit society as a whole.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