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7A" w:rsidRPr="00ED3992" w:rsidRDefault="00AF0A7A" w:rsidP="00FC6770">
      <w:pPr>
        <w:pStyle w:val="Title"/>
        <w:rPr>
          <w:rFonts w:ascii="Verdana" w:hAnsi="Verdana"/>
          <w:b/>
        </w:rPr>
      </w:pPr>
      <w:r w:rsidRPr="00ED3992">
        <w:rPr>
          <w:rFonts w:ascii="Verdana" w:hAnsi="Verdana"/>
          <w:b/>
        </w:rPr>
        <w:t>Numbers</w:t>
      </w:r>
    </w:p>
    <w:p w:rsidR="007E214E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Number data types store numeric values. Number objects are created when you assign a value to them. For example</w:t>
      </w:r>
      <w:r w:rsidR="007E214E" w:rsidRPr="00ED3992">
        <w:rPr>
          <w:rFonts w:ascii="Verdana" w:hAnsi="Verdana"/>
        </w:rPr>
        <w:t>:</w:t>
      </w: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var1 = 1</w:t>
      </w: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var2 = 10</w:t>
      </w:r>
    </w:p>
    <w:p w:rsidR="00E818E5" w:rsidRPr="00ED3992" w:rsidRDefault="00E818E5" w:rsidP="00B60861">
      <w:pPr>
        <w:jc w:val="both"/>
        <w:rPr>
          <w:rFonts w:ascii="Verdana" w:hAnsi="Verdana"/>
        </w:rPr>
      </w:pP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You can also delete the reference to a number object by using the del statement. The syntax of the del statemen</w:t>
      </w:r>
      <w:r w:rsidR="007E214E" w:rsidRPr="00ED3992">
        <w:rPr>
          <w:rFonts w:ascii="Verdana" w:hAnsi="Verdana"/>
        </w:rPr>
        <w:t>t is:</w:t>
      </w: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  <w:highlight w:val="yellow"/>
        </w:rPr>
        <w:t>del</w:t>
      </w:r>
      <w:r w:rsidRPr="00ED3992">
        <w:rPr>
          <w:rFonts w:ascii="Verdana" w:hAnsi="Verdana"/>
        </w:rPr>
        <w:t xml:space="preserve"> var1</w:t>
      </w:r>
      <w:proofErr w:type="gramStart"/>
      <w:r w:rsidRPr="00ED3992">
        <w:rPr>
          <w:rFonts w:ascii="Verdana" w:hAnsi="Verdana"/>
        </w:rPr>
        <w:t>[,var</w:t>
      </w:r>
      <w:proofErr w:type="gramEnd"/>
      <w:r w:rsidRPr="00ED3992">
        <w:rPr>
          <w:rFonts w:ascii="Verdana" w:hAnsi="Verdana"/>
        </w:rPr>
        <w:t>2[,var3[....,</w:t>
      </w:r>
      <w:proofErr w:type="spellStart"/>
      <w:r w:rsidRPr="00ED3992">
        <w:rPr>
          <w:rFonts w:ascii="Verdana" w:hAnsi="Verdana"/>
        </w:rPr>
        <w:t>varN</w:t>
      </w:r>
      <w:proofErr w:type="spellEnd"/>
      <w:r w:rsidRPr="00ED3992">
        <w:rPr>
          <w:rFonts w:ascii="Verdana" w:hAnsi="Verdana"/>
        </w:rPr>
        <w:t>]]]]</w:t>
      </w:r>
    </w:p>
    <w:p w:rsidR="00E818E5" w:rsidRPr="00ED3992" w:rsidRDefault="00E818E5" w:rsidP="00B60861">
      <w:pPr>
        <w:jc w:val="both"/>
        <w:rPr>
          <w:rFonts w:ascii="Verdana" w:hAnsi="Verdana"/>
        </w:rPr>
      </w:pP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 xml:space="preserve">You can delete a single object or multiple objects by using </w:t>
      </w:r>
      <w:r w:rsidR="00AC6211" w:rsidRPr="00ED3992">
        <w:rPr>
          <w:rFonts w:ascii="Verdana" w:hAnsi="Verdana"/>
        </w:rPr>
        <w:t>the del statement. For example:</w:t>
      </w: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 xml:space="preserve">del </w:t>
      </w:r>
      <w:proofErr w:type="spellStart"/>
      <w:r w:rsidRPr="00ED3992">
        <w:rPr>
          <w:rFonts w:ascii="Verdana" w:hAnsi="Verdana"/>
        </w:rPr>
        <w:t>var</w:t>
      </w:r>
      <w:proofErr w:type="spellEnd"/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 xml:space="preserve">del </w:t>
      </w:r>
      <w:proofErr w:type="spellStart"/>
      <w:r w:rsidRPr="00ED3992">
        <w:rPr>
          <w:rFonts w:ascii="Verdana" w:hAnsi="Verdana"/>
        </w:rPr>
        <w:t>var_a</w:t>
      </w:r>
      <w:proofErr w:type="spellEnd"/>
      <w:r w:rsidRPr="00ED3992">
        <w:rPr>
          <w:rFonts w:ascii="Verdana" w:hAnsi="Verdana"/>
        </w:rPr>
        <w:t xml:space="preserve">, </w:t>
      </w:r>
      <w:proofErr w:type="spellStart"/>
      <w:r w:rsidRPr="00ED3992">
        <w:rPr>
          <w:rFonts w:ascii="Verdana" w:hAnsi="Verdana"/>
        </w:rPr>
        <w:t>var_b</w:t>
      </w:r>
      <w:proofErr w:type="spellEnd"/>
    </w:p>
    <w:p w:rsidR="00E818E5" w:rsidRPr="00ED3992" w:rsidRDefault="00E818E5" w:rsidP="00B60861">
      <w:pPr>
        <w:jc w:val="both"/>
        <w:rPr>
          <w:rFonts w:ascii="Verdana" w:hAnsi="Verdana"/>
        </w:rPr>
      </w:pPr>
    </w:p>
    <w:p w:rsidR="00AF0A7A" w:rsidRPr="00ED3992" w:rsidRDefault="00AF0A7A" w:rsidP="00B60861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 xml:space="preserve">Python supports </w:t>
      </w:r>
      <w:r w:rsidR="009B5BC0" w:rsidRPr="00ED3992">
        <w:rPr>
          <w:rFonts w:ascii="Verdana" w:hAnsi="Verdana"/>
        </w:rPr>
        <w:t>four different numerical types:</w:t>
      </w:r>
    </w:p>
    <w:p w:rsidR="00AF0A7A" w:rsidRPr="00ED3992" w:rsidRDefault="005263F2" w:rsidP="00E818E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ED3992">
        <w:rPr>
          <w:rFonts w:ascii="Verdana" w:hAnsi="Verdana"/>
        </w:rPr>
        <w:t>Int</w:t>
      </w:r>
      <w:proofErr w:type="spellEnd"/>
      <w:r w:rsidRPr="00ED3992">
        <w:rPr>
          <w:rFonts w:ascii="Verdana" w:hAnsi="Verdana"/>
        </w:rPr>
        <w:tab/>
      </w:r>
      <w:r w:rsidR="00AF0A7A" w:rsidRPr="00ED3992">
        <w:rPr>
          <w:rFonts w:ascii="Verdana" w:hAnsi="Verdana"/>
        </w:rPr>
        <w:t>(signed integers)</w:t>
      </w:r>
    </w:p>
    <w:p w:rsidR="00AF0A7A" w:rsidRPr="00ED3992" w:rsidRDefault="005263F2" w:rsidP="00E818E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D3992">
        <w:rPr>
          <w:rFonts w:ascii="Verdana" w:hAnsi="Verdana"/>
        </w:rPr>
        <w:t>Long</w:t>
      </w:r>
      <w:r w:rsidRPr="00ED3992">
        <w:rPr>
          <w:rFonts w:ascii="Verdana" w:hAnsi="Verdana"/>
        </w:rPr>
        <w:tab/>
      </w:r>
      <w:r w:rsidR="00AF0A7A" w:rsidRPr="00ED3992">
        <w:rPr>
          <w:rFonts w:ascii="Verdana" w:hAnsi="Verdana"/>
        </w:rPr>
        <w:t>(long integers</w:t>
      </w:r>
      <w:r w:rsidR="00E818E5" w:rsidRPr="00ED3992">
        <w:rPr>
          <w:rFonts w:ascii="Verdana" w:hAnsi="Verdana"/>
        </w:rPr>
        <w:t>)</w:t>
      </w:r>
      <w:r w:rsidR="00AF0A7A" w:rsidRPr="00ED3992">
        <w:rPr>
          <w:rFonts w:ascii="Verdana" w:hAnsi="Verdana"/>
        </w:rPr>
        <w:t>, they can also be represented in octal and hexadecimal)</w:t>
      </w:r>
    </w:p>
    <w:p w:rsidR="00AF0A7A" w:rsidRPr="00ED3992" w:rsidRDefault="005263F2" w:rsidP="00E818E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D3992">
        <w:rPr>
          <w:rFonts w:ascii="Verdana" w:hAnsi="Verdana"/>
        </w:rPr>
        <w:t>Float</w:t>
      </w:r>
      <w:r w:rsidRPr="00ED3992">
        <w:rPr>
          <w:rFonts w:ascii="Verdana" w:hAnsi="Verdana"/>
        </w:rPr>
        <w:tab/>
      </w:r>
      <w:r w:rsidR="00AF0A7A" w:rsidRPr="00ED3992">
        <w:rPr>
          <w:rFonts w:ascii="Verdana" w:hAnsi="Verdana"/>
        </w:rPr>
        <w:t>(floating point real values)</w:t>
      </w:r>
    </w:p>
    <w:p w:rsidR="00924F00" w:rsidRPr="00ED3992" w:rsidRDefault="005263F2" w:rsidP="00E818E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D3992">
        <w:rPr>
          <w:rFonts w:ascii="Verdana" w:hAnsi="Verdana"/>
        </w:rPr>
        <w:t>Complex</w:t>
      </w:r>
      <w:r w:rsidRPr="00ED3992">
        <w:rPr>
          <w:rFonts w:ascii="Verdana" w:hAnsi="Verdana"/>
        </w:rPr>
        <w:tab/>
      </w:r>
      <w:r w:rsidR="00AF0A7A" w:rsidRPr="00ED3992">
        <w:rPr>
          <w:rFonts w:ascii="Verdana" w:hAnsi="Verdana"/>
        </w:rPr>
        <w:t>(complex numbers)</w:t>
      </w:r>
    </w:p>
    <w:p w:rsidR="00D62F69" w:rsidRPr="00ED3992" w:rsidRDefault="00D62F69" w:rsidP="00B60861">
      <w:pPr>
        <w:jc w:val="both"/>
        <w:rPr>
          <w:rFonts w:ascii="Verdana" w:hAnsi="Verdana"/>
        </w:rPr>
      </w:pPr>
    </w:p>
    <w:p w:rsidR="007732E7" w:rsidRPr="00ED3992" w:rsidRDefault="007732E7" w:rsidP="007732E7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Python allows you to use a lowercase l with long.</w:t>
      </w:r>
    </w:p>
    <w:p w:rsidR="007732E7" w:rsidRPr="00ED3992" w:rsidRDefault="007732E7" w:rsidP="007732E7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But it is recommended to use only an uppercase L to avo</w:t>
      </w:r>
      <w:r w:rsidR="00CE7DB5" w:rsidRPr="00ED3992">
        <w:rPr>
          <w:rFonts w:ascii="Verdana" w:hAnsi="Verdana"/>
        </w:rPr>
        <w:t>id confusion with the number 1.</w:t>
      </w:r>
    </w:p>
    <w:p w:rsidR="00D62F69" w:rsidRPr="00ED3992" w:rsidRDefault="007732E7" w:rsidP="007732E7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Python displays long integers with an uppercase L.</w:t>
      </w:r>
    </w:p>
    <w:p w:rsidR="00D62F69" w:rsidRPr="00ED3992" w:rsidRDefault="00D62F69" w:rsidP="00B60861">
      <w:pPr>
        <w:jc w:val="both"/>
        <w:rPr>
          <w:rFonts w:ascii="Verdana" w:hAnsi="Verdana"/>
        </w:rPr>
      </w:pPr>
    </w:p>
    <w:p w:rsidR="002840D2" w:rsidRPr="00ED3992" w:rsidRDefault="002840D2" w:rsidP="00B60861">
      <w:pPr>
        <w:jc w:val="both"/>
        <w:rPr>
          <w:rFonts w:ascii="Verdana" w:hAnsi="Verdana"/>
        </w:rPr>
      </w:pPr>
    </w:p>
    <w:p w:rsidR="00D62F69" w:rsidRPr="00ED3992" w:rsidRDefault="00D62F69" w:rsidP="00B60861">
      <w:pPr>
        <w:jc w:val="both"/>
        <w:rPr>
          <w:rFonts w:ascii="Verdana" w:hAnsi="Verdana"/>
        </w:rPr>
      </w:pPr>
    </w:p>
    <w:tbl>
      <w:tblPr>
        <w:tblStyle w:val="GridTable4"/>
        <w:tblW w:w="8359" w:type="dxa"/>
        <w:tblLayout w:type="fixed"/>
        <w:tblLook w:val="04A0" w:firstRow="1" w:lastRow="0" w:firstColumn="1" w:lastColumn="0" w:noHBand="0" w:noVBand="1"/>
      </w:tblPr>
      <w:tblGrid>
        <w:gridCol w:w="1146"/>
        <w:gridCol w:w="3527"/>
        <w:gridCol w:w="1701"/>
        <w:gridCol w:w="1985"/>
      </w:tblGrid>
      <w:tr w:rsidR="002840D2" w:rsidRPr="00ED3992" w:rsidTr="00406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lang w:eastAsia="en-IN"/>
              </w:rPr>
            </w:pPr>
            <w:proofErr w:type="spellStart"/>
            <w:r w:rsidRPr="00ED3992">
              <w:rPr>
                <w:rFonts w:ascii="Verdana" w:eastAsia="Times New Roman" w:hAnsi="Verdana" w:cs="Times New Roman"/>
                <w:lang w:eastAsia="en-IN"/>
              </w:rPr>
              <w:lastRenderedPageBreak/>
              <w:t>int</w:t>
            </w:r>
            <w:proofErr w:type="spellEnd"/>
          </w:p>
        </w:tc>
        <w:tc>
          <w:tcPr>
            <w:tcW w:w="3527" w:type="dxa"/>
            <w:hideMark/>
          </w:tcPr>
          <w:p w:rsidR="002840D2" w:rsidRPr="00ED3992" w:rsidRDefault="003250CC" w:rsidP="00284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lang w:eastAsia="en-IN"/>
              </w:rPr>
              <w:t>L</w:t>
            </w:r>
            <w:r w:rsidR="002840D2" w:rsidRPr="00ED3992">
              <w:rPr>
                <w:rFonts w:ascii="Verdana" w:eastAsia="Times New Roman" w:hAnsi="Verdana" w:cs="Times New Roman"/>
                <w:lang w:eastAsia="en-IN"/>
              </w:rPr>
              <w:t>ong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lang w:eastAsia="en-IN"/>
              </w:rPr>
              <w:t>float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lang w:eastAsia="en-IN"/>
              </w:rPr>
              <w:t>complex</w:t>
            </w:r>
          </w:p>
        </w:tc>
      </w:tr>
      <w:tr w:rsidR="00406FA0" w:rsidRPr="00ED3992" w:rsidTr="0040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10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51924361L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0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3.14j</w:t>
            </w:r>
          </w:p>
        </w:tc>
      </w:tr>
      <w:tr w:rsidR="00406FA0" w:rsidRPr="00ED3992" w:rsidTr="00406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100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-0x19323L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15.2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45.j</w:t>
            </w:r>
          </w:p>
        </w:tc>
      </w:tr>
      <w:tr w:rsidR="00406FA0" w:rsidRPr="00ED3992" w:rsidTr="0040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-786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0122L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-21.9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9.322e-36j</w:t>
            </w:r>
          </w:p>
        </w:tc>
      </w:tr>
      <w:tr w:rsidR="00406FA0" w:rsidRPr="00ED3992" w:rsidTr="00406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80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0xDEFABCECBDAECBFBAEl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32.3+e18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.876j</w:t>
            </w:r>
          </w:p>
        </w:tc>
      </w:tr>
      <w:tr w:rsidR="00406FA0" w:rsidRPr="00ED3992" w:rsidTr="0040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-490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535633629843L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-90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-.6545+0J</w:t>
            </w:r>
          </w:p>
        </w:tc>
      </w:tr>
      <w:tr w:rsidR="00406FA0" w:rsidRPr="00ED3992" w:rsidTr="00406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-0x260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-052318172735L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-3.25E+101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3e+26J</w:t>
            </w:r>
          </w:p>
        </w:tc>
      </w:tr>
      <w:tr w:rsidR="00406FA0" w:rsidRPr="00ED3992" w:rsidTr="0040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:rsidR="002840D2" w:rsidRPr="00ED3992" w:rsidRDefault="002840D2" w:rsidP="002840D2">
            <w:pPr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b w:val="0"/>
                <w:color w:val="313131"/>
                <w:lang w:eastAsia="en-IN"/>
              </w:rPr>
              <w:t>0x69</w:t>
            </w:r>
          </w:p>
        </w:tc>
        <w:tc>
          <w:tcPr>
            <w:tcW w:w="3527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-4721885298529L</w:t>
            </w:r>
          </w:p>
        </w:tc>
        <w:tc>
          <w:tcPr>
            <w:tcW w:w="1701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70.2-E12</w:t>
            </w:r>
          </w:p>
        </w:tc>
        <w:tc>
          <w:tcPr>
            <w:tcW w:w="1985" w:type="dxa"/>
            <w:hideMark/>
          </w:tcPr>
          <w:p w:rsidR="002840D2" w:rsidRPr="00ED3992" w:rsidRDefault="002840D2" w:rsidP="0028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13131"/>
                <w:lang w:eastAsia="en-IN"/>
              </w:rPr>
            </w:pPr>
            <w:r w:rsidRPr="00ED3992">
              <w:rPr>
                <w:rFonts w:ascii="Verdana" w:eastAsia="Times New Roman" w:hAnsi="Verdana" w:cs="Times New Roman"/>
                <w:color w:val="313131"/>
                <w:lang w:eastAsia="en-IN"/>
              </w:rPr>
              <w:t>4.53e-7j</w:t>
            </w:r>
          </w:p>
        </w:tc>
      </w:tr>
    </w:tbl>
    <w:p w:rsidR="00D62F69" w:rsidRPr="00ED3992" w:rsidRDefault="00D62F69" w:rsidP="00B60861">
      <w:pPr>
        <w:jc w:val="both"/>
        <w:rPr>
          <w:rFonts w:ascii="Verdana" w:hAnsi="Verdana"/>
        </w:rPr>
      </w:pPr>
    </w:p>
    <w:p w:rsidR="0034787F" w:rsidRPr="00ED3992" w:rsidRDefault="0034787F" w:rsidP="0034787F">
      <w:pPr>
        <w:pStyle w:val="Heading1"/>
        <w:rPr>
          <w:rFonts w:ascii="Verdana" w:hAnsi="Verdana"/>
        </w:rPr>
      </w:pPr>
      <w:r w:rsidRPr="00ED3992">
        <w:rPr>
          <w:rFonts w:ascii="Verdana" w:hAnsi="Verdana"/>
        </w:rPr>
        <w:t>Number Type Conversion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 xml:space="preserve">Python converts numbers internally in an expression containing mixed types to a common type for evaluation. 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</w:rPr>
        <w:t>Sometimes, you need to coerce a number explicitly from one type to another to satisfy the requirements of an operator or function parameter.</w:t>
      </w:r>
    </w:p>
    <w:p w:rsidR="0034787F" w:rsidRPr="00ED3992" w:rsidRDefault="0034787F" w:rsidP="0034787F">
      <w:pPr>
        <w:jc w:val="both"/>
        <w:rPr>
          <w:rFonts w:ascii="Verdana" w:hAnsi="Verdana"/>
        </w:rPr>
      </w:pPr>
    </w:p>
    <w:p w:rsidR="0034787F" w:rsidRPr="00ED3992" w:rsidRDefault="0034787F" w:rsidP="0034787F">
      <w:pPr>
        <w:jc w:val="both"/>
        <w:rPr>
          <w:rFonts w:ascii="Verdana" w:hAnsi="Verdana"/>
        </w:rPr>
      </w:pPr>
      <w:proofErr w:type="spellStart"/>
      <w:r w:rsidRPr="00ED3992">
        <w:rPr>
          <w:rFonts w:ascii="Verdana" w:hAnsi="Verdana"/>
          <w:b/>
        </w:rPr>
        <w:t>in</w:t>
      </w:r>
      <w:r w:rsidR="005C4393" w:rsidRPr="00ED3992">
        <w:rPr>
          <w:rFonts w:ascii="Verdana" w:hAnsi="Verdana"/>
          <w:b/>
        </w:rPr>
        <w:t>t</w:t>
      </w:r>
      <w:proofErr w:type="spellEnd"/>
      <w:r w:rsidR="005C4393" w:rsidRPr="00ED3992">
        <w:rPr>
          <w:rFonts w:ascii="Verdana" w:hAnsi="Verdana"/>
          <w:b/>
        </w:rPr>
        <w:t>(x)</w:t>
      </w:r>
      <w:r w:rsidR="005C4393" w:rsidRPr="00ED3992">
        <w:rPr>
          <w:rFonts w:ascii="Verdana" w:hAnsi="Verdana"/>
        </w:rPr>
        <w:tab/>
      </w:r>
      <w:r w:rsidR="005C4393" w:rsidRPr="00ED3992">
        <w:rPr>
          <w:rFonts w:ascii="Verdana" w:hAnsi="Verdana"/>
        </w:rPr>
        <w:tab/>
      </w:r>
      <w:r w:rsidRPr="00ED3992">
        <w:rPr>
          <w:rFonts w:ascii="Verdana" w:hAnsi="Verdana"/>
        </w:rPr>
        <w:t>convert x to a plain integer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</w:rPr>
        <w:t>long(x)</w:t>
      </w:r>
      <w:r w:rsidRPr="00ED3992">
        <w:rPr>
          <w:rFonts w:ascii="Verdana" w:hAnsi="Verdana"/>
        </w:rPr>
        <w:tab/>
        <w:t>convert x to a long integer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</w:rPr>
        <w:t>float(x)</w:t>
      </w:r>
      <w:r w:rsidRPr="00ED3992">
        <w:rPr>
          <w:rFonts w:ascii="Verdana" w:hAnsi="Verdana"/>
        </w:rPr>
        <w:tab/>
        <w:t>convert x to a floating-point number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</w:rPr>
        <w:t>complex(x)</w:t>
      </w:r>
      <w:r w:rsidRPr="00ED3992">
        <w:rPr>
          <w:rFonts w:ascii="Verdana" w:hAnsi="Verdana"/>
        </w:rPr>
        <w:tab/>
        <w:t>convert x to a complex number with real part x and imaginary part zero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proofErr w:type="gramStart"/>
      <w:r w:rsidRPr="00ED3992">
        <w:rPr>
          <w:rFonts w:ascii="Verdana" w:hAnsi="Verdana"/>
          <w:b/>
        </w:rPr>
        <w:t>complex(</w:t>
      </w:r>
      <w:proofErr w:type="gramEnd"/>
      <w:r w:rsidRPr="00ED3992">
        <w:rPr>
          <w:rFonts w:ascii="Verdana" w:hAnsi="Verdana"/>
          <w:b/>
        </w:rPr>
        <w:t>x, y)</w:t>
      </w:r>
      <w:r w:rsidRPr="00ED3992">
        <w:rPr>
          <w:rFonts w:ascii="Verdana" w:hAnsi="Verdana"/>
        </w:rPr>
        <w:tab/>
        <w:t>convert x and y to a complex number with real part x and imaginary part y. x and y are numeric expressions</w:t>
      </w:r>
    </w:p>
    <w:p w:rsidR="0034787F" w:rsidRPr="00ED3992" w:rsidRDefault="0034787F" w:rsidP="0034787F">
      <w:pPr>
        <w:jc w:val="both"/>
        <w:rPr>
          <w:rFonts w:ascii="Verdana" w:hAnsi="Verdana"/>
        </w:rPr>
      </w:pPr>
    </w:p>
    <w:p w:rsidR="0034787F" w:rsidRPr="00ED3992" w:rsidRDefault="0034787F" w:rsidP="0034787F">
      <w:pPr>
        <w:pStyle w:val="Heading1"/>
        <w:rPr>
          <w:rFonts w:ascii="Verdana" w:hAnsi="Verdana"/>
        </w:rPr>
      </w:pPr>
      <w:r w:rsidRPr="00ED3992">
        <w:rPr>
          <w:rFonts w:ascii="Verdana" w:hAnsi="Verdana"/>
        </w:rPr>
        <w:t>Mathematical Constants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</w:rPr>
        <w:t>pi</w:t>
      </w:r>
      <w:r w:rsidRPr="00ED3992">
        <w:rPr>
          <w:rFonts w:ascii="Verdana" w:hAnsi="Verdana"/>
        </w:rPr>
        <w:tab/>
        <w:t>The mathematical constant pi</w:t>
      </w:r>
    </w:p>
    <w:p w:rsidR="0034787F" w:rsidRPr="00ED3992" w:rsidRDefault="0034787F" w:rsidP="0034787F">
      <w:pPr>
        <w:jc w:val="both"/>
        <w:rPr>
          <w:rFonts w:ascii="Verdana" w:hAnsi="Verdana"/>
        </w:rPr>
      </w:pPr>
      <w:r w:rsidRPr="00ED3992">
        <w:rPr>
          <w:rFonts w:ascii="Verdana" w:hAnsi="Verdana"/>
          <w:b/>
        </w:rPr>
        <w:t>e</w:t>
      </w:r>
      <w:r w:rsidRPr="00ED3992">
        <w:rPr>
          <w:rFonts w:ascii="Verdana" w:hAnsi="Verdana"/>
        </w:rPr>
        <w:tab/>
        <w:t>The mathematical constant e</w:t>
      </w:r>
    </w:p>
    <w:p w:rsidR="0034787F" w:rsidRPr="00ED3992" w:rsidRDefault="0034787F" w:rsidP="0034787F">
      <w:pPr>
        <w:jc w:val="both"/>
        <w:rPr>
          <w:rFonts w:ascii="Verdana" w:hAnsi="Verdana"/>
        </w:rPr>
      </w:pPr>
    </w:p>
    <w:p w:rsidR="0034787F" w:rsidRPr="00ED3992" w:rsidRDefault="0034787F" w:rsidP="0034787F">
      <w:pPr>
        <w:jc w:val="both"/>
        <w:rPr>
          <w:rFonts w:ascii="Verdana" w:hAnsi="Verdana"/>
        </w:rPr>
      </w:pPr>
    </w:p>
    <w:p w:rsidR="0034787F" w:rsidRPr="00ED3992" w:rsidRDefault="0034787F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D3992">
        <w:rPr>
          <w:rFonts w:ascii="Verdana" w:hAnsi="Verdana"/>
          <w:sz w:val="20"/>
        </w:rPr>
        <w:lastRenderedPageBreak/>
        <w:t>#!/</w:t>
      </w:r>
      <w:proofErr w:type="spellStart"/>
      <w:proofErr w:type="gramEnd"/>
      <w:r w:rsidRPr="00ED3992">
        <w:rPr>
          <w:rFonts w:ascii="Verdana" w:hAnsi="Verdana"/>
          <w:sz w:val="20"/>
        </w:rPr>
        <w:t>usr</w:t>
      </w:r>
      <w:proofErr w:type="spellEnd"/>
      <w:r w:rsidRPr="00ED3992">
        <w:rPr>
          <w:rFonts w:ascii="Verdana" w:hAnsi="Verdana"/>
          <w:sz w:val="20"/>
        </w:rPr>
        <w:t>/bin/python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x = 36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y = 036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z = 0x36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x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y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z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c = 3+4j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c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ln = 3.20 ** 2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ln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Output: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36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30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54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(3+4j)</w:t>
      </w:r>
    </w:p>
    <w:p w:rsidR="00FB6411" w:rsidRPr="00ED3992" w:rsidRDefault="00FB6411" w:rsidP="00C2287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10.24</w:t>
      </w:r>
    </w:p>
    <w:p w:rsidR="00D3354F" w:rsidRPr="00ED3992" w:rsidRDefault="00D3354F" w:rsidP="00ED3992">
      <w:pPr>
        <w:pStyle w:val="Heading1"/>
        <w:rPr>
          <w:rFonts w:ascii="Verdana" w:hAnsi="Verdana"/>
        </w:rPr>
      </w:pPr>
      <w:r w:rsidRPr="00ED3992">
        <w:rPr>
          <w:rFonts w:ascii="Verdana" w:hAnsi="Verdana"/>
        </w:rPr>
        <w:t>Division in Python 2 &amp; 3</w:t>
      </w:r>
    </w:p>
    <w:p w:rsidR="00FF2C4C" w:rsidRPr="00ED3992" w:rsidRDefault="00DF0880" w:rsidP="008B4A72">
      <w:pPr>
        <w:pStyle w:val="Heading2"/>
        <w:rPr>
          <w:rFonts w:ascii="Verdana" w:hAnsi="Verdana"/>
        </w:rPr>
      </w:pPr>
      <w:r w:rsidRPr="00ED3992">
        <w:rPr>
          <w:rFonts w:ascii="Verdana" w:hAnsi="Verdana"/>
        </w:rPr>
        <w:t>Integer Operations in Python 2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D3992">
        <w:rPr>
          <w:rFonts w:ascii="Verdana" w:hAnsi="Verdana"/>
          <w:sz w:val="20"/>
        </w:rPr>
        <w:t>#!/</w:t>
      </w:r>
      <w:proofErr w:type="spellStart"/>
      <w:proofErr w:type="gramEnd"/>
      <w:r w:rsidRPr="00ED3992">
        <w:rPr>
          <w:rFonts w:ascii="Verdana" w:hAnsi="Verdana"/>
          <w:sz w:val="20"/>
        </w:rPr>
        <w:t>usr</w:t>
      </w:r>
      <w:proofErr w:type="spellEnd"/>
      <w:r w:rsidRPr="00ED3992">
        <w:rPr>
          <w:rFonts w:ascii="Verdana" w:hAnsi="Verdana"/>
          <w:sz w:val="20"/>
        </w:rPr>
        <w:t>/bin/python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 xml:space="preserve">print 8 + 5 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8 - 5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8 * 5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8 / 5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8.0 / 5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Output: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13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3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40</w:t>
      </w:r>
    </w:p>
    <w:p w:rsidR="00C63056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</w:t>
      </w:r>
      <w:r w:rsidR="00543FF4" w:rsidRPr="00ED3992">
        <w:rPr>
          <w:rFonts w:ascii="Verdana" w:hAnsi="Verdana"/>
          <w:sz w:val="20"/>
        </w:rPr>
        <w:tab/>
      </w:r>
      <w:r w:rsidR="00543FF4" w:rsidRPr="00ED3992">
        <w:rPr>
          <w:rFonts w:ascii="Verdana" w:hAnsi="Verdana"/>
          <w:sz w:val="20"/>
        </w:rPr>
        <w:tab/>
      </w:r>
      <w:r w:rsidR="00543FF4" w:rsidRPr="00ED3992">
        <w:rPr>
          <w:rFonts w:ascii="Verdana" w:hAnsi="Verdana"/>
          <w:sz w:val="20"/>
        </w:rPr>
        <w:tab/>
        <w:t># In Python 3 it will be 1.6</w:t>
      </w:r>
    </w:p>
    <w:p w:rsidR="00DF0880" w:rsidRPr="00ED3992" w:rsidRDefault="00C63056" w:rsidP="00C6305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1.6</w:t>
      </w:r>
    </w:p>
    <w:p w:rsidR="00DF0880" w:rsidRPr="00ED3992" w:rsidRDefault="00DF0880" w:rsidP="00ED3992">
      <w:pPr>
        <w:pStyle w:val="Heading2"/>
        <w:rPr>
          <w:rFonts w:ascii="Verdana" w:hAnsi="Verdana"/>
        </w:rPr>
      </w:pPr>
      <w:bookmarkStart w:id="0" w:name="_GoBack"/>
      <w:bookmarkEnd w:id="0"/>
      <w:r w:rsidRPr="00ED3992">
        <w:rPr>
          <w:rFonts w:ascii="Verdana" w:hAnsi="Verdana"/>
        </w:rPr>
        <w:t>Integer Operations in Python 3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D3992">
        <w:rPr>
          <w:rFonts w:ascii="Verdana" w:hAnsi="Verdana"/>
          <w:sz w:val="20"/>
        </w:rPr>
        <w:t>#!/</w:t>
      </w:r>
      <w:proofErr w:type="spellStart"/>
      <w:proofErr w:type="gramEnd"/>
      <w:r w:rsidRPr="00ED3992">
        <w:rPr>
          <w:rFonts w:ascii="Verdana" w:hAnsi="Verdana"/>
          <w:sz w:val="20"/>
        </w:rPr>
        <w:t>usr</w:t>
      </w:r>
      <w:proofErr w:type="spellEnd"/>
      <w:r w:rsidRPr="00ED3992">
        <w:rPr>
          <w:rFonts w:ascii="Verdana" w:hAnsi="Verdana"/>
          <w:sz w:val="20"/>
        </w:rPr>
        <w:t>/bin/python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(8 + 5)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(8 - 5)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(8 * 5)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(8 / 5)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print (8.0 / 5)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Output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13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lastRenderedPageBreak/>
        <w:t>3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40</w:t>
      </w:r>
    </w:p>
    <w:p w:rsidR="00B85331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1.6</w:t>
      </w:r>
      <w:r w:rsidR="00155AEE" w:rsidRPr="00ED3992">
        <w:rPr>
          <w:rFonts w:ascii="Verdana" w:hAnsi="Verdana"/>
          <w:sz w:val="20"/>
        </w:rPr>
        <w:tab/>
      </w:r>
      <w:r w:rsidR="00155AEE" w:rsidRPr="00ED3992">
        <w:rPr>
          <w:rFonts w:ascii="Verdana" w:hAnsi="Verdana"/>
          <w:sz w:val="20"/>
        </w:rPr>
        <w:tab/>
        <w:t># In Python 2 It will be 1</w:t>
      </w:r>
    </w:p>
    <w:p w:rsidR="003C5814" w:rsidRPr="00ED3992" w:rsidRDefault="00B85331" w:rsidP="00B853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D3992">
        <w:rPr>
          <w:rFonts w:ascii="Verdana" w:hAnsi="Verdana"/>
          <w:sz w:val="20"/>
        </w:rPr>
        <w:t>1.6</w:t>
      </w:r>
    </w:p>
    <w:p w:rsidR="003C5814" w:rsidRPr="00ED3992" w:rsidRDefault="003C5814" w:rsidP="003C5814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FB6411" w:rsidRPr="00ED3992" w:rsidRDefault="00FB6411" w:rsidP="0034787F">
      <w:pPr>
        <w:jc w:val="both"/>
        <w:rPr>
          <w:rFonts w:ascii="Verdana" w:hAnsi="Verdana"/>
        </w:rPr>
      </w:pPr>
    </w:p>
    <w:p w:rsidR="0034787F" w:rsidRPr="00ED3992" w:rsidRDefault="0034787F" w:rsidP="00B60861">
      <w:pPr>
        <w:jc w:val="both"/>
        <w:rPr>
          <w:rFonts w:ascii="Verdana" w:hAnsi="Verdana"/>
        </w:rPr>
      </w:pPr>
    </w:p>
    <w:p w:rsidR="00DF0880" w:rsidRPr="00ED3992" w:rsidRDefault="00DF0880" w:rsidP="00B60861">
      <w:pPr>
        <w:jc w:val="both"/>
        <w:rPr>
          <w:rFonts w:ascii="Verdana" w:hAnsi="Verdana"/>
        </w:rPr>
      </w:pPr>
    </w:p>
    <w:p w:rsidR="00DF0880" w:rsidRPr="00ED3992" w:rsidRDefault="00DF0880" w:rsidP="00B60861">
      <w:pPr>
        <w:jc w:val="both"/>
        <w:rPr>
          <w:rFonts w:ascii="Verdana" w:hAnsi="Verdana"/>
        </w:rPr>
      </w:pPr>
    </w:p>
    <w:p w:rsidR="00DF0880" w:rsidRPr="00ED3992" w:rsidRDefault="00DF0880" w:rsidP="00B60861">
      <w:pPr>
        <w:jc w:val="both"/>
        <w:rPr>
          <w:rFonts w:ascii="Verdana" w:hAnsi="Verdana"/>
        </w:rPr>
      </w:pPr>
    </w:p>
    <w:p w:rsidR="00DF0880" w:rsidRPr="00ED3992" w:rsidRDefault="00DF0880" w:rsidP="00B60861">
      <w:pPr>
        <w:jc w:val="both"/>
        <w:rPr>
          <w:rFonts w:ascii="Verdana" w:hAnsi="Verdana"/>
        </w:rPr>
      </w:pPr>
    </w:p>
    <w:p w:rsidR="00DF0880" w:rsidRPr="00ED3992" w:rsidRDefault="00DF0880" w:rsidP="00B60861">
      <w:pPr>
        <w:jc w:val="both"/>
        <w:rPr>
          <w:rFonts w:ascii="Verdana" w:hAnsi="Verdana"/>
        </w:rPr>
      </w:pPr>
    </w:p>
    <w:sectPr w:rsidR="00DF0880" w:rsidRPr="00ED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0B96"/>
    <w:multiLevelType w:val="hybridMultilevel"/>
    <w:tmpl w:val="4CC21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77"/>
    <w:rsid w:val="001357EA"/>
    <w:rsid w:val="00155AEE"/>
    <w:rsid w:val="00253722"/>
    <w:rsid w:val="002840D2"/>
    <w:rsid w:val="00296F01"/>
    <w:rsid w:val="003250CC"/>
    <w:rsid w:val="0034787F"/>
    <w:rsid w:val="003C27DF"/>
    <w:rsid w:val="003C38AD"/>
    <w:rsid w:val="003C5814"/>
    <w:rsid w:val="00406FA0"/>
    <w:rsid w:val="004F6E0F"/>
    <w:rsid w:val="005263F2"/>
    <w:rsid w:val="00543FF4"/>
    <w:rsid w:val="005650E3"/>
    <w:rsid w:val="00591A63"/>
    <w:rsid w:val="005C4393"/>
    <w:rsid w:val="007732E7"/>
    <w:rsid w:val="007E214E"/>
    <w:rsid w:val="008B4A72"/>
    <w:rsid w:val="008D2197"/>
    <w:rsid w:val="00924F00"/>
    <w:rsid w:val="009B5BC0"/>
    <w:rsid w:val="00A07AAF"/>
    <w:rsid w:val="00AC6211"/>
    <w:rsid w:val="00AF0A7A"/>
    <w:rsid w:val="00AF0CD6"/>
    <w:rsid w:val="00B3433C"/>
    <w:rsid w:val="00B370AC"/>
    <w:rsid w:val="00B60861"/>
    <w:rsid w:val="00B85331"/>
    <w:rsid w:val="00C22876"/>
    <w:rsid w:val="00C51377"/>
    <w:rsid w:val="00C63056"/>
    <w:rsid w:val="00CC56AA"/>
    <w:rsid w:val="00CE7DB5"/>
    <w:rsid w:val="00D3354F"/>
    <w:rsid w:val="00D62F69"/>
    <w:rsid w:val="00DC4F9B"/>
    <w:rsid w:val="00DF0880"/>
    <w:rsid w:val="00E818E5"/>
    <w:rsid w:val="00ED3992"/>
    <w:rsid w:val="00FB6411"/>
    <w:rsid w:val="00FC6770"/>
    <w:rsid w:val="00FD6FA0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AE0"/>
  <w15:chartTrackingRefBased/>
  <w15:docId w15:val="{A771D117-B2BF-4E4D-818B-058207EA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69"/>
  </w:style>
  <w:style w:type="paragraph" w:styleId="Heading1">
    <w:name w:val="heading 1"/>
    <w:basedOn w:val="Normal"/>
    <w:next w:val="Normal"/>
    <w:link w:val="Heading1Char"/>
    <w:uiPriority w:val="9"/>
    <w:qFormat/>
    <w:rsid w:val="00D62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F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2F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2F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F6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F6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F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F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F6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F6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6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2F6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2F69"/>
    <w:rPr>
      <w:b/>
      <w:bCs/>
    </w:rPr>
  </w:style>
  <w:style w:type="character" w:styleId="Emphasis">
    <w:name w:val="Emphasis"/>
    <w:basedOn w:val="DefaultParagraphFont"/>
    <w:uiPriority w:val="20"/>
    <w:qFormat/>
    <w:rsid w:val="00D62F69"/>
    <w:rPr>
      <w:i/>
      <w:iCs/>
    </w:rPr>
  </w:style>
  <w:style w:type="paragraph" w:styleId="NoSpacing">
    <w:name w:val="No Spacing"/>
    <w:uiPriority w:val="1"/>
    <w:qFormat/>
    <w:rsid w:val="00D62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F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2F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6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F6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62F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2F6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62F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2F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2F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F69"/>
    <w:pPr>
      <w:outlineLvl w:val="9"/>
    </w:pPr>
  </w:style>
  <w:style w:type="paragraph" w:styleId="ListParagraph">
    <w:name w:val="List Paragraph"/>
    <w:basedOn w:val="Normal"/>
    <w:uiPriority w:val="34"/>
    <w:qFormat/>
    <w:rsid w:val="00E818E5"/>
    <w:pPr>
      <w:ind w:left="720"/>
      <w:contextualSpacing/>
    </w:pPr>
  </w:style>
  <w:style w:type="table" w:styleId="GridTable4">
    <w:name w:val="Grid Table 4"/>
    <w:basedOn w:val="TableNormal"/>
    <w:uiPriority w:val="49"/>
    <w:rsid w:val="002840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269</cp:revision>
  <dcterms:created xsi:type="dcterms:W3CDTF">2018-07-11T19:04:00Z</dcterms:created>
  <dcterms:modified xsi:type="dcterms:W3CDTF">2018-07-18T17:15:00Z</dcterms:modified>
</cp:coreProperties>
</file>