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B0380C" w14:textId="0E4ECCC2" w:rsidR="00B65214" w:rsidRPr="00B65214" w:rsidRDefault="00B65214" w:rsidP="007B45AB">
      <w:pPr>
        <w:rPr>
          <w:b/>
          <w:sz w:val="36"/>
        </w:rPr>
      </w:pPr>
      <w:r w:rsidRPr="00B65214">
        <w:rPr>
          <w:b/>
          <w:sz w:val="36"/>
        </w:rPr>
        <w:t>Create dashboards:</w:t>
      </w:r>
    </w:p>
    <w:p w14:paraId="2B62F49C" w14:textId="77777777" w:rsidR="00B65214" w:rsidRDefault="00B65214" w:rsidP="007B45AB"/>
    <w:p w14:paraId="44565FF4" w14:textId="71FB170D" w:rsidR="00B65214" w:rsidRDefault="00B65214" w:rsidP="007B45AB">
      <w:r>
        <w:t>Create Dashboards to visualize the sensor data using the node-red-dashboard nodes added from Lab 4</w:t>
      </w:r>
    </w:p>
    <w:p w14:paraId="40ABF2F3" w14:textId="77777777" w:rsidR="00B65214" w:rsidRDefault="00B65214" w:rsidP="00B65214">
      <w:pPr>
        <w:pStyle w:val="ListParagraph"/>
      </w:pPr>
    </w:p>
    <w:p w14:paraId="319533F0" w14:textId="06281831" w:rsidR="00AD68FD" w:rsidRDefault="00AD68FD" w:rsidP="00AD68FD">
      <w:pPr>
        <w:pStyle w:val="ListParagraph"/>
        <w:numPr>
          <w:ilvl w:val="0"/>
          <w:numId w:val="2"/>
        </w:numPr>
      </w:pPr>
      <w:r>
        <w:t xml:space="preserve">Go to the Node-Red editor of your </w:t>
      </w:r>
      <w:proofErr w:type="spellStart"/>
      <w:r>
        <w:t>Bluemix</w:t>
      </w:r>
      <w:proofErr w:type="spellEnd"/>
      <w:r>
        <w:t xml:space="preserve"> app.</w:t>
      </w:r>
    </w:p>
    <w:p w14:paraId="43F63C87" w14:textId="77777777" w:rsidR="00AD68FD" w:rsidRPr="00B65214" w:rsidRDefault="00AD68FD" w:rsidP="00B65214">
      <w:pPr>
        <w:pStyle w:val="ListParagraph"/>
        <w:numPr>
          <w:ilvl w:val="0"/>
          <w:numId w:val="2"/>
        </w:numPr>
        <w:rPr>
          <w:color w:val="000000" w:themeColor="text1"/>
        </w:rPr>
      </w:pPr>
      <w:r w:rsidRPr="00B65214">
        <w:rPr>
          <w:color w:val="000000" w:themeColor="text1"/>
        </w:rPr>
        <w:t xml:space="preserve">Copy and </w:t>
      </w:r>
      <w:proofErr w:type="spellStart"/>
      <w:r w:rsidRPr="00B65214">
        <w:rPr>
          <w:color w:val="000000" w:themeColor="text1"/>
        </w:rPr>
        <w:t>past</w:t>
      </w:r>
      <w:proofErr w:type="spellEnd"/>
      <w:r w:rsidRPr="00B65214">
        <w:rPr>
          <w:color w:val="000000" w:themeColor="text1"/>
        </w:rPr>
        <w:t xml:space="preserve"> this flow into your node-red window. To do this, click on the navigation menu on the top right, click on import, click on clipboard, paste the flow from below into the window, click import and drop the flow into the center panel of the Node-red editor. </w:t>
      </w:r>
    </w:p>
    <w:p w14:paraId="73513D30" w14:textId="77777777" w:rsidR="007B45AB" w:rsidRDefault="007B45AB" w:rsidP="00AD68FD">
      <w:pPr>
        <w:rPr>
          <w:color w:val="FF0000"/>
        </w:rPr>
      </w:pPr>
    </w:p>
    <w:p w14:paraId="72F8D62D" w14:textId="4272ACA7" w:rsidR="00B65214" w:rsidRDefault="007B45AB" w:rsidP="00AD68FD">
      <w:pPr>
        <w:rPr>
          <w:color w:val="FF0000"/>
        </w:rPr>
      </w:pPr>
      <w:r w:rsidRPr="00B65214">
        <w:rPr>
          <w:color w:val="000000" w:themeColor="text1"/>
        </w:rPr>
        <w:t xml:space="preserve">[{"id":"3e77d543.c1882a","type":"ibmiot in","z":"610762ad.802074","authentication":"quickstart","apiKey":"","inputType":"evt","deviceId":"96135de8ca84","applicationId":"","deviceType":"+","eventType":"+","commandType":"","format":"json","name":"IBM </w:t>
      </w:r>
      <w:proofErr w:type="spellStart"/>
      <w:r w:rsidRPr="00B65214">
        <w:rPr>
          <w:color w:val="000000" w:themeColor="text1"/>
        </w:rPr>
        <w:t>IoT</w:t>
      </w:r>
      <w:proofErr w:type="spellEnd"/>
      <w:r w:rsidRPr="00B65214">
        <w:rPr>
          <w:color w:val="000000" w:themeColor="text1"/>
        </w:rPr>
        <w:t xml:space="preserve"> App In","service":"quickstart","allDevices":false,"allApplications":false,"allDeviceTypes":true,"allEvents":true,"allCommands":false,"allFormats":false,"x":100,"y":400,"wires":[["ae0082ac.51ff8","c0c482df.3f3b8"]]},{"id":"ae0082ac.51ff8","type":"function","z":"610762ad.802074","name":"temp","func":"return {</w:t>
      </w:r>
      <w:proofErr w:type="spellStart"/>
      <w:r w:rsidRPr="00B65214">
        <w:rPr>
          <w:color w:val="000000" w:themeColor="text1"/>
        </w:rPr>
        <w:t>payload:msg.payload.d.temp</w:t>
      </w:r>
      <w:proofErr w:type="spellEnd"/>
      <w:r w:rsidRPr="00B65214">
        <w:rPr>
          <w:color w:val="000000" w:themeColor="text1"/>
        </w:rPr>
        <w:t xml:space="preserve">};","outputs":1,"x":290,"y":400,"wires":[["ff6ad0d9.00953","e388fdd2.c52d08"]]},{"id":"ff6ad0d9.00953","type":"switch","z":"610762ad.802074","name":"temp </w:t>
      </w:r>
      <w:proofErr w:type="spellStart"/>
      <w:r w:rsidRPr="00B65214">
        <w:rPr>
          <w:color w:val="000000" w:themeColor="text1"/>
        </w:rPr>
        <w:t>thresh","property":"payload","rules</w:t>
      </w:r>
      <w:proofErr w:type="spellEnd"/>
      <w:r w:rsidRPr="00B65214">
        <w:rPr>
          <w:color w:val="000000" w:themeColor="text1"/>
        </w:rPr>
        <w:t>":[{"t":"lte","v":40,"v2":null},{"t":"gt","v":40,"v2":null}],"checkall":"true","outputs":2,"x":450,"y":400,"wires":[["80621eff.7f9de"],["8e1706a.f71e8f8"]]},{"id":"5dad02b7.a252fc","type":"debug","z":"610762ad.802074","name":"cpu status","active":true,"complete":"false","x":790,"y":400,"wires":[]},{"id":"c0c482df.3f3b8","type":"debug","z":"610762ad.802074","name":"device data","active":true,"console":"false","complete":"true","x":310,"y":480,"wires":[]},{"id":"80621eff.7f9de","type":"template","z":"610762ad.802074","name":"safe","template":"Temperature ({{payload}}) within safe limits","x":610,"y":380,"wires":[["5dad02b7.a252fc"]]},{"id":"8e1706a.f71e8f8","type":"template","z":"610762ad.802074","name":"danger","template":"Temperature ({{payload}}) critical","x":620,"y":420,"wires":[["5dad02b7.a252fc"]]},{"id":"7926c7b2.86d938","type":"comment","z":"610762ad.802074","name":"Temperature Monitor","info":"","x":110,"y":300,"wires":[]},{"id":"188a5e87.e775a1","type":"comment","z":"610762ad.802074","name":"Configure source","info":"","x":100,"y":360,"wires":[]},{"id":"e388fdd2.c52d08","type":"ui_gauge","z":"610762ad.802074","name":"","group":"2514bb7e.085e3c","order":0,"width":"3","height":"3","gtype":"gage","title":"Gauge","label":"units","format":"{{value}}","min":0,"max":10,"colors":["#00b500","#e6e600","#ca3838"],"seg1":"","seg2":"","x":445.83333333333326,"y":311.66666666666663,"wires":[]},{"id":"2514bb7e.085e3c","type":"ui_group","z":"","name":"Default","tab":"7cdbf1bd.089bc","disp":true,"width":"6"},{"id":"7cdbf1bd.089bc","type":"ui_tab","z":"","name":"Home","icon":"dashboard"}]</w:t>
      </w:r>
    </w:p>
    <w:p w14:paraId="79CAD6C0" w14:textId="5BC0A32B" w:rsidR="00B65214" w:rsidRDefault="00B65214" w:rsidP="00AD68FD">
      <w:pPr>
        <w:rPr>
          <w:color w:val="FF0000"/>
        </w:rPr>
      </w:pPr>
      <w:r w:rsidRPr="00B65214">
        <w:rPr>
          <w:color w:val="FF0000"/>
        </w:rPr>
        <w:lastRenderedPageBreak/>
        <w:drawing>
          <wp:inline distT="0" distB="0" distL="0" distR="0" wp14:anchorId="08409CB0" wp14:editId="7B22BE2E">
            <wp:extent cx="5943600" cy="2595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95245"/>
                    </a:xfrm>
                    <a:prstGeom prst="rect">
                      <a:avLst/>
                    </a:prstGeom>
                  </pic:spPr>
                </pic:pic>
              </a:graphicData>
            </a:graphic>
          </wp:inline>
        </w:drawing>
      </w:r>
    </w:p>
    <w:p w14:paraId="4F3D7967" w14:textId="77777777" w:rsidR="00B65214" w:rsidRDefault="00B65214" w:rsidP="00AD68FD">
      <w:pPr>
        <w:rPr>
          <w:color w:val="FF0000"/>
        </w:rPr>
      </w:pPr>
    </w:p>
    <w:p w14:paraId="0BACB385" w14:textId="5EB6FC69" w:rsidR="00B65214" w:rsidRDefault="00B65214" w:rsidP="00AD68FD">
      <w:pPr>
        <w:rPr>
          <w:color w:val="FF0000"/>
        </w:rPr>
      </w:pPr>
      <w:r w:rsidRPr="00B65214">
        <w:rPr>
          <w:color w:val="FF0000"/>
        </w:rPr>
        <w:drawing>
          <wp:inline distT="0" distB="0" distL="0" distR="0" wp14:anchorId="2CFE24E8" wp14:editId="7B7B40D2">
            <wp:extent cx="5943600" cy="2573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3020"/>
                    </a:xfrm>
                    <a:prstGeom prst="rect">
                      <a:avLst/>
                    </a:prstGeom>
                  </pic:spPr>
                </pic:pic>
              </a:graphicData>
            </a:graphic>
          </wp:inline>
        </w:drawing>
      </w:r>
    </w:p>
    <w:p w14:paraId="7EE6DD93" w14:textId="77777777" w:rsidR="00B65214" w:rsidRDefault="00B65214" w:rsidP="00AD68FD">
      <w:pPr>
        <w:rPr>
          <w:color w:val="FF0000"/>
        </w:rPr>
      </w:pPr>
    </w:p>
    <w:p w14:paraId="3B5E1805" w14:textId="77777777" w:rsidR="00B65214" w:rsidRPr="00695A8E" w:rsidRDefault="00B65214" w:rsidP="00AD68FD">
      <w:pPr>
        <w:rPr>
          <w:color w:val="FF0000"/>
        </w:rPr>
      </w:pPr>
    </w:p>
    <w:p w14:paraId="46207152" w14:textId="77777777" w:rsidR="00AD68FD" w:rsidRPr="007B45AB" w:rsidRDefault="00AD68FD" w:rsidP="007B45AB">
      <w:pPr>
        <w:pStyle w:val="ListParagraph"/>
        <w:numPr>
          <w:ilvl w:val="0"/>
          <w:numId w:val="1"/>
        </w:numPr>
        <w:rPr>
          <w:color w:val="000000" w:themeColor="text1"/>
        </w:rPr>
      </w:pPr>
      <w:r w:rsidRPr="007B45AB">
        <w:rPr>
          <w:color w:val="000000" w:themeColor="text1"/>
        </w:rPr>
        <w:t>You should now have a have a flow like this.</w:t>
      </w:r>
    </w:p>
    <w:p w14:paraId="7FF74C73" w14:textId="77777777" w:rsidR="007B45AB" w:rsidRDefault="007B45AB" w:rsidP="00AD68FD">
      <w:pPr>
        <w:rPr>
          <w:color w:val="FF0000"/>
        </w:rPr>
      </w:pPr>
    </w:p>
    <w:p w14:paraId="4D3CCF96" w14:textId="753E4496" w:rsidR="007B45AB" w:rsidRDefault="007B45AB" w:rsidP="00AD68FD">
      <w:pPr>
        <w:rPr>
          <w:color w:val="FF0000"/>
        </w:rPr>
      </w:pPr>
      <w:r w:rsidRPr="007B45AB">
        <w:rPr>
          <w:color w:val="FF0000"/>
        </w:rPr>
        <w:drawing>
          <wp:inline distT="0" distB="0" distL="0" distR="0" wp14:anchorId="70DA1691" wp14:editId="05C4C12B">
            <wp:extent cx="5943600" cy="242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4430"/>
                    </a:xfrm>
                    <a:prstGeom prst="rect">
                      <a:avLst/>
                    </a:prstGeom>
                  </pic:spPr>
                </pic:pic>
              </a:graphicData>
            </a:graphic>
          </wp:inline>
        </w:drawing>
      </w:r>
    </w:p>
    <w:p w14:paraId="0238ACD3" w14:textId="77777777" w:rsidR="00AD68FD" w:rsidRDefault="00AD68FD" w:rsidP="00AD68FD">
      <w:pPr>
        <w:rPr>
          <w:color w:val="FF0000"/>
        </w:rPr>
      </w:pPr>
    </w:p>
    <w:p w14:paraId="0DFAE1DD" w14:textId="534AD83E" w:rsidR="00F5355E" w:rsidRDefault="00AD68FD" w:rsidP="00E04136">
      <w:pPr>
        <w:pStyle w:val="ListParagraph"/>
        <w:numPr>
          <w:ilvl w:val="0"/>
          <w:numId w:val="1"/>
        </w:numPr>
      </w:pPr>
      <w:r w:rsidRPr="00E04136">
        <w:rPr>
          <w:color w:val="000000" w:themeColor="text1"/>
        </w:rPr>
        <w:t xml:space="preserve">Open a new browser tab. </w:t>
      </w:r>
      <w:r w:rsidR="00020F39">
        <w:t xml:space="preserve">Go to </w:t>
      </w:r>
      <w:hyperlink r:id="rId8" w:history="1">
        <w:r w:rsidR="00020F39" w:rsidRPr="00340E63">
          <w:rPr>
            <w:rStyle w:val="Hyperlink"/>
          </w:rPr>
          <w:t>http://ibm.biz/iotsensor</w:t>
        </w:r>
      </w:hyperlink>
      <w:r w:rsidR="00695A8E">
        <w:t xml:space="preserve"> and this will take you to the web simulated device.</w:t>
      </w:r>
    </w:p>
    <w:p w14:paraId="6CB7A05E" w14:textId="77777777" w:rsidR="00695A8E" w:rsidRDefault="00695A8E">
      <w:r w:rsidRPr="00695A8E">
        <w:drawing>
          <wp:inline distT="0" distB="0" distL="0" distR="0" wp14:anchorId="6D3C55DD" wp14:editId="3EB6EB68">
            <wp:extent cx="2752950" cy="507165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4835" cy="5075126"/>
                    </a:xfrm>
                    <a:prstGeom prst="rect">
                      <a:avLst/>
                    </a:prstGeom>
                  </pic:spPr>
                </pic:pic>
              </a:graphicData>
            </a:graphic>
          </wp:inline>
        </w:drawing>
      </w:r>
    </w:p>
    <w:p w14:paraId="5B90221E" w14:textId="77777777" w:rsidR="00020F39" w:rsidRDefault="00020F39"/>
    <w:p w14:paraId="15F8328A" w14:textId="4F1024FA" w:rsidR="00695A8E" w:rsidRDefault="00695A8E" w:rsidP="00182A66">
      <w:pPr>
        <w:pStyle w:val="ListParagraph"/>
        <w:numPr>
          <w:ilvl w:val="0"/>
          <w:numId w:val="1"/>
        </w:numPr>
      </w:pPr>
      <w:r>
        <w:t>Copy the “Device ID” fr</w:t>
      </w:r>
      <w:r w:rsidR="00E04136">
        <w:t xml:space="preserve">om the top right corner. It is </w:t>
      </w:r>
      <w:proofErr w:type="spellStart"/>
      <w:r w:rsidR="00E04136">
        <w:t>n</w:t>
      </w:r>
      <w:proofErr w:type="spellEnd"/>
      <w:r>
        <w:t xml:space="preserve"> alphanumeric string. This is unique to each instance of the simulated device. Refreshing the browser tab will generate a new device ID.</w:t>
      </w:r>
    </w:p>
    <w:p w14:paraId="6DB78C0E" w14:textId="633B4DC2" w:rsidR="00695A8E" w:rsidRDefault="00AD68FD" w:rsidP="00E04136">
      <w:pPr>
        <w:pStyle w:val="ListParagraph"/>
        <w:numPr>
          <w:ilvl w:val="0"/>
          <w:numId w:val="1"/>
        </w:numPr>
      </w:pPr>
      <w:r>
        <w:t xml:space="preserve">Switch back to the Node-Red editor tab. Double click the “IBM </w:t>
      </w:r>
      <w:proofErr w:type="spellStart"/>
      <w:r>
        <w:t>IoT</w:t>
      </w:r>
      <w:proofErr w:type="spellEnd"/>
      <w:r>
        <w:t xml:space="preserve"> App In” node. Paste the copied Device ID into the Device ID field.</w:t>
      </w:r>
    </w:p>
    <w:p w14:paraId="1990CDFE" w14:textId="06434E7F" w:rsidR="00AD68FD" w:rsidRDefault="00AD68FD">
      <w:r w:rsidRPr="00AD68FD">
        <w:drawing>
          <wp:inline distT="0" distB="0" distL="0" distR="0" wp14:anchorId="5F2721B8" wp14:editId="5284BB35">
            <wp:extent cx="5943600" cy="2864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4485"/>
                    </a:xfrm>
                    <a:prstGeom prst="rect">
                      <a:avLst/>
                    </a:prstGeom>
                  </pic:spPr>
                </pic:pic>
              </a:graphicData>
            </a:graphic>
          </wp:inline>
        </w:drawing>
      </w:r>
    </w:p>
    <w:p w14:paraId="490EC03D" w14:textId="77777777" w:rsidR="00AD68FD" w:rsidRDefault="00AD68FD"/>
    <w:p w14:paraId="60BEE08C" w14:textId="0F674A23" w:rsidR="00AD68FD" w:rsidRDefault="00AD68FD" w:rsidP="00E04136">
      <w:pPr>
        <w:pStyle w:val="ListParagraph"/>
        <w:numPr>
          <w:ilvl w:val="0"/>
          <w:numId w:val="3"/>
        </w:numPr>
      </w:pPr>
      <w:r>
        <w:t>Click “Done”</w:t>
      </w:r>
      <w:r w:rsidR="00182A66">
        <w:t xml:space="preserve"> and “Deploy”</w:t>
      </w:r>
    </w:p>
    <w:p w14:paraId="0893DD56" w14:textId="6C67A355" w:rsidR="00182A66" w:rsidRDefault="00977AA9" w:rsidP="00E04136">
      <w:pPr>
        <w:pStyle w:val="ListParagraph"/>
        <w:numPr>
          <w:ilvl w:val="0"/>
          <w:numId w:val="3"/>
        </w:numPr>
      </w:pPr>
      <w:r>
        <w:t xml:space="preserve">To see the temperate gauge, go to </w:t>
      </w:r>
      <w:hyperlink w:history="1">
        <w:r w:rsidRPr="00340E63">
          <w:rPr>
            <w:rStyle w:val="Hyperlink"/>
          </w:rPr>
          <w:t>http://&lt;YourAppName&gt;.mybluemix.net/ui</w:t>
        </w:r>
      </w:hyperlink>
    </w:p>
    <w:p w14:paraId="66E47A9A" w14:textId="0605E863" w:rsidR="00977AA9" w:rsidRDefault="00977AA9" w:rsidP="00E04136">
      <w:pPr>
        <w:pStyle w:val="ListParagraph"/>
        <w:numPr>
          <w:ilvl w:val="0"/>
          <w:numId w:val="3"/>
        </w:numPr>
      </w:pPr>
      <w:r>
        <w:t>Play with the flow to create humidity and object temperature gauge to the dashboard</w:t>
      </w:r>
      <w:bookmarkStart w:id="0" w:name="_GoBack"/>
      <w:bookmarkEnd w:id="0"/>
      <w:r>
        <w:t xml:space="preserve"> as well.</w:t>
      </w:r>
    </w:p>
    <w:p w14:paraId="5687D61B" w14:textId="77777777" w:rsidR="00AD68FD" w:rsidRDefault="00AD68FD"/>
    <w:p w14:paraId="342DB1A9" w14:textId="77777777" w:rsidR="00AD68FD" w:rsidRDefault="00AD68FD"/>
    <w:p w14:paraId="3584F092" w14:textId="77777777" w:rsidR="00695A8E" w:rsidRDefault="00695A8E"/>
    <w:p w14:paraId="480DD1B4" w14:textId="77777777" w:rsidR="00695A8E" w:rsidRDefault="00695A8E"/>
    <w:p w14:paraId="5532B6DD" w14:textId="77777777" w:rsidR="00020F39" w:rsidRDefault="00020F39"/>
    <w:p w14:paraId="159E1946" w14:textId="77777777" w:rsidR="00020F39" w:rsidRDefault="00020F39"/>
    <w:sectPr w:rsidR="00020F39" w:rsidSect="00857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44455C"/>
    <w:multiLevelType w:val="hybridMultilevel"/>
    <w:tmpl w:val="31308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3213C5"/>
    <w:multiLevelType w:val="hybridMultilevel"/>
    <w:tmpl w:val="E16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A31F76"/>
    <w:multiLevelType w:val="hybridMultilevel"/>
    <w:tmpl w:val="D49E6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F39"/>
    <w:rsid w:val="00020F39"/>
    <w:rsid w:val="00182A66"/>
    <w:rsid w:val="001B019F"/>
    <w:rsid w:val="0041079A"/>
    <w:rsid w:val="00695A8E"/>
    <w:rsid w:val="007B45AB"/>
    <w:rsid w:val="0085743D"/>
    <w:rsid w:val="00977AA9"/>
    <w:rsid w:val="00AD68FD"/>
    <w:rsid w:val="00B65214"/>
    <w:rsid w:val="00E04136"/>
    <w:rsid w:val="00E96B3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1F698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0F39"/>
    <w:rPr>
      <w:color w:val="0563C1" w:themeColor="hyperlink"/>
      <w:u w:val="single"/>
    </w:rPr>
  </w:style>
  <w:style w:type="paragraph" w:styleId="ListParagraph">
    <w:name w:val="List Paragraph"/>
    <w:basedOn w:val="Normal"/>
    <w:uiPriority w:val="34"/>
    <w:qFormat/>
    <w:rsid w:val="007B45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ibm.biz/iotsensor" TargetMode="External"/><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537</Words>
  <Characters>3067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Magie</dc:creator>
  <cp:keywords/>
  <dc:description/>
  <cp:lastModifiedBy>Gayathri Magie</cp:lastModifiedBy>
  <cp:revision>3</cp:revision>
  <dcterms:created xsi:type="dcterms:W3CDTF">2017-05-03T15:23:00Z</dcterms:created>
  <dcterms:modified xsi:type="dcterms:W3CDTF">2017-05-03T16:04:00Z</dcterms:modified>
</cp:coreProperties>
</file>