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4B92DC" w14:textId="2FF58022" w:rsidR="00A31F01" w:rsidRPr="00A31F01" w:rsidRDefault="00A31F01" w:rsidP="00AD214D">
      <w:pPr>
        <w:spacing w:line="240" w:lineRule="auto"/>
        <w:jc w:val="center"/>
        <w:rPr>
          <w:b/>
          <w:bCs/>
          <w:sz w:val="48"/>
          <w:szCs w:val="48"/>
        </w:rPr>
      </w:pPr>
      <w:r w:rsidRPr="00A31F01">
        <w:rPr>
          <w:b/>
          <w:bCs/>
          <w:sz w:val="48"/>
          <w:szCs w:val="48"/>
        </w:rPr>
        <w:t>THE TIPPING POINT IN SQL SERVER</w:t>
      </w:r>
    </w:p>
    <w:p w14:paraId="0B244C38" w14:textId="193B8A13" w:rsidR="00A31F01" w:rsidRDefault="00A31F01" w:rsidP="00AD214D">
      <w:pPr>
        <w:spacing w:line="240" w:lineRule="auto"/>
        <w:jc w:val="center"/>
        <w:rPr>
          <w:b/>
          <w:bCs/>
          <w:sz w:val="48"/>
          <w:szCs w:val="48"/>
        </w:rPr>
      </w:pPr>
      <w:r w:rsidRPr="00A31F01">
        <w:rPr>
          <w:b/>
          <w:bCs/>
          <w:sz w:val="48"/>
          <w:szCs w:val="48"/>
        </w:rPr>
        <w:t>SEEK vs SCAN</w:t>
      </w:r>
    </w:p>
    <w:p w14:paraId="1C2CA936" w14:textId="77777777" w:rsidR="00A31F01" w:rsidRPr="00A31F01" w:rsidRDefault="00A31F01" w:rsidP="00AD214D">
      <w:pPr>
        <w:spacing w:line="240" w:lineRule="auto"/>
        <w:jc w:val="center"/>
        <w:rPr>
          <w:b/>
          <w:bCs/>
          <w:sz w:val="14"/>
          <w:szCs w:val="14"/>
        </w:rPr>
      </w:pPr>
    </w:p>
    <w:p w14:paraId="6B9CB7AD" w14:textId="4DC79A6A" w:rsidR="00A31F01" w:rsidRPr="00A31F01" w:rsidRDefault="00A31F01" w:rsidP="00AD214D">
      <w:pPr>
        <w:spacing w:line="240" w:lineRule="auto"/>
        <w:jc w:val="center"/>
        <w:rPr>
          <w:sz w:val="28"/>
          <w:szCs w:val="28"/>
        </w:rPr>
      </w:pPr>
      <w:r w:rsidRPr="00A31F01">
        <w:rPr>
          <w:sz w:val="28"/>
          <w:szCs w:val="28"/>
        </w:rPr>
        <w:t>Toadere Andreas-Robert</w:t>
      </w:r>
    </w:p>
    <w:p w14:paraId="36467C03" w14:textId="49103CAE" w:rsidR="00A31F01" w:rsidRPr="00A31F01" w:rsidRDefault="00A31F01" w:rsidP="00AD214D">
      <w:pPr>
        <w:spacing w:line="240" w:lineRule="auto"/>
        <w:jc w:val="center"/>
        <w:rPr>
          <w:sz w:val="14"/>
          <w:szCs w:val="14"/>
        </w:rPr>
      </w:pPr>
    </w:p>
    <w:p w14:paraId="0EF4C4E4" w14:textId="7D7BA68D" w:rsidR="00A31F01" w:rsidRPr="00A31F01" w:rsidRDefault="00A31F01" w:rsidP="00AD214D">
      <w:pPr>
        <w:spacing w:line="240" w:lineRule="auto"/>
        <w:jc w:val="center"/>
        <w:rPr>
          <w:i/>
          <w:iCs/>
          <w:sz w:val="28"/>
          <w:szCs w:val="28"/>
        </w:rPr>
      </w:pPr>
      <w:r w:rsidRPr="00A31F01">
        <w:rPr>
          <w:i/>
          <w:iCs/>
          <w:sz w:val="28"/>
          <w:szCs w:val="28"/>
        </w:rPr>
        <w:t>Computer Science,</w:t>
      </w:r>
    </w:p>
    <w:p w14:paraId="414EBAA4" w14:textId="409F02CE" w:rsidR="00A31F01" w:rsidRPr="00A31F01" w:rsidRDefault="00A31F01" w:rsidP="00AD214D">
      <w:pPr>
        <w:spacing w:line="240" w:lineRule="auto"/>
        <w:jc w:val="center"/>
        <w:rPr>
          <w:i/>
          <w:iCs/>
          <w:sz w:val="28"/>
          <w:szCs w:val="28"/>
        </w:rPr>
      </w:pPr>
      <w:r>
        <w:rPr>
          <w:i/>
          <w:iCs/>
          <w:sz w:val="28"/>
          <w:szCs w:val="28"/>
        </w:rPr>
        <w:t>Babeș-Bolyai U</w:t>
      </w:r>
      <w:r w:rsidRPr="00A31F01">
        <w:rPr>
          <w:i/>
          <w:iCs/>
          <w:sz w:val="28"/>
          <w:szCs w:val="28"/>
        </w:rPr>
        <w:t>niversity, Cluj-Napoca, Romania</w:t>
      </w:r>
    </w:p>
    <w:p w14:paraId="56E459D4" w14:textId="2F598191" w:rsidR="00AD214D" w:rsidRPr="00AD214D" w:rsidRDefault="009B1226" w:rsidP="00AD214D">
      <w:pPr>
        <w:spacing w:line="240" w:lineRule="auto"/>
        <w:jc w:val="center"/>
        <w:rPr>
          <w:sz w:val="28"/>
          <w:szCs w:val="28"/>
        </w:rPr>
      </w:pPr>
      <w:hyperlink r:id="rId5" w:history="1">
        <w:r w:rsidR="00AD214D" w:rsidRPr="00AD214D">
          <w:rPr>
            <w:rStyle w:val="Hyperlink"/>
            <w:color w:val="auto"/>
            <w:sz w:val="28"/>
            <w:szCs w:val="28"/>
            <w:u w:val="none"/>
          </w:rPr>
          <w:t>taie2634@scs.ubbcluj.ro</w:t>
        </w:r>
      </w:hyperlink>
    </w:p>
    <w:p w14:paraId="1C3C83F8" w14:textId="77777777" w:rsidR="00F93B85" w:rsidRDefault="00F93B85" w:rsidP="00AD214D">
      <w:pPr>
        <w:spacing w:line="240" w:lineRule="auto"/>
        <w:rPr>
          <w:b/>
          <w:bCs/>
          <w:sz w:val="28"/>
          <w:szCs w:val="28"/>
        </w:rPr>
      </w:pPr>
    </w:p>
    <w:p w14:paraId="5ABFA79E" w14:textId="77777777" w:rsidR="000E281F" w:rsidRDefault="000E281F" w:rsidP="00AD214D">
      <w:pPr>
        <w:spacing w:line="240" w:lineRule="auto"/>
        <w:rPr>
          <w:b/>
          <w:bCs/>
          <w:sz w:val="28"/>
          <w:szCs w:val="28"/>
        </w:rPr>
      </w:pPr>
    </w:p>
    <w:p w14:paraId="57B05E30" w14:textId="56BAE3BD" w:rsidR="00AD214D" w:rsidRPr="00981744" w:rsidRDefault="00AD214D" w:rsidP="00AD214D">
      <w:pPr>
        <w:spacing w:line="240" w:lineRule="auto"/>
        <w:rPr>
          <w:b/>
          <w:bCs/>
          <w:sz w:val="28"/>
          <w:szCs w:val="28"/>
        </w:rPr>
      </w:pPr>
      <w:r w:rsidRPr="00981744">
        <w:rPr>
          <w:b/>
          <w:bCs/>
          <w:sz w:val="28"/>
          <w:szCs w:val="28"/>
        </w:rPr>
        <w:t>Abstract</w:t>
      </w:r>
    </w:p>
    <w:p w14:paraId="33EF9129" w14:textId="245CFAFB" w:rsidR="00CD6085" w:rsidRDefault="00E757C5" w:rsidP="00E757C5">
      <w:pPr>
        <w:spacing w:line="240" w:lineRule="auto"/>
        <w:jc w:val="both"/>
        <w:rPr>
          <w:sz w:val="28"/>
          <w:szCs w:val="28"/>
        </w:rPr>
      </w:pPr>
      <w:r>
        <w:rPr>
          <w:sz w:val="28"/>
          <w:szCs w:val="28"/>
        </w:rPr>
        <w:tab/>
      </w:r>
      <w:r w:rsidR="00A323E1">
        <w:rPr>
          <w:sz w:val="28"/>
          <w:szCs w:val="28"/>
        </w:rPr>
        <w:t>This paper presents</w:t>
      </w:r>
      <w:r w:rsidR="00AD214D">
        <w:rPr>
          <w:sz w:val="28"/>
          <w:szCs w:val="28"/>
        </w:rPr>
        <w:t xml:space="preserve"> the </w:t>
      </w:r>
      <w:r w:rsidR="00A323E1">
        <w:rPr>
          <w:sz w:val="28"/>
          <w:szCs w:val="28"/>
        </w:rPr>
        <w:t>concept</w:t>
      </w:r>
      <w:r w:rsidR="00AD214D">
        <w:rPr>
          <w:sz w:val="28"/>
          <w:szCs w:val="28"/>
        </w:rPr>
        <w:t xml:space="preserve"> of the “Tipping Point” in Microsoft SQL </w:t>
      </w:r>
      <w:r w:rsidR="00852961">
        <w:rPr>
          <w:sz w:val="28"/>
          <w:szCs w:val="28"/>
        </w:rPr>
        <w:tab/>
      </w:r>
      <w:r w:rsidR="00AD214D">
        <w:rPr>
          <w:sz w:val="28"/>
          <w:szCs w:val="28"/>
        </w:rPr>
        <w:t>Server</w:t>
      </w:r>
      <w:r w:rsidR="00F93B85">
        <w:rPr>
          <w:sz w:val="28"/>
          <w:szCs w:val="28"/>
        </w:rPr>
        <w:t xml:space="preserve">. </w:t>
      </w:r>
      <w:r w:rsidR="00A323E1">
        <w:rPr>
          <w:sz w:val="28"/>
          <w:szCs w:val="28"/>
        </w:rPr>
        <w:t>This concept</w:t>
      </w:r>
      <w:r w:rsidR="00F93B85">
        <w:rPr>
          <w:sz w:val="28"/>
          <w:szCs w:val="28"/>
        </w:rPr>
        <w:t xml:space="preserve"> of the “Tipping Point” </w:t>
      </w:r>
      <w:r w:rsidR="00A323E1">
        <w:rPr>
          <w:sz w:val="28"/>
          <w:szCs w:val="28"/>
        </w:rPr>
        <w:t>can be defined as</w:t>
      </w:r>
      <w:r w:rsidR="00F93B85">
        <w:rPr>
          <w:sz w:val="28"/>
          <w:szCs w:val="28"/>
        </w:rPr>
        <w:t xml:space="preserve"> a behavior </w:t>
      </w:r>
      <w:r w:rsidR="00852961">
        <w:rPr>
          <w:sz w:val="28"/>
          <w:szCs w:val="28"/>
        </w:rPr>
        <w:tab/>
      </w:r>
      <w:r w:rsidR="00F93B85">
        <w:rPr>
          <w:sz w:val="28"/>
          <w:szCs w:val="28"/>
        </w:rPr>
        <w:t xml:space="preserve">specific to the server in deciding when to use an index seek and when to </w:t>
      </w:r>
      <w:r w:rsidR="00852961">
        <w:rPr>
          <w:sz w:val="28"/>
          <w:szCs w:val="28"/>
        </w:rPr>
        <w:tab/>
      </w:r>
      <w:r w:rsidR="00F93B85">
        <w:rPr>
          <w:sz w:val="28"/>
          <w:szCs w:val="28"/>
        </w:rPr>
        <w:t>use an index scan in order to optimize a query</w:t>
      </w:r>
      <w:r w:rsidR="00D77026">
        <w:rPr>
          <w:sz w:val="28"/>
          <w:szCs w:val="28"/>
        </w:rPr>
        <w:t xml:space="preserve"> in a specific situation. This </w:t>
      </w:r>
      <w:r w:rsidR="00852961">
        <w:rPr>
          <w:sz w:val="28"/>
          <w:szCs w:val="28"/>
        </w:rPr>
        <w:tab/>
      </w:r>
      <w:r w:rsidR="00D77026">
        <w:rPr>
          <w:sz w:val="28"/>
          <w:szCs w:val="28"/>
        </w:rPr>
        <w:t xml:space="preserve">specific situation involves </w:t>
      </w:r>
      <w:r w:rsidR="00A323E1">
        <w:rPr>
          <w:sz w:val="28"/>
          <w:szCs w:val="28"/>
        </w:rPr>
        <w:t>a</w:t>
      </w:r>
      <w:r w:rsidR="00D77026">
        <w:rPr>
          <w:sz w:val="28"/>
          <w:szCs w:val="28"/>
        </w:rPr>
        <w:t xml:space="preserve"> decision that the system has to take between</w:t>
      </w:r>
      <w:r w:rsidR="00A323E1">
        <w:rPr>
          <w:sz w:val="28"/>
          <w:szCs w:val="28"/>
        </w:rPr>
        <w:t xml:space="preserve"> </w:t>
      </w:r>
      <w:r>
        <w:rPr>
          <w:sz w:val="28"/>
          <w:szCs w:val="28"/>
        </w:rPr>
        <w:tab/>
      </w:r>
      <w:r w:rsidR="00A323E1">
        <w:rPr>
          <w:sz w:val="28"/>
          <w:szCs w:val="28"/>
        </w:rPr>
        <w:t>performing</w:t>
      </w:r>
      <w:r w:rsidR="00D77026">
        <w:rPr>
          <w:sz w:val="28"/>
          <w:szCs w:val="28"/>
        </w:rPr>
        <w:t xml:space="preserve"> </w:t>
      </w:r>
      <w:r w:rsidR="00852961">
        <w:rPr>
          <w:sz w:val="28"/>
          <w:szCs w:val="28"/>
        </w:rPr>
        <w:tab/>
      </w:r>
      <w:r w:rsidR="00D77026">
        <w:rPr>
          <w:sz w:val="28"/>
          <w:szCs w:val="28"/>
        </w:rPr>
        <w:t xml:space="preserve">an index seek on a non-covering non-clustered index </w:t>
      </w:r>
      <w:r w:rsidR="00A323E1">
        <w:rPr>
          <w:sz w:val="28"/>
          <w:szCs w:val="28"/>
        </w:rPr>
        <w:t>or</w:t>
      </w:r>
      <w:r w:rsidR="00D77026">
        <w:rPr>
          <w:sz w:val="28"/>
          <w:szCs w:val="28"/>
        </w:rPr>
        <w:t xml:space="preserve"> a scan</w:t>
      </w:r>
      <w:r w:rsidR="001009C0">
        <w:rPr>
          <w:sz w:val="28"/>
          <w:szCs w:val="28"/>
        </w:rPr>
        <w:t xml:space="preserve"> -</w:t>
      </w:r>
      <w:r w:rsidR="00D77026">
        <w:rPr>
          <w:sz w:val="28"/>
          <w:szCs w:val="28"/>
        </w:rPr>
        <w:t xml:space="preserve"> </w:t>
      </w:r>
      <w:r>
        <w:rPr>
          <w:sz w:val="28"/>
          <w:szCs w:val="28"/>
        </w:rPr>
        <w:tab/>
      </w:r>
      <w:r w:rsidR="001009C0">
        <w:rPr>
          <w:sz w:val="28"/>
          <w:szCs w:val="28"/>
        </w:rPr>
        <w:t>o</w:t>
      </w:r>
      <w:r w:rsidR="00D77026">
        <w:rPr>
          <w:sz w:val="28"/>
          <w:szCs w:val="28"/>
        </w:rPr>
        <w:t xml:space="preserve">f course, if there is a covering non-clustered index the system will surely </w:t>
      </w:r>
      <w:r>
        <w:rPr>
          <w:sz w:val="28"/>
          <w:szCs w:val="28"/>
        </w:rPr>
        <w:tab/>
      </w:r>
      <w:r w:rsidR="00D77026">
        <w:rPr>
          <w:sz w:val="28"/>
          <w:szCs w:val="28"/>
        </w:rPr>
        <w:t>chose to perform an index seek on that respective index.</w:t>
      </w:r>
      <w:r w:rsidR="001009C0">
        <w:rPr>
          <w:sz w:val="28"/>
          <w:szCs w:val="28"/>
        </w:rPr>
        <w:t xml:space="preserve"> </w:t>
      </w:r>
      <w:r w:rsidR="00A323E1">
        <w:rPr>
          <w:sz w:val="28"/>
          <w:szCs w:val="28"/>
        </w:rPr>
        <w:t xml:space="preserve">The “Tipping </w:t>
      </w:r>
      <w:r>
        <w:rPr>
          <w:sz w:val="28"/>
          <w:szCs w:val="28"/>
        </w:rPr>
        <w:tab/>
      </w:r>
      <w:r w:rsidR="00A323E1">
        <w:rPr>
          <w:sz w:val="28"/>
          <w:szCs w:val="28"/>
        </w:rPr>
        <w:t>Point’’</w:t>
      </w:r>
      <w:r w:rsidR="001009C0">
        <w:rPr>
          <w:sz w:val="28"/>
          <w:szCs w:val="28"/>
        </w:rPr>
        <w:t xml:space="preserve"> </w:t>
      </w:r>
      <w:r w:rsidR="00A323E1">
        <w:rPr>
          <w:sz w:val="28"/>
          <w:szCs w:val="28"/>
        </w:rPr>
        <w:t xml:space="preserve">occurs </w:t>
      </w:r>
      <w:r w:rsidR="001009C0">
        <w:rPr>
          <w:sz w:val="28"/>
          <w:szCs w:val="28"/>
        </w:rPr>
        <w:t xml:space="preserve">because the system </w:t>
      </w:r>
      <w:r w:rsidR="00A323E1">
        <w:rPr>
          <w:sz w:val="28"/>
          <w:szCs w:val="28"/>
        </w:rPr>
        <w:t xml:space="preserve">has to </w:t>
      </w:r>
      <w:r w:rsidR="001009C0">
        <w:rPr>
          <w:sz w:val="28"/>
          <w:szCs w:val="28"/>
        </w:rPr>
        <w:t xml:space="preserve">estimate the </w:t>
      </w:r>
      <w:r w:rsidR="00A323E1">
        <w:rPr>
          <w:sz w:val="28"/>
          <w:szCs w:val="28"/>
        </w:rPr>
        <w:t xml:space="preserve">necessary </w:t>
      </w:r>
      <w:r w:rsidRPr="00E757C5">
        <w:rPr>
          <w:sz w:val="28"/>
          <w:szCs w:val="28"/>
        </w:rPr>
        <w:t>resources</w:t>
      </w:r>
      <w:r w:rsidRPr="00E757C5">
        <w:rPr>
          <w:sz w:val="28"/>
          <w:szCs w:val="28"/>
        </w:rPr>
        <w:t xml:space="preserve"> </w:t>
      </w:r>
      <w:r>
        <w:rPr>
          <w:sz w:val="28"/>
          <w:szCs w:val="28"/>
        </w:rPr>
        <w:tab/>
      </w:r>
      <w:r w:rsidR="001009C0">
        <w:rPr>
          <w:sz w:val="28"/>
          <w:szCs w:val="28"/>
        </w:rPr>
        <w:t xml:space="preserve">for </w:t>
      </w:r>
      <w:r>
        <w:rPr>
          <w:sz w:val="28"/>
          <w:szCs w:val="28"/>
        </w:rPr>
        <w:t>the</w:t>
      </w:r>
      <w:r w:rsidR="001009C0">
        <w:rPr>
          <w:sz w:val="28"/>
          <w:szCs w:val="28"/>
        </w:rPr>
        <w:t xml:space="preserve"> way</w:t>
      </w:r>
      <w:r>
        <w:rPr>
          <w:sz w:val="28"/>
          <w:szCs w:val="28"/>
        </w:rPr>
        <w:t>s</w:t>
      </w:r>
      <w:r w:rsidR="001009C0">
        <w:rPr>
          <w:sz w:val="28"/>
          <w:szCs w:val="28"/>
        </w:rPr>
        <w:t xml:space="preserve"> </w:t>
      </w:r>
      <w:r>
        <w:rPr>
          <w:sz w:val="28"/>
          <w:szCs w:val="28"/>
        </w:rPr>
        <w:t>that</w:t>
      </w:r>
      <w:r w:rsidR="001009C0">
        <w:rPr>
          <w:sz w:val="28"/>
          <w:szCs w:val="28"/>
        </w:rPr>
        <w:t xml:space="preserve"> </w:t>
      </w:r>
      <w:r w:rsidR="00852961">
        <w:rPr>
          <w:sz w:val="28"/>
          <w:szCs w:val="28"/>
        </w:rPr>
        <w:tab/>
      </w:r>
      <w:r>
        <w:rPr>
          <w:sz w:val="28"/>
          <w:szCs w:val="28"/>
        </w:rPr>
        <w:t>a query can be performed</w:t>
      </w:r>
      <w:r w:rsidR="001009C0">
        <w:rPr>
          <w:sz w:val="28"/>
          <w:szCs w:val="28"/>
        </w:rPr>
        <w:t xml:space="preserve"> and then the most performant </w:t>
      </w:r>
      <w:r>
        <w:rPr>
          <w:sz w:val="28"/>
          <w:szCs w:val="28"/>
        </w:rPr>
        <w:tab/>
      </w:r>
      <w:r w:rsidR="001009C0">
        <w:rPr>
          <w:sz w:val="28"/>
          <w:szCs w:val="28"/>
        </w:rPr>
        <w:t>one</w:t>
      </w:r>
      <w:r>
        <w:rPr>
          <w:sz w:val="28"/>
          <w:szCs w:val="28"/>
        </w:rPr>
        <w:t xml:space="preserve"> is chosen</w:t>
      </w:r>
      <w:r w:rsidR="001009C0">
        <w:rPr>
          <w:sz w:val="28"/>
          <w:szCs w:val="28"/>
        </w:rPr>
        <w:t xml:space="preserve">. The significant difference in performance between a </w:t>
      </w:r>
      <w:r>
        <w:rPr>
          <w:sz w:val="28"/>
          <w:szCs w:val="28"/>
        </w:rPr>
        <w:tab/>
      </w:r>
      <w:r w:rsidR="001009C0">
        <w:rPr>
          <w:sz w:val="28"/>
          <w:szCs w:val="28"/>
        </w:rPr>
        <w:t xml:space="preserve">seek </w:t>
      </w:r>
      <w:r w:rsidR="007A1510">
        <w:rPr>
          <w:sz w:val="28"/>
          <w:szCs w:val="28"/>
        </w:rPr>
        <w:tab/>
      </w:r>
      <w:r w:rsidR="001009C0">
        <w:rPr>
          <w:sz w:val="28"/>
          <w:szCs w:val="28"/>
        </w:rPr>
        <w:t>and a scan is</w:t>
      </w:r>
      <w:r w:rsidR="007A1510">
        <w:rPr>
          <w:sz w:val="28"/>
          <w:szCs w:val="28"/>
        </w:rPr>
        <w:t xml:space="preserve"> </w:t>
      </w:r>
      <w:r w:rsidR="001009C0">
        <w:rPr>
          <w:sz w:val="28"/>
          <w:szCs w:val="28"/>
        </w:rPr>
        <w:t>represented by both the number of I/O (input/output)</w:t>
      </w:r>
      <w:r w:rsidR="00F93C53">
        <w:rPr>
          <w:sz w:val="28"/>
          <w:szCs w:val="28"/>
        </w:rPr>
        <w:t xml:space="preserve"> </w:t>
      </w:r>
      <w:r>
        <w:rPr>
          <w:sz w:val="28"/>
          <w:szCs w:val="28"/>
        </w:rPr>
        <w:tab/>
      </w:r>
      <w:r w:rsidR="00F93C53">
        <w:rPr>
          <w:sz w:val="28"/>
          <w:szCs w:val="28"/>
        </w:rPr>
        <w:t>operations</w:t>
      </w:r>
      <w:r w:rsidR="001009C0">
        <w:rPr>
          <w:sz w:val="28"/>
          <w:szCs w:val="28"/>
        </w:rPr>
        <w:t xml:space="preserve"> </w:t>
      </w:r>
      <w:r>
        <w:rPr>
          <w:sz w:val="28"/>
          <w:szCs w:val="28"/>
        </w:rPr>
        <w:t xml:space="preserve">performed by the </w:t>
      </w:r>
      <w:r w:rsidR="001009C0">
        <w:rPr>
          <w:sz w:val="28"/>
          <w:szCs w:val="28"/>
        </w:rPr>
        <w:t>query that are</w:t>
      </w:r>
      <w:r w:rsidR="00F93C53">
        <w:rPr>
          <w:sz w:val="28"/>
          <w:szCs w:val="28"/>
        </w:rPr>
        <w:t xml:space="preserve"> </w:t>
      </w:r>
      <w:r w:rsidR="001009C0">
        <w:rPr>
          <w:sz w:val="28"/>
          <w:szCs w:val="28"/>
        </w:rPr>
        <w:t>necessary for the Lookup.</w:t>
      </w:r>
      <w:r w:rsidR="00FE7E4D">
        <w:rPr>
          <w:sz w:val="28"/>
          <w:szCs w:val="28"/>
        </w:rPr>
        <w:t xml:space="preserve"> </w:t>
      </w:r>
      <w:r>
        <w:rPr>
          <w:sz w:val="28"/>
          <w:szCs w:val="28"/>
        </w:rPr>
        <w:tab/>
      </w:r>
      <w:r w:rsidR="00FE7E4D">
        <w:rPr>
          <w:sz w:val="28"/>
          <w:szCs w:val="28"/>
        </w:rPr>
        <w:t xml:space="preserve">Although the “Tipping Point” concept is not found in the documentation, </w:t>
      </w:r>
      <w:r>
        <w:rPr>
          <w:sz w:val="28"/>
          <w:szCs w:val="28"/>
        </w:rPr>
        <w:tab/>
      </w:r>
      <w:r w:rsidR="00FE7E4D">
        <w:rPr>
          <w:sz w:val="28"/>
          <w:szCs w:val="28"/>
        </w:rPr>
        <w:t>it is widely known between users</w:t>
      </w:r>
      <w:r w:rsidR="00852961">
        <w:rPr>
          <w:sz w:val="28"/>
          <w:szCs w:val="28"/>
        </w:rPr>
        <w:t xml:space="preserve"> and can easily be found on forums etc.</w:t>
      </w:r>
      <w:r w:rsidR="00E643FF">
        <w:rPr>
          <w:sz w:val="28"/>
          <w:szCs w:val="28"/>
        </w:rPr>
        <w:t xml:space="preserve"> </w:t>
      </w:r>
      <w:r>
        <w:rPr>
          <w:sz w:val="28"/>
          <w:szCs w:val="28"/>
        </w:rPr>
        <w:tab/>
      </w:r>
      <w:r w:rsidR="00E643FF">
        <w:rPr>
          <w:sz w:val="28"/>
          <w:szCs w:val="28"/>
        </w:rPr>
        <w:t xml:space="preserve">This paper is trying to find the </w:t>
      </w:r>
      <w:r w:rsidR="00E643FF">
        <w:rPr>
          <w:sz w:val="28"/>
          <w:szCs w:val="28"/>
        </w:rPr>
        <w:tab/>
        <w:t xml:space="preserve">context in which the system changes it </w:t>
      </w:r>
      <w:r>
        <w:rPr>
          <w:sz w:val="28"/>
          <w:szCs w:val="28"/>
        </w:rPr>
        <w:tab/>
      </w:r>
      <w:r w:rsidR="00E643FF">
        <w:rPr>
          <w:sz w:val="28"/>
          <w:szCs w:val="28"/>
        </w:rPr>
        <w:t>decision from performing an index seek and what are the factors w</w:t>
      </w:r>
      <w:r w:rsidR="00965929">
        <w:rPr>
          <w:sz w:val="28"/>
          <w:szCs w:val="28"/>
        </w:rPr>
        <w:t>hi</w:t>
      </w:r>
      <w:r w:rsidR="00E643FF">
        <w:rPr>
          <w:sz w:val="28"/>
          <w:szCs w:val="28"/>
        </w:rPr>
        <w:t xml:space="preserve">ch </w:t>
      </w:r>
      <w:r>
        <w:rPr>
          <w:sz w:val="28"/>
          <w:szCs w:val="28"/>
        </w:rPr>
        <w:tab/>
      </w:r>
      <w:r w:rsidR="00E643FF">
        <w:rPr>
          <w:sz w:val="28"/>
          <w:szCs w:val="28"/>
        </w:rPr>
        <w:t>influents that decision.</w:t>
      </w:r>
    </w:p>
    <w:p w14:paraId="79D94721" w14:textId="75EB4CDB" w:rsidR="00852961" w:rsidRPr="00981744" w:rsidRDefault="00852961" w:rsidP="00CD6085">
      <w:pPr>
        <w:spacing w:line="240" w:lineRule="auto"/>
        <w:rPr>
          <w:b/>
          <w:bCs/>
          <w:sz w:val="28"/>
          <w:szCs w:val="28"/>
        </w:rPr>
      </w:pPr>
      <w:r w:rsidRPr="00981744">
        <w:rPr>
          <w:b/>
          <w:bCs/>
          <w:sz w:val="28"/>
          <w:szCs w:val="28"/>
        </w:rPr>
        <w:t>Keywords</w:t>
      </w:r>
      <w:bookmarkStart w:id="0" w:name="_GoBack"/>
      <w:bookmarkEnd w:id="0"/>
    </w:p>
    <w:p w14:paraId="344060B2" w14:textId="7C16668D" w:rsidR="00D02057" w:rsidRPr="00935B03" w:rsidRDefault="00D02057" w:rsidP="00CD6085">
      <w:pPr>
        <w:spacing w:line="240" w:lineRule="auto"/>
        <w:rPr>
          <w:b/>
          <w:bCs/>
          <w:i/>
          <w:iCs/>
          <w:sz w:val="28"/>
          <w:szCs w:val="28"/>
        </w:rPr>
      </w:pPr>
      <w:r>
        <w:rPr>
          <w:b/>
          <w:bCs/>
          <w:sz w:val="28"/>
          <w:szCs w:val="28"/>
        </w:rPr>
        <w:tab/>
      </w:r>
      <w:r w:rsidRPr="00935B03">
        <w:rPr>
          <w:i/>
          <w:iCs/>
          <w:sz w:val="28"/>
          <w:szCs w:val="28"/>
        </w:rPr>
        <w:t>S</w:t>
      </w:r>
      <w:r w:rsidR="00935B03">
        <w:rPr>
          <w:i/>
          <w:iCs/>
          <w:sz w:val="28"/>
          <w:szCs w:val="28"/>
        </w:rPr>
        <w:t>QL</w:t>
      </w:r>
      <w:r w:rsidRPr="00935B03">
        <w:rPr>
          <w:i/>
          <w:iCs/>
          <w:sz w:val="28"/>
          <w:szCs w:val="28"/>
        </w:rPr>
        <w:t>-Server, Tipping Point, Index seek, Index scan</w:t>
      </w:r>
    </w:p>
    <w:p w14:paraId="30C54AA7" w14:textId="714CDA4F" w:rsidR="007F7F95" w:rsidRPr="00123BD8" w:rsidRDefault="007F7F95" w:rsidP="007F7F95">
      <w:pPr>
        <w:spacing w:line="240" w:lineRule="auto"/>
        <w:ind w:left="283"/>
        <w:rPr>
          <w:b/>
          <w:bCs/>
          <w:sz w:val="40"/>
          <w:szCs w:val="40"/>
          <w:lang w:val="ro-RO"/>
        </w:rPr>
      </w:pPr>
      <w:r>
        <w:rPr>
          <w:b/>
          <w:bCs/>
          <w:sz w:val="36"/>
          <w:szCs w:val="36"/>
          <w:lang w:val="ro-RO"/>
        </w:rPr>
        <w:lastRenderedPageBreak/>
        <w:tab/>
      </w:r>
      <w:r w:rsidRPr="00123BD8">
        <w:rPr>
          <w:b/>
          <w:bCs/>
          <w:sz w:val="40"/>
          <w:szCs w:val="40"/>
          <w:lang w:val="ro-RO"/>
        </w:rPr>
        <w:t>1. Introduction</w:t>
      </w:r>
    </w:p>
    <w:p w14:paraId="254A0B9B" w14:textId="77777777" w:rsidR="007F7F95" w:rsidRDefault="007F7F95" w:rsidP="007F7F95">
      <w:pPr>
        <w:spacing w:line="240" w:lineRule="auto"/>
        <w:ind w:left="283"/>
        <w:rPr>
          <w:sz w:val="28"/>
          <w:szCs w:val="28"/>
          <w:lang w:val="ro-RO"/>
        </w:rPr>
        <w:sectPr w:rsidR="007F7F95" w:rsidSect="00A31F01">
          <w:pgSz w:w="12240" w:h="15840"/>
          <w:pgMar w:top="1440" w:right="1440" w:bottom="1440" w:left="1440" w:header="720" w:footer="720" w:gutter="0"/>
          <w:pgNumType w:start="0"/>
          <w:cols w:space="720"/>
          <w:titlePg/>
          <w:docGrid w:linePitch="360"/>
        </w:sectPr>
      </w:pPr>
    </w:p>
    <w:p w14:paraId="19C1AE31" w14:textId="77777777" w:rsidR="00C81923" w:rsidRDefault="00C81923" w:rsidP="007F7F95">
      <w:pPr>
        <w:spacing w:line="240" w:lineRule="auto"/>
        <w:ind w:left="283"/>
        <w:rPr>
          <w:sz w:val="28"/>
          <w:szCs w:val="28"/>
          <w:lang w:val="ro-RO"/>
        </w:rPr>
        <w:sectPr w:rsidR="00C81923" w:rsidSect="007F7F95">
          <w:type w:val="continuous"/>
          <w:pgSz w:w="12240" w:h="15840"/>
          <w:pgMar w:top="1440" w:right="1440" w:bottom="1440" w:left="1440" w:header="720" w:footer="720" w:gutter="0"/>
          <w:pgNumType w:start="0"/>
          <w:cols w:space="720"/>
          <w:titlePg/>
          <w:docGrid w:linePitch="360"/>
        </w:sectPr>
      </w:pPr>
      <w:r>
        <w:rPr>
          <w:sz w:val="28"/>
          <w:szCs w:val="28"/>
          <w:lang w:val="ro-RO"/>
        </w:rPr>
        <w:tab/>
      </w:r>
    </w:p>
    <w:p w14:paraId="5C77AA65" w14:textId="7E00159D" w:rsidR="00C81923" w:rsidRDefault="003212B1" w:rsidP="007F7F95">
      <w:pPr>
        <w:spacing w:line="240" w:lineRule="auto"/>
        <w:ind w:left="283"/>
        <w:rPr>
          <w:sz w:val="28"/>
          <w:szCs w:val="28"/>
          <w:lang w:val="ro-RO"/>
        </w:rPr>
      </w:pPr>
      <w:r>
        <w:rPr>
          <w:sz w:val="28"/>
          <w:szCs w:val="28"/>
          <w:lang w:val="ro-RO"/>
        </w:rPr>
        <w:tab/>
      </w:r>
      <w:r w:rsidR="007F7F95">
        <w:rPr>
          <w:sz w:val="28"/>
          <w:szCs w:val="28"/>
          <w:lang w:val="ro-RO"/>
        </w:rPr>
        <w:t>As the data amount worldwide is doubling every two years, the optimization of manipulating data is more important than ever. Handling huge amounts of data in as little tim</w:t>
      </w:r>
      <w:r w:rsidR="00060AEE">
        <w:rPr>
          <w:sz w:val="28"/>
          <w:szCs w:val="28"/>
          <w:lang w:val="ro-RO"/>
        </w:rPr>
        <w:t>e</w:t>
      </w:r>
      <w:r w:rsidR="007F7F95">
        <w:rPr>
          <w:sz w:val="28"/>
          <w:szCs w:val="28"/>
          <w:lang w:val="ro-RO"/>
        </w:rPr>
        <w:t xml:space="preserve"> as possible has become a </w:t>
      </w:r>
      <w:r w:rsidR="006A35B2">
        <w:rPr>
          <w:sz w:val="28"/>
          <w:szCs w:val="28"/>
          <w:lang w:val="ro-RO"/>
        </w:rPr>
        <w:t>must</w:t>
      </w:r>
      <w:r w:rsidR="007F7F95">
        <w:rPr>
          <w:sz w:val="28"/>
          <w:szCs w:val="28"/>
          <w:lang w:val="ro-RO"/>
        </w:rPr>
        <w:t xml:space="preserve"> nowdays , with hardware inovation incapable to cope with software development</w:t>
      </w:r>
      <w:r w:rsidR="00E75876">
        <w:rPr>
          <w:sz w:val="28"/>
          <w:szCs w:val="28"/>
          <w:lang w:val="ro-RO"/>
        </w:rPr>
        <w:t xml:space="preserve"> and the increasing amount of data</w:t>
      </w:r>
      <w:r w:rsidR="007F7F95">
        <w:rPr>
          <w:sz w:val="28"/>
          <w:szCs w:val="28"/>
          <w:lang w:val="ro-RO"/>
        </w:rPr>
        <w:t>.</w:t>
      </w:r>
      <w:r w:rsidR="00C81923">
        <w:rPr>
          <w:sz w:val="28"/>
          <w:szCs w:val="28"/>
          <w:lang w:val="ro-RO"/>
        </w:rPr>
        <w:t xml:space="preserve"> Therefore, database systems have to make the </w:t>
      </w:r>
      <w:r w:rsidR="00B91416">
        <w:rPr>
          <w:sz w:val="28"/>
          <w:szCs w:val="28"/>
          <w:lang w:val="ro-RO"/>
        </w:rPr>
        <w:t>most performant</w:t>
      </w:r>
      <w:r w:rsidR="00C81923">
        <w:rPr>
          <w:sz w:val="28"/>
          <w:szCs w:val="28"/>
          <w:lang w:val="ro-RO"/>
        </w:rPr>
        <w:t xml:space="preserve"> decisions on a regular basis in order to satisfy the users</w:t>
      </w:r>
      <w:r w:rsidR="00AE7052">
        <w:rPr>
          <w:sz w:val="28"/>
          <w:szCs w:val="28"/>
          <w:lang w:val="ro-RO"/>
        </w:rPr>
        <w:t>’</w:t>
      </w:r>
      <w:r w:rsidR="00C81923">
        <w:rPr>
          <w:sz w:val="28"/>
          <w:szCs w:val="28"/>
          <w:lang w:val="ro-RO"/>
        </w:rPr>
        <w:t xml:space="preserve"> needs in </w:t>
      </w:r>
      <w:r w:rsidR="00CE7FDC">
        <w:rPr>
          <w:sz w:val="28"/>
          <w:szCs w:val="28"/>
          <w:lang w:val="ro-RO"/>
        </w:rPr>
        <w:t>timewise.</w:t>
      </w:r>
    </w:p>
    <w:p w14:paraId="2382F6AE" w14:textId="5889303E" w:rsidR="00C81923" w:rsidRDefault="00C81923" w:rsidP="007F7F95">
      <w:pPr>
        <w:spacing w:line="240" w:lineRule="auto"/>
        <w:ind w:left="283"/>
        <w:rPr>
          <w:sz w:val="28"/>
          <w:szCs w:val="28"/>
        </w:rPr>
      </w:pPr>
      <w:r>
        <w:rPr>
          <w:sz w:val="28"/>
          <w:szCs w:val="28"/>
          <w:lang w:val="ro-RO"/>
        </w:rPr>
        <w:tab/>
        <w:t xml:space="preserve">As for this </w:t>
      </w:r>
      <w:r w:rsidR="004024E8">
        <w:rPr>
          <w:sz w:val="28"/>
          <w:szCs w:val="28"/>
          <w:lang w:val="ro-RO"/>
        </w:rPr>
        <w:t>paper</w:t>
      </w:r>
      <w:r>
        <w:rPr>
          <w:sz w:val="28"/>
          <w:szCs w:val="28"/>
          <w:lang w:val="ro-RO"/>
        </w:rPr>
        <w:t xml:space="preserve">, </w:t>
      </w:r>
      <w:r w:rsidR="004024E8">
        <w:rPr>
          <w:sz w:val="28"/>
          <w:szCs w:val="28"/>
          <w:lang w:val="ro-RO"/>
        </w:rPr>
        <w:t xml:space="preserve">it </w:t>
      </w:r>
      <w:r>
        <w:rPr>
          <w:sz w:val="28"/>
          <w:szCs w:val="28"/>
          <w:lang w:val="ro-RO"/>
        </w:rPr>
        <w:t xml:space="preserve">will </w:t>
      </w:r>
      <w:r w:rsidR="00A60AEA">
        <w:rPr>
          <w:sz w:val="28"/>
          <w:szCs w:val="28"/>
          <w:lang w:val="ro-RO"/>
        </w:rPr>
        <w:t>study the</w:t>
      </w:r>
      <w:r>
        <w:rPr>
          <w:sz w:val="28"/>
          <w:szCs w:val="28"/>
          <w:lang w:val="ro-RO"/>
        </w:rPr>
        <w:t xml:space="preserve"> SQL-Server decision making when it comes to access </w:t>
      </w:r>
      <w:r w:rsidR="00AB4F4A">
        <w:rPr>
          <w:sz w:val="28"/>
          <w:szCs w:val="28"/>
          <w:lang w:val="ro-RO"/>
        </w:rPr>
        <w:t xml:space="preserve">and retrieve </w:t>
      </w:r>
      <w:r>
        <w:rPr>
          <w:sz w:val="28"/>
          <w:szCs w:val="28"/>
          <w:lang w:val="ro-RO"/>
        </w:rPr>
        <w:t xml:space="preserve">data. Moreover, the goal of this paper is to present a more clear answer to the question </w:t>
      </w:r>
      <w:r>
        <w:rPr>
          <w:sz w:val="28"/>
          <w:szCs w:val="28"/>
        </w:rPr>
        <w:t>“When does a</w:t>
      </w:r>
      <w:r w:rsidR="008B4185">
        <w:rPr>
          <w:sz w:val="28"/>
          <w:szCs w:val="28"/>
        </w:rPr>
        <w:t>n index</w:t>
      </w:r>
      <w:r>
        <w:rPr>
          <w:sz w:val="28"/>
          <w:szCs w:val="28"/>
        </w:rPr>
        <w:t xml:space="preserve"> scan become more efficient than a</w:t>
      </w:r>
      <w:r w:rsidR="004D79FC">
        <w:rPr>
          <w:sz w:val="28"/>
          <w:szCs w:val="28"/>
        </w:rPr>
        <w:t>n</w:t>
      </w:r>
      <w:r>
        <w:rPr>
          <w:sz w:val="28"/>
          <w:szCs w:val="28"/>
        </w:rPr>
        <w:t xml:space="preserve"> index seek?”. Many people have found themselves proud of discovering this behavior in SQL Server and then calling it a bug – they could not be more wrong.</w:t>
      </w:r>
    </w:p>
    <w:p w14:paraId="73B9F043" w14:textId="77777777" w:rsidR="00C81923" w:rsidRDefault="00C81923" w:rsidP="007F7F95">
      <w:pPr>
        <w:spacing w:line="240" w:lineRule="auto"/>
        <w:ind w:left="283"/>
        <w:rPr>
          <w:sz w:val="28"/>
          <w:szCs w:val="28"/>
        </w:rPr>
        <w:sectPr w:rsidR="00C81923" w:rsidSect="00C81923">
          <w:type w:val="continuous"/>
          <w:pgSz w:w="12240" w:h="15840"/>
          <w:pgMar w:top="1440" w:right="1440" w:bottom="1440" w:left="1440" w:header="720" w:footer="720" w:gutter="0"/>
          <w:pgNumType w:start="0"/>
          <w:cols w:space="720"/>
          <w:titlePg/>
          <w:docGrid w:linePitch="360"/>
        </w:sectPr>
      </w:pPr>
    </w:p>
    <w:p w14:paraId="40FED582" w14:textId="20F948CD" w:rsidR="00C81923" w:rsidRDefault="00C81923" w:rsidP="007F7F95">
      <w:pPr>
        <w:spacing w:line="240" w:lineRule="auto"/>
        <w:ind w:left="283"/>
        <w:rPr>
          <w:sz w:val="28"/>
          <w:szCs w:val="28"/>
        </w:rPr>
      </w:pPr>
      <w:r>
        <w:rPr>
          <w:sz w:val="28"/>
          <w:szCs w:val="28"/>
        </w:rPr>
        <w:tab/>
        <w:t xml:space="preserve">First, </w:t>
      </w:r>
      <w:r w:rsidR="006B5DA1">
        <w:rPr>
          <w:sz w:val="28"/>
          <w:szCs w:val="28"/>
        </w:rPr>
        <w:t>it must be understood</w:t>
      </w:r>
      <w:r>
        <w:rPr>
          <w:sz w:val="28"/>
          <w:szCs w:val="28"/>
        </w:rPr>
        <w:t xml:space="preserve"> why performing a</w:t>
      </w:r>
      <w:r w:rsidR="00B2552A">
        <w:rPr>
          <w:sz w:val="28"/>
          <w:szCs w:val="28"/>
        </w:rPr>
        <w:t>n</w:t>
      </w:r>
      <w:r>
        <w:rPr>
          <w:sz w:val="28"/>
          <w:szCs w:val="28"/>
        </w:rPr>
        <w:t xml:space="preserve"> index seek and then a key lookup can become more expensive than a scan. The answer to that question is that the </w:t>
      </w:r>
      <w:r w:rsidR="00B2552A">
        <w:rPr>
          <w:sz w:val="28"/>
          <w:szCs w:val="28"/>
        </w:rPr>
        <w:t xml:space="preserve">key lookup is the expensive part timewise when retrieving data via an index </w:t>
      </w:r>
      <w:r w:rsidR="00064E51">
        <w:rPr>
          <w:sz w:val="28"/>
          <w:szCs w:val="28"/>
        </w:rPr>
        <w:t>seek</w:t>
      </w:r>
      <w:r w:rsidR="00B2552A">
        <w:rPr>
          <w:sz w:val="28"/>
          <w:szCs w:val="28"/>
        </w:rPr>
        <w:t>. In fact, the behavior we are studying is when a key lookup produces so much I/O operation that is essentially costs more</w:t>
      </w:r>
      <w:r w:rsidR="00626A83">
        <w:rPr>
          <w:sz w:val="28"/>
          <w:szCs w:val="28"/>
        </w:rPr>
        <w:t xml:space="preserve"> time</w:t>
      </w:r>
      <w:r w:rsidR="00B2552A">
        <w:rPr>
          <w:sz w:val="28"/>
          <w:szCs w:val="28"/>
        </w:rPr>
        <w:t xml:space="preserve"> </w:t>
      </w:r>
      <w:r w:rsidR="00626A83">
        <w:rPr>
          <w:sz w:val="28"/>
          <w:szCs w:val="28"/>
        </w:rPr>
        <w:t xml:space="preserve">( or so does the system estimates ) </w:t>
      </w:r>
      <w:r w:rsidR="00B2552A">
        <w:rPr>
          <w:sz w:val="28"/>
          <w:szCs w:val="28"/>
        </w:rPr>
        <w:t>than performing a</w:t>
      </w:r>
      <w:r w:rsidR="00626A83">
        <w:rPr>
          <w:sz w:val="28"/>
          <w:szCs w:val="28"/>
        </w:rPr>
        <w:t>n index</w:t>
      </w:r>
      <w:r w:rsidR="00B2552A">
        <w:rPr>
          <w:sz w:val="28"/>
          <w:szCs w:val="28"/>
        </w:rPr>
        <w:t xml:space="preserve"> scan, which</w:t>
      </w:r>
      <w:r w:rsidR="00001D75">
        <w:rPr>
          <w:sz w:val="28"/>
          <w:szCs w:val="28"/>
        </w:rPr>
        <w:t>,</w:t>
      </w:r>
      <w:r w:rsidR="00B2552A">
        <w:rPr>
          <w:sz w:val="28"/>
          <w:szCs w:val="28"/>
        </w:rPr>
        <w:t xml:space="preserve"> in this case</w:t>
      </w:r>
      <w:r w:rsidR="00D245AC">
        <w:rPr>
          <w:sz w:val="28"/>
          <w:szCs w:val="28"/>
        </w:rPr>
        <w:t xml:space="preserve"> supposedly</w:t>
      </w:r>
      <w:r w:rsidR="00B2552A">
        <w:rPr>
          <w:sz w:val="28"/>
          <w:szCs w:val="28"/>
        </w:rPr>
        <w:t xml:space="preserve"> reduces the CPU consumption and produces less I/O</w:t>
      </w:r>
      <w:r w:rsidR="00001D75">
        <w:rPr>
          <w:sz w:val="28"/>
          <w:szCs w:val="28"/>
        </w:rPr>
        <w:t xml:space="preserve"> operation</w:t>
      </w:r>
      <w:r w:rsidR="00B2552A">
        <w:rPr>
          <w:sz w:val="28"/>
          <w:szCs w:val="28"/>
        </w:rPr>
        <w:t>.</w:t>
      </w:r>
    </w:p>
    <w:p w14:paraId="33015792" w14:textId="169F1C93" w:rsidR="00B2552A" w:rsidRDefault="00B2552A" w:rsidP="007F7F95">
      <w:pPr>
        <w:spacing w:line="240" w:lineRule="auto"/>
        <w:ind w:left="283"/>
        <w:rPr>
          <w:sz w:val="28"/>
          <w:szCs w:val="28"/>
        </w:rPr>
      </w:pPr>
      <w:r>
        <w:rPr>
          <w:sz w:val="28"/>
          <w:szCs w:val="28"/>
        </w:rPr>
        <w:tab/>
        <w:t xml:space="preserve">Secondly, </w:t>
      </w:r>
      <w:r w:rsidR="006666CE">
        <w:rPr>
          <w:sz w:val="28"/>
          <w:szCs w:val="28"/>
        </w:rPr>
        <w:t>it must be understood</w:t>
      </w:r>
      <w:r>
        <w:rPr>
          <w:sz w:val="28"/>
          <w:szCs w:val="28"/>
        </w:rPr>
        <w:t xml:space="preserve"> which are the factors on which the system decides when to switch its </w:t>
      </w:r>
      <w:r w:rsidRPr="00B2552A">
        <w:rPr>
          <w:i/>
          <w:iCs/>
          <w:sz w:val="28"/>
          <w:szCs w:val="28"/>
        </w:rPr>
        <w:t>execution pla</w:t>
      </w:r>
      <w:r>
        <w:rPr>
          <w:i/>
          <w:iCs/>
          <w:sz w:val="28"/>
          <w:szCs w:val="28"/>
        </w:rPr>
        <w:t xml:space="preserve">n. </w:t>
      </w:r>
      <w:r>
        <w:rPr>
          <w:sz w:val="28"/>
          <w:szCs w:val="28"/>
        </w:rPr>
        <w:t xml:space="preserve">This, in fact, represents the Tipping Point – a </w:t>
      </w:r>
      <w:r w:rsidR="003C7141">
        <w:rPr>
          <w:sz w:val="28"/>
          <w:szCs w:val="28"/>
        </w:rPr>
        <w:t>multitude</w:t>
      </w:r>
      <w:r>
        <w:rPr>
          <w:sz w:val="28"/>
          <w:szCs w:val="28"/>
        </w:rPr>
        <w:t xml:space="preserve"> of factors that determine the system to choose the scan in the detriment of </w:t>
      </w:r>
      <w:r w:rsidR="003C7141">
        <w:rPr>
          <w:sz w:val="28"/>
          <w:szCs w:val="28"/>
        </w:rPr>
        <w:t>the</w:t>
      </w:r>
      <w:r>
        <w:rPr>
          <w:sz w:val="28"/>
          <w:szCs w:val="28"/>
        </w:rPr>
        <w:t xml:space="preserve"> index seek.</w:t>
      </w:r>
    </w:p>
    <w:p w14:paraId="0F5A59CE" w14:textId="77777777" w:rsidR="00B2552A" w:rsidRDefault="00B2552A" w:rsidP="007F7F95">
      <w:pPr>
        <w:spacing w:line="240" w:lineRule="auto"/>
        <w:ind w:left="283"/>
        <w:rPr>
          <w:sz w:val="28"/>
          <w:szCs w:val="28"/>
        </w:rPr>
      </w:pPr>
    </w:p>
    <w:p w14:paraId="4418F81C" w14:textId="77777777" w:rsidR="00062873" w:rsidRDefault="00B2552A" w:rsidP="007F7F95">
      <w:pPr>
        <w:spacing w:line="240" w:lineRule="auto"/>
        <w:ind w:left="283"/>
        <w:rPr>
          <w:b/>
          <w:bCs/>
          <w:sz w:val="40"/>
          <w:szCs w:val="40"/>
        </w:rPr>
      </w:pPr>
      <w:r w:rsidRPr="00123BD8">
        <w:rPr>
          <w:b/>
          <w:bCs/>
          <w:sz w:val="40"/>
          <w:szCs w:val="40"/>
        </w:rPr>
        <w:tab/>
      </w:r>
    </w:p>
    <w:p w14:paraId="6709D523" w14:textId="77777777" w:rsidR="00062873" w:rsidRDefault="00062873" w:rsidP="007F7F95">
      <w:pPr>
        <w:spacing w:line="240" w:lineRule="auto"/>
        <w:ind w:left="283"/>
        <w:rPr>
          <w:b/>
          <w:bCs/>
          <w:sz w:val="40"/>
          <w:szCs w:val="40"/>
        </w:rPr>
      </w:pPr>
    </w:p>
    <w:p w14:paraId="39E10D56" w14:textId="77777777" w:rsidR="00062873" w:rsidRDefault="00062873" w:rsidP="007F7F95">
      <w:pPr>
        <w:spacing w:line="240" w:lineRule="auto"/>
        <w:ind w:left="283"/>
        <w:rPr>
          <w:b/>
          <w:bCs/>
          <w:sz w:val="40"/>
          <w:szCs w:val="40"/>
        </w:rPr>
      </w:pPr>
    </w:p>
    <w:p w14:paraId="111FD12A" w14:textId="77777777" w:rsidR="00062873" w:rsidRDefault="00062873" w:rsidP="007F7F95">
      <w:pPr>
        <w:spacing w:line="240" w:lineRule="auto"/>
        <w:ind w:left="283"/>
        <w:rPr>
          <w:b/>
          <w:bCs/>
          <w:sz w:val="40"/>
          <w:szCs w:val="40"/>
        </w:rPr>
      </w:pPr>
    </w:p>
    <w:p w14:paraId="02035095" w14:textId="47F1A53D" w:rsidR="00B2552A" w:rsidRPr="00123BD8" w:rsidRDefault="008A03A4" w:rsidP="007F7F95">
      <w:pPr>
        <w:spacing w:line="240" w:lineRule="auto"/>
        <w:ind w:left="283"/>
        <w:rPr>
          <w:b/>
          <w:bCs/>
          <w:sz w:val="40"/>
          <w:szCs w:val="40"/>
        </w:rPr>
      </w:pPr>
      <w:r>
        <w:rPr>
          <w:b/>
          <w:bCs/>
          <w:sz w:val="40"/>
          <w:szCs w:val="40"/>
        </w:rPr>
        <w:lastRenderedPageBreak/>
        <w:tab/>
      </w:r>
      <w:r w:rsidR="00B2552A" w:rsidRPr="00123BD8">
        <w:rPr>
          <w:b/>
          <w:bCs/>
          <w:sz w:val="40"/>
          <w:szCs w:val="40"/>
        </w:rPr>
        <w:t>2. Methods</w:t>
      </w:r>
    </w:p>
    <w:p w14:paraId="2E684516" w14:textId="77777777" w:rsidR="00B2552A" w:rsidRDefault="00B2552A" w:rsidP="007F7F95">
      <w:pPr>
        <w:spacing w:line="240" w:lineRule="auto"/>
        <w:ind w:left="283"/>
        <w:rPr>
          <w:b/>
          <w:bCs/>
          <w:sz w:val="36"/>
          <w:szCs w:val="36"/>
        </w:rPr>
      </w:pPr>
    </w:p>
    <w:p w14:paraId="169442C1" w14:textId="5A474D8A" w:rsidR="00B2552A" w:rsidRDefault="00B2552A" w:rsidP="007F7F95">
      <w:pPr>
        <w:spacing w:line="240" w:lineRule="auto"/>
        <w:ind w:left="283"/>
        <w:rPr>
          <w:sz w:val="28"/>
          <w:szCs w:val="28"/>
        </w:rPr>
      </w:pPr>
      <w:r>
        <w:rPr>
          <w:sz w:val="28"/>
          <w:szCs w:val="28"/>
        </w:rPr>
        <w:tab/>
        <w:t xml:space="preserve">The means of the research include the usage of some SQL-Server provided instruments and the using the method of “trial and error” on a few examples in order to determine when the Tipping Point occurs. As is general knowledge, in SQL-Server </w:t>
      </w:r>
      <w:r w:rsidRPr="003212B1">
        <w:rPr>
          <w:i/>
          <w:iCs/>
          <w:sz w:val="28"/>
          <w:szCs w:val="28"/>
        </w:rPr>
        <w:t>a page</w:t>
      </w:r>
      <w:r>
        <w:rPr>
          <w:sz w:val="28"/>
          <w:szCs w:val="28"/>
        </w:rPr>
        <w:t xml:space="preserve"> </w:t>
      </w:r>
      <w:r w:rsidR="003212B1">
        <w:rPr>
          <w:sz w:val="28"/>
          <w:szCs w:val="28"/>
        </w:rPr>
        <w:t>size is 8kb and it can not be changed. Later</w:t>
      </w:r>
      <w:r w:rsidR="00B9213D">
        <w:rPr>
          <w:sz w:val="28"/>
          <w:szCs w:val="28"/>
        </w:rPr>
        <w:t>,</w:t>
      </w:r>
      <w:r w:rsidR="003212B1">
        <w:rPr>
          <w:sz w:val="28"/>
          <w:szCs w:val="28"/>
        </w:rPr>
        <w:t xml:space="preserve"> we will see that the number of pages that will be retrieved in order to perform a query is the factor that constitutes the system decision in whether to perform a scan or a seek.</w:t>
      </w:r>
    </w:p>
    <w:p w14:paraId="52492757" w14:textId="7FC978B2" w:rsidR="00001A64" w:rsidRDefault="003212B1" w:rsidP="007F7F95">
      <w:pPr>
        <w:spacing w:line="240" w:lineRule="auto"/>
        <w:ind w:left="283"/>
        <w:rPr>
          <w:sz w:val="28"/>
          <w:szCs w:val="28"/>
        </w:rPr>
      </w:pPr>
      <w:r>
        <w:rPr>
          <w:sz w:val="28"/>
          <w:szCs w:val="28"/>
        </w:rPr>
        <w:tab/>
        <w:t xml:space="preserve">In </w:t>
      </w:r>
      <w:r w:rsidR="00B9213D">
        <w:rPr>
          <w:sz w:val="28"/>
          <w:szCs w:val="28"/>
        </w:rPr>
        <w:t>the following examples,</w:t>
      </w:r>
      <w:r>
        <w:rPr>
          <w:sz w:val="28"/>
          <w:szCs w:val="28"/>
        </w:rPr>
        <w:t xml:space="preserve"> we will use</w:t>
      </w:r>
      <w:r w:rsidR="00B9213D">
        <w:rPr>
          <w:sz w:val="28"/>
          <w:szCs w:val="28"/>
        </w:rPr>
        <w:t xml:space="preserve"> the</w:t>
      </w:r>
      <w:r>
        <w:rPr>
          <w:sz w:val="28"/>
          <w:szCs w:val="28"/>
        </w:rPr>
        <w:t xml:space="preserve"> </w:t>
      </w:r>
      <w:r w:rsidRPr="003212B1">
        <w:rPr>
          <w:i/>
          <w:iCs/>
          <w:sz w:val="28"/>
          <w:szCs w:val="28"/>
        </w:rPr>
        <w:t>Execution Plan</w:t>
      </w:r>
      <w:r>
        <w:rPr>
          <w:sz w:val="28"/>
          <w:szCs w:val="28"/>
        </w:rPr>
        <w:t xml:space="preserve"> in SQL-Server, which is available by hovering part of the program </w:t>
      </w:r>
      <w:r w:rsidR="003F4A93">
        <w:rPr>
          <w:sz w:val="28"/>
          <w:szCs w:val="28"/>
        </w:rPr>
        <w:t xml:space="preserve">with the cursor </w:t>
      </w:r>
      <w:r>
        <w:rPr>
          <w:sz w:val="28"/>
          <w:szCs w:val="28"/>
        </w:rPr>
        <w:t xml:space="preserve">and then  pressing </w:t>
      </w:r>
      <w:r w:rsidRPr="003212B1">
        <w:rPr>
          <w:b/>
          <w:bCs/>
          <w:i/>
          <w:iCs/>
          <w:sz w:val="28"/>
          <w:szCs w:val="28"/>
        </w:rPr>
        <w:t>CTRL+L</w:t>
      </w:r>
      <w:r>
        <w:rPr>
          <w:b/>
          <w:bCs/>
          <w:i/>
          <w:iCs/>
          <w:sz w:val="28"/>
          <w:szCs w:val="28"/>
        </w:rPr>
        <w:t xml:space="preserve">. </w:t>
      </w:r>
      <w:r>
        <w:rPr>
          <w:sz w:val="28"/>
          <w:szCs w:val="28"/>
        </w:rPr>
        <w:t xml:space="preserve">The effect will be that the Execution Plan window will now appear presenting information about each query that was hovered by the cursor: how much each query will cost in proportion to the total cost of all queries and so on. For </w:t>
      </w:r>
      <w:r w:rsidRPr="003212B1">
        <w:rPr>
          <w:i/>
          <w:iCs/>
          <w:sz w:val="28"/>
          <w:szCs w:val="28"/>
        </w:rPr>
        <w:t>SELECT</w:t>
      </w:r>
      <w:r>
        <w:rPr>
          <w:sz w:val="28"/>
          <w:szCs w:val="28"/>
        </w:rPr>
        <w:t xml:space="preserve">, it also provides </w:t>
      </w:r>
      <w:r w:rsidR="00001A64">
        <w:rPr>
          <w:sz w:val="28"/>
          <w:szCs w:val="28"/>
        </w:rPr>
        <w:t>information about how many rows is the query expected to return. This information can be visualized by going with the cursor over the “SELECT” in the execution plan.</w:t>
      </w:r>
    </w:p>
    <w:p w14:paraId="04603B56" w14:textId="01C34683" w:rsidR="00001A64" w:rsidRPr="00001A64" w:rsidRDefault="00001A64" w:rsidP="007F7F95">
      <w:pPr>
        <w:spacing w:line="240" w:lineRule="auto"/>
        <w:ind w:left="283"/>
        <w:rPr>
          <w:sz w:val="28"/>
          <w:szCs w:val="28"/>
          <w:u w:val="single"/>
        </w:rPr>
      </w:pPr>
      <w:r w:rsidRPr="00001A64">
        <w:rPr>
          <w:sz w:val="28"/>
          <w:szCs w:val="28"/>
          <w:u w:val="single"/>
        </w:rPr>
        <w:t>For example:</w:t>
      </w:r>
    </w:p>
    <w:p w14:paraId="74E972B2" w14:textId="5BBBE4E6" w:rsidR="003212B1" w:rsidRPr="003212B1" w:rsidRDefault="00001A64" w:rsidP="00001A64">
      <w:pPr>
        <w:spacing w:line="240" w:lineRule="auto"/>
        <w:ind w:left="283"/>
        <w:jc w:val="center"/>
        <w:rPr>
          <w:sz w:val="28"/>
          <w:szCs w:val="28"/>
        </w:rPr>
        <w:sectPr w:rsidR="003212B1" w:rsidRPr="003212B1" w:rsidSect="007F7F95">
          <w:type w:val="continuous"/>
          <w:pgSz w:w="12240" w:h="15840"/>
          <w:pgMar w:top="1440" w:right="1440" w:bottom="1440" w:left="1440" w:header="720" w:footer="720" w:gutter="0"/>
          <w:pgNumType w:start="0"/>
          <w:cols w:space="720"/>
          <w:titlePg/>
          <w:docGrid w:linePitch="360"/>
        </w:sectPr>
      </w:pPr>
      <w:r>
        <w:rPr>
          <w:noProof/>
          <w:sz w:val="28"/>
          <w:szCs w:val="28"/>
        </w:rPr>
        <w:drawing>
          <wp:inline distT="0" distB="0" distL="0" distR="0" wp14:anchorId="4A88C0CB" wp14:editId="687D276E">
            <wp:extent cx="5939790" cy="316738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9790" cy="3167380"/>
                    </a:xfrm>
                    <a:prstGeom prst="rect">
                      <a:avLst/>
                    </a:prstGeom>
                    <a:noFill/>
                    <a:ln>
                      <a:noFill/>
                    </a:ln>
                  </pic:spPr>
                </pic:pic>
              </a:graphicData>
            </a:graphic>
          </wp:inline>
        </w:drawing>
      </w:r>
    </w:p>
    <w:p w14:paraId="173D7E1F" w14:textId="48F48000" w:rsidR="007F7F95" w:rsidRPr="00001A64" w:rsidRDefault="00001A64" w:rsidP="007F7F95">
      <w:pPr>
        <w:spacing w:line="240" w:lineRule="auto"/>
        <w:ind w:left="283"/>
        <w:rPr>
          <w:sz w:val="28"/>
          <w:szCs w:val="28"/>
        </w:rPr>
        <w:sectPr w:rsidR="007F7F95" w:rsidRPr="00001A64" w:rsidSect="007F7F95">
          <w:type w:val="continuous"/>
          <w:pgSz w:w="12240" w:h="15840"/>
          <w:pgMar w:top="1440" w:right="1440" w:bottom="1440" w:left="1440" w:header="720" w:footer="720" w:gutter="0"/>
          <w:pgNumType w:start="0"/>
          <w:cols w:space="720"/>
          <w:titlePg/>
          <w:docGrid w:linePitch="360"/>
        </w:sectPr>
      </w:pPr>
      <w:r>
        <w:rPr>
          <w:sz w:val="40"/>
          <w:szCs w:val="40"/>
        </w:rPr>
        <w:lastRenderedPageBreak/>
        <w:tab/>
      </w:r>
      <w:r>
        <w:rPr>
          <w:sz w:val="28"/>
          <w:szCs w:val="28"/>
        </w:rPr>
        <w:t xml:space="preserve">We will also use the “SET STATISTICS” command in order to retrieve data from the last executed query. For </w:t>
      </w:r>
      <w:r w:rsidR="00EF14F3">
        <w:rPr>
          <w:sz w:val="28"/>
          <w:szCs w:val="28"/>
        </w:rPr>
        <w:t>the following examples</w:t>
      </w:r>
      <w:r w:rsidR="00EF14F3">
        <w:rPr>
          <w:sz w:val="28"/>
          <w:szCs w:val="28"/>
        </w:rPr>
        <w:t xml:space="preserve"> </w:t>
      </w:r>
      <w:r>
        <w:rPr>
          <w:sz w:val="28"/>
          <w:szCs w:val="28"/>
        </w:rPr>
        <w:t>the “SET STATISTICS IO” and “SET STATISTICS TIME” will be used for the research. In addition to that, sometimes the syntax “WITH (FORCESEEK)” will appear among the code</w:t>
      </w:r>
      <w:r w:rsidR="00A50C40">
        <w:rPr>
          <w:sz w:val="28"/>
          <w:szCs w:val="28"/>
        </w:rPr>
        <w:t>,</w:t>
      </w:r>
      <w:r>
        <w:rPr>
          <w:sz w:val="28"/>
          <w:szCs w:val="28"/>
        </w:rPr>
        <w:t xml:space="preserve"> having the effect that the respective query will be completed via an index seek. This actually </w:t>
      </w:r>
      <w:r w:rsidR="00CD34A0">
        <w:rPr>
          <w:sz w:val="28"/>
          <w:szCs w:val="28"/>
        </w:rPr>
        <w:t>“</w:t>
      </w:r>
      <w:r>
        <w:rPr>
          <w:sz w:val="28"/>
          <w:szCs w:val="28"/>
        </w:rPr>
        <w:t>overrides</w:t>
      </w:r>
      <w:r w:rsidR="00CD34A0">
        <w:rPr>
          <w:sz w:val="28"/>
          <w:szCs w:val="28"/>
        </w:rPr>
        <w:t>”</w:t>
      </w:r>
      <w:r>
        <w:rPr>
          <w:sz w:val="28"/>
          <w:szCs w:val="28"/>
        </w:rPr>
        <w:t xml:space="preserve"> the system and completes the query with a</w:t>
      </w:r>
      <w:r w:rsidR="00CD34A0">
        <w:rPr>
          <w:sz w:val="28"/>
          <w:szCs w:val="28"/>
        </w:rPr>
        <w:t>n</w:t>
      </w:r>
      <w:r>
        <w:rPr>
          <w:sz w:val="28"/>
          <w:szCs w:val="28"/>
        </w:rPr>
        <w:t xml:space="preserve"> index seek no matter what.</w:t>
      </w:r>
    </w:p>
    <w:p w14:paraId="5870D6BD" w14:textId="77777777" w:rsidR="00123BD8" w:rsidRDefault="00123BD8" w:rsidP="007F7F95">
      <w:pPr>
        <w:spacing w:line="240" w:lineRule="auto"/>
        <w:ind w:left="283"/>
        <w:rPr>
          <w:sz w:val="40"/>
          <w:szCs w:val="40"/>
        </w:rPr>
      </w:pPr>
    </w:p>
    <w:p w14:paraId="77CACC47" w14:textId="7E05043D" w:rsidR="007F7F95" w:rsidRDefault="00123BD8" w:rsidP="007F7F95">
      <w:pPr>
        <w:spacing w:line="240" w:lineRule="auto"/>
        <w:ind w:left="283"/>
        <w:rPr>
          <w:b/>
          <w:bCs/>
          <w:sz w:val="40"/>
          <w:szCs w:val="40"/>
        </w:rPr>
      </w:pPr>
      <w:r>
        <w:rPr>
          <w:b/>
          <w:bCs/>
          <w:sz w:val="40"/>
          <w:szCs w:val="40"/>
        </w:rPr>
        <w:tab/>
      </w:r>
      <w:r w:rsidRPr="00123BD8">
        <w:rPr>
          <w:b/>
          <w:bCs/>
          <w:sz w:val="40"/>
          <w:szCs w:val="40"/>
        </w:rPr>
        <w:t>3. Results</w:t>
      </w:r>
    </w:p>
    <w:p w14:paraId="21808D46" w14:textId="085697C6" w:rsidR="00123BD8" w:rsidRDefault="00123BD8" w:rsidP="007F7F95">
      <w:pPr>
        <w:spacing w:line="240" w:lineRule="auto"/>
        <w:ind w:left="283"/>
        <w:rPr>
          <w:sz w:val="28"/>
          <w:szCs w:val="28"/>
          <w:u w:val="single"/>
        </w:rPr>
      </w:pPr>
      <w:r w:rsidRPr="00123BD8">
        <w:rPr>
          <w:sz w:val="28"/>
          <w:szCs w:val="28"/>
          <w:u w:val="single"/>
        </w:rPr>
        <w:t xml:space="preserve">Example </w:t>
      </w:r>
      <w:r w:rsidR="00157C33">
        <w:rPr>
          <w:sz w:val="28"/>
          <w:szCs w:val="28"/>
          <w:u w:val="single"/>
        </w:rPr>
        <w:t>1:</w:t>
      </w:r>
    </w:p>
    <w:p w14:paraId="6BFDC64F" w14:textId="55E3A183" w:rsidR="00123BD8" w:rsidRDefault="00123BD8" w:rsidP="007F7F95">
      <w:pPr>
        <w:spacing w:line="240" w:lineRule="auto"/>
        <w:ind w:left="283"/>
        <w:rPr>
          <w:sz w:val="28"/>
          <w:szCs w:val="28"/>
        </w:rPr>
      </w:pPr>
      <w:r>
        <w:rPr>
          <w:sz w:val="28"/>
          <w:szCs w:val="28"/>
        </w:rPr>
        <w:tab/>
        <w:t xml:space="preserve">We create a new </w:t>
      </w:r>
      <w:r w:rsidR="00722943">
        <w:rPr>
          <w:sz w:val="28"/>
          <w:szCs w:val="28"/>
        </w:rPr>
        <w:t>database with</w:t>
      </w:r>
      <w:r>
        <w:rPr>
          <w:sz w:val="28"/>
          <w:szCs w:val="28"/>
        </w:rPr>
        <w:t xml:space="preserve"> </w:t>
      </w:r>
      <w:r w:rsidR="00B63BBB">
        <w:rPr>
          <w:sz w:val="28"/>
          <w:szCs w:val="28"/>
        </w:rPr>
        <w:t>a table called Students and</w:t>
      </w:r>
      <w:r w:rsidR="00722943">
        <w:rPr>
          <w:sz w:val="28"/>
          <w:szCs w:val="28"/>
        </w:rPr>
        <w:t xml:space="preserve"> the we</w:t>
      </w:r>
      <w:r w:rsidR="00B63BBB">
        <w:rPr>
          <w:sz w:val="28"/>
          <w:szCs w:val="28"/>
        </w:rPr>
        <w:t xml:space="preserve"> populate it with 80000 records</w:t>
      </w:r>
      <w:r w:rsidR="00722943">
        <w:rPr>
          <w:sz w:val="28"/>
          <w:szCs w:val="28"/>
        </w:rPr>
        <w:t>:</w:t>
      </w:r>
    </w:p>
    <w:p w14:paraId="337C428F" w14:textId="2C90EE56" w:rsidR="00A31F01" w:rsidRDefault="00B63BBB" w:rsidP="00B63BBB">
      <w:pPr>
        <w:spacing w:line="240" w:lineRule="auto"/>
        <w:ind w:left="283"/>
        <w:jc w:val="center"/>
        <w:rPr>
          <w:sz w:val="28"/>
          <w:szCs w:val="28"/>
        </w:rPr>
      </w:pPr>
      <w:r>
        <w:rPr>
          <w:noProof/>
          <w:sz w:val="28"/>
          <w:szCs w:val="28"/>
        </w:rPr>
        <w:drawing>
          <wp:inline distT="0" distB="0" distL="0" distR="0" wp14:anchorId="7550ADA5" wp14:editId="20356725">
            <wp:extent cx="5939790" cy="3196590"/>
            <wp:effectExtent l="0" t="0" r="381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9790" cy="3196590"/>
                    </a:xfrm>
                    <a:prstGeom prst="rect">
                      <a:avLst/>
                    </a:prstGeom>
                    <a:noFill/>
                    <a:ln>
                      <a:noFill/>
                    </a:ln>
                  </pic:spPr>
                </pic:pic>
              </a:graphicData>
            </a:graphic>
          </wp:inline>
        </w:drawing>
      </w:r>
    </w:p>
    <w:p w14:paraId="1C2D672B" w14:textId="787DFFB8" w:rsidR="00A50C40" w:rsidRPr="00A50C40" w:rsidRDefault="00B63BBB" w:rsidP="00B63BBB">
      <w:pPr>
        <w:spacing w:line="240" w:lineRule="auto"/>
        <w:ind w:left="283"/>
        <w:rPr>
          <w:rFonts w:ascii="Consolas" w:hAnsi="Consolas" w:cs="Consolas"/>
          <w:sz w:val="28"/>
          <w:szCs w:val="28"/>
        </w:rPr>
      </w:pPr>
      <w:r>
        <w:rPr>
          <w:sz w:val="28"/>
          <w:szCs w:val="28"/>
        </w:rPr>
        <w:tab/>
        <w:t>When we perform the SELECT with “</w:t>
      </w:r>
      <w:r w:rsidRPr="00B63BBB">
        <w:rPr>
          <w:rFonts w:ascii="Consolas" w:hAnsi="Consolas" w:cs="Consolas"/>
          <w:color w:val="0000FF"/>
          <w:sz w:val="28"/>
          <w:szCs w:val="28"/>
        </w:rPr>
        <w:t>SET</w:t>
      </w:r>
      <w:r w:rsidRPr="00B63BBB">
        <w:rPr>
          <w:rFonts w:ascii="Consolas" w:hAnsi="Consolas" w:cs="Consolas"/>
          <w:color w:val="000000"/>
          <w:sz w:val="28"/>
          <w:szCs w:val="28"/>
        </w:rPr>
        <w:t xml:space="preserve"> </w:t>
      </w:r>
      <w:r w:rsidRPr="00B63BBB">
        <w:rPr>
          <w:rFonts w:ascii="Consolas" w:hAnsi="Consolas" w:cs="Consolas"/>
          <w:color w:val="0000FF"/>
          <w:sz w:val="28"/>
          <w:szCs w:val="28"/>
        </w:rPr>
        <w:t>STATISTICS</w:t>
      </w:r>
      <w:r w:rsidRPr="00B63BBB">
        <w:rPr>
          <w:rFonts w:ascii="Consolas" w:hAnsi="Consolas" w:cs="Consolas"/>
          <w:color w:val="000000"/>
          <w:sz w:val="28"/>
          <w:szCs w:val="28"/>
        </w:rPr>
        <w:t xml:space="preserve"> </w:t>
      </w:r>
      <w:r w:rsidRPr="00B63BBB">
        <w:rPr>
          <w:rFonts w:ascii="Consolas" w:hAnsi="Consolas" w:cs="Consolas"/>
          <w:color w:val="0000FF"/>
          <w:sz w:val="28"/>
          <w:szCs w:val="28"/>
        </w:rPr>
        <w:t>IO</w:t>
      </w:r>
      <w:r w:rsidRPr="00B63BBB">
        <w:rPr>
          <w:rFonts w:ascii="Consolas" w:hAnsi="Consolas" w:cs="Consolas"/>
          <w:color w:val="000000"/>
          <w:sz w:val="28"/>
          <w:szCs w:val="28"/>
        </w:rPr>
        <w:t xml:space="preserve"> </w:t>
      </w:r>
      <w:r w:rsidRPr="00B63BBB">
        <w:rPr>
          <w:rFonts w:ascii="Consolas" w:hAnsi="Consolas" w:cs="Consolas"/>
          <w:color w:val="0000FF"/>
          <w:sz w:val="28"/>
          <w:szCs w:val="28"/>
        </w:rPr>
        <w:t>ON</w:t>
      </w:r>
      <w:r>
        <w:rPr>
          <w:rFonts w:ascii="Consolas" w:hAnsi="Consolas" w:cs="Consolas"/>
          <w:sz w:val="28"/>
          <w:szCs w:val="28"/>
        </w:rPr>
        <w:t>” we will get:</w:t>
      </w:r>
    </w:p>
    <w:p w14:paraId="4CC0A194" w14:textId="1BD6D81C" w:rsidR="00A31F01" w:rsidRDefault="00B63BBB" w:rsidP="00A50C40">
      <w:pPr>
        <w:spacing w:line="240" w:lineRule="auto"/>
        <w:ind w:left="283"/>
        <w:jc w:val="center"/>
        <w:rPr>
          <w:sz w:val="28"/>
          <w:szCs w:val="28"/>
        </w:rPr>
      </w:pPr>
      <w:r>
        <w:rPr>
          <w:noProof/>
          <w:sz w:val="28"/>
          <w:szCs w:val="28"/>
        </w:rPr>
        <w:drawing>
          <wp:inline distT="0" distB="0" distL="0" distR="0" wp14:anchorId="34A170B0" wp14:editId="72DBE21A">
            <wp:extent cx="4510851" cy="757450"/>
            <wp:effectExtent l="0" t="0" r="4445"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8">
                      <a:extLst>
                        <a:ext uri="{28A0092B-C50C-407E-A947-70E740481C1C}">
                          <a14:useLocalDpi xmlns:a14="http://schemas.microsoft.com/office/drawing/2010/main" val="0"/>
                        </a:ext>
                      </a:extLst>
                    </a:blip>
                    <a:srcRect r="57471"/>
                    <a:stretch/>
                  </pic:blipFill>
                  <pic:spPr bwMode="auto">
                    <a:xfrm>
                      <a:off x="0" y="0"/>
                      <a:ext cx="4702103" cy="789564"/>
                    </a:xfrm>
                    <a:prstGeom prst="rect">
                      <a:avLst/>
                    </a:prstGeom>
                    <a:noFill/>
                    <a:ln>
                      <a:noFill/>
                    </a:ln>
                    <a:extLst>
                      <a:ext uri="{53640926-AAD7-44D8-BBD7-CCE9431645EC}">
                        <a14:shadowObscured xmlns:a14="http://schemas.microsoft.com/office/drawing/2010/main"/>
                      </a:ext>
                    </a:extLst>
                  </pic:spPr>
                </pic:pic>
              </a:graphicData>
            </a:graphic>
          </wp:inline>
        </w:drawing>
      </w:r>
    </w:p>
    <w:p w14:paraId="2CD463DB" w14:textId="77777777" w:rsidR="00CD34A0" w:rsidRDefault="00B63BBB" w:rsidP="00722943">
      <w:pPr>
        <w:spacing w:line="240" w:lineRule="auto"/>
        <w:ind w:left="283"/>
        <w:rPr>
          <w:sz w:val="28"/>
          <w:szCs w:val="28"/>
        </w:rPr>
      </w:pPr>
      <w:r>
        <w:rPr>
          <w:sz w:val="28"/>
          <w:szCs w:val="28"/>
        </w:rPr>
        <w:tab/>
      </w:r>
    </w:p>
    <w:p w14:paraId="10419C42" w14:textId="44841844" w:rsidR="00722943" w:rsidRDefault="00B63BBB" w:rsidP="00722943">
      <w:pPr>
        <w:spacing w:line="240" w:lineRule="auto"/>
        <w:ind w:left="283"/>
        <w:rPr>
          <w:sz w:val="28"/>
          <w:szCs w:val="28"/>
        </w:rPr>
      </w:pPr>
      <w:r>
        <w:rPr>
          <w:sz w:val="28"/>
          <w:szCs w:val="28"/>
        </w:rPr>
        <w:lastRenderedPageBreak/>
        <w:t>This means that when we perform a scan, the system perform</w:t>
      </w:r>
      <w:r w:rsidR="00CD34A0">
        <w:rPr>
          <w:sz w:val="28"/>
          <w:szCs w:val="28"/>
        </w:rPr>
        <w:t>s</w:t>
      </w:r>
      <w:r>
        <w:rPr>
          <w:sz w:val="28"/>
          <w:szCs w:val="28"/>
        </w:rPr>
        <w:t xml:space="preserve"> 4008 logical reads. Next step is to create two indexes </w:t>
      </w:r>
      <w:r w:rsidR="00722943">
        <w:rPr>
          <w:sz w:val="28"/>
          <w:szCs w:val="28"/>
        </w:rPr>
        <w:t>the following way:</w:t>
      </w:r>
    </w:p>
    <w:p w14:paraId="5FD13858" w14:textId="1A2B2B90" w:rsidR="00722943" w:rsidRDefault="00722943" w:rsidP="00CD34A0">
      <w:pPr>
        <w:spacing w:line="240" w:lineRule="auto"/>
        <w:ind w:left="283"/>
        <w:jc w:val="center"/>
        <w:rPr>
          <w:sz w:val="28"/>
          <w:szCs w:val="28"/>
        </w:rPr>
      </w:pPr>
      <w:r>
        <w:rPr>
          <w:noProof/>
          <w:sz w:val="28"/>
          <w:szCs w:val="28"/>
        </w:rPr>
        <w:drawing>
          <wp:inline distT="0" distB="0" distL="0" distR="0" wp14:anchorId="6E091849" wp14:editId="5B48761A">
            <wp:extent cx="5259705" cy="848360"/>
            <wp:effectExtent l="0" t="0" r="0"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59705" cy="848360"/>
                    </a:xfrm>
                    <a:prstGeom prst="rect">
                      <a:avLst/>
                    </a:prstGeom>
                    <a:noFill/>
                    <a:ln>
                      <a:noFill/>
                    </a:ln>
                  </pic:spPr>
                </pic:pic>
              </a:graphicData>
            </a:graphic>
          </wp:inline>
        </w:drawing>
      </w:r>
    </w:p>
    <w:p w14:paraId="5A9017C4" w14:textId="211C901C" w:rsidR="00ED31BE" w:rsidRDefault="00ED31BE" w:rsidP="00ED31BE">
      <w:pPr>
        <w:spacing w:line="240" w:lineRule="auto"/>
        <w:ind w:left="283"/>
        <w:rPr>
          <w:sz w:val="28"/>
          <w:szCs w:val="28"/>
        </w:rPr>
      </w:pPr>
      <w:r>
        <w:rPr>
          <w:sz w:val="28"/>
          <w:szCs w:val="28"/>
        </w:rPr>
        <w:t xml:space="preserve">Now we will try to determine when the system will change its </w:t>
      </w:r>
      <w:r w:rsidRPr="00ED31BE">
        <w:rPr>
          <w:i/>
          <w:iCs/>
          <w:sz w:val="28"/>
          <w:szCs w:val="28"/>
        </w:rPr>
        <w:t>execution plan</w:t>
      </w:r>
      <w:r>
        <w:rPr>
          <w:i/>
          <w:iCs/>
          <w:sz w:val="28"/>
          <w:szCs w:val="28"/>
        </w:rPr>
        <w:t xml:space="preserve"> </w:t>
      </w:r>
      <w:r>
        <w:rPr>
          <w:sz w:val="28"/>
          <w:szCs w:val="28"/>
        </w:rPr>
        <w:t>from choosing to perform an index seek to choosing to perform a scan. In order to do that we will have a query of the form:</w:t>
      </w:r>
    </w:p>
    <w:p w14:paraId="46757E02" w14:textId="228A7256" w:rsidR="00ED31BE" w:rsidRDefault="00ED31BE" w:rsidP="00ED31BE">
      <w:pPr>
        <w:spacing w:line="240" w:lineRule="auto"/>
        <w:ind w:left="283"/>
        <w:jc w:val="center"/>
        <w:rPr>
          <w:sz w:val="28"/>
          <w:szCs w:val="28"/>
        </w:rPr>
      </w:pPr>
      <w:r>
        <w:rPr>
          <w:noProof/>
          <w:sz w:val="28"/>
          <w:szCs w:val="28"/>
        </w:rPr>
        <w:drawing>
          <wp:inline distT="0" distB="0" distL="0" distR="0" wp14:anchorId="07225766" wp14:editId="4C9562B2">
            <wp:extent cx="2055495" cy="826770"/>
            <wp:effectExtent l="0" t="0" r="190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55495" cy="826770"/>
                    </a:xfrm>
                    <a:prstGeom prst="rect">
                      <a:avLst/>
                    </a:prstGeom>
                    <a:noFill/>
                    <a:ln>
                      <a:noFill/>
                    </a:ln>
                  </pic:spPr>
                </pic:pic>
              </a:graphicData>
            </a:graphic>
          </wp:inline>
        </w:drawing>
      </w:r>
    </w:p>
    <w:p w14:paraId="34510211" w14:textId="2FFDBF55" w:rsidR="00ED31BE" w:rsidRDefault="00ED31BE" w:rsidP="00ED31BE">
      <w:pPr>
        <w:spacing w:line="240" w:lineRule="auto"/>
        <w:ind w:left="283"/>
        <w:rPr>
          <w:sz w:val="28"/>
          <w:szCs w:val="28"/>
        </w:rPr>
      </w:pPr>
      <w:r>
        <w:rPr>
          <w:sz w:val="28"/>
          <w:szCs w:val="28"/>
        </w:rPr>
        <w:tab/>
        <w:t xml:space="preserve">We can see </w:t>
      </w:r>
      <w:r w:rsidR="00722943">
        <w:rPr>
          <w:sz w:val="28"/>
          <w:szCs w:val="28"/>
        </w:rPr>
        <w:t>in the following example that when</w:t>
      </w:r>
      <w:r>
        <w:rPr>
          <w:sz w:val="28"/>
          <w:szCs w:val="28"/>
        </w:rPr>
        <w:t xml:space="preserve"> </w:t>
      </w:r>
      <w:r w:rsidR="00722943">
        <w:rPr>
          <w:sz w:val="28"/>
          <w:szCs w:val="28"/>
        </w:rPr>
        <w:t xml:space="preserve">“?” is equal with 5 </w:t>
      </w:r>
      <w:r>
        <w:rPr>
          <w:sz w:val="28"/>
          <w:szCs w:val="28"/>
        </w:rPr>
        <w:t xml:space="preserve">the </w:t>
      </w:r>
      <w:r w:rsidRPr="00CD34A0">
        <w:rPr>
          <w:i/>
          <w:iCs/>
          <w:sz w:val="28"/>
          <w:szCs w:val="28"/>
        </w:rPr>
        <w:t>execution plan</w:t>
      </w:r>
      <w:r>
        <w:rPr>
          <w:sz w:val="28"/>
          <w:szCs w:val="28"/>
        </w:rPr>
        <w:t xml:space="preserve"> </w:t>
      </w:r>
      <w:r w:rsidR="00722943">
        <w:rPr>
          <w:sz w:val="28"/>
          <w:szCs w:val="28"/>
        </w:rPr>
        <w:t>is as follows</w:t>
      </w:r>
      <w:r>
        <w:rPr>
          <w:sz w:val="28"/>
          <w:szCs w:val="28"/>
        </w:rPr>
        <w:t xml:space="preserve">: the system will perform an index seek on non-clustered index </w:t>
      </w:r>
      <w:r w:rsidR="00B65841">
        <w:rPr>
          <w:sz w:val="28"/>
          <w:szCs w:val="28"/>
        </w:rPr>
        <w:t>“</w:t>
      </w:r>
      <w:r>
        <w:rPr>
          <w:sz w:val="28"/>
          <w:szCs w:val="28"/>
        </w:rPr>
        <w:t>idx_NC_Number</w:t>
      </w:r>
      <w:r w:rsidR="00B65841">
        <w:rPr>
          <w:sz w:val="28"/>
          <w:szCs w:val="28"/>
        </w:rPr>
        <w:t xml:space="preserve">”. We can also see that the Key Lookup will take 75% of the required time: that means that after the records are find in the non-clustered index via their Number, the system has to retrieve the rest of the information for each record </w:t>
      </w:r>
      <w:r w:rsidR="00722943">
        <w:rPr>
          <w:sz w:val="28"/>
          <w:szCs w:val="28"/>
        </w:rPr>
        <w:t>by performing logical reads and I/O which are very costly time-wise.</w:t>
      </w:r>
    </w:p>
    <w:p w14:paraId="3B678972" w14:textId="3893D11E" w:rsidR="00ED31BE" w:rsidRDefault="00ED31BE" w:rsidP="00722943">
      <w:pPr>
        <w:spacing w:line="240" w:lineRule="auto"/>
        <w:ind w:left="283"/>
        <w:jc w:val="center"/>
        <w:rPr>
          <w:sz w:val="28"/>
          <w:szCs w:val="28"/>
        </w:rPr>
      </w:pPr>
      <w:r>
        <w:rPr>
          <w:noProof/>
          <w:sz w:val="28"/>
          <w:szCs w:val="28"/>
        </w:rPr>
        <w:drawing>
          <wp:inline distT="0" distB="0" distL="0" distR="0" wp14:anchorId="6371A4FF" wp14:editId="5DEFB4BF">
            <wp:extent cx="3906317" cy="2010553"/>
            <wp:effectExtent l="0" t="0" r="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38811" cy="2027277"/>
                    </a:xfrm>
                    <a:prstGeom prst="rect">
                      <a:avLst/>
                    </a:prstGeom>
                    <a:noFill/>
                    <a:ln>
                      <a:noFill/>
                    </a:ln>
                  </pic:spPr>
                </pic:pic>
              </a:graphicData>
            </a:graphic>
          </wp:inline>
        </w:drawing>
      </w:r>
    </w:p>
    <w:p w14:paraId="19827D4F" w14:textId="77777777" w:rsidR="00722943" w:rsidRDefault="00722943" w:rsidP="00722943">
      <w:pPr>
        <w:spacing w:line="240" w:lineRule="auto"/>
        <w:ind w:left="283"/>
        <w:rPr>
          <w:sz w:val="28"/>
          <w:szCs w:val="28"/>
        </w:rPr>
      </w:pPr>
      <w:r>
        <w:rPr>
          <w:sz w:val="28"/>
          <w:szCs w:val="28"/>
        </w:rPr>
        <w:tab/>
        <w:t>As we can see below, when “?” becomes 50, the Key Lookup will take no less than 98% of the total required time, proving how much time the key lookup takes.</w:t>
      </w:r>
    </w:p>
    <w:p w14:paraId="020D6E04" w14:textId="4B410C52" w:rsidR="00722943" w:rsidRDefault="00722943" w:rsidP="00722943">
      <w:pPr>
        <w:spacing w:line="240" w:lineRule="auto"/>
        <w:ind w:left="283"/>
        <w:jc w:val="center"/>
        <w:rPr>
          <w:sz w:val="28"/>
          <w:szCs w:val="28"/>
        </w:rPr>
      </w:pPr>
      <w:r>
        <w:rPr>
          <w:noProof/>
          <w:sz w:val="28"/>
          <w:szCs w:val="28"/>
        </w:rPr>
        <w:lastRenderedPageBreak/>
        <w:drawing>
          <wp:inline distT="0" distB="0" distL="0" distR="0" wp14:anchorId="2A1B8EFF" wp14:editId="2E37875D">
            <wp:extent cx="3592355" cy="1877822"/>
            <wp:effectExtent l="0" t="0" r="8255" b="825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43905" cy="1904769"/>
                    </a:xfrm>
                    <a:prstGeom prst="rect">
                      <a:avLst/>
                    </a:prstGeom>
                    <a:noFill/>
                    <a:ln>
                      <a:noFill/>
                    </a:ln>
                  </pic:spPr>
                </pic:pic>
              </a:graphicData>
            </a:graphic>
          </wp:inline>
        </w:drawing>
      </w:r>
    </w:p>
    <w:p w14:paraId="65C4CDA5" w14:textId="496A13C8" w:rsidR="00722943" w:rsidRDefault="00722943" w:rsidP="00ED31BE">
      <w:pPr>
        <w:spacing w:line="240" w:lineRule="auto"/>
        <w:ind w:left="283"/>
        <w:rPr>
          <w:sz w:val="28"/>
          <w:szCs w:val="28"/>
        </w:rPr>
      </w:pPr>
      <w:r>
        <w:rPr>
          <w:sz w:val="28"/>
          <w:szCs w:val="28"/>
        </w:rPr>
        <w:tab/>
        <w:t>As expected, when “?” is a very large number ( like 80000 in this example ) the system will choose to perform a scan in order to complete the query:</w:t>
      </w:r>
    </w:p>
    <w:p w14:paraId="0585C9AF" w14:textId="3071430C" w:rsidR="00722943" w:rsidRDefault="00722943" w:rsidP="00722943">
      <w:pPr>
        <w:spacing w:line="240" w:lineRule="auto"/>
        <w:ind w:left="283"/>
        <w:jc w:val="center"/>
        <w:rPr>
          <w:sz w:val="28"/>
          <w:szCs w:val="28"/>
        </w:rPr>
      </w:pPr>
      <w:r>
        <w:rPr>
          <w:noProof/>
          <w:sz w:val="28"/>
          <w:szCs w:val="28"/>
        </w:rPr>
        <w:drawing>
          <wp:inline distT="0" distB="0" distL="0" distR="0" wp14:anchorId="649B81E7" wp14:editId="6B40CFD0">
            <wp:extent cx="4110990" cy="1521460"/>
            <wp:effectExtent l="0" t="0" r="3810"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10990" cy="1521460"/>
                    </a:xfrm>
                    <a:prstGeom prst="rect">
                      <a:avLst/>
                    </a:prstGeom>
                    <a:noFill/>
                    <a:ln>
                      <a:noFill/>
                    </a:ln>
                  </pic:spPr>
                </pic:pic>
              </a:graphicData>
            </a:graphic>
          </wp:inline>
        </w:drawing>
      </w:r>
    </w:p>
    <w:p w14:paraId="3845F346" w14:textId="7683D62E" w:rsidR="0064473E" w:rsidRDefault="00722943" w:rsidP="00ED31BE">
      <w:pPr>
        <w:spacing w:line="240" w:lineRule="auto"/>
        <w:ind w:left="283"/>
        <w:rPr>
          <w:sz w:val="28"/>
          <w:szCs w:val="28"/>
        </w:rPr>
      </w:pPr>
      <w:r>
        <w:rPr>
          <w:sz w:val="28"/>
          <w:szCs w:val="28"/>
        </w:rPr>
        <w:tab/>
      </w:r>
      <w:r w:rsidR="00CD34A0">
        <w:rPr>
          <w:sz w:val="28"/>
          <w:szCs w:val="28"/>
        </w:rPr>
        <w:t xml:space="preserve">The goal of this paper </w:t>
      </w:r>
      <w:r w:rsidR="00ED31BE">
        <w:rPr>
          <w:sz w:val="28"/>
          <w:szCs w:val="28"/>
        </w:rPr>
        <w:t xml:space="preserve">is to determine </w:t>
      </w:r>
      <w:r>
        <w:rPr>
          <w:sz w:val="28"/>
          <w:szCs w:val="28"/>
        </w:rPr>
        <w:t>the</w:t>
      </w:r>
      <w:r w:rsidR="00ED31BE">
        <w:rPr>
          <w:sz w:val="28"/>
          <w:szCs w:val="28"/>
        </w:rPr>
        <w:t xml:space="preserve"> actual number when</w:t>
      </w:r>
      <w:r w:rsidR="00CD34A0">
        <w:rPr>
          <w:sz w:val="28"/>
          <w:szCs w:val="28"/>
        </w:rPr>
        <w:t xml:space="preserve"> the</w:t>
      </w:r>
      <w:r>
        <w:rPr>
          <w:sz w:val="28"/>
          <w:szCs w:val="28"/>
        </w:rPr>
        <w:t xml:space="preserve"> change in the execution plan </w:t>
      </w:r>
      <w:r w:rsidR="00873D9E">
        <w:rPr>
          <w:sz w:val="28"/>
          <w:szCs w:val="28"/>
        </w:rPr>
        <w:t>occurs</w:t>
      </w:r>
      <w:r>
        <w:rPr>
          <w:sz w:val="28"/>
          <w:szCs w:val="28"/>
        </w:rPr>
        <w:t xml:space="preserve"> and what is the reasoning behind the change. After </w:t>
      </w:r>
      <w:r w:rsidR="00266EA6">
        <w:rPr>
          <w:sz w:val="28"/>
          <w:szCs w:val="28"/>
        </w:rPr>
        <w:t>a few</w:t>
      </w:r>
      <w:r>
        <w:rPr>
          <w:sz w:val="28"/>
          <w:szCs w:val="28"/>
        </w:rPr>
        <w:t xml:space="preserve"> </w:t>
      </w:r>
      <w:r w:rsidR="00266EA6">
        <w:rPr>
          <w:sz w:val="28"/>
          <w:szCs w:val="28"/>
        </w:rPr>
        <w:t>attempts</w:t>
      </w:r>
      <w:r w:rsidR="0007399D">
        <w:rPr>
          <w:sz w:val="28"/>
          <w:szCs w:val="28"/>
        </w:rPr>
        <w:t xml:space="preserve">, the guessing </w:t>
      </w:r>
      <w:r w:rsidR="00057B29">
        <w:rPr>
          <w:sz w:val="28"/>
          <w:szCs w:val="28"/>
        </w:rPr>
        <w:t>work succe</w:t>
      </w:r>
      <w:r w:rsidR="00740E15">
        <w:rPr>
          <w:sz w:val="28"/>
          <w:szCs w:val="28"/>
        </w:rPr>
        <w:t>e</w:t>
      </w:r>
      <w:r w:rsidR="00057B29">
        <w:rPr>
          <w:sz w:val="28"/>
          <w:szCs w:val="28"/>
        </w:rPr>
        <w:t>ded</w:t>
      </w:r>
      <w:r w:rsidR="0007399D">
        <w:rPr>
          <w:sz w:val="28"/>
          <w:szCs w:val="28"/>
        </w:rPr>
        <w:t xml:space="preserve"> and I was able to find that the change to the index scan occurs when the system estimates more than 1062 rows. </w:t>
      </w:r>
    </w:p>
    <w:p w14:paraId="0123E091" w14:textId="3D866BB8" w:rsidR="00722943" w:rsidRDefault="0064473E" w:rsidP="00ED31BE">
      <w:pPr>
        <w:spacing w:line="240" w:lineRule="auto"/>
        <w:ind w:left="283"/>
        <w:rPr>
          <w:sz w:val="28"/>
          <w:szCs w:val="28"/>
        </w:rPr>
      </w:pPr>
      <w:r>
        <w:rPr>
          <w:sz w:val="28"/>
          <w:szCs w:val="28"/>
        </w:rPr>
        <w:tab/>
      </w:r>
      <w:r w:rsidR="002D3CA6">
        <w:rPr>
          <w:sz w:val="28"/>
          <w:szCs w:val="28"/>
        </w:rPr>
        <w:t>Subsequently</w:t>
      </w:r>
      <w:r w:rsidR="0007399D">
        <w:rPr>
          <w:sz w:val="28"/>
          <w:szCs w:val="28"/>
        </w:rPr>
        <w:t>, for the following two almost identically queries the execution plan is very different:</w:t>
      </w:r>
    </w:p>
    <w:p w14:paraId="47085989" w14:textId="0CA5AF26" w:rsidR="0007399D" w:rsidRPr="00ED31BE" w:rsidRDefault="0007399D" w:rsidP="0007399D">
      <w:pPr>
        <w:spacing w:line="240" w:lineRule="auto"/>
        <w:ind w:left="283"/>
        <w:jc w:val="center"/>
        <w:rPr>
          <w:sz w:val="28"/>
          <w:szCs w:val="28"/>
        </w:rPr>
      </w:pPr>
      <w:r>
        <w:rPr>
          <w:noProof/>
          <w:sz w:val="28"/>
          <w:szCs w:val="28"/>
        </w:rPr>
        <w:drawing>
          <wp:anchor distT="0" distB="0" distL="114300" distR="114300" simplePos="0" relativeHeight="251658240" behindDoc="0" locked="0" layoutInCell="1" allowOverlap="1" wp14:anchorId="58F607C4" wp14:editId="1F6B785C">
            <wp:simplePos x="0" y="0"/>
            <wp:positionH relativeFrom="column">
              <wp:posOffset>2047875</wp:posOffset>
            </wp:positionH>
            <wp:positionV relativeFrom="paragraph">
              <wp:posOffset>-3810</wp:posOffset>
            </wp:positionV>
            <wp:extent cx="2019300" cy="914400"/>
            <wp:effectExtent l="0" t="0" r="0" b="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19300" cy="914400"/>
                    </a:xfrm>
                    <a:prstGeom prst="rect">
                      <a:avLst/>
                    </a:prstGeom>
                    <a:noFill/>
                    <a:ln>
                      <a:noFill/>
                    </a:ln>
                  </pic:spPr>
                </pic:pic>
              </a:graphicData>
            </a:graphic>
          </wp:anchor>
        </w:drawing>
      </w:r>
    </w:p>
    <w:p w14:paraId="6E462C4F" w14:textId="5A207E94" w:rsidR="0007399D" w:rsidRDefault="0007399D" w:rsidP="0007399D">
      <w:pPr>
        <w:jc w:val="center"/>
        <w:rPr>
          <w:sz w:val="40"/>
          <w:szCs w:val="40"/>
        </w:rPr>
      </w:pPr>
      <w:r>
        <w:rPr>
          <w:noProof/>
          <w:sz w:val="40"/>
          <w:szCs w:val="40"/>
        </w:rPr>
        <w:lastRenderedPageBreak/>
        <w:drawing>
          <wp:inline distT="0" distB="0" distL="0" distR="0" wp14:anchorId="00800345" wp14:editId="7801C493">
            <wp:extent cx="4301338" cy="3820477"/>
            <wp:effectExtent l="0" t="0" r="4445" b="889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21523" cy="3838406"/>
                    </a:xfrm>
                    <a:prstGeom prst="rect">
                      <a:avLst/>
                    </a:prstGeom>
                    <a:noFill/>
                    <a:ln>
                      <a:noFill/>
                    </a:ln>
                  </pic:spPr>
                </pic:pic>
              </a:graphicData>
            </a:graphic>
          </wp:inline>
        </w:drawing>
      </w:r>
    </w:p>
    <w:p w14:paraId="7101F1DE" w14:textId="72A8CA81" w:rsidR="007D7DB4" w:rsidRDefault="0007399D" w:rsidP="007D7DB4">
      <w:pPr>
        <w:rPr>
          <w:sz w:val="28"/>
          <w:szCs w:val="28"/>
        </w:rPr>
      </w:pPr>
      <w:r>
        <w:rPr>
          <w:sz w:val="28"/>
          <w:szCs w:val="28"/>
        </w:rPr>
        <w:tab/>
        <w:t>This is in fact, the “Tipping Point”. After running the queries with the command “</w:t>
      </w:r>
      <w:r w:rsidRPr="0007399D">
        <w:rPr>
          <w:rFonts w:ascii="Consolas" w:hAnsi="Consolas" w:cs="Consolas"/>
          <w:color w:val="0000FF"/>
          <w:sz w:val="28"/>
          <w:szCs w:val="28"/>
        </w:rPr>
        <w:t>SET</w:t>
      </w:r>
      <w:r w:rsidRPr="0007399D">
        <w:rPr>
          <w:rFonts w:ascii="Consolas" w:hAnsi="Consolas" w:cs="Consolas"/>
          <w:color w:val="000000"/>
          <w:sz w:val="28"/>
          <w:szCs w:val="28"/>
        </w:rPr>
        <w:t xml:space="preserve"> </w:t>
      </w:r>
      <w:r w:rsidRPr="0007399D">
        <w:rPr>
          <w:rFonts w:ascii="Consolas" w:hAnsi="Consolas" w:cs="Consolas"/>
          <w:color w:val="0000FF"/>
          <w:sz w:val="28"/>
          <w:szCs w:val="28"/>
        </w:rPr>
        <w:t>STATISTICS</w:t>
      </w:r>
      <w:r w:rsidRPr="0007399D">
        <w:rPr>
          <w:rFonts w:ascii="Consolas" w:hAnsi="Consolas" w:cs="Consolas"/>
          <w:color w:val="000000"/>
          <w:sz w:val="28"/>
          <w:szCs w:val="28"/>
        </w:rPr>
        <w:t xml:space="preserve"> </w:t>
      </w:r>
      <w:r w:rsidRPr="0007399D">
        <w:rPr>
          <w:rFonts w:ascii="Consolas" w:hAnsi="Consolas" w:cs="Consolas"/>
          <w:color w:val="0000FF"/>
          <w:sz w:val="28"/>
          <w:szCs w:val="28"/>
        </w:rPr>
        <w:t>TIME</w:t>
      </w:r>
      <w:r w:rsidRPr="0007399D">
        <w:rPr>
          <w:rFonts w:ascii="Consolas" w:hAnsi="Consolas" w:cs="Consolas"/>
          <w:color w:val="000000"/>
          <w:sz w:val="28"/>
          <w:szCs w:val="28"/>
        </w:rPr>
        <w:t xml:space="preserve"> </w:t>
      </w:r>
      <w:r w:rsidRPr="0007399D">
        <w:rPr>
          <w:rFonts w:ascii="Consolas" w:hAnsi="Consolas" w:cs="Consolas"/>
          <w:color w:val="0000FF"/>
          <w:sz w:val="28"/>
          <w:szCs w:val="28"/>
        </w:rPr>
        <w:t>ON</w:t>
      </w:r>
      <w:r>
        <w:rPr>
          <w:sz w:val="28"/>
          <w:szCs w:val="28"/>
        </w:rPr>
        <w:t>”, we can also see why:</w:t>
      </w:r>
    </w:p>
    <w:p w14:paraId="114BB70C" w14:textId="132441EE" w:rsidR="0007399D" w:rsidRDefault="0007399D" w:rsidP="0007399D">
      <w:pPr>
        <w:jc w:val="center"/>
        <w:rPr>
          <w:sz w:val="28"/>
          <w:szCs w:val="28"/>
        </w:rPr>
      </w:pPr>
      <w:r>
        <w:rPr>
          <w:noProof/>
          <w:sz w:val="28"/>
          <w:szCs w:val="28"/>
        </w:rPr>
        <w:drawing>
          <wp:inline distT="0" distB="0" distL="0" distR="0" wp14:anchorId="66D521A8" wp14:editId="1AA04FDB">
            <wp:extent cx="5939790" cy="2849525"/>
            <wp:effectExtent l="0" t="0" r="3810" b="825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rotWithShape="1">
                    <a:blip r:embed="rId16">
                      <a:extLst>
                        <a:ext uri="{28A0092B-C50C-407E-A947-70E740481C1C}">
                          <a14:useLocalDpi xmlns:a14="http://schemas.microsoft.com/office/drawing/2010/main" val="0"/>
                        </a:ext>
                      </a:extLst>
                    </a:blip>
                    <a:srcRect b="8995"/>
                    <a:stretch/>
                  </pic:blipFill>
                  <pic:spPr bwMode="auto">
                    <a:xfrm>
                      <a:off x="0" y="0"/>
                      <a:ext cx="5939790" cy="2849525"/>
                    </a:xfrm>
                    <a:prstGeom prst="rect">
                      <a:avLst/>
                    </a:prstGeom>
                    <a:noFill/>
                    <a:ln>
                      <a:noFill/>
                    </a:ln>
                    <a:extLst>
                      <a:ext uri="{53640926-AAD7-44D8-BBD7-CCE9431645EC}">
                        <a14:shadowObscured xmlns:a14="http://schemas.microsoft.com/office/drawing/2010/main"/>
                      </a:ext>
                    </a:extLst>
                  </pic:spPr>
                </pic:pic>
              </a:graphicData>
            </a:graphic>
          </wp:inline>
        </w:drawing>
      </w:r>
    </w:p>
    <w:p w14:paraId="782831AC" w14:textId="77777777" w:rsidR="002B28D6" w:rsidRDefault="0007399D" w:rsidP="00C17ADD">
      <w:pPr>
        <w:rPr>
          <w:sz w:val="28"/>
          <w:szCs w:val="28"/>
        </w:rPr>
      </w:pPr>
      <w:r>
        <w:rPr>
          <w:sz w:val="28"/>
          <w:szCs w:val="28"/>
        </w:rPr>
        <w:tab/>
      </w:r>
      <w:r w:rsidR="007F419F">
        <w:rPr>
          <w:sz w:val="28"/>
          <w:szCs w:val="28"/>
        </w:rPr>
        <w:t xml:space="preserve">If we look at the elapsed time and the number of logical reads we will see that the queries are very similar performance-wise. This proves that a non-covering index is not so efficient anymore due to the I/O that is required. </w:t>
      </w:r>
    </w:p>
    <w:p w14:paraId="5F8665D1" w14:textId="4CB5DE91" w:rsidR="00C17ADD" w:rsidRDefault="007F419F" w:rsidP="00C17ADD">
      <w:pPr>
        <w:rPr>
          <w:sz w:val="28"/>
          <w:szCs w:val="28"/>
        </w:rPr>
      </w:pPr>
      <w:r>
        <w:rPr>
          <w:sz w:val="28"/>
          <w:szCs w:val="28"/>
        </w:rPr>
        <w:lastRenderedPageBreak/>
        <w:t>The result is that the system starts to perform a scan when the estimated number of rows is 1063 or higher, from the total of 80000. With a quick calculus we find that in this case the Tipping Point oc</w:t>
      </w:r>
      <w:r w:rsidR="00740AA8">
        <w:rPr>
          <w:sz w:val="28"/>
          <w:szCs w:val="28"/>
        </w:rPr>
        <w:t>c</w:t>
      </w:r>
      <w:r>
        <w:rPr>
          <w:sz w:val="28"/>
          <w:szCs w:val="28"/>
        </w:rPr>
        <w:t>urre</w:t>
      </w:r>
      <w:r w:rsidR="00740AA8">
        <w:rPr>
          <w:sz w:val="28"/>
          <w:szCs w:val="28"/>
        </w:rPr>
        <w:t>d</w:t>
      </w:r>
      <w:r>
        <w:rPr>
          <w:sz w:val="28"/>
          <w:szCs w:val="28"/>
        </w:rPr>
        <w:t xml:space="preserve"> when at least 1.32875% rows are estimated to match the query.</w:t>
      </w:r>
      <w:r w:rsidR="00740AA8">
        <w:rPr>
          <w:sz w:val="28"/>
          <w:szCs w:val="28"/>
        </w:rPr>
        <w:t xml:space="preserve"> Also we can say that the switch happens when the index seek and key lookup perform 81.44176% logical reads of the number of logical reads that are performed when the system chooses to scan the records.</w:t>
      </w:r>
    </w:p>
    <w:p w14:paraId="235C49EB" w14:textId="59341BDE" w:rsidR="007F419F" w:rsidRDefault="007F419F" w:rsidP="00C17ADD">
      <w:pPr>
        <w:rPr>
          <w:sz w:val="28"/>
          <w:szCs w:val="28"/>
          <w:u w:val="single"/>
        </w:rPr>
      </w:pPr>
      <w:r w:rsidRPr="00123BD8">
        <w:rPr>
          <w:sz w:val="28"/>
          <w:szCs w:val="28"/>
          <w:u w:val="single"/>
        </w:rPr>
        <w:t>Example</w:t>
      </w:r>
      <w:r>
        <w:rPr>
          <w:sz w:val="28"/>
          <w:szCs w:val="28"/>
          <w:u w:val="single"/>
        </w:rPr>
        <w:t xml:space="preserve"> 2:</w:t>
      </w:r>
    </w:p>
    <w:p w14:paraId="3F1DF67B" w14:textId="4BB85DE0" w:rsidR="007F419F" w:rsidRDefault="007F419F" w:rsidP="00C17ADD">
      <w:pPr>
        <w:rPr>
          <w:sz w:val="28"/>
          <w:szCs w:val="28"/>
        </w:rPr>
      </w:pPr>
      <w:r>
        <w:rPr>
          <w:sz w:val="28"/>
          <w:szCs w:val="28"/>
        </w:rPr>
        <w:tab/>
        <w:t xml:space="preserve">In the second </w:t>
      </w:r>
      <w:r w:rsidR="00361D0B">
        <w:rPr>
          <w:sz w:val="28"/>
          <w:szCs w:val="28"/>
        </w:rPr>
        <w:t>example</w:t>
      </w:r>
      <w:r>
        <w:rPr>
          <w:sz w:val="28"/>
          <w:szCs w:val="28"/>
        </w:rPr>
        <w:t xml:space="preserve"> we do the same thing except now we will insert 100000 record in the table Runners</w:t>
      </w:r>
      <w:r w:rsidR="00740AA8">
        <w:rPr>
          <w:sz w:val="28"/>
          <w:szCs w:val="28"/>
        </w:rPr>
        <w:t>, in which each record is 100</w:t>
      </w:r>
      <w:r w:rsidR="00A8230C">
        <w:rPr>
          <w:sz w:val="28"/>
          <w:szCs w:val="28"/>
        </w:rPr>
        <w:t xml:space="preserve"> </w:t>
      </w:r>
      <w:r w:rsidR="00740AA8">
        <w:rPr>
          <w:sz w:val="28"/>
          <w:szCs w:val="28"/>
        </w:rPr>
        <w:t>bytes.</w:t>
      </w:r>
    </w:p>
    <w:p w14:paraId="4F2A3681" w14:textId="43F8281E" w:rsidR="00740AA8" w:rsidRDefault="00740AA8" w:rsidP="00740AA8">
      <w:pPr>
        <w:jc w:val="center"/>
        <w:rPr>
          <w:sz w:val="28"/>
          <w:szCs w:val="28"/>
        </w:rPr>
      </w:pPr>
      <w:r>
        <w:rPr>
          <w:noProof/>
          <w:sz w:val="28"/>
          <w:szCs w:val="28"/>
        </w:rPr>
        <w:drawing>
          <wp:inline distT="0" distB="0" distL="0" distR="0" wp14:anchorId="5CB43949" wp14:editId="1B665193">
            <wp:extent cx="4862468" cy="557212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89641" cy="5603263"/>
                    </a:xfrm>
                    <a:prstGeom prst="rect">
                      <a:avLst/>
                    </a:prstGeom>
                    <a:noFill/>
                    <a:ln>
                      <a:noFill/>
                    </a:ln>
                  </pic:spPr>
                </pic:pic>
              </a:graphicData>
            </a:graphic>
          </wp:inline>
        </w:drawing>
      </w:r>
    </w:p>
    <w:p w14:paraId="516ECA2E" w14:textId="3F542E06" w:rsidR="00740AA8" w:rsidRDefault="00740AA8" w:rsidP="00740AA8">
      <w:pPr>
        <w:rPr>
          <w:sz w:val="28"/>
          <w:szCs w:val="28"/>
        </w:rPr>
      </w:pPr>
      <w:r>
        <w:rPr>
          <w:sz w:val="28"/>
          <w:szCs w:val="28"/>
        </w:rPr>
        <w:lastRenderedPageBreak/>
        <w:tab/>
        <w:t>Now, by the same reasoning as before we find that the tipping point in this case is 406.</w:t>
      </w:r>
    </w:p>
    <w:p w14:paraId="535B1378" w14:textId="3E55C62A" w:rsidR="00740AA8" w:rsidRPr="00740AA8" w:rsidRDefault="00740AA8" w:rsidP="00740AA8">
      <w:pPr>
        <w:rPr>
          <w:sz w:val="28"/>
          <w:szCs w:val="28"/>
        </w:rPr>
      </w:pPr>
      <w:r>
        <w:rPr>
          <w:sz w:val="28"/>
          <w:szCs w:val="28"/>
        </w:rPr>
        <w:tab/>
        <w:t xml:space="preserve">This is the </w:t>
      </w:r>
      <w:r w:rsidRPr="00740AA8">
        <w:rPr>
          <w:i/>
          <w:iCs/>
          <w:sz w:val="28"/>
          <w:szCs w:val="28"/>
        </w:rPr>
        <w:t xml:space="preserve">Execution plan </w:t>
      </w:r>
      <w:r>
        <w:rPr>
          <w:sz w:val="28"/>
          <w:szCs w:val="28"/>
        </w:rPr>
        <w:t>and statistical output for the selects:</w:t>
      </w:r>
    </w:p>
    <w:p w14:paraId="0AAF8BDE" w14:textId="19E99EE8" w:rsidR="00740AA8" w:rsidRDefault="00740AA8" w:rsidP="00740AA8">
      <w:pPr>
        <w:jc w:val="center"/>
        <w:rPr>
          <w:sz w:val="28"/>
          <w:szCs w:val="28"/>
        </w:rPr>
      </w:pPr>
      <w:r>
        <w:rPr>
          <w:noProof/>
          <w:sz w:val="28"/>
          <w:szCs w:val="28"/>
        </w:rPr>
        <w:drawing>
          <wp:inline distT="0" distB="0" distL="0" distR="0" wp14:anchorId="201BBBC4" wp14:editId="50D0E08D">
            <wp:extent cx="4600575" cy="355282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00575" cy="3552825"/>
                    </a:xfrm>
                    <a:prstGeom prst="rect">
                      <a:avLst/>
                    </a:prstGeom>
                    <a:noFill/>
                    <a:ln>
                      <a:noFill/>
                    </a:ln>
                  </pic:spPr>
                </pic:pic>
              </a:graphicData>
            </a:graphic>
          </wp:inline>
        </w:drawing>
      </w:r>
    </w:p>
    <w:p w14:paraId="3281F270" w14:textId="3AC0A00D" w:rsidR="00740AA8" w:rsidRDefault="00740AA8" w:rsidP="00740AA8">
      <w:pPr>
        <w:jc w:val="center"/>
        <w:rPr>
          <w:sz w:val="28"/>
          <w:szCs w:val="28"/>
        </w:rPr>
      </w:pPr>
      <w:r>
        <w:rPr>
          <w:noProof/>
          <w:sz w:val="28"/>
          <w:szCs w:val="28"/>
        </w:rPr>
        <w:drawing>
          <wp:inline distT="0" distB="0" distL="0" distR="0" wp14:anchorId="56C685FE" wp14:editId="1571D812">
            <wp:extent cx="5943600" cy="128587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1285875"/>
                    </a:xfrm>
                    <a:prstGeom prst="rect">
                      <a:avLst/>
                    </a:prstGeom>
                    <a:noFill/>
                    <a:ln>
                      <a:noFill/>
                    </a:ln>
                  </pic:spPr>
                </pic:pic>
              </a:graphicData>
            </a:graphic>
          </wp:inline>
        </w:drawing>
      </w:r>
    </w:p>
    <w:p w14:paraId="0AC8F70E" w14:textId="485E2B19" w:rsidR="00740AA8" w:rsidRDefault="00740AA8" w:rsidP="00272CB1">
      <w:pPr>
        <w:rPr>
          <w:sz w:val="28"/>
          <w:szCs w:val="28"/>
        </w:rPr>
      </w:pPr>
      <w:r>
        <w:rPr>
          <w:sz w:val="28"/>
          <w:szCs w:val="28"/>
        </w:rPr>
        <w:tab/>
        <w:t xml:space="preserve">As before, the result is that the system starts to perform a scan when the estimated number of rows is 406 or higher, from the total of 100000. With a quick calculus we find that in this case the Tipping Point occurred when at least 0.406%  rows are estimated to match the query. Also we can say that the switch happens when the index seek and key lookup perform </w:t>
      </w:r>
      <w:r w:rsidR="007248DF">
        <w:rPr>
          <w:sz w:val="28"/>
          <w:szCs w:val="28"/>
        </w:rPr>
        <w:t>92.18865</w:t>
      </w:r>
      <w:r>
        <w:rPr>
          <w:sz w:val="28"/>
          <w:szCs w:val="28"/>
        </w:rPr>
        <w:t>% logical reads of the number of logical reads that are performed when the system chooses to scan the records.</w:t>
      </w:r>
    </w:p>
    <w:p w14:paraId="28C5E492" w14:textId="77777777" w:rsidR="00740E15" w:rsidRDefault="00272CB1" w:rsidP="00272CB1">
      <w:pPr>
        <w:rPr>
          <w:sz w:val="28"/>
          <w:szCs w:val="28"/>
        </w:rPr>
      </w:pPr>
      <w:r>
        <w:rPr>
          <w:sz w:val="28"/>
          <w:szCs w:val="28"/>
        </w:rPr>
        <w:tab/>
      </w:r>
    </w:p>
    <w:p w14:paraId="5E8CBD0F" w14:textId="07959176" w:rsidR="00272CB1" w:rsidRDefault="00740E15" w:rsidP="00272CB1">
      <w:pPr>
        <w:rPr>
          <w:sz w:val="28"/>
          <w:szCs w:val="28"/>
        </w:rPr>
      </w:pPr>
      <w:r>
        <w:rPr>
          <w:sz w:val="28"/>
          <w:szCs w:val="28"/>
        </w:rPr>
        <w:lastRenderedPageBreak/>
        <w:tab/>
      </w:r>
      <w:r w:rsidR="00272CB1">
        <w:rPr>
          <w:sz w:val="28"/>
          <w:szCs w:val="28"/>
        </w:rPr>
        <w:t xml:space="preserve">I </w:t>
      </w:r>
      <w:r>
        <w:rPr>
          <w:sz w:val="28"/>
          <w:szCs w:val="28"/>
        </w:rPr>
        <w:t>found</w:t>
      </w:r>
      <w:r w:rsidR="00272CB1">
        <w:rPr>
          <w:sz w:val="28"/>
          <w:szCs w:val="28"/>
        </w:rPr>
        <w:t xml:space="preserve"> the two results from the two examples not to be conclusive enough so I decided to try again the process, but this time to create the table in such a way that a data record requires more than 8kb o that the respective record does not fit on a page. As a mention, I found that the maximum size for any data type for a column is 8000. Then I tried to design the table such that a record exceeds the size of 8kb without having an attribute over 8kb</w:t>
      </w:r>
      <w:r w:rsidR="003904A0">
        <w:rPr>
          <w:sz w:val="28"/>
          <w:szCs w:val="28"/>
        </w:rPr>
        <w:t xml:space="preserve">, failing in doing so and getting the following error message: </w:t>
      </w:r>
      <w:r w:rsidR="003904A0" w:rsidRPr="003904A0">
        <w:rPr>
          <w:color w:val="FF0000"/>
          <w:sz w:val="24"/>
          <w:szCs w:val="24"/>
        </w:rPr>
        <w:t>“</w:t>
      </w:r>
      <w:r w:rsidR="003904A0" w:rsidRPr="003904A0">
        <w:rPr>
          <w:rFonts w:ascii="Consolas" w:hAnsi="Consolas" w:cs="Consolas"/>
          <w:color w:val="FF0000"/>
          <w:sz w:val="24"/>
          <w:szCs w:val="24"/>
        </w:rPr>
        <w:t>Creating or altering table 'Runners2' failed because the minimum row size would be 12015, including 7 bytes of internal overhead. This exceeds the maximum allowable table row size of 8060 bytes</w:t>
      </w:r>
      <w:r w:rsidR="003904A0">
        <w:rPr>
          <w:rFonts w:ascii="Consolas" w:hAnsi="Consolas" w:cs="Consolas"/>
          <w:color w:val="FF0000"/>
          <w:sz w:val="24"/>
          <w:szCs w:val="24"/>
        </w:rPr>
        <w:t>”</w:t>
      </w:r>
      <w:r w:rsidR="003904A0">
        <w:rPr>
          <w:rFonts w:ascii="Consolas" w:hAnsi="Consolas" w:cs="Consolas"/>
          <w:sz w:val="28"/>
          <w:szCs w:val="28"/>
        </w:rPr>
        <w:t>.</w:t>
      </w:r>
      <w:r w:rsidR="003904A0">
        <w:rPr>
          <w:sz w:val="28"/>
          <w:szCs w:val="28"/>
        </w:rPr>
        <w:t xml:space="preserve"> </w:t>
      </w:r>
      <w:r w:rsidR="00612596">
        <w:rPr>
          <w:sz w:val="28"/>
          <w:szCs w:val="28"/>
        </w:rPr>
        <w:t>Then I chose</w:t>
      </w:r>
      <w:r w:rsidR="003904A0">
        <w:rPr>
          <w:sz w:val="28"/>
          <w:szCs w:val="28"/>
        </w:rPr>
        <w:t xml:space="preserve"> to design the table in such a way that a data record is close of the maximum size limit</w:t>
      </w:r>
      <w:r w:rsidR="00B5531F">
        <w:rPr>
          <w:sz w:val="28"/>
          <w:szCs w:val="28"/>
        </w:rPr>
        <w:t>, so, following the model of the last two examples the code for the third example looks like this:</w:t>
      </w:r>
    </w:p>
    <w:p w14:paraId="241AD194" w14:textId="77777777" w:rsidR="00361D0B" w:rsidRDefault="000D2F3C" w:rsidP="00272CB1">
      <w:pPr>
        <w:rPr>
          <w:sz w:val="28"/>
          <w:szCs w:val="28"/>
          <w:u w:val="single"/>
        </w:rPr>
      </w:pPr>
      <w:r w:rsidRPr="00123BD8">
        <w:rPr>
          <w:sz w:val="28"/>
          <w:szCs w:val="28"/>
          <w:u w:val="single"/>
        </w:rPr>
        <w:t>Example</w:t>
      </w:r>
      <w:r>
        <w:rPr>
          <w:sz w:val="28"/>
          <w:szCs w:val="28"/>
          <w:u w:val="single"/>
        </w:rPr>
        <w:t xml:space="preserve"> 3:</w:t>
      </w:r>
    </w:p>
    <w:p w14:paraId="788CE577" w14:textId="10E6B061" w:rsidR="00361D0B" w:rsidRPr="00361D0B" w:rsidRDefault="00361D0B" w:rsidP="00272CB1">
      <w:pPr>
        <w:rPr>
          <w:sz w:val="28"/>
          <w:szCs w:val="28"/>
          <w:u w:val="single"/>
        </w:rPr>
      </w:pPr>
      <w:r>
        <w:rPr>
          <w:sz w:val="28"/>
          <w:szCs w:val="28"/>
        </w:rPr>
        <w:tab/>
        <w:t>In the third example we do the same thing except now we will insert 50000 record in the table Runners2, in which each record is 8048 bytes.</w:t>
      </w:r>
    </w:p>
    <w:p w14:paraId="22C903D9" w14:textId="4375B719" w:rsidR="003904A0" w:rsidRDefault="003904A0" w:rsidP="003904A0">
      <w:pPr>
        <w:jc w:val="center"/>
        <w:rPr>
          <w:sz w:val="28"/>
          <w:szCs w:val="28"/>
        </w:rPr>
      </w:pPr>
      <w:r>
        <w:rPr>
          <w:noProof/>
          <w:sz w:val="28"/>
          <w:szCs w:val="28"/>
        </w:rPr>
        <w:drawing>
          <wp:inline distT="0" distB="0" distL="0" distR="0" wp14:anchorId="6F9261C4" wp14:editId="295F67AF">
            <wp:extent cx="5943600" cy="41148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4114800"/>
                    </a:xfrm>
                    <a:prstGeom prst="rect">
                      <a:avLst/>
                    </a:prstGeom>
                    <a:noFill/>
                    <a:ln>
                      <a:noFill/>
                    </a:ln>
                  </pic:spPr>
                </pic:pic>
              </a:graphicData>
            </a:graphic>
          </wp:inline>
        </w:drawing>
      </w:r>
    </w:p>
    <w:p w14:paraId="15FE1CD7" w14:textId="6CD63081" w:rsidR="004661B9" w:rsidRDefault="004661B9" w:rsidP="004661B9">
      <w:pPr>
        <w:rPr>
          <w:sz w:val="28"/>
          <w:szCs w:val="28"/>
        </w:rPr>
      </w:pPr>
      <w:r>
        <w:rPr>
          <w:sz w:val="28"/>
          <w:szCs w:val="28"/>
        </w:rPr>
        <w:lastRenderedPageBreak/>
        <w:tab/>
        <w:t>As it can be seen, the Tipping Point occurs when the estimated number of rows is 12693. Below, the execution plan can be seen along with the message returned by the I/O statistics after the selects where executed.</w:t>
      </w:r>
    </w:p>
    <w:p w14:paraId="15AB8EC7" w14:textId="0051F97C" w:rsidR="004661B9" w:rsidRDefault="004661B9" w:rsidP="004661B9">
      <w:pPr>
        <w:jc w:val="center"/>
        <w:rPr>
          <w:sz w:val="28"/>
          <w:szCs w:val="28"/>
        </w:rPr>
      </w:pPr>
      <w:r>
        <w:rPr>
          <w:noProof/>
          <w:sz w:val="28"/>
          <w:szCs w:val="28"/>
        </w:rPr>
        <w:drawing>
          <wp:inline distT="0" distB="0" distL="0" distR="0" wp14:anchorId="0CE3456E" wp14:editId="6EC17A94">
            <wp:extent cx="5191125" cy="381952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191125" cy="3819525"/>
                    </a:xfrm>
                    <a:prstGeom prst="rect">
                      <a:avLst/>
                    </a:prstGeom>
                    <a:noFill/>
                    <a:ln>
                      <a:noFill/>
                    </a:ln>
                  </pic:spPr>
                </pic:pic>
              </a:graphicData>
            </a:graphic>
          </wp:inline>
        </w:drawing>
      </w:r>
    </w:p>
    <w:p w14:paraId="63DCC8FC" w14:textId="04A59144" w:rsidR="004661B9" w:rsidRDefault="004661B9" w:rsidP="004661B9">
      <w:pPr>
        <w:jc w:val="center"/>
        <w:rPr>
          <w:sz w:val="28"/>
          <w:szCs w:val="28"/>
        </w:rPr>
      </w:pPr>
      <w:r>
        <w:rPr>
          <w:noProof/>
          <w:sz w:val="28"/>
          <w:szCs w:val="28"/>
        </w:rPr>
        <w:drawing>
          <wp:inline distT="0" distB="0" distL="0" distR="0" wp14:anchorId="30F4E4CE" wp14:editId="535FEED9">
            <wp:extent cx="5943600" cy="136207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1362075"/>
                    </a:xfrm>
                    <a:prstGeom prst="rect">
                      <a:avLst/>
                    </a:prstGeom>
                    <a:noFill/>
                    <a:ln>
                      <a:noFill/>
                    </a:ln>
                  </pic:spPr>
                </pic:pic>
              </a:graphicData>
            </a:graphic>
          </wp:inline>
        </w:drawing>
      </w:r>
    </w:p>
    <w:p w14:paraId="7F69D8A0" w14:textId="22B89B9D" w:rsidR="004661B9" w:rsidRDefault="004661B9" w:rsidP="004661B9">
      <w:pPr>
        <w:rPr>
          <w:sz w:val="28"/>
          <w:szCs w:val="28"/>
        </w:rPr>
      </w:pPr>
      <w:r>
        <w:rPr>
          <w:sz w:val="28"/>
          <w:szCs w:val="28"/>
        </w:rPr>
        <w:tab/>
        <w:t xml:space="preserve">As before, the result is that the system starts to perform a scan when the estimated number of rows is 12693 or higher, from the total of 50000. With a quick calculus we find that in this case the Tipping Point occurred when at least 25.386%  rows are estimated to match the query. Also we can say that the switch happens when the index seek and key lookup perform </w:t>
      </w:r>
      <w:r w:rsidR="001768A9">
        <w:rPr>
          <w:sz w:val="28"/>
          <w:szCs w:val="28"/>
        </w:rPr>
        <w:t>77.6690</w:t>
      </w:r>
      <w:r>
        <w:rPr>
          <w:sz w:val="28"/>
          <w:szCs w:val="28"/>
        </w:rPr>
        <w:t>% logical reads of the number of logical reads that are performed when the system chooses to scan the records.</w:t>
      </w:r>
    </w:p>
    <w:p w14:paraId="74641539" w14:textId="5B5BA25B" w:rsidR="004C4D13" w:rsidRDefault="00A56724" w:rsidP="004C4D13">
      <w:pPr>
        <w:rPr>
          <w:sz w:val="28"/>
          <w:szCs w:val="28"/>
        </w:rPr>
      </w:pPr>
      <w:r>
        <w:rPr>
          <w:sz w:val="28"/>
          <w:szCs w:val="28"/>
        </w:rPr>
        <w:lastRenderedPageBreak/>
        <w:tab/>
        <w:t>After seeing this result I though that relevant information would surface if the table had more records, so, I deleted all the records from Runners2 and inserted 100000 this time.</w:t>
      </w:r>
      <w:r w:rsidR="002E0461">
        <w:rPr>
          <w:sz w:val="28"/>
          <w:szCs w:val="28"/>
        </w:rPr>
        <w:t xml:space="preserve"> As the current number of record is double than the previous number it was not hard to find the new Tipping Point as it was around the double of the previous one:</w:t>
      </w:r>
    </w:p>
    <w:p w14:paraId="2E944EB8" w14:textId="483A01CE" w:rsidR="002E0461" w:rsidRDefault="002E0461" w:rsidP="002E0461">
      <w:pPr>
        <w:jc w:val="center"/>
        <w:rPr>
          <w:sz w:val="28"/>
          <w:szCs w:val="28"/>
        </w:rPr>
      </w:pPr>
      <w:r>
        <w:rPr>
          <w:noProof/>
          <w:sz w:val="28"/>
          <w:szCs w:val="28"/>
        </w:rPr>
        <w:drawing>
          <wp:inline distT="0" distB="0" distL="0" distR="0" wp14:anchorId="5FDF5324" wp14:editId="4AEC128F">
            <wp:extent cx="4848446" cy="5422628"/>
            <wp:effectExtent l="0" t="0" r="0" b="698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rotWithShape="1">
                    <a:blip r:embed="rId23">
                      <a:extLst>
                        <a:ext uri="{28A0092B-C50C-407E-A947-70E740481C1C}">
                          <a14:useLocalDpi xmlns:a14="http://schemas.microsoft.com/office/drawing/2010/main" val="0"/>
                        </a:ext>
                      </a:extLst>
                    </a:blip>
                    <a:srcRect b="2908"/>
                    <a:stretch/>
                  </pic:blipFill>
                  <pic:spPr bwMode="auto">
                    <a:xfrm>
                      <a:off x="0" y="0"/>
                      <a:ext cx="4854696" cy="5429618"/>
                    </a:xfrm>
                    <a:prstGeom prst="rect">
                      <a:avLst/>
                    </a:prstGeom>
                    <a:noFill/>
                    <a:ln>
                      <a:noFill/>
                    </a:ln>
                    <a:extLst>
                      <a:ext uri="{53640926-AAD7-44D8-BBD7-CCE9431645EC}">
                        <a14:shadowObscured xmlns:a14="http://schemas.microsoft.com/office/drawing/2010/main"/>
                      </a:ext>
                    </a:extLst>
                  </pic:spPr>
                </pic:pic>
              </a:graphicData>
            </a:graphic>
          </wp:inline>
        </w:drawing>
      </w:r>
    </w:p>
    <w:p w14:paraId="3CF369E5" w14:textId="19759182" w:rsidR="002E0461" w:rsidRDefault="002E0461" w:rsidP="002E0461">
      <w:pPr>
        <w:jc w:val="center"/>
        <w:rPr>
          <w:sz w:val="28"/>
          <w:szCs w:val="28"/>
        </w:rPr>
      </w:pPr>
      <w:r>
        <w:rPr>
          <w:noProof/>
          <w:sz w:val="28"/>
          <w:szCs w:val="28"/>
        </w:rPr>
        <w:drawing>
          <wp:inline distT="0" distB="0" distL="0" distR="0" wp14:anchorId="49D62346" wp14:editId="280CEFB9">
            <wp:extent cx="4091541" cy="1392865"/>
            <wp:effectExtent l="0" t="0" r="444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155510" cy="1414642"/>
                    </a:xfrm>
                    <a:prstGeom prst="rect">
                      <a:avLst/>
                    </a:prstGeom>
                    <a:noFill/>
                    <a:ln>
                      <a:noFill/>
                    </a:ln>
                  </pic:spPr>
                </pic:pic>
              </a:graphicData>
            </a:graphic>
          </wp:inline>
        </w:drawing>
      </w:r>
    </w:p>
    <w:p w14:paraId="43E558F1" w14:textId="0D00C54B" w:rsidR="002E0461" w:rsidRDefault="002E0461" w:rsidP="002E0461">
      <w:pPr>
        <w:rPr>
          <w:sz w:val="28"/>
          <w:szCs w:val="28"/>
        </w:rPr>
      </w:pPr>
      <w:r>
        <w:rPr>
          <w:sz w:val="28"/>
          <w:szCs w:val="28"/>
        </w:rPr>
        <w:lastRenderedPageBreak/>
        <w:tab/>
      </w:r>
      <w:r w:rsidR="00D82823">
        <w:rPr>
          <w:sz w:val="28"/>
          <w:szCs w:val="28"/>
        </w:rPr>
        <w:t>T</w:t>
      </w:r>
      <w:r>
        <w:rPr>
          <w:sz w:val="28"/>
          <w:szCs w:val="28"/>
        </w:rPr>
        <w:t>he result</w:t>
      </w:r>
      <w:r w:rsidR="00D82823">
        <w:rPr>
          <w:sz w:val="28"/>
          <w:szCs w:val="28"/>
        </w:rPr>
        <w:t>s</w:t>
      </w:r>
      <w:r>
        <w:rPr>
          <w:sz w:val="28"/>
          <w:szCs w:val="28"/>
        </w:rPr>
        <w:t xml:space="preserve"> for the second part of this example are as it follows</w:t>
      </w:r>
      <w:r w:rsidR="00D47FAD">
        <w:rPr>
          <w:sz w:val="28"/>
          <w:szCs w:val="28"/>
        </w:rPr>
        <w:t>:</w:t>
      </w:r>
    </w:p>
    <w:p w14:paraId="764DF55A" w14:textId="3E45B6AA" w:rsidR="00D47FAD" w:rsidRDefault="00D47FAD" w:rsidP="00D47FAD">
      <w:pPr>
        <w:rPr>
          <w:sz w:val="28"/>
          <w:szCs w:val="28"/>
        </w:rPr>
      </w:pPr>
      <w:r>
        <w:rPr>
          <w:sz w:val="28"/>
          <w:szCs w:val="28"/>
        </w:rPr>
        <w:tab/>
        <w:t>As before, the result is that the system starts to perform a scan when the estimated number of rows is 25383 or higher, from the total of 100000. With a quick calculus we find that in this case the Tipping Point occurred when at least 25.386%  rows are estimated to match the query. Also we can say that the switch happens when the index seek and key lookup perform 77.5047% logical reads of the number of logical reads that are performed when the system chooses to scan the records.</w:t>
      </w:r>
    </w:p>
    <w:p w14:paraId="038A939F" w14:textId="5602D5BD" w:rsidR="00D47FAD" w:rsidRDefault="00D11544" w:rsidP="002E0461">
      <w:pPr>
        <w:rPr>
          <w:sz w:val="28"/>
          <w:szCs w:val="28"/>
        </w:rPr>
      </w:pPr>
      <w:r>
        <w:rPr>
          <w:sz w:val="28"/>
          <w:szCs w:val="28"/>
        </w:rPr>
        <w:tab/>
        <w:t xml:space="preserve">For the final example I </w:t>
      </w:r>
      <w:r w:rsidR="008268F3">
        <w:rPr>
          <w:sz w:val="28"/>
          <w:szCs w:val="28"/>
        </w:rPr>
        <w:t>decided</w:t>
      </w:r>
      <w:r>
        <w:rPr>
          <w:sz w:val="28"/>
          <w:szCs w:val="28"/>
        </w:rPr>
        <w:t xml:space="preserve"> to design a table that would be the opposite of the last one: a table with records </w:t>
      </w:r>
      <w:r w:rsidR="00E57C07">
        <w:rPr>
          <w:sz w:val="28"/>
          <w:szCs w:val="28"/>
        </w:rPr>
        <w:t xml:space="preserve">of </w:t>
      </w:r>
      <w:r w:rsidR="003B6E98">
        <w:rPr>
          <w:sz w:val="28"/>
          <w:szCs w:val="28"/>
        </w:rPr>
        <w:t>3</w:t>
      </w:r>
      <w:r w:rsidR="00576E5E">
        <w:rPr>
          <w:sz w:val="28"/>
          <w:szCs w:val="28"/>
        </w:rPr>
        <w:t xml:space="preserve"> bytes each</w:t>
      </w:r>
      <w:r w:rsidR="007D0167">
        <w:rPr>
          <w:sz w:val="28"/>
          <w:szCs w:val="28"/>
        </w:rPr>
        <w:t>.</w:t>
      </w:r>
    </w:p>
    <w:p w14:paraId="7BC3D5A0" w14:textId="31195FD5" w:rsidR="008E4B47" w:rsidRDefault="008E4B47" w:rsidP="002E0461">
      <w:pPr>
        <w:rPr>
          <w:sz w:val="28"/>
          <w:szCs w:val="28"/>
          <w:u w:val="single"/>
        </w:rPr>
      </w:pPr>
      <w:r w:rsidRPr="00123BD8">
        <w:rPr>
          <w:sz w:val="28"/>
          <w:szCs w:val="28"/>
          <w:u w:val="single"/>
        </w:rPr>
        <w:t>Example</w:t>
      </w:r>
      <w:r>
        <w:rPr>
          <w:sz w:val="28"/>
          <w:szCs w:val="28"/>
          <w:u w:val="single"/>
        </w:rPr>
        <w:t xml:space="preserve"> 4:</w:t>
      </w:r>
    </w:p>
    <w:p w14:paraId="357E42A3" w14:textId="45CE96B7" w:rsidR="00D956B9" w:rsidRPr="00D956B9" w:rsidRDefault="00D956B9" w:rsidP="002E0461">
      <w:pPr>
        <w:rPr>
          <w:sz w:val="28"/>
          <w:szCs w:val="28"/>
        </w:rPr>
      </w:pPr>
      <w:r>
        <w:rPr>
          <w:sz w:val="28"/>
          <w:szCs w:val="28"/>
        </w:rPr>
        <w:tab/>
        <w:t>In the next example, table Runners3 has 100000 rows of 3</w:t>
      </w:r>
      <w:r w:rsidR="003B6E98">
        <w:rPr>
          <w:sz w:val="28"/>
          <w:szCs w:val="28"/>
        </w:rPr>
        <w:t xml:space="preserve"> </w:t>
      </w:r>
      <w:r>
        <w:rPr>
          <w:sz w:val="28"/>
          <w:szCs w:val="28"/>
        </w:rPr>
        <w:t>bytes each</w:t>
      </w:r>
      <w:r w:rsidR="00294CB9">
        <w:rPr>
          <w:sz w:val="28"/>
          <w:szCs w:val="28"/>
        </w:rPr>
        <w:t>.</w:t>
      </w:r>
    </w:p>
    <w:p w14:paraId="275AC302" w14:textId="68C5BCC3" w:rsidR="00294CB9" w:rsidRDefault="00D956B9" w:rsidP="00C90469">
      <w:pPr>
        <w:jc w:val="center"/>
        <w:rPr>
          <w:sz w:val="28"/>
          <w:szCs w:val="28"/>
        </w:rPr>
      </w:pPr>
      <w:r>
        <w:rPr>
          <w:noProof/>
          <w:sz w:val="28"/>
          <w:szCs w:val="28"/>
        </w:rPr>
        <w:drawing>
          <wp:inline distT="0" distB="0" distL="0" distR="0" wp14:anchorId="30C1BA0C" wp14:editId="14CCDC35">
            <wp:extent cx="3759215" cy="32480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779706" cy="3265730"/>
                    </a:xfrm>
                    <a:prstGeom prst="rect">
                      <a:avLst/>
                    </a:prstGeom>
                    <a:noFill/>
                    <a:ln>
                      <a:noFill/>
                    </a:ln>
                  </pic:spPr>
                </pic:pic>
              </a:graphicData>
            </a:graphic>
          </wp:inline>
        </w:drawing>
      </w:r>
    </w:p>
    <w:p w14:paraId="4E162D95" w14:textId="77777777" w:rsidR="004C4D13" w:rsidRDefault="00C90469" w:rsidP="008E4B47">
      <w:pPr>
        <w:rPr>
          <w:sz w:val="28"/>
          <w:szCs w:val="28"/>
        </w:rPr>
      </w:pPr>
      <w:r>
        <w:rPr>
          <w:sz w:val="28"/>
          <w:szCs w:val="28"/>
        </w:rPr>
        <w:tab/>
      </w:r>
    </w:p>
    <w:p w14:paraId="72E1D766" w14:textId="77777777" w:rsidR="004C4D13" w:rsidRDefault="004C4D13" w:rsidP="008E4B47">
      <w:pPr>
        <w:rPr>
          <w:sz w:val="28"/>
          <w:szCs w:val="28"/>
        </w:rPr>
      </w:pPr>
    </w:p>
    <w:p w14:paraId="7DB91B4F" w14:textId="77777777" w:rsidR="004C4D13" w:rsidRDefault="004C4D13" w:rsidP="008E4B47">
      <w:pPr>
        <w:rPr>
          <w:sz w:val="28"/>
          <w:szCs w:val="28"/>
        </w:rPr>
      </w:pPr>
    </w:p>
    <w:p w14:paraId="25F98F5B" w14:textId="77777777" w:rsidR="004C4D13" w:rsidRDefault="004C4D13" w:rsidP="008E4B47">
      <w:pPr>
        <w:rPr>
          <w:sz w:val="28"/>
          <w:szCs w:val="28"/>
        </w:rPr>
      </w:pPr>
    </w:p>
    <w:p w14:paraId="7C390A98" w14:textId="71FD5C57" w:rsidR="008E4B47" w:rsidRDefault="004C4D13" w:rsidP="008E4B47">
      <w:pPr>
        <w:rPr>
          <w:sz w:val="28"/>
          <w:szCs w:val="28"/>
        </w:rPr>
      </w:pPr>
      <w:r>
        <w:rPr>
          <w:sz w:val="28"/>
          <w:szCs w:val="28"/>
        </w:rPr>
        <w:lastRenderedPageBreak/>
        <w:tab/>
      </w:r>
      <w:r w:rsidR="008E4B47">
        <w:rPr>
          <w:sz w:val="28"/>
          <w:szCs w:val="28"/>
        </w:rPr>
        <w:t>The results of this example are, as follows:</w:t>
      </w:r>
    </w:p>
    <w:p w14:paraId="3E3377F5" w14:textId="1D4B7F36" w:rsidR="008E4B47" w:rsidRDefault="00C71047" w:rsidP="008E4B47">
      <w:pPr>
        <w:jc w:val="center"/>
        <w:rPr>
          <w:sz w:val="28"/>
          <w:szCs w:val="28"/>
        </w:rPr>
      </w:pPr>
      <w:r>
        <w:rPr>
          <w:noProof/>
          <w:sz w:val="28"/>
          <w:szCs w:val="28"/>
        </w:rPr>
        <w:drawing>
          <wp:inline distT="0" distB="0" distL="0" distR="0" wp14:anchorId="1CABE4B3" wp14:editId="37A0578D">
            <wp:extent cx="4362450" cy="2571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362450" cy="2571750"/>
                    </a:xfrm>
                    <a:prstGeom prst="rect">
                      <a:avLst/>
                    </a:prstGeom>
                    <a:noFill/>
                    <a:ln>
                      <a:noFill/>
                    </a:ln>
                  </pic:spPr>
                </pic:pic>
              </a:graphicData>
            </a:graphic>
          </wp:inline>
        </w:drawing>
      </w:r>
    </w:p>
    <w:p w14:paraId="796970EF" w14:textId="165F55D9" w:rsidR="008E4B47" w:rsidRPr="00A323E1" w:rsidRDefault="00C71047" w:rsidP="008E4B47">
      <w:pPr>
        <w:jc w:val="center"/>
        <w:rPr>
          <w:sz w:val="28"/>
          <w:szCs w:val="28"/>
          <w:lang w:val="ro-RO"/>
        </w:rPr>
      </w:pPr>
      <w:r>
        <w:rPr>
          <w:noProof/>
          <w:sz w:val="28"/>
          <w:szCs w:val="28"/>
        </w:rPr>
        <w:drawing>
          <wp:inline distT="0" distB="0" distL="0" distR="0" wp14:anchorId="4A10056B" wp14:editId="3641D399">
            <wp:extent cx="4171950" cy="14954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171950" cy="1495425"/>
                    </a:xfrm>
                    <a:prstGeom prst="rect">
                      <a:avLst/>
                    </a:prstGeom>
                    <a:noFill/>
                    <a:ln>
                      <a:noFill/>
                    </a:ln>
                  </pic:spPr>
                </pic:pic>
              </a:graphicData>
            </a:graphic>
          </wp:inline>
        </w:drawing>
      </w:r>
    </w:p>
    <w:p w14:paraId="044AFD68" w14:textId="39DCEBBA" w:rsidR="003B22DF" w:rsidRDefault="003B22DF" w:rsidP="003B22DF">
      <w:pPr>
        <w:rPr>
          <w:sz w:val="28"/>
          <w:szCs w:val="28"/>
        </w:rPr>
      </w:pPr>
      <w:r>
        <w:rPr>
          <w:sz w:val="28"/>
          <w:szCs w:val="28"/>
        </w:rPr>
        <w:tab/>
        <w:t xml:space="preserve">An unexpected conclusion from this is example is that in this case, the system uses an index </w:t>
      </w:r>
      <w:r w:rsidR="006278C6">
        <w:rPr>
          <w:sz w:val="28"/>
          <w:szCs w:val="28"/>
        </w:rPr>
        <w:t>scan</w:t>
      </w:r>
      <w:r>
        <w:rPr>
          <w:sz w:val="28"/>
          <w:szCs w:val="28"/>
        </w:rPr>
        <w:t xml:space="preserve"> no matter what the estimated number of rows is.</w:t>
      </w:r>
    </w:p>
    <w:p w14:paraId="6B4C20F3" w14:textId="77777777" w:rsidR="009E0B9F" w:rsidRDefault="009E0B9F" w:rsidP="003B22DF">
      <w:pPr>
        <w:rPr>
          <w:sz w:val="28"/>
          <w:szCs w:val="28"/>
        </w:rPr>
      </w:pPr>
    </w:p>
    <w:p w14:paraId="79E83A99" w14:textId="0F9DF56C" w:rsidR="009E0B9F" w:rsidRDefault="009E0B9F" w:rsidP="003B22DF">
      <w:pPr>
        <w:rPr>
          <w:sz w:val="28"/>
          <w:szCs w:val="28"/>
        </w:rPr>
      </w:pPr>
      <w:r>
        <w:rPr>
          <w:sz w:val="28"/>
          <w:szCs w:val="28"/>
        </w:rPr>
        <w:t>The table of results is:</w:t>
      </w:r>
    </w:p>
    <w:tbl>
      <w:tblPr>
        <w:tblStyle w:val="TableGrid"/>
        <w:tblW w:w="10349" w:type="dxa"/>
        <w:jc w:val="center"/>
        <w:tblLook w:val="04A0" w:firstRow="1" w:lastRow="0" w:firstColumn="1" w:lastColumn="0" w:noHBand="0" w:noVBand="1"/>
      </w:tblPr>
      <w:tblGrid>
        <w:gridCol w:w="1277"/>
        <w:gridCol w:w="2551"/>
        <w:gridCol w:w="1560"/>
        <w:gridCol w:w="2523"/>
        <w:gridCol w:w="2438"/>
      </w:tblGrid>
      <w:tr w:rsidR="006A14F1" w14:paraId="55D48EC0" w14:textId="77777777" w:rsidTr="006057D0">
        <w:trPr>
          <w:jc w:val="center"/>
        </w:trPr>
        <w:tc>
          <w:tcPr>
            <w:tcW w:w="1277" w:type="dxa"/>
          </w:tcPr>
          <w:p w14:paraId="0684E8BC" w14:textId="4546AE9E" w:rsidR="006A14F1" w:rsidRDefault="006A14F1" w:rsidP="006057D0">
            <w:pPr>
              <w:jc w:val="center"/>
              <w:rPr>
                <w:sz w:val="28"/>
                <w:szCs w:val="28"/>
              </w:rPr>
            </w:pPr>
            <w:r>
              <w:rPr>
                <w:sz w:val="28"/>
                <w:szCs w:val="28"/>
              </w:rPr>
              <w:t>Example</w:t>
            </w:r>
          </w:p>
        </w:tc>
        <w:tc>
          <w:tcPr>
            <w:tcW w:w="2551" w:type="dxa"/>
          </w:tcPr>
          <w:p w14:paraId="33E13A22" w14:textId="557B80DA" w:rsidR="006A14F1" w:rsidRDefault="006A14F1" w:rsidP="006057D0">
            <w:pPr>
              <w:jc w:val="center"/>
              <w:rPr>
                <w:sz w:val="28"/>
                <w:szCs w:val="28"/>
              </w:rPr>
            </w:pPr>
            <w:r>
              <w:rPr>
                <w:sz w:val="28"/>
                <w:szCs w:val="28"/>
              </w:rPr>
              <w:t>Data record size (b)</w:t>
            </w:r>
          </w:p>
        </w:tc>
        <w:tc>
          <w:tcPr>
            <w:tcW w:w="1560" w:type="dxa"/>
          </w:tcPr>
          <w:p w14:paraId="627FE8EA" w14:textId="4B48F9C5" w:rsidR="006A14F1" w:rsidRDefault="006A14F1" w:rsidP="006057D0">
            <w:pPr>
              <w:jc w:val="center"/>
              <w:rPr>
                <w:sz w:val="28"/>
                <w:szCs w:val="28"/>
              </w:rPr>
            </w:pPr>
            <w:r>
              <w:rPr>
                <w:sz w:val="28"/>
                <w:szCs w:val="28"/>
              </w:rPr>
              <w:t>Nr. of rows</w:t>
            </w:r>
          </w:p>
        </w:tc>
        <w:tc>
          <w:tcPr>
            <w:tcW w:w="2523" w:type="dxa"/>
          </w:tcPr>
          <w:p w14:paraId="60174C8C" w14:textId="1501CA0A" w:rsidR="006A14F1" w:rsidRDefault="006A14F1" w:rsidP="006057D0">
            <w:pPr>
              <w:jc w:val="center"/>
              <w:rPr>
                <w:sz w:val="28"/>
                <w:szCs w:val="28"/>
              </w:rPr>
            </w:pPr>
            <w:r>
              <w:rPr>
                <w:sz w:val="28"/>
                <w:szCs w:val="28"/>
              </w:rPr>
              <w:t>TP occurred around logical reads</w:t>
            </w:r>
          </w:p>
        </w:tc>
        <w:tc>
          <w:tcPr>
            <w:tcW w:w="2438" w:type="dxa"/>
          </w:tcPr>
          <w:p w14:paraId="78E07424" w14:textId="1EFC4C53" w:rsidR="006A14F1" w:rsidRDefault="006A14F1" w:rsidP="006057D0">
            <w:pPr>
              <w:jc w:val="center"/>
              <w:rPr>
                <w:sz w:val="28"/>
                <w:szCs w:val="28"/>
              </w:rPr>
            </w:pPr>
            <w:r>
              <w:rPr>
                <w:sz w:val="28"/>
                <w:szCs w:val="28"/>
              </w:rPr>
              <w:t>TP occurred around nr. of rows</w:t>
            </w:r>
          </w:p>
        </w:tc>
      </w:tr>
      <w:tr w:rsidR="006A14F1" w14:paraId="0871BB8E" w14:textId="77777777" w:rsidTr="006057D0">
        <w:trPr>
          <w:jc w:val="center"/>
        </w:trPr>
        <w:tc>
          <w:tcPr>
            <w:tcW w:w="1277" w:type="dxa"/>
          </w:tcPr>
          <w:p w14:paraId="56753763" w14:textId="214970AE" w:rsidR="006A14F1" w:rsidRDefault="006A14F1" w:rsidP="006057D0">
            <w:pPr>
              <w:jc w:val="center"/>
              <w:rPr>
                <w:sz w:val="28"/>
                <w:szCs w:val="28"/>
              </w:rPr>
            </w:pPr>
            <w:r>
              <w:rPr>
                <w:sz w:val="28"/>
                <w:szCs w:val="28"/>
              </w:rPr>
              <w:t>1</w:t>
            </w:r>
          </w:p>
        </w:tc>
        <w:tc>
          <w:tcPr>
            <w:tcW w:w="2551" w:type="dxa"/>
          </w:tcPr>
          <w:p w14:paraId="69DAB06C" w14:textId="018EA4D1" w:rsidR="006A14F1" w:rsidRDefault="006A14F1" w:rsidP="006057D0">
            <w:pPr>
              <w:jc w:val="center"/>
              <w:rPr>
                <w:sz w:val="28"/>
                <w:szCs w:val="28"/>
              </w:rPr>
            </w:pPr>
            <w:r>
              <w:rPr>
                <w:sz w:val="28"/>
                <w:szCs w:val="28"/>
              </w:rPr>
              <w:t>400</w:t>
            </w:r>
          </w:p>
        </w:tc>
        <w:tc>
          <w:tcPr>
            <w:tcW w:w="1560" w:type="dxa"/>
          </w:tcPr>
          <w:p w14:paraId="05AF08D0" w14:textId="7D20BC27" w:rsidR="006A14F1" w:rsidRDefault="006A14F1" w:rsidP="006057D0">
            <w:pPr>
              <w:jc w:val="center"/>
              <w:rPr>
                <w:sz w:val="28"/>
                <w:szCs w:val="28"/>
              </w:rPr>
            </w:pPr>
            <w:r>
              <w:rPr>
                <w:sz w:val="28"/>
                <w:szCs w:val="28"/>
              </w:rPr>
              <w:t>80000</w:t>
            </w:r>
          </w:p>
        </w:tc>
        <w:tc>
          <w:tcPr>
            <w:tcW w:w="2523" w:type="dxa"/>
          </w:tcPr>
          <w:p w14:paraId="26F1C46B" w14:textId="00B09C28" w:rsidR="006A14F1" w:rsidRDefault="006A14F1" w:rsidP="006057D0">
            <w:pPr>
              <w:jc w:val="center"/>
              <w:rPr>
                <w:sz w:val="28"/>
                <w:szCs w:val="28"/>
              </w:rPr>
            </w:pPr>
            <w:r>
              <w:rPr>
                <w:sz w:val="28"/>
                <w:szCs w:val="28"/>
              </w:rPr>
              <w:t>81.44176</w:t>
            </w:r>
            <w:r>
              <w:rPr>
                <w:sz w:val="28"/>
                <w:szCs w:val="28"/>
              </w:rPr>
              <w:t>%</w:t>
            </w:r>
          </w:p>
        </w:tc>
        <w:tc>
          <w:tcPr>
            <w:tcW w:w="2438" w:type="dxa"/>
          </w:tcPr>
          <w:p w14:paraId="240900D5" w14:textId="71EFAED4" w:rsidR="006A14F1" w:rsidRDefault="006A14F1" w:rsidP="006057D0">
            <w:pPr>
              <w:jc w:val="center"/>
              <w:rPr>
                <w:sz w:val="28"/>
                <w:szCs w:val="28"/>
              </w:rPr>
            </w:pPr>
            <w:r>
              <w:rPr>
                <w:sz w:val="28"/>
                <w:szCs w:val="28"/>
              </w:rPr>
              <w:t>1.32875%</w:t>
            </w:r>
          </w:p>
        </w:tc>
      </w:tr>
      <w:tr w:rsidR="006A14F1" w14:paraId="7FCFF6DC" w14:textId="77777777" w:rsidTr="006057D0">
        <w:trPr>
          <w:jc w:val="center"/>
        </w:trPr>
        <w:tc>
          <w:tcPr>
            <w:tcW w:w="1277" w:type="dxa"/>
          </w:tcPr>
          <w:p w14:paraId="0E34F7B4" w14:textId="08602889" w:rsidR="006A14F1" w:rsidRDefault="006A14F1" w:rsidP="006057D0">
            <w:pPr>
              <w:jc w:val="center"/>
              <w:rPr>
                <w:sz w:val="28"/>
                <w:szCs w:val="28"/>
              </w:rPr>
            </w:pPr>
            <w:r>
              <w:rPr>
                <w:sz w:val="28"/>
                <w:szCs w:val="28"/>
              </w:rPr>
              <w:t>2</w:t>
            </w:r>
          </w:p>
        </w:tc>
        <w:tc>
          <w:tcPr>
            <w:tcW w:w="2551" w:type="dxa"/>
          </w:tcPr>
          <w:p w14:paraId="210F61F3" w14:textId="0DCB5790" w:rsidR="006A14F1" w:rsidRDefault="006A14F1" w:rsidP="006057D0">
            <w:pPr>
              <w:jc w:val="center"/>
              <w:rPr>
                <w:sz w:val="28"/>
                <w:szCs w:val="28"/>
              </w:rPr>
            </w:pPr>
            <w:r>
              <w:rPr>
                <w:sz w:val="28"/>
                <w:szCs w:val="28"/>
              </w:rPr>
              <w:t>100</w:t>
            </w:r>
          </w:p>
        </w:tc>
        <w:tc>
          <w:tcPr>
            <w:tcW w:w="1560" w:type="dxa"/>
          </w:tcPr>
          <w:p w14:paraId="662D6B89" w14:textId="6E066B60" w:rsidR="006A14F1" w:rsidRDefault="006A14F1" w:rsidP="006057D0">
            <w:pPr>
              <w:jc w:val="center"/>
              <w:rPr>
                <w:sz w:val="28"/>
                <w:szCs w:val="28"/>
              </w:rPr>
            </w:pPr>
            <w:r>
              <w:rPr>
                <w:sz w:val="28"/>
                <w:szCs w:val="28"/>
              </w:rPr>
              <w:t>100000</w:t>
            </w:r>
          </w:p>
        </w:tc>
        <w:tc>
          <w:tcPr>
            <w:tcW w:w="2523" w:type="dxa"/>
          </w:tcPr>
          <w:p w14:paraId="778352D0" w14:textId="06F554D8" w:rsidR="006A14F1" w:rsidRDefault="006A14F1" w:rsidP="006057D0">
            <w:pPr>
              <w:jc w:val="center"/>
              <w:rPr>
                <w:sz w:val="28"/>
                <w:szCs w:val="28"/>
              </w:rPr>
            </w:pPr>
            <w:r>
              <w:rPr>
                <w:sz w:val="28"/>
                <w:szCs w:val="28"/>
              </w:rPr>
              <w:t>92.18865%</w:t>
            </w:r>
          </w:p>
        </w:tc>
        <w:tc>
          <w:tcPr>
            <w:tcW w:w="2438" w:type="dxa"/>
          </w:tcPr>
          <w:p w14:paraId="040CF2EC" w14:textId="69EA1DDB" w:rsidR="006A14F1" w:rsidRDefault="006A14F1" w:rsidP="006057D0">
            <w:pPr>
              <w:jc w:val="center"/>
              <w:rPr>
                <w:sz w:val="28"/>
                <w:szCs w:val="28"/>
              </w:rPr>
            </w:pPr>
            <w:r>
              <w:rPr>
                <w:sz w:val="28"/>
                <w:szCs w:val="28"/>
              </w:rPr>
              <w:t>0.406%</w:t>
            </w:r>
          </w:p>
        </w:tc>
      </w:tr>
      <w:tr w:rsidR="006A14F1" w14:paraId="4B98E78F" w14:textId="77777777" w:rsidTr="006057D0">
        <w:trPr>
          <w:jc w:val="center"/>
        </w:trPr>
        <w:tc>
          <w:tcPr>
            <w:tcW w:w="1277" w:type="dxa"/>
          </w:tcPr>
          <w:p w14:paraId="683E5FCA" w14:textId="53DD66ED" w:rsidR="006A14F1" w:rsidRDefault="006A14F1" w:rsidP="006057D0">
            <w:pPr>
              <w:jc w:val="center"/>
              <w:rPr>
                <w:sz w:val="28"/>
                <w:szCs w:val="28"/>
              </w:rPr>
            </w:pPr>
            <w:r>
              <w:rPr>
                <w:sz w:val="28"/>
                <w:szCs w:val="28"/>
              </w:rPr>
              <w:t>3a</w:t>
            </w:r>
          </w:p>
        </w:tc>
        <w:tc>
          <w:tcPr>
            <w:tcW w:w="2551" w:type="dxa"/>
          </w:tcPr>
          <w:p w14:paraId="3BEDAA9D" w14:textId="16D1370E" w:rsidR="006A14F1" w:rsidRDefault="006A14F1" w:rsidP="006057D0">
            <w:pPr>
              <w:jc w:val="center"/>
              <w:rPr>
                <w:sz w:val="28"/>
                <w:szCs w:val="28"/>
              </w:rPr>
            </w:pPr>
            <w:r>
              <w:rPr>
                <w:sz w:val="28"/>
                <w:szCs w:val="28"/>
              </w:rPr>
              <w:t>8050</w:t>
            </w:r>
          </w:p>
        </w:tc>
        <w:tc>
          <w:tcPr>
            <w:tcW w:w="1560" w:type="dxa"/>
          </w:tcPr>
          <w:p w14:paraId="27B727E5" w14:textId="0CE8D26D" w:rsidR="006A14F1" w:rsidRDefault="006A14F1" w:rsidP="006057D0">
            <w:pPr>
              <w:jc w:val="center"/>
              <w:rPr>
                <w:sz w:val="28"/>
                <w:szCs w:val="28"/>
              </w:rPr>
            </w:pPr>
            <w:r>
              <w:rPr>
                <w:sz w:val="28"/>
                <w:szCs w:val="28"/>
              </w:rPr>
              <w:t>50000</w:t>
            </w:r>
          </w:p>
        </w:tc>
        <w:tc>
          <w:tcPr>
            <w:tcW w:w="2523" w:type="dxa"/>
          </w:tcPr>
          <w:p w14:paraId="38825462" w14:textId="69C36755" w:rsidR="006A14F1" w:rsidRDefault="006A14F1" w:rsidP="006057D0">
            <w:pPr>
              <w:jc w:val="center"/>
              <w:rPr>
                <w:sz w:val="28"/>
                <w:szCs w:val="28"/>
              </w:rPr>
            </w:pPr>
            <w:r>
              <w:rPr>
                <w:sz w:val="28"/>
                <w:szCs w:val="28"/>
              </w:rPr>
              <w:t>77.6690%</w:t>
            </w:r>
          </w:p>
        </w:tc>
        <w:tc>
          <w:tcPr>
            <w:tcW w:w="2438" w:type="dxa"/>
          </w:tcPr>
          <w:p w14:paraId="7AEC056C" w14:textId="028B3C54" w:rsidR="006A14F1" w:rsidRDefault="006A14F1" w:rsidP="006057D0">
            <w:pPr>
              <w:jc w:val="center"/>
              <w:rPr>
                <w:sz w:val="28"/>
                <w:szCs w:val="28"/>
              </w:rPr>
            </w:pPr>
            <w:r>
              <w:rPr>
                <w:sz w:val="28"/>
                <w:szCs w:val="28"/>
              </w:rPr>
              <w:t>25.386%</w:t>
            </w:r>
          </w:p>
        </w:tc>
      </w:tr>
      <w:tr w:rsidR="006A14F1" w14:paraId="01CC22D0" w14:textId="77777777" w:rsidTr="006057D0">
        <w:trPr>
          <w:jc w:val="center"/>
        </w:trPr>
        <w:tc>
          <w:tcPr>
            <w:tcW w:w="1277" w:type="dxa"/>
          </w:tcPr>
          <w:p w14:paraId="43F8455F" w14:textId="1279D36E" w:rsidR="006A14F1" w:rsidRDefault="006A14F1" w:rsidP="006057D0">
            <w:pPr>
              <w:jc w:val="center"/>
              <w:rPr>
                <w:sz w:val="28"/>
                <w:szCs w:val="28"/>
              </w:rPr>
            </w:pPr>
            <w:r>
              <w:rPr>
                <w:sz w:val="28"/>
                <w:szCs w:val="28"/>
              </w:rPr>
              <w:t>3b</w:t>
            </w:r>
          </w:p>
        </w:tc>
        <w:tc>
          <w:tcPr>
            <w:tcW w:w="2551" w:type="dxa"/>
          </w:tcPr>
          <w:p w14:paraId="268A20FC" w14:textId="17DB6D6A" w:rsidR="006A14F1" w:rsidRDefault="006A14F1" w:rsidP="006057D0">
            <w:pPr>
              <w:jc w:val="center"/>
              <w:rPr>
                <w:sz w:val="28"/>
                <w:szCs w:val="28"/>
              </w:rPr>
            </w:pPr>
            <w:r>
              <w:rPr>
                <w:sz w:val="28"/>
                <w:szCs w:val="28"/>
              </w:rPr>
              <w:t>8050</w:t>
            </w:r>
          </w:p>
        </w:tc>
        <w:tc>
          <w:tcPr>
            <w:tcW w:w="1560" w:type="dxa"/>
          </w:tcPr>
          <w:p w14:paraId="1C20245D" w14:textId="6B77ED2A" w:rsidR="006A14F1" w:rsidRDefault="006A14F1" w:rsidP="006057D0">
            <w:pPr>
              <w:jc w:val="center"/>
              <w:rPr>
                <w:sz w:val="28"/>
                <w:szCs w:val="28"/>
              </w:rPr>
            </w:pPr>
            <w:r>
              <w:rPr>
                <w:sz w:val="28"/>
                <w:szCs w:val="28"/>
              </w:rPr>
              <w:t>100000</w:t>
            </w:r>
          </w:p>
        </w:tc>
        <w:tc>
          <w:tcPr>
            <w:tcW w:w="2523" w:type="dxa"/>
          </w:tcPr>
          <w:p w14:paraId="181FBBD6" w14:textId="2D2E235E" w:rsidR="006A14F1" w:rsidRDefault="006A14F1" w:rsidP="006057D0">
            <w:pPr>
              <w:jc w:val="center"/>
              <w:rPr>
                <w:sz w:val="28"/>
                <w:szCs w:val="28"/>
              </w:rPr>
            </w:pPr>
            <w:r>
              <w:rPr>
                <w:sz w:val="28"/>
                <w:szCs w:val="28"/>
              </w:rPr>
              <w:t>77.6690%</w:t>
            </w:r>
          </w:p>
        </w:tc>
        <w:tc>
          <w:tcPr>
            <w:tcW w:w="2438" w:type="dxa"/>
          </w:tcPr>
          <w:p w14:paraId="1475AF20" w14:textId="7B5734D8" w:rsidR="006A14F1" w:rsidRDefault="006A14F1" w:rsidP="006057D0">
            <w:pPr>
              <w:jc w:val="center"/>
              <w:rPr>
                <w:sz w:val="28"/>
                <w:szCs w:val="28"/>
              </w:rPr>
            </w:pPr>
            <w:r>
              <w:rPr>
                <w:sz w:val="28"/>
                <w:szCs w:val="28"/>
              </w:rPr>
              <w:t>25.386%</w:t>
            </w:r>
          </w:p>
        </w:tc>
      </w:tr>
      <w:tr w:rsidR="006A14F1" w14:paraId="3F63B13A" w14:textId="77777777" w:rsidTr="006057D0">
        <w:trPr>
          <w:jc w:val="center"/>
        </w:trPr>
        <w:tc>
          <w:tcPr>
            <w:tcW w:w="1277" w:type="dxa"/>
          </w:tcPr>
          <w:p w14:paraId="2873589A" w14:textId="5B9335EF" w:rsidR="006A14F1" w:rsidRDefault="006A14F1" w:rsidP="006057D0">
            <w:pPr>
              <w:jc w:val="center"/>
              <w:rPr>
                <w:sz w:val="28"/>
                <w:szCs w:val="28"/>
              </w:rPr>
            </w:pPr>
            <w:r>
              <w:rPr>
                <w:sz w:val="28"/>
                <w:szCs w:val="28"/>
              </w:rPr>
              <w:t>4</w:t>
            </w:r>
          </w:p>
        </w:tc>
        <w:tc>
          <w:tcPr>
            <w:tcW w:w="2551" w:type="dxa"/>
          </w:tcPr>
          <w:p w14:paraId="6C1AC663" w14:textId="0FA44F89" w:rsidR="006A14F1" w:rsidRDefault="00C71047" w:rsidP="006057D0">
            <w:pPr>
              <w:jc w:val="center"/>
              <w:rPr>
                <w:sz w:val="28"/>
                <w:szCs w:val="28"/>
              </w:rPr>
            </w:pPr>
            <w:r>
              <w:rPr>
                <w:sz w:val="28"/>
                <w:szCs w:val="28"/>
              </w:rPr>
              <w:t>3</w:t>
            </w:r>
          </w:p>
        </w:tc>
        <w:tc>
          <w:tcPr>
            <w:tcW w:w="1560" w:type="dxa"/>
          </w:tcPr>
          <w:p w14:paraId="5A39B7E1" w14:textId="2D8C0134" w:rsidR="006A14F1" w:rsidRDefault="006A14F1" w:rsidP="006057D0">
            <w:pPr>
              <w:jc w:val="center"/>
              <w:rPr>
                <w:sz w:val="28"/>
                <w:szCs w:val="28"/>
              </w:rPr>
            </w:pPr>
            <w:r>
              <w:rPr>
                <w:sz w:val="28"/>
                <w:szCs w:val="28"/>
              </w:rPr>
              <w:t>100000</w:t>
            </w:r>
          </w:p>
        </w:tc>
        <w:tc>
          <w:tcPr>
            <w:tcW w:w="2523" w:type="dxa"/>
          </w:tcPr>
          <w:p w14:paraId="73500C93" w14:textId="1C63715C" w:rsidR="006A14F1" w:rsidRDefault="006057D0" w:rsidP="006057D0">
            <w:pPr>
              <w:jc w:val="center"/>
              <w:rPr>
                <w:sz w:val="28"/>
                <w:szCs w:val="28"/>
              </w:rPr>
            </w:pPr>
            <w:r>
              <w:rPr>
                <w:sz w:val="28"/>
                <w:szCs w:val="28"/>
              </w:rPr>
              <w:t>-</w:t>
            </w:r>
          </w:p>
        </w:tc>
        <w:tc>
          <w:tcPr>
            <w:tcW w:w="2438" w:type="dxa"/>
          </w:tcPr>
          <w:p w14:paraId="60FF5B70" w14:textId="2E00A5EC" w:rsidR="006A14F1" w:rsidRDefault="006057D0" w:rsidP="006057D0">
            <w:pPr>
              <w:jc w:val="center"/>
              <w:rPr>
                <w:sz w:val="28"/>
                <w:szCs w:val="28"/>
              </w:rPr>
            </w:pPr>
            <w:r>
              <w:rPr>
                <w:sz w:val="28"/>
                <w:szCs w:val="28"/>
              </w:rPr>
              <w:t>-</w:t>
            </w:r>
          </w:p>
        </w:tc>
      </w:tr>
    </w:tbl>
    <w:p w14:paraId="702A0B01" w14:textId="73AD4B3F" w:rsidR="006A14F1" w:rsidRDefault="006A14F1" w:rsidP="003B22DF">
      <w:pPr>
        <w:rPr>
          <w:sz w:val="28"/>
          <w:szCs w:val="28"/>
        </w:rPr>
      </w:pPr>
    </w:p>
    <w:p w14:paraId="5A2CAAFE" w14:textId="7EA8BCE5" w:rsidR="0052544C" w:rsidRDefault="0052544C" w:rsidP="003B22DF">
      <w:pPr>
        <w:rPr>
          <w:sz w:val="28"/>
          <w:szCs w:val="28"/>
        </w:rPr>
      </w:pPr>
    </w:p>
    <w:p w14:paraId="23F799DA" w14:textId="31DEA6D4" w:rsidR="00E16DF9" w:rsidRDefault="0052544C" w:rsidP="003B22DF">
      <w:pPr>
        <w:rPr>
          <w:b/>
          <w:bCs/>
          <w:sz w:val="40"/>
          <w:szCs w:val="40"/>
        </w:rPr>
      </w:pPr>
      <w:r>
        <w:rPr>
          <w:b/>
          <w:bCs/>
          <w:sz w:val="40"/>
          <w:szCs w:val="40"/>
        </w:rPr>
        <w:lastRenderedPageBreak/>
        <w:t>4</w:t>
      </w:r>
      <w:r w:rsidRPr="00123BD8">
        <w:rPr>
          <w:b/>
          <w:bCs/>
          <w:sz w:val="40"/>
          <w:szCs w:val="40"/>
        </w:rPr>
        <w:t xml:space="preserve">. </w:t>
      </w:r>
      <w:r>
        <w:rPr>
          <w:b/>
          <w:bCs/>
          <w:sz w:val="40"/>
          <w:szCs w:val="40"/>
        </w:rPr>
        <w:t>Conclusion</w:t>
      </w:r>
    </w:p>
    <w:p w14:paraId="79B73BF0" w14:textId="77777777" w:rsidR="00E16DF9" w:rsidRDefault="00E16DF9" w:rsidP="003B22DF">
      <w:pPr>
        <w:rPr>
          <w:b/>
          <w:bCs/>
          <w:sz w:val="40"/>
          <w:szCs w:val="40"/>
        </w:rPr>
      </w:pPr>
      <w:r>
        <w:rPr>
          <w:b/>
          <w:bCs/>
          <w:sz w:val="40"/>
          <w:szCs w:val="40"/>
        </w:rPr>
        <w:tab/>
      </w:r>
    </w:p>
    <w:p w14:paraId="6BBD47EF" w14:textId="11E553D2" w:rsidR="00E16DF9" w:rsidRPr="00E16DF9" w:rsidRDefault="00E16DF9" w:rsidP="003B22DF">
      <w:pPr>
        <w:rPr>
          <w:sz w:val="28"/>
          <w:szCs w:val="28"/>
        </w:rPr>
      </w:pPr>
      <w:r>
        <w:rPr>
          <w:b/>
          <w:bCs/>
          <w:sz w:val="40"/>
          <w:szCs w:val="40"/>
        </w:rPr>
        <w:tab/>
      </w:r>
      <w:r>
        <w:rPr>
          <w:sz w:val="28"/>
          <w:szCs w:val="28"/>
        </w:rPr>
        <w:t xml:space="preserve">In conclusion, the occurrence </w:t>
      </w:r>
      <w:r w:rsidR="001F4D7C">
        <w:rPr>
          <w:sz w:val="28"/>
          <w:szCs w:val="28"/>
        </w:rPr>
        <w:t xml:space="preserve">of </w:t>
      </w:r>
      <w:r>
        <w:rPr>
          <w:sz w:val="28"/>
          <w:szCs w:val="28"/>
        </w:rPr>
        <w:t>‘’The Tipping Point’’</w:t>
      </w:r>
      <w:r w:rsidR="001F4D7C">
        <w:rPr>
          <w:sz w:val="28"/>
          <w:szCs w:val="28"/>
        </w:rPr>
        <w:t xml:space="preserve"> can not be predicted as it is based on more factors than just the estimated number of rows. In fact, from the table presented above we can see the percentage of the estimated number of rows when the ‘’Tipping Point’’ occurs fluctuates almost 25%, while the percentage of the logical reads in the same context fluctuates only 15%. On this grounds, the “Tipping Point” appears to corelate with the number of the logical reads needed to perform the query and retrieve de data than with the estimated number of rows.</w:t>
      </w:r>
    </w:p>
    <w:sectPr w:rsidR="00E16DF9" w:rsidRPr="00E16DF9" w:rsidSect="007F7F95">
      <w:type w:val="continuous"/>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581B13"/>
    <w:multiLevelType w:val="hybridMultilevel"/>
    <w:tmpl w:val="F3F83806"/>
    <w:lvl w:ilvl="0" w:tplc="95D6C090">
      <w:start w:val="1"/>
      <w:numFmt w:val="decimal"/>
      <w:lvlText w:val="%1."/>
      <w:lvlJc w:val="left"/>
      <w:pPr>
        <w:ind w:left="643" w:hanging="360"/>
      </w:pPr>
      <w:rPr>
        <w:rFonts w:hint="default"/>
        <w:b/>
        <w:sz w:val="36"/>
      </w:rPr>
    </w:lvl>
    <w:lvl w:ilvl="1" w:tplc="04090019" w:tentative="1">
      <w:start w:val="1"/>
      <w:numFmt w:val="lowerLetter"/>
      <w:lvlText w:val="%2."/>
      <w:lvlJc w:val="left"/>
      <w:pPr>
        <w:ind w:left="1363" w:hanging="360"/>
      </w:pPr>
    </w:lvl>
    <w:lvl w:ilvl="2" w:tplc="0409001B" w:tentative="1">
      <w:start w:val="1"/>
      <w:numFmt w:val="lowerRoman"/>
      <w:lvlText w:val="%3."/>
      <w:lvlJc w:val="right"/>
      <w:pPr>
        <w:ind w:left="2083" w:hanging="180"/>
      </w:pPr>
    </w:lvl>
    <w:lvl w:ilvl="3" w:tplc="0409000F" w:tentative="1">
      <w:start w:val="1"/>
      <w:numFmt w:val="decimal"/>
      <w:lvlText w:val="%4."/>
      <w:lvlJc w:val="left"/>
      <w:pPr>
        <w:ind w:left="2803" w:hanging="360"/>
      </w:pPr>
    </w:lvl>
    <w:lvl w:ilvl="4" w:tplc="04090019" w:tentative="1">
      <w:start w:val="1"/>
      <w:numFmt w:val="lowerLetter"/>
      <w:lvlText w:val="%5."/>
      <w:lvlJc w:val="left"/>
      <w:pPr>
        <w:ind w:left="3523" w:hanging="360"/>
      </w:pPr>
    </w:lvl>
    <w:lvl w:ilvl="5" w:tplc="0409001B" w:tentative="1">
      <w:start w:val="1"/>
      <w:numFmt w:val="lowerRoman"/>
      <w:lvlText w:val="%6."/>
      <w:lvlJc w:val="right"/>
      <w:pPr>
        <w:ind w:left="4243" w:hanging="180"/>
      </w:pPr>
    </w:lvl>
    <w:lvl w:ilvl="6" w:tplc="0409000F" w:tentative="1">
      <w:start w:val="1"/>
      <w:numFmt w:val="decimal"/>
      <w:lvlText w:val="%7."/>
      <w:lvlJc w:val="left"/>
      <w:pPr>
        <w:ind w:left="4963" w:hanging="360"/>
      </w:pPr>
    </w:lvl>
    <w:lvl w:ilvl="7" w:tplc="04090019" w:tentative="1">
      <w:start w:val="1"/>
      <w:numFmt w:val="lowerLetter"/>
      <w:lvlText w:val="%8."/>
      <w:lvlJc w:val="left"/>
      <w:pPr>
        <w:ind w:left="5683" w:hanging="360"/>
      </w:pPr>
    </w:lvl>
    <w:lvl w:ilvl="8" w:tplc="0409001B" w:tentative="1">
      <w:start w:val="1"/>
      <w:numFmt w:val="lowerRoman"/>
      <w:lvlText w:val="%9."/>
      <w:lvlJc w:val="right"/>
      <w:pPr>
        <w:ind w:left="6403" w:hanging="180"/>
      </w:pPr>
    </w:lvl>
  </w:abstractNum>
  <w:abstractNum w:abstractNumId="1" w15:restartNumberingAfterBreak="0">
    <w:nsid w:val="2903259D"/>
    <w:multiLevelType w:val="hybridMultilevel"/>
    <w:tmpl w:val="DBEEC5DA"/>
    <w:lvl w:ilvl="0" w:tplc="B91262E4">
      <w:start w:val="1"/>
      <w:numFmt w:val="decimal"/>
      <w:lvlText w:val="%1."/>
      <w:lvlJc w:val="left"/>
      <w:pPr>
        <w:ind w:left="643" w:hanging="360"/>
      </w:pPr>
      <w:rPr>
        <w:rFonts w:hint="default"/>
        <w:sz w:val="36"/>
        <w:szCs w:val="36"/>
      </w:rPr>
    </w:lvl>
    <w:lvl w:ilvl="1" w:tplc="04090019" w:tentative="1">
      <w:start w:val="1"/>
      <w:numFmt w:val="lowerLetter"/>
      <w:lvlText w:val="%2."/>
      <w:lvlJc w:val="left"/>
      <w:pPr>
        <w:ind w:left="1363" w:hanging="360"/>
      </w:pPr>
    </w:lvl>
    <w:lvl w:ilvl="2" w:tplc="0409001B" w:tentative="1">
      <w:start w:val="1"/>
      <w:numFmt w:val="lowerRoman"/>
      <w:lvlText w:val="%3."/>
      <w:lvlJc w:val="right"/>
      <w:pPr>
        <w:ind w:left="2083" w:hanging="180"/>
      </w:pPr>
    </w:lvl>
    <w:lvl w:ilvl="3" w:tplc="0409000F" w:tentative="1">
      <w:start w:val="1"/>
      <w:numFmt w:val="decimal"/>
      <w:lvlText w:val="%4."/>
      <w:lvlJc w:val="left"/>
      <w:pPr>
        <w:ind w:left="2803" w:hanging="360"/>
      </w:pPr>
    </w:lvl>
    <w:lvl w:ilvl="4" w:tplc="04090019" w:tentative="1">
      <w:start w:val="1"/>
      <w:numFmt w:val="lowerLetter"/>
      <w:lvlText w:val="%5."/>
      <w:lvlJc w:val="left"/>
      <w:pPr>
        <w:ind w:left="3523" w:hanging="360"/>
      </w:pPr>
    </w:lvl>
    <w:lvl w:ilvl="5" w:tplc="0409001B" w:tentative="1">
      <w:start w:val="1"/>
      <w:numFmt w:val="lowerRoman"/>
      <w:lvlText w:val="%6."/>
      <w:lvlJc w:val="right"/>
      <w:pPr>
        <w:ind w:left="4243" w:hanging="180"/>
      </w:pPr>
    </w:lvl>
    <w:lvl w:ilvl="6" w:tplc="0409000F" w:tentative="1">
      <w:start w:val="1"/>
      <w:numFmt w:val="decimal"/>
      <w:lvlText w:val="%7."/>
      <w:lvlJc w:val="left"/>
      <w:pPr>
        <w:ind w:left="4963" w:hanging="360"/>
      </w:pPr>
    </w:lvl>
    <w:lvl w:ilvl="7" w:tplc="04090019" w:tentative="1">
      <w:start w:val="1"/>
      <w:numFmt w:val="lowerLetter"/>
      <w:lvlText w:val="%8."/>
      <w:lvlJc w:val="left"/>
      <w:pPr>
        <w:ind w:left="5683" w:hanging="360"/>
      </w:pPr>
    </w:lvl>
    <w:lvl w:ilvl="8" w:tplc="0409001B" w:tentative="1">
      <w:start w:val="1"/>
      <w:numFmt w:val="lowerRoman"/>
      <w:lvlText w:val="%9."/>
      <w:lvlJc w:val="right"/>
      <w:pPr>
        <w:ind w:left="6403" w:hanging="180"/>
      </w:pPr>
    </w:lvl>
  </w:abstractNum>
  <w:abstractNum w:abstractNumId="2" w15:restartNumberingAfterBreak="0">
    <w:nsid w:val="7A444D9A"/>
    <w:multiLevelType w:val="hybridMultilevel"/>
    <w:tmpl w:val="C0A63EE8"/>
    <w:lvl w:ilvl="0" w:tplc="B91262E4">
      <w:start w:val="1"/>
      <w:numFmt w:val="decimal"/>
      <w:lvlText w:val="%1."/>
      <w:lvlJc w:val="left"/>
      <w:pPr>
        <w:ind w:left="926" w:hanging="360"/>
      </w:pPr>
      <w:rPr>
        <w:rFonts w:hint="default"/>
        <w:sz w:val="36"/>
        <w:szCs w:val="36"/>
      </w:rPr>
    </w:lvl>
    <w:lvl w:ilvl="1" w:tplc="04090019" w:tentative="1">
      <w:start w:val="1"/>
      <w:numFmt w:val="lowerLetter"/>
      <w:lvlText w:val="%2."/>
      <w:lvlJc w:val="left"/>
      <w:pPr>
        <w:ind w:left="1723" w:hanging="360"/>
      </w:pPr>
    </w:lvl>
    <w:lvl w:ilvl="2" w:tplc="0409001B" w:tentative="1">
      <w:start w:val="1"/>
      <w:numFmt w:val="lowerRoman"/>
      <w:lvlText w:val="%3."/>
      <w:lvlJc w:val="right"/>
      <w:pPr>
        <w:ind w:left="2443" w:hanging="180"/>
      </w:pPr>
    </w:lvl>
    <w:lvl w:ilvl="3" w:tplc="0409000F" w:tentative="1">
      <w:start w:val="1"/>
      <w:numFmt w:val="decimal"/>
      <w:lvlText w:val="%4."/>
      <w:lvlJc w:val="left"/>
      <w:pPr>
        <w:ind w:left="3163" w:hanging="360"/>
      </w:pPr>
    </w:lvl>
    <w:lvl w:ilvl="4" w:tplc="04090019" w:tentative="1">
      <w:start w:val="1"/>
      <w:numFmt w:val="lowerLetter"/>
      <w:lvlText w:val="%5."/>
      <w:lvlJc w:val="left"/>
      <w:pPr>
        <w:ind w:left="3883" w:hanging="360"/>
      </w:pPr>
    </w:lvl>
    <w:lvl w:ilvl="5" w:tplc="0409001B" w:tentative="1">
      <w:start w:val="1"/>
      <w:numFmt w:val="lowerRoman"/>
      <w:lvlText w:val="%6."/>
      <w:lvlJc w:val="right"/>
      <w:pPr>
        <w:ind w:left="4603" w:hanging="180"/>
      </w:pPr>
    </w:lvl>
    <w:lvl w:ilvl="6" w:tplc="0409000F" w:tentative="1">
      <w:start w:val="1"/>
      <w:numFmt w:val="decimal"/>
      <w:lvlText w:val="%7."/>
      <w:lvlJc w:val="left"/>
      <w:pPr>
        <w:ind w:left="5323" w:hanging="360"/>
      </w:pPr>
    </w:lvl>
    <w:lvl w:ilvl="7" w:tplc="04090019" w:tentative="1">
      <w:start w:val="1"/>
      <w:numFmt w:val="lowerLetter"/>
      <w:lvlText w:val="%8."/>
      <w:lvlJc w:val="left"/>
      <w:pPr>
        <w:ind w:left="6043" w:hanging="360"/>
      </w:pPr>
    </w:lvl>
    <w:lvl w:ilvl="8" w:tplc="0409001B" w:tentative="1">
      <w:start w:val="1"/>
      <w:numFmt w:val="lowerRoman"/>
      <w:lvlText w:val="%9."/>
      <w:lvlJc w:val="right"/>
      <w:pPr>
        <w:ind w:left="6763"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B55"/>
    <w:rsid w:val="00001A64"/>
    <w:rsid w:val="00001D75"/>
    <w:rsid w:val="00057B29"/>
    <w:rsid w:val="00060AEE"/>
    <w:rsid w:val="00062873"/>
    <w:rsid w:val="00064E51"/>
    <w:rsid w:val="0007399D"/>
    <w:rsid w:val="000A2F73"/>
    <w:rsid w:val="000D2F3C"/>
    <w:rsid w:val="000E281F"/>
    <w:rsid w:val="001009C0"/>
    <w:rsid w:val="00123BD8"/>
    <w:rsid w:val="00157C33"/>
    <w:rsid w:val="001768A9"/>
    <w:rsid w:val="001D2F4C"/>
    <w:rsid w:val="001F4D7C"/>
    <w:rsid w:val="00266EA6"/>
    <w:rsid w:val="00272CB1"/>
    <w:rsid w:val="00294CB9"/>
    <w:rsid w:val="002B28D6"/>
    <w:rsid w:val="002D3CA6"/>
    <w:rsid w:val="002D4515"/>
    <w:rsid w:val="002E0461"/>
    <w:rsid w:val="003212B1"/>
    <w:rsid w:val="0035627C"/>
    <w:rsid w:val="00361D0B"/>
    <w:rsid w:val="003904A0"/>
    <w:rsid w:val="003B22DF"/>
    <w:rsid w:val="003B6E98"/>
    <w:rsid w:val="003C7141"/>
    <w:rsid w:val="003F4A93"/>
    <w:rsid w:val="004024E8"/>
    <w:rsid w:val="00416485"/>
    <w:rsid w:val="004661B9"/>
    <w:rsid w:val="004C4D13"/>
    <w:rsid w:val="004D79FC"/>
    <w:rsid w:val="0052544C"/>
    <w:rsid w:val="00576E5E"/>
    <w:rsid w:val="006057D0"/>
    <w:rsid w:val="00612596"/>
    <w:rsid w:val="00626A83"/>
    <w:rsid w:val="006278C6"/>
    <w:rsid w:val="0064473E"/>
    <w:rsid w:val="0065236B"/>
    <w:rsid w:val="006666CE"/>
    <w:rsid w:val="00670EDC"/>
    <w:rsid w:val="006A14F1"/>
    <w:rsid w:val="006A35B2"/>
    <w:rsid w:val="006B5DA1"/>
    <w:rsid w:val="00722943"/>
    <w:rsid w:val="007248DF"/>
    <w:rsid w:val="00740AA8"/>
    <w:rsid w:val="00740E15"/>
    <w:rsid w:val="007A1510"/>
    <w:rsid w:val="007D0167"/>
    <w:rsid w:val="007D7DB4"/>
    <w:rsid w:val="007F419F"/>
    <w:rsid w:val="007F7F95"/>
    <w:rsid w:val="008268F3"/>
    <w:rsid w:val="00844859"/>
    <w:rsid w:val="00852961"/>
    <w:rsid w:val="0086581E"/>
    <w:rsid w:val="00873D9E"/>
    <w:rsid w:val="008A03A4"/>
    <w:rsid w:val="008B4185"/>
    <w:rsid w:val="008E4B47"/>
    <w:rsid w:val="00907961"/>
    <w:rsid w:val="00911673"/>
    <w:rsid w:val="00935B03"/>
    <w:rsid w:val="009564CC"/>
    <w:rsid w:val="00965929"/>
    <w:rsid w:val="00981744"/>
    <w:rsid w:val="009B1226"/>
    <w:rsid w:val="009E0B9F"/>
    <w:rsid w:val="00A31F01"/>
    <w:rsid w:val="00A323E1"/>
    <w:rsid w:val="00A50C40"/>
    <w:rsid w:val="00A56724"/>
    <w:rsid w:val="00A60AEA"/>
    <w:rsid w:val="00A8230C"/>
    <w:rsid w:val="00AB4F4A"/>
    <w:rsid w:val="00AD214D"/>
    <w:rsid w:val="00AE7052"/>
    <w:rsid w:val="00B2552A"/>
    <w:rsid w:val="00B30B55"/>
    <w:rsid w:val="00B5531F"/>
    <w:rsid w:val="00B63BBB"/>
    <w:rsid w:val="00B65841"/>
    <w:rsid w:val="00B91416"/>
    <w:rsid w:val="00B9213D"/>
    <w:rsid w:val="00C17ADD"/>
    <w:rsid w:val="00C71047"/>
    <w:rsid w:val="00C81923"/>
    <w:rsid w:val="00C90433"/>
    <w:rsid w:val="00C90469"/>
    <w:rsid w:val="00CD34A0"/>
    <w:rsid w:val="00CD6085"/>
    <w:rsid w:val="00CE7FDC"/>
    <w:rsid w:val="00D02057"/>
    <w:rsid w:val="00D11544"/>
    <w:rsid w:val="00D245AC"/>
    <w:rsid w:val="00D3605C"/>
    <w:rsid w:val="00D47FAD"/>
    <w:rsid w:val="00D77026"/>
    <w:rsid w:val="00D82823"/>
    <w:rsid w:val="00D956B9"/>
    <w:rsid w:val="00DD4E82"/>
    <w:rsid w:val="00E16DF9"/>
    <w:rsid w:val="00E17B4C"/>
    <w:rsid w:val="00E57C07"/>
    <w:rsid w:val="00E643FF"/>
    <w:rsid w:val="00E757C5"/>
    <w:rsid w:val="00E75876"/>
    <w:rsid w:val="00EB0111"/>
    <w:rsid w:val="00EB582B"/>
    <w:rsid w:val="00ED31BE"/>
    <w:rsid w:val="00EF14F3"/>
    <w:rsid w:val="00F93B85"/>
    <w:rsid w:val="00F93C53"/>
    <w:rsid w:val="00F97D29"/>
    <w:rsid w:val="00FA69B9"/>
    <w:rsid w:val="00FE7E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EEC3C"/>
  <w15:chartTrackingRefBased/>
  <w15:docId w15:val="{2369C895-5E9A-4B95-A037-9604B4296F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8448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44859"/>
    <w:rPr>
      <w:rFonts w:ascii="Courier New" w:eastAsia="Times New Roman" w:hAnsi="Courier New" w:cs="Courier New"/>
      <w:sz w:val="20"/>
      <w:szCs w:val="20"/>
    </w:rPr>
  </w:style>
  <w:style w:type="character" w:styleId="Hyperlink">
    <w:name w:val="Hyperlink"/>
    <w:basedOn w:val="DefaultParagraphFont"/>
    <w:uiPriority w:val="99"/>
    <w:unhideWhenUsed/>
    <w:rsid w:val="00844859"/>
    <w:rPr>
      <w:color w:val="0563C1" w:themeColor="hyperlink"/>
      <w:u w:val="single"/>
    </w:rPr>
  </w:style>
  <w:style w:type="character" w:styleId="UnresolvedMention">
    <w:name w:val="Unresolved Mention"/>
    <w:basedOn w:val="DefaultParagraphFont"/>
    <w:uiPriority w:val="99"/>
    <w:semiHidden/>
    <w:unhideWhenUsed/>
    <w:rsid w:val="00844859"/>
    <w:rPr>
      <w:color w:val="605E5C"/>
      <w:shd w:val="clear" w:color="auto" w:fill="E1DFDD"/>
    </w:rPr>
  </w:style>
  <w:style w:type="character" w:styleId="Strong">
    <w:name w:val="Strong"/>
    <w:basedOn w:val="DefaultParagraphFont"/>
    <w:uiPriority w:val="22"/>
    <w:qFormat/>
    <w:rsid w:val="00844859"/>
    <w:rPr>
      <w:b/>
      <w:bCs/>
    </w:rPr>
  </w:style>
  <w:style w:type="paragraph" w:styleId="NormalWeb">
    <w:name w:val="Normal (Web)"/>
    <w:basedOn w:val="Normal"/>
    <w:uiPriority w:val="99"/>
    <w:semiHidden/>
    <w:unhideWhenUsed/>
    <w:rsid w:val="00844859"/>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C17ADD"/>
    <w:pPr>
      <w:ind w:left="720"/>
      <w:contextualSpacing/>
    </w:pPr>
  </w:style>
  <w:style w:type="paragraph" w:styleId="NoSpacing">
    <w:name w:val="No Spacing"/>
    <w:link w:val="NoSpacingChar"/>
    <w:uiPriority w:val="1"/>
    <w:qFormat/>
    <w:rsid w:val="00A31F01"/>
    <w:pPr>
      <w:spacing w:after="0" w:line="240" w:lineRule="auto"/>
    </w:pPr>
    <w:rPr>
      <w:rFonts w:eastAsiaTheme="minorEastAsia"/>
    </w:rPr>
  </w:style>
  <w:style w:type="character" w:customStyle="1" w:styleId="NoSpacingChar">
    <w:name w:val="No Spacing Char"/>
    <w:basedOn w:val="DefaultParagraphFont"/>
    <w:link w:val="NoSpacing"/>
    <w:uiPriority w:val="1"/>
    <w:rsid w:val="00A31F01"/>
    <w:rPr>
      <w:rFonts w:eastAsiaTheme="minorEastAsia"/>
    </w:rPr>
  </w:style>
  <w:style w:type="table" w:styleId="TableGrid">
    <w:name w:val="Table Grid"/>
    <w:basedOn w:val="TableNormal"/>
    <w:uiPriority w:val="39"/>
    <w:rsid w:val="006A14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068473">
      <w:bodyDiv w:val="1"/>
      <w:marLeft w:val="0"/>
      <w:marRight w:val="0"/>
      <w:marTop w:val="0"/>
      <w:marBottom w:val="0"/>
      <w:divBdr>
        <w:top w:val="none" w:sz="0" w:space="0" w:color="auto"/>
        <w:left w:val="none" w:sz="0" w:space="0" w:color="auto"/>
        <w:bottom w:val="none" w:sz="0" w:space="0" w:color="auto"/>
        <w:right w:val="none" w:sz="0" w:space="0" w:color="auto"/>
      </w:divBdr>
    </w:div>
    <w:div w:id="262108856">
      <w:bodyDiv w:val="1"/>
      <w:marLeft w:val="0"/>
      <w:marRight w:val="0"/>
      <w:marTop w:val="0"/>
      <w:marBottom w:val="0"/>
      <w:divBdr>
        <w:top w:val="none" w:sz="0" w:space="0" w:color="auto"/>
        <w:left w:val="none" w:sz="0" w:space="0" w:color="auto"/>
        <w:bottom w:val="none" w:sz="0" w:space="0" w:color="auto"/>
        <w:right w:val="none" w:sz="0" w:space="0" w:color="auto"/>
      </w:divBdr>
      <w:divsChild>
        <w:div w:id="1409959000">
          <w:blockQuote w:val="1"/>
          <w:marLeft w:val="300"/>
          <w:marRight w:val="0"/>
          <w:marTop w:val="225"/>
          <w:marBottom w:val="225"/>
          <w:divBdr>
            <w:top w:val="dotted" w:sz="2" w:space="4" w:color="auto"/>
            <w:left w:val="single" w:sz="12" w:space="19" w:color="F6F6F6"/>
            <w:bottom w:val="dotted" w:sz="2" w:space="4" w:color="auto"/>
            <w:right w:val="none" w:sz="0" w:space="0" w:color="auto"/>
          </w:divBdr>
        </w:div>
      </w:divsChild>
    </w:div>
    <w:div w:id="481894471">
      <w:bodyDiv w:val="1"/>
      <w:marLeft w:val="0"/>
      <w:marRight w:val="0"/>
      <w:marTop w:val="0"/>
      <w:marBottom w:val="0"/>
      <w:divBdr>
        <w:top w:val="none" w:sz="0" w:space="0" w:color="auto"/>
        <w:left w:val="none" w:sz="0" w:space="0" w:color="auto"/>
        <w:bottom w:val="none" w:sz="0" w:space="0" w:color="auto"/>
        <w:right w:val="none" w:sz="0" w:space="0" w:color="auto"/>
      </w:divBdr>
    </w:div>
    <w:div w:id="1043090432">
      <w:bodyDiv w:val="1"/>
      <w:marLeft w:val="0"/>
      <w:marRight w:val="0"/>
      <w:marTop w:val="0"/>
      <w:marBottom w:val="0"/>
      <w:divBdr>
        <w:top w:val="none" w:sz="0" w:space="0" w:color="auto"/>
        <w:left w:val="none" w:sz="0" w:space="0" w:color="auto"/>
        <w:bottom w:val="none" w:sz="0" w:space="0" w:color="auto"/>
        <w:right w:val="none" w:sz="0" w:space="0" w:color="auto"/>
      </w:divBdr>
    </w:div>
    <w:div w:id="1339767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hyperlink" Target="mailto:taie2634@scs.ubbcluj.ro" TargetMode="Externa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4417</TotalTime>
  <Pages>15</Pages>
  <Words>1810</Words>
  <Characters>10317</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THE</vt:lpstr>
    </vt:vector>
  </TitlesOfParts>
  <Company/>
  <LinksUpToDate>false</LinksUpToDate>
  <CharactersWithSpaces>12103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dc:title>
  <dc:subject/>
  <dc:creator>Andreas Toadere</dc:creator>
  <cp:keywords/>
  <dc:description/>
  <cp:lastModifiedBy>Andreas Toadere</cp:lastModifiedBy>
  <cp:revision>98</cp:revision>
  <dcterms:created xsi:type="dcterms:W3CDTF">2019-12-03T21:16:00Z</dcterms:created>
  <dcterms:modified xsi:type="dcterms:W3CDTF">2019-12-12T17:04:00Z</dcterms:modified>
</cp:coreProperties>
</file>