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4A8FF1" w14:textId="412A92F0" w:rsidR="001D7D29" w:rsidRPr="00047FD9" w:rsidRDefault="00FF73C6" w:rsidP="00680C31">
      <w:pPr>
        <w:ind w:firstLineChars="200" w:firstLine="513"/>
        <w:rPr>
          <w:sz w:val="24"/>
          <w:szCs w:val="24"/>
          <w:em w:val="none"/>
        </w:rPr>
      </w:pPr>
      <w:bookmarkStart w:id="0" w:name="_GoBack"/>
      <w:bookmarkEnd w:id="0"/>
      <w:r w:rsidRPr="00047FD9">
        <w:rPr>
          <w:rFonts w:hint="eastAsia"/>
          <w:sz w:val="24"/>
          <w:szCs w:val="24"/>
          <w:em w:val="none"/>
        </w:rPr>
        <w:t>『東亜歴史文化研究』の再刊に際して</w:t>
      </w:r>
    </w:p>
    <w:p w14:paraId="4111ECB3" w14:textId="77777777" w:rsidR="00FF73C6" w:rsidRDefault="00FF73C6">
      <w:pPr>
        <w:rPr>
          <w:em w:val="none"/>
        </w:rPr>
      </w:pPr>
    </w:p>
    <w:p w14:paraId="3FE43B8C" w14:textId="5A3BDB40" w:rsidR="00FF73C6" w:rsidRPr="00047FD9" w:rsidRDefault="00FF73C6">
      <w:pPr>
        <w:rPr>
          <w:sz w:val="22"/>
          <w:em w:val="none"/>
        </w:rPr>
      </w:pPr>
      <w:r w:rsidRPr="00047FD9">
        <w:rPr>
          <w:rFonts w:hint="eastAsia"/>
          <w:sz w:val="22"/>
          <w:em w:val="none"/>
        </w:rPr>
        <w:t xml:space="preserve">　暫く休刊を余儀なくされていた本誌が、編集体制及び編集員の陣容を</w:t>
      </w:r>
      <w:r w:rsidR="00F1297E" w:rsidRPr="00047FD9">
        <w:rPr>
          <w:rFonts w:hint="eastAsia"/>
          <w:sz w:val="22"/>
          <w:em w:val="none"/>
        </w:rPr>
        <w:t>新しく</w:t>
      </w:r>
      <w:r w:rsidRPr="00047FD9">
        <w:rPr>
          <w:rFonts w:hint="eastAsia"/>
          <w:sz w:val="22"/>
          <w:em w:val="none"/>
        </w:rPr>
        <w:t>整え</w:t>
      </w:r>
      <w:r w:rsidR="00F1297E" w:rsidRPr="00047FD9">
        <w:rPr>
          <w:rFonts w:hint="eastAsia"/>
          <w:sz w:val="22"/>
          <w:em w:val="none"/>
        </w:rPr>
        <w:t>、</w:t>
      </w:r>
      <w:r w:rsidRPr="00047FD9">
        <w:rPr>
          <w:rFonts w:hint="eastAsia"/>
          <w:sz w:val="22"/>
          <w:em w:val="none"/>
        </w:rPr>
        <w:t>再刊することになった。本当に喜ばしいことである。</w:t>
      </w:r>
    </w:p>
    <w:p w14:paraId="4CC33BAC" w14:textId="1A2CDA18" w:rsidR="00680C31" w:rsidRPr="00047FD9" w:rsidRDefault="00FF73C6">
      <w:pPr>
        <w:rPr>
          <w:sz w:val="22"/>
          <w:em w:val="none"/>
        </w:rPr>
      </w:pPr>
      <w:r w:rsidRPr="00047FD9">
        <w:rPr>
          <w:rFonts w:hint="eastAsia"/>
          <w:sz w:val="22"/>
          <w:em w:val="none"/>
        </w:rPr>
        <w:t xml:space="preserve">　東亜歴史文化学会は、２００９年</w:t>
      </w:r>
      <w:r w:rsidR="00047FD9">
        <w:rPr>
          <w:rFonts w:hint="eastAsia"/>
          <w:sz w:val="22"/>
          <w:em w:val="none"/>
        </w:rPr>
        <w:t>９月、</w:t>
      </w:r>
      <w:r w:rsidRPr="00047FD9">
        <w:rPr>
          <w:rFonts w:hint="eastAsia"/>
          <w:sz w:val="22"/>
          <w:em w:val="none"/>
        </w:rPr>
        <w:t>日本国立大学法人山口大学を拠点にし、中国、台湾、韓国、日本の研究者を中心に発足し</w:t>
      </w:r>
      <w:r w:rsidR="00680C31" w:rsidRPr="00047FD9">
        <w:rPr>
          <w:rFonts w:hint="eastAsia"/>
          <w:sz w:val="22"/>
          <w:em w:val="none"/>
        </w:rPr>
        <w:t>た。発足してから</w:t>
      </w:r>
      <w:r w:rsidRPr="00047FD9">
        <w:rPr>
          <w:rFonts w:hint="eastAsia"/>
          <w:sz w:val="22"/>
          <w:em w:val="none"/>
        </w:rPr>
        <w:t>、今年で２７年目を迎える。この間、本誌の発行を重ね、これまでに日本（山口大学、鹿児島大学）、中国（遼寧師範大学）、台湾（開南大学）、韓国（韓国外国語大学）などでも学会を開催してきた。</w:t>
      </w:r>
    </w:p>
    <w:p w14:paraId="159DC00D" w14:textId="6C993641" w:rsidR="00680C31" w:rsidRPr="00047FD9" w:rsidRDefault="00680C31" w:rsidP="00680C31">
      <w:pPr>
        <w:ind w:firstLineChars="100" w:firstLine="237"/>
        <w:rPr>
          <w:sz w:val="22"/>
          <w:em w:val="none"/>
        </w:rPr>
      </w:pPr>
      <w:r w:rsidRPr="00047FD9">
        <w:rPr>
          <w:rFonts w:hint="eastAsia"/>
          <w:sz w:val="22"/>
          <w:em w:val="none"/>
        </w:rPr>
        <w:t>そこでは多くの研究成果が発表され、研究者間の交流が深められていった。発足当初、院生であった会員も、現在では大学などで教鞭を執り、大学運営も含め中堅として活躍するようになっている。研究者としての成長に、本学会及び本誌が、少しなりとも寄与しているのではないかと思いたい。</w:t>
      </w:r>
    </w:p>
    <w:p w14:paraId="3D228BE3" w14:textId="248C623B" w:rsidR="00FF73C6" w:rsidRPr="00047FD9" w:rsidRDefault="00680C31">
      <w:pPr>
        <w:rPr>
          <w:sz w:val="22"/>
          <w:em w:val="none"/>
        </w:rPr>
      </w:pPr>
      <w:r w:rsidRPr="00047FD9">
        <w:rPr>
          <w:rFonts w:hint="eastAsia"/>
          <w:sz w:val="22"/>
          <w:em w:val="none"/>
        </w:rPr>
        <w:t xml:space="preserve">　本会は本年度から新しいステージに入った。中堅の研究者となり、本会の運営者となった</w:t>
      </w:r>
      <w:r w:rsidR="00047FD9">
        <w:rPr>
          <w:rFonts w:hint="eastAsia"/>
          <w:sz w:val="22"/>
          <w:em w:val="none"/>
        </w:rPr>
        <w:t>会員</w:t>
      </w:r>
      <w:r w:rsidRPr="00047FD9">
        <w:rPr>
          <w:rFonts w:hint="eastAsia"/>
          <w:sz w:val="22"/>
          <w:em w:val="none"/>
        </w:rPr>
        <w:t>を中心に、今後はこれまでの蓄積を踏まえて一層充実した学会創りに向け邁進していきたい。その一端を示す活動として、</w:t>
      </w:r>
      <w:r w:rsidR="00F31D17" w:rsidRPr="00047FD9">
        <w:rPr>
          <w:rFonts w:hint="eastAsia"/>
          <w:sz w:val="22"/>
          <w:em w:val="none"/>
        </w:rPr>
        <w:t>本年（２０２６年）２月２０日</w:t>
      </w:r>
      <w:r w:rsidR="00F1297E" w:rsidRPr="00047FD9">
        <w:rPr>
          <w:rFonts w:hint="eastAsia"/>
          <w:sz w:val="22"/>
          <w:em w:val="none"/>
        </w:rPr>
        <w:t>、</w:t>
      </w:r>
      <w:r w:rsidR="00F31D17" w:rsidRPr="00047FD9">
        <w:rPr>
          <w:rFonts w:hint="eastAsia"/>
          <w:sz w:val="22"/>
          <w:em w:val="none"/>
        </w:rPr>
        <w:t>明治大学を会場に</w:t>
      </w:r>
      <w:r w:rsidR="00047FD9">
        <w:rPr>
          <w:rFonts w:hint="eastAsia"/>
          <w:sz w:val="22"/>
          <w:em w:val="none"/>
        </w:rPr>
        <w:t>、</w:t>
      </w:r>
      <w:r w:rsidR="00F31D17" w:rsidRPr="00047FD9">
        <w:rPr>
          <w:rFonts w:hint="eastAsia"/>
          <w:sz w:val="22"/>
          <w:em w:val="none"/>
        </w:rPr>
        <w:t>リアルとオンラインを使っての研究報告会を開催し</w:t>
      </w:r>
      <w:r w:rsidRPr="00047FD9">
        <w:rPr>
          <w:rFonts w:hint="eastAsia"/>
          <w:sz w:val="22"/>
          <w:em w:val="none"/>
        </w:rPr>
        <w:t>た。</w:t>
      </w:r>
      <w:r w:rsidR="00F31D17" w:rsidRPr="00047FD9">
        <w:rPr>
          <w:rFonts w:hint="eastAsia"/>
          <w:sz w:val="22"/>
          <w:em w:val="none"/>
        </w:rPr>
        <w:t>日本から三人、中国から二人</w:t>
      </w:r>
      <w:r w:rsidR="00F1297E" w:rsidRPr="00047FD9">
        <w:rPr>
          <w:rFonts w:hint="eastAsia"/>
          <w:sz w:val="22"/>
          <w:em w:val="none"/>
        </w:rPr>
        <w:t>、併せて四時間余りに及ぶ</w:t>
      </w:r>
      <w:r w:rsidR="00F31D17" w:rsidRPr="00047FD9">
        <w:rPr>
          <w:rFonts w:hint="eastAsia"/>
          <w:sz w:val="22"/>
          <w:em w:val="none"/>
        </w:rPr>
        <w:t>最新</w:t>
      </w:r>
      <w:r w:rsidR="00F1297E" w:rsidRPr="00047FD9">
        <w:rPr>
          <w:rFonts w:hint="eastAsia"/>
          <w:sz w:val="22"/>
          <w:em w:val="none"/>
        </w:rPr>
        <w:t>の</w:t>
      </w:r>
      <w:r w:rsidR="00F31D17" w:rsidRPr="00047FD9">
        <w:rPr>
          <w:rFonts w:hint="eastAsia"/>
          <w:sz w:val="22"/>
          <w:em w:val="none"/>
        </w:rPr>
        <w:t>研究報告が行われた。</w:t>
      </w:r>
    </w:p>
    <w:p w14:paraId="4266FAB0" w14:textId="17034459" w:rsidR="00F31D17" w:rsidRPr="00047FD9" w:rsidRDefault="00F31D17">
      <w:pPr>
        <w:rPr>
          <w:sz w:val="22"/>
          <w:em w:val="none"/>
        </w:rPr>
      </w:pPr>
      <w:r w:rsidRPr="00047FD9">
        <w:rPr>
          <w:rFonts w:hint="eastAsia"/>
          <w:sz w:val="22"/>
          <w:em w:val="none"/>
        </w:rPr>
        <w:t xml:space="preserve">　このように本会は今後</w:t>
      </w:r>
      <w:r w:rsidR="00047FD9" w:rsidRPr="00047FD9">
        <w:rPr>
          <w:rFonts w:hint="eastAsia"/>
          <w:sz w:val="22"/>
          <w:em w:val="none"/>
        </w:rPr>
        <w:t>、</w:t>
      </w:r>
      <w:r w:rsidRPr="00047FD9">
        <w:rPr>
          <w:rFonts w:hint="eastAsia"/>
          <w:sz w:val="22"/>
          <w:em w:val="none"/>
        </w:rPr>
        <w:t>機関誌の発行</w:t>
      </w:r>
      <w:r w:rsidR="00047FD9" w:rsidRPr="00047FD9">
        <w:rPr>
          <w:rFonts w:hint="eastAsia"/>
          <w:sz w:val="22"/>
          <w:em w:val="none"/>
        </w:rPr>
        <w:t>を重ね、</w:t>
      </w:r>
      <w:r w:rsidRPr="00047FD9">
        <w:rPr>
          <w:rFonts w:hint="eastAsia"/>
          <w:sz w:val="22"/>
          <w:em w:val="none"/>
        </w:rPr>
        <w:t>研究報告会を適時開催していく予定である。</w:t>
      </w:r>
      <w:r w:rsidR="00F1297E" w:rsidRPr="00047FD9">
        <w:rPr>
          <w:rFonts w:hint="eastAsia"/>
          <w:sz w:val="22"/>
          <w:em w:val="none"/>
        </w:rPr>
        <w:t>今後はオンラインなどの活用に</w:t>
      </w:r>
      <w:r w:rsidR="00680C31" w:rsidRPr="00047FD9">
        <w:rPr>
          <w:rFonts w:hint="eastAsia"/>
          <w:sz w:val="22"/>
          <w:em w:val="none"/>
        </w:rPr>
        <w:t>よ</w:t>
      </w:r>
      <w:r w:rsidR="00F1297E" w:rsidRPr="00047FD9">
        <w:rPr>
          <w:rFonts w:hint="eastAsia"/>
          <w:sz w:val="22"/>
          <w:em w:val="none"/>
        </w:rPr>
        <w:t>るハイブリッドでの開催を定例化</w:t>
      </w:r>
      <w:r w:rsidR="00E368EE">
        <w:rPr>
          <w:rFonts w:hint="eastAsia"/>
          <w:sz w:val="22"/>
          <w:em w:val="none"/>
        </w:rPr>
        <w:t>していきたい。そこで</w:t>
      </w:r>
      <w:r w:rsidR="00F1297E" w:rsidRPr="00047FD9">
        <w:rPr>
          <w:rFonts w:hint="eastAsia"/>
          <w:sz w:val="22"/>
          <w:em w:val="none"/>
        </w:rPr>
        <w:t>、研究交流も年二回程度</w:t>
      </w:r>
      <w:r w:rsidR="00E368EE">
        <w:rPr>
          <w:rFonts w:hint="eastAsia"/>
          <w:sz w:val="22"/>
          <w:em w:val="none"/>
        </w:rPr>
        <w:t>開催できれば幸いである。</w:t>
      </w:r>
      <w:r w:rsidRPr="00047FD9">
        <w:rPr>
          <w:rFonts w:hint="eastAsia"/>
          <w:sz w:val="22"/>
          <w:em w:val="none"/>
        </w:rPr>
        <w:t>会員及び非会員に関係なく、研究報告希望者は積極的にエントリーして欲しいと思う。</w:t>
      </w:r>
      <w:r w:rsidR="00E368EE">
        <w:rPr>
          <w:rFonts w:hint="eastAsia"/>
          <w:sz w:val="22"/>
          <w:em w:val="none"/>
        </w:rPr>
        <w:t>その報告を論文化し、本誌への寄稿を促したい。</w:t>
      </w:r>
    </w:p>
    <w:p w14:paraId="1B8ED7DA" w14:textId="4C42076B" w:rsidR="00F31D17" w:rsidRPr="00047FD9" w:rsidRDefault="00F31D17">
      <w:pPr>
        <w:rPr>
          <w:sz w:val="22"/>
          <w:em w:val="none"/>
        </w:rPr>
      </w:pPr>
      <w:r w:rsidRPr="00047FD9">
        <w:rPr>
          <w:rFonts w:hint="eastAsia"/>
          <w:sz w:val="22"/>
          <w:em w:val="none"/>
        </w:rPr>
        <w:t xml:space="preserve">　研究の深化には国・地域</w:t>
      </w:r>
      <w:r w:rsidR="00047FD9" w:rsidRPr="00047FD9">
        <w:rPr>
          <w:rFonts w:hint="eastAsia"/>
          <w:sz w:val="22"/>
          <w:em w:val="none"/>
        </w:rPr>
        <w:t>を含め、</w:t>
      </w:r>
      <w:r w:rsidRPr="00047FD9">
        <w:rPr>
          <w:rFonts w:hint="eastAsia"/>
          <w:sz w:val="22"/>
          <w:em w:val="none"/>
        </w:rPr>
        <w:t>その他障害となるものはない。ただ、研究の充実と蓄積、そしてその成果報告、批判と検証などの作業を鋭意重ねていくことで、豊かな研究成果を少しでも多くの人に広めていくことが大切である。専門領域は文学、歴史学、政治学、社会学など多様だが、</w:t>
      </w:r>
      <w:r w:rsidR="00C3176C">
        <w:rPr>
          <w:rFonts w:hint="eastAsia"/>
          <w:sz w:val="22"/>
          <w:em w:val="none"/>
        </w:rPr>
        <w:t>学問</w:t>
      </w:r>
      <w:r w:rsidRPr="00047FD9">
        <w:rPr>
          <w:rFonts w:hint="eastAsia"/>
          <w:sz w:val="22"/>
          <w:em w:val="none"/>
        </w:rPr>
        <w:t>領域を超えて繋がり合うことこそ</w:t>
      </w:r>
      <w:r w:rsidR="00047FD9" w:rsidRPr="00047FD9">
        <w:rPr>
          <w:rFonts w:hint="eastAsia"/>
          <w:sz w:val="22"/>
          <w:em w:val="none"/>
        </w:rPr>
        <w:t>、</w:t>
      </w:r>
      <w:r w:rsidRPr="00047FD9">
        <w:rPr>
          <w:rFonts w:hint="eastAsia"/>
          <w:sz w:val="22"/>
          <w:em w:val="none"/>
        </w:rPr>
        <w:t>研究者としての喜び</w:t>
      </w:r>
      <w:r w:rsidR="00047FD9" w:rsidRPr="00047FD9">
        <w:rPr>
          <w:rFonts w:hint="eastAsia"/>
          <w:sz w:val="22"/>
          <w:em w:val="none"/>
        </w:rPr>
        <w:t>である。</w:t>
      </w:r>
      <w:r w:rsidR="00E368EE">
        <w:rPr>
          <w:rFonts w:hint="eastAsia"/>
          <w:sz w:val="22"/>
          <w:em w:val="none"/>
        </w:rPr>
        <w:t>本会の発展と充実を大いに期待したいと思う。</w:t>
      </w:r>
    </w:p>
    <w:p w14:paraId="17A5AFDA" w14:textId="77777777" w:rsidR="00047FD9" w:rsidRPr="00047FD9" w:rsidRDefault="00047FD9">
      <w:pPr>
        <w:rPr>
          <w:sz w:val="22"/>
          <w:em w:val="none"/>
        </w:rPr>
      </w:pPr>
    </w:p>
    <w:p w14:paraId="13DECB44" w14:textId="77777777" w:rsidR="00047FD9" w:rsidRDefault="00047FD9" w:rsidP="00047FD9">
      <w:pPr>
        <w:ind w:firstLineChars="800" w:firstLine="1894"/>
        <w:rPr>
          <w:sz w:val="22"/>
          <w:em w:val="none"/>
        </w:rPr>
      </w:pPr>
      <w:r>
        <w:rPr>
          <w:rFonts w:hint="eastAsia"/>
          <w:sz w:val="22"/>
          <w:em w:val="none"/>
        </w:rPr>
        <w:t>２０２６年５月</w:t>
      </w:r>
    </w:p>
    <w:p w14:paraId="2E2C3F23" w14:textId="2591EA6E" w:rsidR="00047FD9" w:rsidRPr="00047FD9" w:rsidRDefault="00047FD9" w:rsidP="00047FD9">
      <w:pPr>
        <w:rPr>
          <w:sz w:val="20"/>
          <w:szCs w:val="20"/>
          <w:em w:val="none"/>
        </w:rPr>
      </w:pPr>
      <w:r>
        <w:rPr>
          <w:rFonts w:hint="eastAsia"/>
          <w:sz w:val="22"/>
          <w:em w:val="none"/>
        </w:rPr>
        <w:t xml:space="preserve">　　　　　　　　</w:t>
      </w:r>
      <w:r w:rsidRPr="00047FD9">
        <w:rPr>
          <w:rFonts w:hint="eastAsia"/>
          <w:sz w:val="22"/>
          <w:em w:val="none"/>
        </w:rPr>
        <w:t>東亜歴史文化学会会長　纐纈厚</w:t>
      </w:r>
      <w:r w:rsidRPr="00047FD9">
        <w:rPr>
          <w:rFonts w:hint="eastAsia"/>
          <w:sz w:val="20"/>
          <w:szCs w:val="20"/>
          <w:em w:val="none"/>
        </w:rPr>
        <w:t>（日本国立大学法人山口大学名誉教授）</w:t>
      </w:r>
    </w:p>
    <w:p w14:paraId="224FCA31" w14:textId="512897F2" w:rsidR="00F31D17" w:rsidRPr="00047FD9" w:rsidRDefault="00F31D17">
      <w:pPr>
        <w:rPr>
          <w:sz w:val="22"/>
          <w:em w:val="none"/>
        </w:rPr>
      </w:pPr>
      <w:r w:rsidRPr="00047FD9">
        <w:rPr>
          <w:rFonts w:hint="eastAsia"/>
          <w:sz w:val="22"/>
          <w:em w:val="none"/>
        </w:rPr>
        <w:t xml:space="preserve">　</w:t>
      </w:r>
    </w:p>
    <w:sectPr w:rsidR="00F31D17" w:rsidRPr="00047FD9" w:rsidSect="00C3176C">
      <w:pgSz w:w="11906" w:h="16838" w:code="9"/>
      <w:pgMar w:top="1418" w:right="1418" w:bottom="1418" w:left="1418" w:header="851" w:footer="992" w:gutter="0"/>
      <w:cols w:space="425"/>
      <w:docGrid w:type="linesAndChars" w:linePitch="400" w:charSpace="343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ＭＳ 明朝">
    <w:altName w:val="MS Mincho"/>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8"/>
  <w:bordersDoNotSurroundHeader/>
  <w:bordersDoNotSurroundFooter/>
  <w:hideSpellingErrors/>
  <w:hideGrammaticalError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rawingGridHorizontalSpacing w:val="227"/>
  <w:drawingGridVerticalSpacing w:val="20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3C6"/>
    <w:rsid w:val="00047FD9"/>
    <w:rsid w:val="000F1F38"/>
    <w:rsid w:val="001004EF"/>
    <w:rsid w:val="001068F6"/>
    <w:rsid w:val="001D7D29"/>
    <w:rsid w:val="00467F1E"/>
    <w:rsid w:val="0050469D"/>
    <w:rsid w:val="00586E76"/>
    <w:rsid w:val="00680C31"/>
    <w:rsid w:val="00725BF0"/>
    <w:rsid w:val="008958B8"/>
    <w:rsid w:val="00C3176C"/>
    <w:rsid w:val="00E368EE"/>
    <w:rsid w:val="00EE48D9"/>
    <w:rsid w:val="00F1297E"/>
    <w:rsid w:val="00F31D17"/>
    <w:rsid w:val="00F32725"/>
    <w:rsid w:val="00FF73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FB029CD"/>
  <w15:chartTrackingRefBased/>
  <w15:docId w15:val="{FB551271-166F-4529-B305-BBE9F641A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ＭＳ 明朝" w:eastAsia="ＭＳ 明朝" w:hAnsi="ＭＳ 明朝" w:cstheme="minorBidi"/>
        <w:kern w:val="2"/>
        <w:sz w:val="21"/>
        <w:szCs w:val="22"/>
        <w:em w:val="comma"/>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1004EF"/>
    <w:pPr>
      <w:widowControl w:val="0"/>
      <w:jc w:val="both"/>
    </w:pPr>
  </w:style>
  <w:style w:type="paragraph" w:styleId="1">
    <w:name w:val="heading 1"/>
    <w:basedOn w:val="a"/>
    <w:next w:val="a"/>
    <w:link w:val="10"/>
    <w:uiPriority w:val="9"/>
    <w:qFormat/>
    <w:rsid w:val="00FF73C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F73C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F73C6"/>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FF73C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F73C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F73C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F73C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F73C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F73C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EE48D9"/>
    <w:pPr>
      <w:jc w:val="center"/>
      <w:outlineLvl w:val="1"/>
    </w:pPr>
    <w:rPr>
      <w:sz w:val="22"/>
      <w:szCs w:val="24"/>
    </w:rPr>
  </w:style>
  <w:style w:type="character" w:customStyle="1" w:styleId="a4">
    <w:name w:val="副題 (文字)"/>
    <w:basedOn w:val="a0"/>
    <w:link w:val="a3"/>
    <w:uiPriority w:val="11"/>
    <w:rsid w:val="00EE48D9"/>
    <w:rPr>
      <w:sz w:val="22"/>
      <w:szCs w:val="24"/>
    </w:rPr>
  </w:style>
  <w:style w:type="character" w:customStyle="1" w:styleId="10">
    <w:name w:val="見出し 1 (文字)"/>
    <w:basedOn w:val="a0"/>
    <w:link w:val="1"/>
    <w:uiPriority w:val="9"/>
    <w:rsid w:val="00FF73C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F73C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F73C6"/>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FF73C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F73C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F73C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F73C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F73C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F73C6"/>
    <w:rPr>
      <w:rFonts w:asciiTheme="majorHAnsi" w:eastAsiaTheme="majorEastAsia" w:hAnsiTheme="majorHAnsi" w:cstheme="majorBidi"/>
      <w:color w:val="000000" w:themeColor="text1"/>
    </w:rPr>
  </w:style>
  <w:style w:type="paragraph" w:styleId="a5">
    <w:name w:val="Title"/>
    <w:basedOn w:val="a"/>
    <w:next w:val="a"/>
    <w:link w:val="a6"/>
    <w:uiPriority w:val="10"/>
    <w:qFormat/>
    <w:rsid w:val="00FF73C6"/>
    <w:pPr>
      <w:spacing w:after="80"/>
      <w:contextualSpacing/>
      <w:jc w:val="center"/>
    </w:pPr>
    <w:rPr>
      <w:rFonts w:asciiTheme="majorHAnsi" w:eastAsiaTheme="majorEastAsia" w:hAnsiTheme="majorHAnsi" w:cstheme="majorBidi"/>
      <w:spacing w:val="-10"/>
      <w:kern w:val="28"/>
      <w:sz w:val="56"/>
      <w:szCs w:val="56"/>
    </w:rPr>
  </w:style>
  <w:style w:type="character" w:customStyle="1" w:styleId="a6">
    <w:name w:val="表題 (文字)"/>
    <w:basedOn w:val="a0"/>
    <w:link w:val="a5"/>
    <w:uiPriority w:val="10"/>
    <w:rsid w:val="00FF73C6"/>
    <w:rPr>
      <w:rFonts w:asciiTheme="majorHAnsi" w:eastAsiaTheme="majorEastAsia" w:hAnsiTheme="majorHAnsi" w:cstheme="majorBidi"/>
      <w:spacing w:val="-10"/>
      <w:kern w:val="28"/>
      <w:sz w:val="56"/>
      <w:szCs w:val="56"/>
    </w:rPr>
  </w:style>
  <w:style w:type="paragraph" w:styleId="a7">
    <w:name w:val="Quote"/>
    <w:basedOn w:val="a"/>
    <w:next w:val="a"/>
    <w:link w:val="a8"/>
    <w:uiPriority w:val="29"/>
    <w:qFormat/>
    <w:rsid w:val="00FF73C6"/>
    <w:pPr>
      <w:spacing w:before="160" w:after="160"/>
      <w:jc w:val="center"/>
    </w:pPr>
    <w:rPr>
      <w:i/>
      <w:iCs/>
      <w:color w:val="404040" w:themeColor="text1" w:themeTint="BF"/>
    </w:rPr>
  </w:style>
  <w:style w:type="character" w:customStyle="1" w:styleId="a8">
    <w:name w:val="引用文 (文字)"/>
    <w:basedOn w:val="a0"/>
    <w:link w:val="a7"/>
    <w:uiPriority w:val="29"/>
    <w:rsid w:val="00FF73C6"/>
    <w:rPr>
      <w:i/>
      <w:iCs/>
      <w:color w:val="404040" w:themeColor="text1" w:themeTint="BF"/>
    </w:rPr>
  </w:style>
  <w:style w:type="paragraph" w:styleId="a9">
    <w:name w:val="List Paragraph"/>
    <w:basedOn w:val="a"/>
    <w:uiPriority w:val="34"/>
    <w:qFormat/>
    <w:rsid w:val="00FF73C6"/>
    <w:pPr>
      <w:ind w:left="720"/>
      <w:contextualSpacing/>
    </w:pPr>
  </w:style>
  <w:style w:type="character" w:styleId="21">
    <w:name w:val="Intense Emphasis"/>
    <w:basedOn w:val="a0"/>
    <w:uiPriority w:val="21"/>
    <w:qFormat/>
    <w:rsid w:val="00FF73C6"/>
    <w:rPr>
      <w:i/>
      <w:iCs/>
      <w:color w:val="0F4761" w:themeColor="accent1" w:themeShade="BF"/>
    </w:rPr>
  </w:style>
  <w:style w:type="paragraph" w:styleId="22">
    <w:name w:val="Intense Quote"/>
    <w:basedOn w:val="a"/>
    <w:next w:val="a"/>
    <w:link w:val="23"/>
    <w:uiPriority w:val="30"/>
    <w:qFormat/>
    <w:rsid w:val="00FF73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F73C6"/>
    <w:rPr>
      <w:i/>
      <w:iCs/>
      <w:color w:val="0F4761" w:themeColor="accent1" w:themeShade="BF"/>
    </w:rPr>
  </w:style>
  <w:style w:type="character" w:styleId="24">
    <w:name w:val="Intense Reference"/>
    <w:basedOn w:val="a0"/>
    <w:uiPriority w:val="32"/>
    <w:qFormat/>
    <w:rsid w:val="00FF73C6"/>
    <w:rPr>
      <w:b/>
      <w:bCs/>
      <w:smallCaps/>
      <w:color w:val="0F4761" w:themeColor="accent1" w:themeShade="BF"/>
      <w:spacing w:val="5"/>
    </w:rPr>
  </w:style>
  <w:style w:type="paragraph" w:styleId="aa">
    <w:name w:val="Date"/>
    <w:basedOn w:val="a"/>
    <w:next w:val="a"/>
    <w:link w:val="ab"/>
    <w:uiPriority w:val="99"/>
    <w:semiHidden/>
    <w:unhideWhenUsed/>
    <w:rsid w:val="00047FD9"/>
  </w:style>
  <w:style w:type="character" w:customStyle="1" w:styleId="ab">
    <w:name w:val="日付 (文字)"/>
    <w:basedOn w:val="a0"/>
    <w:link w:val="aa"/>
    <w:uiPriority w:val="99"/>
    <w:semiHidden/>
    <w:rsid w:val="00047F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143</Words>
  <Characters>821</Characters>
  <Application>Microsoft Office Word</Application>
  <DocSecurity>0</DocSecurity>
  <Lines>6</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厚 纐纈</dc:creator>
  <cp:keywords/>
  <dc:description/>
  <cp:lastModifiedBy>Microsoft Office User</cp:lastModifiedBy>
  <cp:revision>2</cp:revision>
  <dcterms:created xsi:type="dcterms:W3CDTF">2026-07-26T00:33:00Z</dcterms:created>
  <dcterms:modified xsi:type="dcterms:W3CDTF">2026-07-26T00:33:00Z</dcterms:modified>
</cp:coreProperties>
</file>