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Amjad Khan</w:t>
        <w:tab/>
        <w:tab/>
        <w:tab/>
        <w:tab/>
        <w:tab/>
        <w:tab/>
        <w:tab/>
        <w:tab/>
        <w:tab/>
        <w:t xml:space="preserve">15th February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107, Fearnsides Street,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Bradford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BD8 8PN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toakhan@hotmail.com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Phone: +44 7424621444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Job reference:   Front End Engineer Role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Please find herewith my CV for freelance work, as a Front End Engineer.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have a proven track record of achievements in leading continuous improvement projects and exceeding the customer requirements. I have a passion for working as an online computer programmer. My last job till 2018 was with Airbus UK, manufacturing Airbus Aircrafts Wings. Airbus fly-by -wire technology has always fascinated me, controlling aircraft flight using computer programming.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has been my desire to learn programming to solve complex engineering problems with a specialist Quality and Lean Six Sigma manufacturing background. In this bootcamp for front end developer with HyperionDev, I am learning JavaScript, HTML &amp; CSS. I already have working knowledge of programming in Python and initially in Fortran, Basic and Pascal. I feel there are not many specialist manufacturing engineers with programming knowledge. With this combination, I have something unique to offer.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Graduated with a B.Sc. in Production Engineering from Leeds University, England. Have worked for thirty years with small and large automotive and aerospace manufacturing companies, as an engineer and manager.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Please refer to my over 60 coding projects on GitHub and I  look forward to becoming a valuable contributor to your project.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Amjad Khan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akh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