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1651" w14:textId="5D1C7667" w:rsidR="001E511C" w:rsidRDefault="00FD1CEF">
      <w:pPr>
        <w:rPr>
          <w:sz w:val="26"/>
          <w:szCs w:val="26"/>
        </w:rPr>
      </w:pPr>
      <w:r w:rsidRPr="00FD1CEF">
        <w:rPr>
          <w:sz w:val="26"/>
          <w:szCs w:val="26"/>
          <w:lang w:val="vi-VN"/>
        </w:rPr>
        <w:t>Toan Ly</w:t>
      </w:r>
    </w:p>
    <w:p w14:paraId="74525ADB" w14:textId="222EC11A" w:rsidR="00A370B7" w:rsidRPr="00A370B7" w:rsidRDefault="00A370B7">
      <w:pPr>
        <w:rPr>
          <w:sz w:val="26"/>
          <w:szCs w:val="26"/>
        </w:rPr>
      </w:pPr>
      <w:r>
        <w:rPr>
          <w:sz w:val="26"/>
          <w:szCs w:val="26"/>
        </w:rPr>
        <w:t>CS 5137 - Deep Learning</w:t>
      </w:r>
    </w:p>
    <w:p w14:paraId="544A2B5D" w14:textId="4F01474F" w:rsidR="00FD1CEF" w:rsidRDefault="00FD1CEF" w:rsidP="00FD1CEF">
      <w:pPr>
        <w:jc w:val="center"/>
        <w:rPr>
          <w:b/>
          <w:bCs/>
          <w:sz w:val="28"/>
          <w:szCs w:val="28"/>
        </w:rPr>
      </w:pPr>
      <w:r w:rsidRPr="00FD1CEF">
        <w:rPr>
          <w:b/>
          <w:bCs/>
          <w:sz w:val="28"/>
          <w:szCs w:val="28"/>
        </w:rPr>
        <w:t xml:space="preserve">Homework </w:t>
      </w:r>
      <w:r w:rsidR="002B6EAD">
        <w:rPr>
          <w:b/>
          <w:bCs/>
          <w:sz w:val="28"/>
          <w:szCs w:val="28"/>
        </w:rPr>
        <w:t>4</w:t>
      </w:r>
      <w:r w:rsidRPr="00FD1CEF">
        <w:rPr>
          <w:b/>
          <w:bCs/>
          <w:sz w:val="28"/>
          <w:szCs w:val="28"/>
        </w:rPr>
        <w:t xml:space="preserve">: </w:t>
      </w:r>
      <w:r w:rsidR="002B6EAD">
        <w:rPr>
          <w:b/>
          <w:bCs/>
          <w:sz w:val="28"/>
          <w:szCs w:val="28"/>
        </w:rPr>
        <w:t>Graph Classification</w:t>
      </w:r>
    </w:p>
    <w:p w14:paraId="5D17023D" w14:textId="5FC168EE" w:rsidR="00FD1CEF" w:rsidRPr="00FD1CEF" w:rsidRDefault="00FD1CEF" w:rsidP="00FD1CEF">
      <w:pPr>
        <w:rPr>
          <w:b/>
          <w:bCs/>
          <w:sz w:val="26"/>
          <w:szCs w:val="26"/>
        </w:rPr>
      </w:pPr>
      <w:r>
        <w:rPr>
          <w:b/>
          <w:bCs/>
          <w:sz w:val="26"/>
          <w:szCs w:val="26"/>
        </w:rPr>
        <w:t xml:space="preserve">Step </w:t>
      </w:r>
      <w:r w:rsidRPr="00FD1CEF">
        <w:rPr>
          <w:b/>
          <w:bCs/>
          <w:sz w:val="26"/>
          <w:szCs w:val="26"/>
        </w:rPr>
        <w:t>1. Data</w:t>
      </w:r>
    </w:p>
    <w:p w14:paraId="311A23A2" w14:textId="6B61C225" w:rsidR="00B750D8" w:rsidRDefault="00B731F1" w:rsidP="00B750D8">
      <w:pPr>
        <w:jc w:val="both"/>
        <w:rPr>
          <w:sz w:val="26"/>
          <w:szCs w:val="26"/>
        </w:rPr>
      </w:pPr>
      <w:r>
        <w:rPr>
          <w:sz w:val="26"/>
          <w:szCs w:val="26"/>
        </w:rPr>
        <w:t xml:space="preserve">1) </w:t>
      </w:r>
      <w:r w:rsidR="002B6EAD">
        <w:rPr>
          <w:sz w:val="26"/>
          <w:szCs w:val="26"/>
        </w:rPr>
        <w:t>This dataset has 600 graphs in total, and each of the graph belongs to one of the 6 classes (labels). The total number of nodes across all graphs is 19580, and the total number of edges is 74564. Each graph has different number of nodes and edges</w:t>
      </w:r>
    </w:p>
    <w:p w14:paraId="75051F4B" w14:textId="6D02162C" w:rsidR="0079024C" w:rsidRDefault="0079024C" w:rsidP="00B750D8">
      <w:pPr>
        <w:jc w:val="both"/>
        <w:rPr>
          <w:sz w:val="26"/>
          <w:szCs w:val="26"/>
        </w:rPr>
      </w:pPr>
      <w:r w:rsidRPr="0079024C">
        <w:rPr>
          <w:sz w:val="26"/>
          <w:szCs w:val="26"/>
        </w:rPr>
        <w:drawing>
          <wp:inline distT="0" distB="0" distL="0" distR="0" wp14:anchorId="2BA30406" wp14:editId="226BDA76">
            <wp:extent cx="2895600" cy="2307200"/>
            <wp:effectExtent l="0" t="0" r="0" b="4445"/>
            <wp:docPr id="912137615" name="Picture 1" descr="A graph of a number of n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7615" name="Picture 1" descr="A graph of a number of nodes&#10;&#10;AI-generated content may be incorrect."/>
                    <pic:cNvPicPr/>
                  </pic:nvPicPr>
                  <pic:blipFill>
                    <a:blip r:embed="rId6"/>
                    <a:stretch>
                      <a:fillRect/>
                    </a:stretch>
                  </pic:blipFill>
                  <pic:spPr>
                    <a:xfrm>
                      <a:off x="0" y="0"/>
                      <a:ext cx="2918307" cy="2325293"/>
                    </a:xfrm>
                    <a:prstGeom prst="rect">
                      <a:avLst/>
                    </a:prstGeom>
                  </pic:spPr>
                </pic:pic>
              </a:graphicData>
            </a:graphic>
          </wp:inline>
        </w:drawing>
      </w:r>
      <w:r w:rsidRPr="0079024C">
        <w:rPr>
          <w:noProof/>
        </w:rPr>
        <w:t xml:space="preserve"> </w:t>
      </w:r>
      <w:r w:rsidRPr="0079024C">
        <w:rPr>
          <w:sz w:val="26"/>
          <w:szCs w:val="26"/>
        </w:rPr>
        <w:drawing>
          <wp:inline distT="0" distB="0" distL="0" distR="0" wp14:anchorId="79F9F0E8" wp14:editId="07AC45FE">
            <wp:extent cx="2819400" cy="2282629"/>
            <wp:effectExtent l="0" t="0" r="0" b="3810"/>
            <wp:docPr id="15463075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0758" name="Picture 1" descr="A graph with blue lines&#10;&#10;AI-generated content may be incorrect."/>
                    <pic:cNvPicPr/>
                  </pic:nvPicPr>
                  <pic:blipFill>
                    <a:blip r:embed="rId7"/>
                    <a:stretch>
                      <a:fillRect/>
                    </a:stretch>
                  </pic:blipFill>
                  <pic:spPr>
                    <a:xfrm>
                      <a:off x="0" y="0"/>
                      <a:ext cx="2862463" cy="2317494"/>
                    </a:xfrm>
                    <a:prstGeom prst="rect">
                      <a:avLst/>
                    </a:prstGeom>
                  </pic:spPr>
                </pic:pic>
              </a:graphicData>
            </a:graphic>
          </wp:inline>
        </w:drawing>
      </w:r>
    </w:p>
    <w:p w14:paraId="5370D4DB" w14:textId="5BD0B738" w:rsidR="00B750D8" w:rsidRDefault="00B750D8" w:rsidP="00B750D8">
      <w:pPr>
        <w:jc w:val="both"/>
        <w:rPr>
          <w:sz w:val="26"/>
          <w:szCs w:val="26"/>
        </w:rPr>
      </w:pPr>
      <w:r>
        <w:rPr>
          <w:sz w:val="26"/>
          <w:szCs w:val="26"/>
        </w:rPr>
        <w:t>2) This dataset addresses</w:t>
      </w:r>
      <w:r w:rsidR="002B6EAD">
        <w:rPr>
          <w:sz w:val="26"/>
          <w:szCs w:val="26"/>
        </w:rPr>
        <w:t xml:space="preserve"> the graph-level classification problem</w:t>
      </w:r>
      <w:r>
        <w:rPr>
          <w:sz w:val="26"/>
          <w:szCs w:val="26"/>
        </w:rPr>
        <w:t xml:space="preserve">. The goal is </w:t>
      </w:r>
      <w:r w:rsidR="002B6EAD">
        <w:rPr>
          <w:sz w:val="26"/>
          <w:szCs w:val="26"/>
        </w:rPr>
        <w:t>predict which enzyme class a graph belongs to (6 classes)</w:t>
      </w:r>
    </w:p>
    <w:p w14:paraId="64708319" w14:textId="596C2E68" w:rsidR="000B79E3" w:rsidRDefault="00B750D8" w:rsidP="002B6EAD">
      <w:pPr>
        <w:jc w:val="both"/>
        <w:rPr>
          <w:sz w:val="26"/>
          <w:szCs w:val="26"/>
        </w:rPr>
      </w:pPr>
      <w:r>
        <w:rPr>
          <w:sz w:val="26"/>
          <w:szCs w:val="26"/>
        </w:rPr>
        <w:t xml:space="preserve">3) </w:t>
      </w:r>
      <w:r w:rsidR="0008703D">
        <w:rPr>
          <w:sz w:val="26"/>
          <w:szCs w:val="26"/>
        </w:rPr>
        <w:t>Nodes represent atoms or components of the proteins, edges represent the relationship between adjacent atoms. The node features in this dataset has 18 dimensions and are continuous values. Additionally, there’re also 3 categorical node labels (1-3)</w:t>
      </w:r>
    </w:p>
    <w:p w14:paraId="5491EE66" w14:textId="459E77AB" w:rsidR="00B750D8" w:rsidRDefault="00B750D8" w:rsidP="00B750D8">
      <w:pPr>
        <w:jc w:val="both"/>
        <w:rPr>
          <w:sz w:val="26"/>
          <w:szCs w:val="26"/>
        </w:rPr>
      </w:pPr>
      <w:r>
        <w:rPr>
          <w:sz w:val="26"/>
          <w:szCs w:val="26"/>
        </w:rPr>
        <w:t>4)</w:t>
      </w:r>
      <w:r w:rsidR="000B79E3">
        <w:rPr>
          <w:sz w:val="26"/>
          <w:szCs w:val="26"/>
        </w:rPr>
        <w:t xml:space="preserve"> </w:t>
      </w:r>
      <w:r w:rsidR="0008703D">
        <w:rPr>
          <w:sz w:val="26"/>
          <w:szCs w:val="26"/>
        </w:rPr>
        <w:t>There are no missing values in the node features</w:t>
      </w:r>
    </w:p>
    <w:p w14:paraId="255B90CA" w14:textId="77777777" w:rsidR="0079024C" w:rsidRDefault="0079024C">
      <w:pPr>
        <w:rPr>
          <w:sz w:val="26"/>
          <w:szCs w:val="26"/>
        </w:rPr>
      </w:pPr>
      <w:r>
        <w:rPr>
          <w:sz w:val="26"/>
          <w:szCs w:val="26"/>
        </w:rPr>
        <w:br w:type="page"/>
      </w:r>
    </w:p>
    <w:p w14:paraId="7225D9D7" w14:textId="170491D7" w:rsidR="00B750D8" w:rsidRDefault="00B750D8" w:rsidP="00B750D8">
      <w:pPr>
        <w:jc w:val="both"/>
        <w:rPr>
          <w:sz w:val="26"/>
          <w:szCs w:val="26"/>
        </w:rPr>
      </w:pPr>
      <w:r>
        <w:rPr>
          <w:sz w:val="26"/>
          <w:szCs w:val="26"/>
        </w:rPr>
        <w:lastRenderedPageBreak/>
        <w:t>5)</w:t>
      </w:r>
      <w:r w:rsidR="000B79E3">
        <w:rPr>
          <w:sz w:val="26"/>
          <w:szCs w:val="26"/>
        </w:rPr>
        <w:t xml:space="preserve"> </w:t>
      </w:r>
      <w:r w:rsidR="0008703D">
        <w:rPr>
          <w:sz w:val="26"/>
          <w:szCs w:val="26"/>
        </w:rPr>
        <w:t>Each graph has a label (1-6)</w:t>
      </w:r>
    </w:p>
    <w:p w14:paraId="341BEE4E" w14:textId="6DB10AB0" w:rsidR="0079024C" w:rsidRDefault="0079024C" w:rsidP="0079024C">
      <w:pPr>
        <w:rPr>
          <w:sz w:val="26"/>
          <w:szCs w:val="26"/>
        </w:rPr>
      </w:pPr>
      <w:r w:rsidRPr="0079024C">
        <w:rPr>
          <w:sz w:val="26"/>
          <w:szCs w:val="26"/>
        </w:rPr>
        <w:drawing>
          <wp:inline distT="0" distB="0" distL="0" distR="0" wp14:anchorId="3BF3F2C8" wp14:editId="4BCA738D">
            <wp:extent cx="3333750" cy="2656315"/>
            <wp:effectExtent l="0" t="0" r="0" b="0"/>
            <wp:docPr id="1656063745"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3745" name="Picture 1" descr="A graph of blue rectangular bars&#10;&#10;AI-generated content may be incorrect."/>
                    <pic:cNvPicPr/>
                  </pic:nvPicPr>
                  <pic:blipFill>
                    <a:blip r:embed="rId8"/>
                    <a:stretch>
                      <a:fillRect/>
                    </a:stretch>
                  </pic:blipFill>
                  <pic:spPr>
                    <a:xfrm>
                      <a:off x="0" y="0"/>
                      <a:ext cx="3351701" cy="2670619"/>
                    </a:xfrm>
                    <a:prstGeom prst="rect">
                      <a:avLst/>
                    </a:prstGeom>
                  </pic:spPr>
                </pic:pic>
              </a:graphicData>
            </a:graphic>
          </wp:inline>
        </w:drawing>
      </w:r>
    </w:p>
    <w:p w14:paraId="311A6F5F" w14:textId="7482C9F1" w:rsidR="00B750D8" w:rsidRDefault="00B750D8" w:rsidP="00B750D8">
      <w:pPr>
        <w:jc w:val="both"/>
        <w:rPr>
          <w:sz w:val="26"/>
          <w:szCs w:val="26"/>
        </w:rPr>
      </w:pPr>
      <w:r>
        <w:rPr>
          <w:sz w:val="26"/>
          <w:szCs w:val="26"/>
        </w:rPr>
        <w:t>6)</w:t>
      </w:r>
      <w:r w:rsidR="000B79E3">
        <w:rPr>
          <w:sz w:val="26"/>
          <w:szCs w:val="26"/>
        </w:rPr>
        <w:t xml:space="preserve"> </w:t>
      </w:r>
      <w:r w:rsidR="0008703D">
        <w:rPr>
          <w:sz w:val="26"/>
          <w:szCs w:val="26"/>
        </w:rPr>
        <w:t>Since the dataset is quite small, I will use 80% for training, 10% for validation and testing.</w:t>
      </w:r>
      <w:r w:rsidR="002B49B1">
        <w:rPr>
          <w:sz w:val="26"/>
          <w:szCs w:val="26"/>
        </w:rPr>
        <w:t xml:space="preserve"> I use stratified splitting to keep class balance.</w:t>
      </w:r>
    </w:p>
    <w:p w14:paraId="3E28A840" w14:textId="39AAF545" w:rsidR="002841F2" w:rsidRDefault="00B750D8" w:rsidP="002B6EAD">
      <w:pPr>
        <w:jc w:val="both"/>
        <w:rPr>
          <w:sz w:val="26"/>
          <w:szCs w:val="26"/>
        </w:rPr>
      </w:pPr>
      <w:r>
        <w:rPr>
          <w:sz w:val="26"/>
          <w:szCs w:val="26"/>
        </w:rPr>
        <w:t>7)</w:t>
      </w:r>
      <w:r w:rsidR="000B79E3">
        <w:rPr>
          <w:sz w:val="26"/>
          <w:szCs w:val="26"/>
        </w:rPr>
        <w:t xml:space="preserve"> </w:t>
      </w:r>
      <w:r w:rsidR="0008703D">
        <w:rPr>
          <w:sz w:val="26"/>
          <w:szCs w:val="26"/>
        </w:rPr>
        <w:t>For preprocessing, first I will convert all the label to 0-based since most of them are 1-based. Then the node labels will be one hot encoded and concatenated with the node features to enhance them further.</w:t>
      </w:r>
    </w:p>
    <w:p w14:paraId="2AB454C4" w14:textId="1ABA4167" w:rsidR="0008703D" w:rsidRDefault="0008703D" w:rsidP="002B6EAD">
      <w:pPr>
        <w:jc w:val="both"/>
        <w:rPr>
          <w:sz w:val="26"/>
          <w:szCs w:val="26"/>
        </w:rPr>
      </w:pPr>
      <w:r>
        <w:rPr>
          <w:sz w:val="26"/>
          <w:szCs w:val="26"/>
        </w:rPr>
        <w:t xml:space="preserve">To </w:t>
      </w:r>
      <w:r w:rsidR="002B49B1">
        <w:rPr>
          <w:sz w:val="26"/>
          <w:szCs w:val="26"/>
        </w:rPr>
        <w:t>construct</w:t>
      </w:r>
      <w:r>
        <w:rPr>
          <w:sz w:val="26"/>
          <w:szCs w:val="26"/>
        </w:rPr>
        <w:t xml:space="preserve"> </w:t>
      </w:r>
      <w:r w:rsidR="002B49B1">
        <w:rPr>
          <w:sz w:val="26"/>
          <w:szCs w:val="26"/>
        </w:rPr>
        <w:t>the input graphs</w:t>
      </w:r>
      <w:r>
        <w:rPr>
          <w:sz w:val="26"/>
          <w:szCs w:val="26"/>
        </w:rPr>
        <w:t>, the adjacency matrix will be converted into</w:t>
      </w:r>
      <w:r w:rsidR="0079024C">
        <w:rPr>
          <w:sz w:val="26"/>
          <w:szCs w:val="26"/>
        </w:rPr>
        <w:t xml:space="preserve"> </w:t>
      </w:r>
      <w:r w:rsidR="002B49B1">
        <w:rPr>
          <w:sz w:val="26"/>
          <w:szCs w:val="26"/>
        </w:rPr>
        <w:t xml:space="preserve">standard </w:t>
      </w:r>
      <w:r w:rsidR="0079024C">
        <w:rPr>
          <w:sz w:val="26"/>
          <w:szCs w:val="26"/>
        </w:rPr>
        <w:t>undirected</w:t>
      </w:r>
      <w:r>
        <w:rPr>
          <w:sz w:val="26"/>
          <w:szCs w:val="26"/>
        </w:rPr>
        <w:t xml:space="preserve"> graph format</w:t>
      </w:r>
      <w:r w:rsidR="0079024C">
        <w:rPr>
          <w:sz w:val="26"/>
          <w:szCs w:val="26"/>
        </w:rPr>
        <w:t xml:space="preserve">, and then concat with the label to </w:t>
      </w:r>
      <w:r w:rsidR="002B49B1">
        <w:rPr>
          <w:sz w:val="26"/>
          <w:szCs w:val="26"/>
        </w:rPr>
        <w:t>produce</w:t>
      </w:r>
      <w:r w:rsidR="0079024C">
        <w:rPr>
          <w:sz w:val="26"/>
          <w:szCs w:val="26"/>
        </w:rPr>
        <w:t xml:space="preserve"> a features – label pair</w:t>
      </w:r>
      <w:r w:rsidR="002B49B1">
        <w:rPr>
          <w:sz w:val="26"/>
          <w:szCs w:val="26"/>
        </w:rPr>
        <w:t xml:space="preserve"> for every protein graph</w:t>
      </w:r>
    </w:p>
    <w:p w14:paraId="53EEA4E0" w14:textId="660A1D79" w:rsidR="00B750D8" w:rsidRDefault="00D75C0A">
      <w:pPr>
        <w:rPr>
          <w:noProof/>
        </w:rPr>
      </w:pPr>
      <w:r w:rsidRPr="00D75C0A">
        <w:rPr>
          <w:noProof/>
        </w:rPr>
        <w:t xml:space="preserve"> </w:t>
      </w:r>
    </w:p>
    <w:p w14:paraId="4CA7E359" w14:textId="77777777" w:rsidR="000272B5" w:rsidRDefault="000272B5" w:rsidP="00B750D8">
      <w:pPr>
        <w:rPr>
          <w:b/>
          <w:bCs/>
          <w:sz w:val="26"/>
          <w:szCs w:val="26"/>
        </w:rPr>
      </w:pPr>
    </w:p>
    <w:p w14:paraId="400A7D5A" w14:textId="77777777" w:rsidR="00494BFC" w:rsidRDefault="00494BFC">
      <w:pPr>
        <w:rPr>
          <w:b/>
          <w:bCs/>
          <w:sz w:val="26"/>
          <w:szCs w:val="26"/>
        </w:rPr>
      </w:pPr>
      <w:r>
        <w:rPr>
          <w:b/>
          <w:bCs/>
          <w:sz w:val="26"/>
          <w:szCs w:val="26"/>
        </w:rPr>
        <w:br w:type="page"/>
      </w:r>
    </w:p>
    <w:p w14:paraId="566AF78D" w14:textId="1CC155EF" w:rsidR="00ED50FC" w:rsidRDefault="00ED50FC" w:rsidP="00ED50FC">
      <w:pPr>
        <w:rPr>
          <w:b/>
          <w:bCs/>
          <w:sz w:val="26"/>
          <w:szCs w:val="26"/>
        </w:rPr>
      </w:pPr>
      <w:r>
        <w:rPr>
          <w:b/>
          <w:bCs/>
          <w:sz w:val="26"/>
          <w:szCs w:val="26"/>
        </w:rPr>
        <w:lastRenderedPageBreak/>
        <w:t>Step 2</w:t>
      </w:r>
      <w:r w:rsidRPr="00FD1CEF">
        <w:rPr>
          <w:b/>
          <w:bCs/>
          <w:sz w:val="26"/>
          <w:szCs w:val="26"/>
        </w:rPr>
        <w:t xml:space="preserve">. </w:t>
      </w:r>
      <w:r>
        <w:rPr>
          <w:b/>
          <w:bCs/>
          <w:sz w:val="26"/>
          <w:szCs w:val="26"/>
        </w:rPr>
        <w:t>Model</w:t>
      </w:r>
    </w:p>
    <w:p w14:paraId="33C01A49" w14:textId="02397FAD" w:rsidR="002B49B1" w:rsidRDefault="00333B7E" w:rsidP="002B49B1">
      <w:pPr>
        <w:rPr>
          <w:sz w:val="26"/>
          <w:szCs w:val="26"/>
        </w:rPr>
      </w:pPr>
      <w:r>
        <w:rPr>
          <w:sz w:val="26"/>
          <w:szCs w:val="26"/>
        </w:rPr>
        <w:t xml:space="preserve">For this task, </w:t>
      </w:r>
      <w:r w:rsidR="00494BFC">
        <w:rPr>
          <w:sz w:val="26"/>
          <w:szCs w:val="26"/>
        </w:rPr>
        <w:t xml:space="preserve">I </w:t>
      </w:r>
      <w:r w:rsidR="00D938CF">
        <w:rPr>
          <w:sz w:val="26"/>
          <w:szCs w:val="26"/>
        </w:rPr>
        <w:t>implemented and trained</w:t>
      </w:r>
      <w:r w:rsidR="00494BFC">
        <w:rPr>
          <w:sz w:val="26"/>
          <w:szCs w:val="26"/>
        </w:rPr>
        <w:t xml:space="preserve"> </w:t>
      </w:r>
      <w:r w:rsidR="002B49B1">
        <w:rPr>
          <w:sz w:val="26"/>
          <w:szCs w:val="26"/>
        </w:rPr>
        <w:t xml:space="preserve">GCN </w:t>
      </w:r>
      <w:r w:rsidR="00D938CF">
        <w:rPr>
          <w:sz w:val="26"/>
          <w:szCs w:val="26"/>
        </w:rPr>
        <w:t>from scratch with PyTorch</w:t>
      </w:r>
      <w:r>
        <w:rPr>
          <w:sz w:val="26"/>
          <w:szCs w:val="26"/>
        </w:rPr>
        <w:t>, experimenting</w:t>
      </w:r>
      <w:r w:rsidR="00D938CF">
        <w:rPr>
          <w:sz w:val="26"/>
          <w:szCs w:val="26"/>
        </w:rPr>
        <w:t xml:space="preserve"> </w:t>
      </w:r>
      <w:r w:rsidR="00494BFC">
        <w:rPr>
          <w:sz w:val="26"/>
          <w:szCs w:val="26"/>
        </w:rPr>
        <w:t xml:space="preserve">with different </w:t>
      </w:r>
      <w:r w:rsidR="002B49B1">
        <w:rPr>
          <w:sz w:val="26"/>
          <w:szCs w:val="26"/>
        </w:rPr>
        <w:t>number of layers.</w:t>
      </w:r>
    </w:p>
    <w:p w14:paraId="024984EB" w14:textId="57BC059A" w:rsidR="002B49B1" w:rsidRDefault="002B49B1">
      <w:pPr>
        <w:rPr>
          <w:sz w:val="26"/>
          <w:szCs w:val="26"/>
        </w:rPr>
      </w:pPr>
      <w:r>
        <w:rPr>
          <w:sz w:val="26"/>
          <w:szCs w:val="26"/>
        </w:rPr>
        <w:t>For the architecture setup, each layer includes a graph convolution, batch normalization (this actually boosts the performance in my case), a</w:t>
      </w:r>
      <w:r w:rsidR="00152EF9">
        <w:rPr>
          <w:sz w:val="26"/>
          <w:szCs w:val="26"/>
        </w:rPr>
        <w:t>n</w:t>
      </w:r>
      <w:r>
        <w:rPr>
          <w:sz w:val="26"/>
          <w:szCs w:val="26"/>
        </w:rPr>
        <w:t xml:space="preserve"> activation, and a dropout layer. After several graph convolution layers, the node embeddings are pooled into a single graph-level representation</w:t>
      </w:r>
      <w:r w:rsidR="00152EF9">
        <w:rPr>
          <w:sz w:val="26"/>
          <w:szCs w:val="26"/>
        </w:rPr>
        <w:t>. There are several options for the pooling method, such as global mean, global add, global max pool, each capturing different information. In my implementation, I concatenate the outputs from all 3 pooling methods to allow the model capture different aspects of the graph’s structure</w:t>
      </w:r>
      <w:r>
        <w:rPr>
          <w:sz w:val="26"/>
          <w:szCs w:val="26"/>
        </w:rPr>
        <w:t>. Finally, a small MLP classification head maps the pooled graph embedding to the 6 classes.</w:t>
      </w:r>
    </w:p>
    <w:tbl>
      <w:tblPr>
        <w:tblStyle w:val="TableGrid"/>
        <w:tblW w:w="0" w:type="auto"/>
        <w:tblLook w:val="04A0" w:firstRow="1" w:lastRow="0" w:firstColumn="1" w:lastColumn="0" w:noHBand="0" w:noVBand="1"/>
      </w:tblPr>
      <w:tblGrid>
        <w:gridCol w:w="2372"/>
        <w:gridCol w:w="2139"/>
        <w:gridCol w:w="2350"/>
        <w:gridCol w:w="2489"/>
      </w:tblGrid>
      <w:tr w:rsidR="00152EF9" w14:paraId="56C4B3D4" w14:textId="77777777" w:rsidTr="00152EF9">
        <w:tc>
          <w:tcPr>
            <w:tcW w:w="2372" w:type="dxa"/>
          </w:tcPr>
          <w:p w14:paraId="2E114932" w14:textId="7B06B0D6" w:rsidR="00152EF9" w:rsidRDefault="00152EF9">
            <w:pPr>
              <w:rPr>
                <w:sz w:val="26"/>
                <w:szCs w:val="26"/>
              </w:rPr>
            </w:pPr>
            <w:r>
              <w:rPr>
                <w:sz w:val="26"/>
                <w:szCs w:val="26"/>
              </w:rPr>
              <w:t>Model</w:t>
            </w:r>
          </w:p>
        </w:tc>
        <w:tc>
          <w:tcPr>
            <w:tcW w:w="2139" w:type="dxa"/>
          </w:tcPr>
          <w:p w14:paraId="4FD21F32" w14:textId="1FCF96EE" w:rsidR="00152EF9" w:rsidRDefault="00152EF9" w:rsidP="00152EF9">
            <w:pPr>
              <w:jc w:val="center"/>
              <w:rPr>
                <w:sz w:val="26"/>
                <w:szCs w:val="26"/>
              </w:rPr>
            </w:pPr>
            <w:r>
              <w:rPr>
                <w:sz w:val="26"/>
                <w:szCs w:val="26"/>
              </w:rPr>
              <w:t># Parameters</w:t>
            </w:r>
          </w:p>
        </w:tc>
        <w:tc>
          <w:tcPr>
            <w:tcW w:w="2350" w:type="dxa"/>
          </w:tcPr>
          <w:p w14:paraId="6831BEBB" w14:textId="2BB1673B" w:rsidR="00152EF9" w:rsidRDefault="00152EF9" w:rsidP="00152EF9">
            <w:pPr>
              <w:jc w:val="center"/>
              <w:rPr>
                <w:sz w:val="26"/>
                <w:szCs w:val="26"/>
              </w:rPr>
            </w:pPr>
            <w:r>
              <w:rPr>
                <w:sz w:val="26"/>
                <w:szCs w:val="26"/>
              </w:rPr>
              <w:t>F1</w:t>
            </w:r>
          </w:p>
        </w:tc>
        <w:tc>
          <w:tcPr>
            <w:tcW w:w="2489" w:type="dxa"/>
          </w:tcPr>
          <w:p w14:paraId="576EF548" w14:textId="7FB67955" w:rsidR="00152EF9" w:rsidRDefault="00152EF9" w:rsidP="00152EF9">
            <w:pPr>
              <w:jc w:val="center"/>
              <w:rPr>
                <w:sz w:val="26"/>
                <w:szCs w:val="26"/>
              </w:rPr>
            </w:pPr>
            <w:r>
              <w:rPr>
                <w:sz w:val="26"/>
                <w:szCs w:val="26"/>
              </w:rPr>
              <w:t>Accuracy</w:t>
            </w:r>
          </w:p>
        </w:tc>
      </w:tr>
      <w:tr w:rsidR="00152EF9" w14:paraId="3D082EF1" w14:textId="77777777" w:rsidTr="00152EF9">
        <w:tc>
          <w:tcPr>
            <w:tcW w:w="2372" w:type="dxa"/>
          </w:tcPr>
          <w:p w14:paraId="5333C2B4" w14:textId="1222A284" w:rsidR="00152EF9" w:rsidRDefault="00152EF9">
            <w:pPr>
              <w:rPr>
                <w:sz w:val="26"/>
                <w:szCs w:val="26"/>
              </w:rPr>
            </w:pPr>
            <w:r>
              <w:rPr>
                <w:sz w:val="26"/>
                <w:szCs w:val="26"/>
              </w:rPr>
              <w:t>GCN-1 layer</w:t>
            </w:r>
          </w:p>
        </w:tc>
        <w:tc>
          <w:tcPr>
            <w:tcW w:w="2139" w:type="dxa"/>
          </w:tcPr>
          <w:p w14:paraId="6559CBC1" w14:textId="01C485DC" w:rsidR="00152EF9" w:rsidRDefault="00D5744D" w:rsidP="00152EF9">
            <w:pPr>
              <w:jc w:val="center"/>
              <w:rPr>
                <w:sz w:val="26"/>
                <w:szCs w:val="26"/>
              </w:rPr>
            </w:pPr>
            <w:r>
              <w:rPr>
                <w:sz w:val="26"/>
                <w:szCs w:val="26"/>
              </w:rPr>
              <w:t>204.6K</w:t>
            </w:r>
          </w:p>
        </w:tc>
        <w:tc>
          <w:tcPr>
            <w:tcW w:w="2350" w:type="dxa"/>
          </w:tcPr>
          <w:p w14:paraId="03C14272" w14:textId="4B03A18F" w:rsidR="00152EF9" w:rsidRDefault="00152EF9" w:rsidP="00152EF9">
            <w:pPr>
              <w:jc w:val="center"/>
              <w:rPr>
                <w:sz w:val="26"/>
                <w:szCs w:val="26"/>
              </w:rPr>
            </w:pPr>
            <w:r>
              <w:rPr>
                <w:sz w:val="26"/>
                <w:szCs w:val="26"/>
              </w:rPr>
              <w:t>0.585</w:t>
            </w:r>
          </w:p>
        </w:tc>
        <w:tc>
          <w:tcPr>
            <w:tcW w:w="2489" w:type="dxa"/>
          </w:tcPr>
          <w:p w14:paraId="281EB4BB" w14:textId="2A70957B" w:rsidR="00152EF9" w:rsidRDefault="00152EF9" w:rsidP="00152EF9">
            <w:pPr>
              <w:jc w:val="center"/>
              <w:rPr>
                <w:sz w:val="26"/>
                <w:szCs w:val="26"/>
              </w:rPr>
            </w:pPr>
            <w:r>
              <w:rPr>
                <w:sz w:val="26"/>
                <w:szCs w:val="26"/>
              </w:rPr>
              <w:t>0.600</w:t>
            </w:r>
          </w:p>
        </w:tc>
      </w:tr>
      <w:tr w:rsidR="00152EF9" w14:paraId="00714CA4" w14:textId="77777777" w:rsidTr="00152EF9">
        <w:tc>
          <w:tcPr>
            <w:tcW w:w="2372" w:type="dxa"/>
          </w:tcPr>
          <w:p w14:paraId="7DFDB88D" w14:textId="57D3B16E" w:rsidR="00152EF9" w:rsidRDefault="00152EF9">
            <w:pPr>
              <w:rPr>
                <w:sz w:val="26"/>
                <w:szCs w:val="26"/>
              </w:rPr>
            </w:pPr>
            <w:r>
              <w:rPr>
                <w:sz w:val="26"/>
                <w:szCs w:val="26"/>
              </w:rPr>
              <w:t>GCN-2 layer</w:t>
            </w:r>
          </w:p>
        </w:tc>
        <w:tc>
          <w:tcPr>
            <w:tcW w:w="2139" w:type="dxa"/>
          </w:tcPr>
          <w:p w14:paraId="03E3A950" w14:textId="71321B76" w:rsidR="00152EF9" w:rsidRPr="00D5744D" w:rsidRDefault="00D5744D" w:rsidP="00152EF9">
            <w:pPr>
              <w:jc w:val="center"/>
              <w:rPr>
                <w:color w:val="EE0000"/>
                <w:sz w:val="26"/>
                <w:szCs w:val="26"/>
              </w:rPr>
            </w:pPr>
            <w:r w:rsidRPr="00D5744D">
              <w:rPr>
                <w:color w:val="000000" w:themeColor="text1"/>
                <w:sz w:val="26"/>
                <w:szCs w:val="26"/>
              </w:rPr>
              <w:t>270.</w:t>
            </w:r>
            <w:r>
              <w:rPr>
                <w:color w:val="000000" w:themeColor="text1"/>
                <w:sz w:val="26"/>
                <w:szCs w:val="26"/>
              </w:rPr>
              <w:t>9</w:t>
            </w:r>
            <w:r w:rsidRPr="00D5744D">
              <w:rPr>
                <w:color w:val="000000" w:themeColor="text1"/>
                <w:sz w:val="26"/>
                <w:szCs w:val="26"/>
              </w:rPr>
              <w:t>K</w:t>
            </w:r>
          </w:p>
        </w:tc>
        <w:tc>
          <w:tcPr>
            <w:tcW w:w="2350" w:type="dxa"/>
          </w:tcPr>
          <w:p w14:paraId="099DF3BC" w14:textId="40EA9F07" w:rsidR="00152EF9" w:rsidRPr="00F24983" w:rsidRDefault="00152EF9" w:rsidP="00152EF9">
            <w:pPr>
              <w:jc w:val="center"/>
              <w:rPr>
                <w:color w:val="EE0000"/>
                <w:sz w:val="26"/>
                <w:szCs w:val="26"/>
              </w:rPr>
            </w:pPr>
            <w:r w:rsidRPr="00F24983">
              <w:rPr>
                <w:color w:val="EE0000"/>
                <w:sz w:val="26"/>
                <w:szCs w:val="26"/>
              </w:rPr>
              <w:t>0.833</w:t>
            </w:r>
          </w:p>
        </w:tc>
        <w:tc>
          <w:tcPr>
            <w:tcW w:w="2489" w:type="dxa"/>
          </w:tcPr>
          <w:p w14:paraId="0B9C262D" w14:textId="7A6A0E67" w:rsidR="00152EF9" w:rsidRPr="00F24983" w:rsidRDefault="00152EF9" w:rsidP="00152EF9">
            <w:pPr>
              <w:jc w:val="center"/>
              <w:rPr>
                <w:color w:val="EE0000"/>
                <w:sz w:val="26"/>
                <w:szCs w:val="26"/>
              </w:rPr>
            </w:pPr>
            <w:r w:rsidRPr="00F24983">
              <w:rPr>
                <w:color w:val="EE0000"/>
                <w:sz w:val="26"/>
                <w:szCs w:val="26"/>
              </w:rPr>
              <w:t>0.833</w:t>
            </w:r>
          </w:p>
        </w:tc>
      </w:tr>
      <w:tr w:rsidR="00152EF9" w14:paraId="28806735" w14:textId="77777777" w:rsidTr="00152EF9">
        <w:tc>
          <w:tcPr>
            <w:tcW w:w="2372" w:type="dxa"/>
          </w:tcPr>
          <w:p w14:paraId="1595DD36" w14:textId="79A67BF6" w:rsidR="00152EF9" w:rsidRDefault="00152EF9">
            <w:pPr>
              <w:rPr>
                <w:sz w:val="26"/>
                <w:szCs w:val="26"/>
              </w:rPr>
            </w:pPr>
            <w:r>
              <w:rPr>
                <w:sz w:val="26"/>
                <w:szCs w:val="26"/>
              </w:rPr>
              <w:t>GCN-3 layer</w:t>
            </w:r>
          </w:p>
        </w:tc>
        <w:tc>
          <w:tcPr>
            <w:tcW w:w="2139" w:type="dxa"/>
          </w:tcPr>
          <w:p w14:paraId="53797AED" w14:textId="1A386223" w:rsidR="00152EF9" w:rsidRDefault="00D5744D" w:rsidP="00152EF9">
            <w:pPr>
              <w:jc w:val="center"/>
              <w:rPr>
                <w:sz w:val="26"/>
                <w:szCs w:val="26"/>
              </w:rPr>
            </w:pPr>
            <w:r>
              <w:rPr>
                <w:sz w:val="26"/>
                <w:szCs w:val="26"/>
              </w:rPr>
              <w:t>337.2K</w:t>
            </w:r>
          </w:p>
        </w:tc>
        <w:tc>
          <w:tcPr>
            <w:tcW w:w="2350" w:type="dxa"/>
          </w:tcPr>
          <w:p w14:paraId="31542BD9" w14:textId="75E27064" w:rsidR="00152EF9" w:rsidRDefault="00152EF9" w:rsidP="00152EF9">
            <w:pPr>
              <w:jc w:val="center"/>
              <w:rPr>
                <w:sz w:val="26"/>
                <w:szCs w:val="26"/>
              </w:rPr>
            </w:pPr>
            <w:r>
              <w:rPr>
                <w:sz w:val="26"/>
                <w:szCs w:val="26"/>
              </w:rPr>
              <w:t>0.70</w:t>
            </w:r>
            <w:r w:rsidR="00C8126D">
              <w:rPr>
                <w:sz w:val="26"/>
                <w:szCs w:val="26"/>
              </w:rPr>
              <w:t>7</w:t>
            </w:r>
          </w:p>
        </w:tc>
        <w:tc>
          <w:tcPr>
            <w:tcW w:w="2489" w:type="dxa"/>
          </w:tcPr>
          <w:p w14:paraId="0522F0E6" w14:textId="1D032153" w:rsidR="00152EF9" w:rsidRDefault="00152EF9" w:rsidP="00152EF9">
            <w:pPr>
              <w:jc w:val="center"/>
              <w:rPr>
                <w:sz w:val="26"/>
                <w:szCs w:val="26"/>
              </w:rPr>
            </w:pPr>
            <w:r>
              <w:rPr>
                <w:sz w:val="26"/>
                <w:szCs w:val="26"/>
              </w:rPr>
              <w:t>0.717</w:t>
            </w:r>
          </w:p>
        </w:tc>
      </w:tr>
    </w:tbl>
    <w:p w14:paraId="57C74772" w14:textId="77777777" w:rsidR="00F24983" w:rsidRDefault="00F24983" w:rsidP="00ED50FC">
      <w:pPr>
        <w:rPr>
          <w:b/>
          <w:bCs/>
          <w:sz w:val="26"/>
          <w:szCs w:val="26"/>
        </w:rPr>
      </w:pPr>
    </w:p>
    <w:p w14:paraId="4FB7ACAB" w14:textId="48113912" w:rsidR="006D6F35" w:rsidRDefault="006D6F35" w:rsidP="00ED50FC">
      <w:pPr>
        <w:rPr>
          <w:b/>
          <w:bCs/>
          <w:sz w:val="26"/>
          <w:szCs w:val="26"/>
        </w:rPr>
      </w:pPr>
      <w:r>
        <w:rPr>
          <w:b/>
          <w:bCs/>
          <w:sz w:val="26"/>
          <w:szCs w:val="26"/>
        </w:rPr>
        <w:t>Step 3: Objective</w:t>
      </w:r>
    </w:p>
    <w:p w14:paraId="18F85E33" w14:textId="77777777" w:rsidR="00F24983" w:rsidRDefault="00D938CF" w:rsidP="00ED50FC">
      <w:pPr>
        <w:rPr>
          <w:b/>
          <w:bCs/>
          <w:sz w:val="26"/>
          <w:szCs w:val="26"/>
        </w:rPr>
      </w:pPr>
      <w:r>
        <w:rPr>
          <w:sz w:val="26"/>
          <w:szCs w:val="26"/>
        </w:rPr>
        <w:t>For loss function, I use</w:t>
      </w:r>
      <w:r w:rsidR="00F24983">
        <w:rPr>
          <w:sz w:val="26"/>
          <w:szCs w:val="26"/>
        </w:rPr>
        <w:t xml:space="preserve"> Cross Entropy Loss since it’s the standard loss for multi-class classification.</w:t>
      </w:r>
    </w:p>
    <w:p w14:paraId="6D77A285" w14:textId="14799FE9" w:rsidR="006D6F35" w:rsidRPr="00F24983" w:rsidRDefault="006D6F35" w:rsidP="00ED50FC">
      <w:pPr>
        <w:rPr>
          <w:rFonts w:eastAsiaTheme="minorEastAsia"/>
          <w:sz w:val="26"/>
          <w:szCs w:val="26"/>
        </w:rPr>
      </w:pPr>
      <w:r>
        <w:rPr>
          <w:b/>
          <w:bCs/>
          <w:sz w:val="26"/>
          <w:szCs w:val="26"/>
        </w:rPr>
        <w:t>Step 4: Optimization</w:t>
      </w:r>
    </w:p>
    <w:p w14:paraId="0C84261B" w14:textId="14F38F7B" w:rsidR="006D6F35" w:rsidRDefault="002E17D8" w:rsidP="00ED50FC">
      <w:pPr>
        <w:rPr>
          <w:sz w:val="26"/>
          <w:szCs w:val="26"/>
        </w:rPr>
      </w:pPr>
      <w:r>
        <w:rPr>
          <w:sz w:val="26"/>
          <w:szCs w:val="26"/>
        </w:rPr>
        <w:t xml:space="preserve">For optimization, I </w:t>
      </w:r>
      <w:r w:rsidR="0036263B">
        <w:rPr>
          <w:sz w:val="26"/>
          <w:szCs w:val="26"/>
        </w:rPr>
        <w:t>select</w:t>
      </w:r>
      <w:r>
        <w:rPr>
          <w:sz w:val="26"/>
          <w:szCs w:val="26"/>
        </w:rPr>
        <w:t xml:space="preserve"> </w:t>
      </w:r>
      <w:r w:rsidR="000B636B">
        <w:rPr>
          <w:sz w:val="26"/>
          <w:szCs w:val="26"/>
        </w:rPr>
        <w:t>Adam</w:t>
      </w:r>
      <w:r w:rsidR="0036263B">
        <w:rPr>
          <w:sz w:val="26"/>
          <w:szCs w:val="26"/>
        </w:rPr>
        <w:t>W</w:t>
      </w:r>
      <w:r w:rsidR="000B636B">
        <w:rPr>
          <w:sz w:val="26"/>
          <w:szCs w:val="26"/>
        </w:rPr>
        <w:t xml:space="preserve"> </w:t>
      </w:r>
      <w:r w:rsidR="0036263B">
        <w:rPr>
          <w:sz w:val="26"/>
          <w:szCs w:val="26"/>
        </w:rPr>
        <w:t xml:space="preserve">because it is </w:t>
      </w:r>
      <w:r w:rsidR="00C14AA4">
        <w:rPr>
          <w:sz w:val="26"/>
          <w:szCs w:val="26"/>
        </w:rPr>
        <w:t>an</w:t>
      </w:r>
      <w:r w:rsidR="0036263B">
        <w:rPr>
          <w:sz w:val="26"/>
          <w:szCs w:val="26"/>
        </w:rPr>
        <w:t xml:space="preserve"> improved version of the </w:t>
      </w:r>
      <w:r w:rsidR="00C14AA4">
        <w:rPr>
          <w:sz w:val="26"/>
          <w:szCs w:val="26"/>
        </w:rPr>
        <w:t xml:space="preserve">traditional </w:t>
      </w:r>
      <w:r w:rsidR="0036263B">
        <w:rPr>
          <w:sz w:val="26"/>
          <w:szCs w:val="26"/>
        </w:rPr>
        <w:t>Adam optimizer</w:t>
      </w:r>
      <w:r w:rsidR="00C14AA4">
        <w:rPr>
          <w:sz w:val="26"/>
          <w:szCs w:val="26"/>
        </w:rPr>
        <w:t>. AdamW is said to provide better regularization and generalization compared to Adam.</w:t>
      </w:r>
    </w:p>
    <w:p w14:paraId="28C48D4C" w14:textId="45BEB2DB" w:rsidR="006D6F35" w:rsidRDefault="006D6F35" w:rsidP="00ED50FC">
      <w:pPr>
        <w:rPr>
          <w:b/>
          <w:bCs/>
          <w:sz w:val="26"/>
          <w:szCs w:val="26"/>
        </w:rPr>
      </w:pPr>
      <w:r>
        <w:rPr>
          <w:b/>
          <w:bCs/>
          <w:sz w:val="26"/>
          <w:szCs w:val="26"/>
        </w:rPr>
        <w:t>Step 5: Model selection</w:t>
      </w:r>
    </w:p>
    <w:p w14:paraId="529395EE" w14:textId="582F8885" w:rsidR="00F24983" w:rsidRDefault="00F24983" w:rsidP="00F24983">
      <w:pPr>
        <w:rPr>
          <w:sz w:val="26"/>
          <w:szCs w:val="26"/>
        </w:rPr>
      </w:pPr>
      <w:r>
        <w:rPr>
          <w:sz w:val="26"/>
          <w:szCs w:val="26"/>
        </w:rPr>
        <w:t xml:space="preserve">Additionally, I employ </w:t>
      </w:r>
      <w:r>
        <w:rPr>
          <w:sz w:val="26"/>
          <w:szCs w:val="26"/>
        </w:rPr>
        <w:t xml:space="preserve">ReduceLROnPlateau learning rate scheduler, which is configured to monitor the validation F1 score. The idea is when val F1 stops improving, the learning rate will be reduced by a factor of 0.5. This allows the model to take larger steps in the early stages and smaller steps later, which may help improve convergence. </w:t>
      </w:r>
    </w:p>
    <w:p w14:paraId="02EBB4D0" w14:textId="7D05DD8D" w:rsidR="00F24983" w:rsidRDefault="00F24983" w:rsidP="00F24983">
      <w:pPr>
        <w:rPr>
          <w:sz w:val="26"/>
          <w:szCs w:val="26"/>
        </w:rPr>
      </w:pPr>
      <w:r>
        <w:rPr>
          <w:sz w:val="26"/>
          <w:szCs w:val="26"/>
        </w:rPr>
        <w:lastRenderedPageBreak/>
        <w:t xml:space="preserve">The initial learning rate is set to </w:t>
      </w:r>
      <w:r>
        <w:rPr>
          <w:sz w:val="26"/>
          <w:szCs w:val="26"/>
        </w:rPr>
        <w:t>5e-4</w:t>
      </w:r>
      <w:r>
        <w:rPr>
          <w:sz w:val="26"/>
          <w:szCs w:val="26"/>
        </w:rPr>
        <w:t>, with weight decay of 1e-</w:t>
      </w:r>
      <w:r>
        <w:rPr>
          <w:sz w:val="26"/>
          <w:szCs w:val="26"/>
        </w:rPr>
        <w:t>4</w:t>
      </w:r>
      <w:r>
        <w:rPr>
          <w:sz w:val="26"/>
          <w:szCs w:val="26"/>
        </w:rPr>
        <w:t xml:space="preserve">. </w:t>
      </w:r>
      <w:r>
        <w:rPr>
          <w:sz w:val="26"/>
          <w:szCs w:val="26"/>
        </w:rPr>
        <w:t>This relatively small learning rate is chosen because it helps the optimization process to descend the loss landscape more gradually and stably. In the earlier experiments with larger learning rates, I observe that the training and validation losses fluctuated heavily</w:t>
      </w:r>
      <w:r w:rsidR="00152EF9">
        <w:rPr>
          <w:sz w:val="26"/>
          <w:szCs w:val="26"/>
        </w:rPr>
        <w:t>, which shows unstable updates and difficulty converging.</w:t>
      </w:r>
    </w:p>
    <w:p w14:paraId="0697716B" w14:textId="498B162F" w:rsidR="00152EF9" w:rsidRDefault="00152EF9" w:rsidP="00F24983">
      <w:pPr>
        <w:rPr>
          <w:sz w:val="26"/>
          <w:szCs w:val="26"/>
        </w:rPr>
      </w:pPr>
      <w:r>
        <w:rPr>
          <w:sz w:val="26"/>
          <w:szCs w:val="26"/>
        </w:rPr>
        <w:t>Therefore, my final hyperparameters for training all models are:</w:t>
      </w:r>
    </w:p>
    <w:p w14:paraId="3C3B421D" w14:textId="575A8E96" w:rsidR="00152EF9" w:rsidRDefault="00152EF9" w:rsidP="00152EF9">
      <w:pPr>
        <w:pStyle w:val="ListParagraph"/>
        <w:numPr>
          <w:ilvl w:val="0"/>
          <w:numId w:val="9"/>
        </w:numPr>
        <w:rPr>
          <w:sz w:val="26"/>
          <w:szCs w:val="26"/>
        </w:rPr>
      </w:pPr>
      <w:r>
        <w:rPr>
          <w:sz w:val="26"/>
          <w:szCs w:val="26"/>
        </w:rPr>
        <w:t>Hidden dimension = 256</w:t>
      </w:r>
    </w:p>
    <w:p w14:paraId="18C3CBA4" w14:textId="3C9DD576" w:rsidR="00152EF9" w:rsidRDefault="00152EF9" w:rsidP="00152EF9">
      <w:pPr>
        <w:pStyle w:val="ListParagraph"/>
        <w:numPr>
          <w:ilvl w:val="0"/>
          <w:numId w:val="9"/>
        </w:numPr>
        <w:rPr>
          <w:sz w:val="26"/>
          <w:szCs w:val="26"/>
        </w:rPr>
      </w:pPr>
      <w:r>
        <w:rPr>
          <w:sz w:val="26"/>
          <w:szCs w:val="26"/>
        </w:rPr>
        <w:t>Dropout = 0.3</w:t>
      </w:r>
    </w:p>
    <w:p w14:paraId="06F5B26C" w14:textId="63AC6AB9" w:rsidR="00152EF9" w:rsidRDefault="00152EF9" w:rsidP="00152EF9">
      <w:pPr>
        <w:pStyle w:val="ListParagraph"/>
        <w:numPr>
          <w:ilvl w:val="0"/>
          <w:numId w:val="9"/>
        </w:numPr>
        <w:rPr>
          <w:sz w:val="26"/>
          <w:szCs w:val="26"/>
        </w:rPr>
      </w:pPr>
      <w:r>
        <w:rPr>
          <w:sz w:val="26"/>
          <w:szCs w:val="26"/>
        </w:rPr>
        <w:t>Batch size = 32</w:t>
      </w:r>
    </w:p>
    <w:p w14:paraId="253BB11F" w14:textId="5DF4AE30" w:rsidR="00152EF9" w:rsidRDefault="00152EF9" w:rsidP="00152EF9">
      <w:pPr>
        <w:pStyle w:val="ListParagraph"/>
        <w:numPr>
          <w:ilvl w:val="0"/>
          <w:numId w:val="9"/>
        </w:numPr>
        <w:rPr>
          <w:sz w:val="26"/>
          <w:szCs w:val="26"/>
        </w:rPr>
      </w:pPr>
      <w:r>
        <w:rPr>
          <w:sz w:val="26"/>
          <w:szCs w:val="26"/>
        </w:rPr>
        <w:t>Epochs = 300</w:t>
      </w:r>
    </w:p>
    <w:p w14:paraId="214E4401" w14:textId="78B4AAE3" w:rsidR="00F24983" w:rsidRPr="00152EF9" w:rsidRDefault="00152EF9" w:rsidP="00ED50FC">
      <w:pPr>
        <w:pStyle w:val="ListParagraph"/>
        <w:numPr>
          <w:ilvl w:val="0"/>
          <w:numId w:val="9"/>
        </w:numPr>
        <w:rPr>
          <w:sz w:val="26"/>
          <w:szCs w:val="26"/>
        </w:rPr>
      </w:pPr>
      <w:r>
        <w:rPr>
          <w:sz w:val="26"/>
          <w:szCs w:val="26"/>
        </w:rPr>
        <w:t>Early stop with patience = 30</w:t>
      </w:r>
    </w:p>
    <w:p w14:paraId="3851223A" w14:textId="1699DD7F" w:rsidR="003858F8" w:rsidRPr="00A45C75" w:rsidRDefault="00152EF9" w:rsidP="00A45C75">
      <w:pPr>
        <w:spacing w:line="240" w:lineRule="auto"/>
        <w:rPr>
          <w:sz w:val="26"/>
          <w:szCs w:val="26"/>
        </w:rPr>
      </w:pPr>
      <w:r>
        <w:rPr>
          <w:sz w:val="26"/>
          <w:szCs w:val="26"/>
        </w:rPr>
        <w:t>With this setup, GCN with 2 layer has the best performance</w:t>
      </w:r>
    </w:p>
    <w:p w14:paraId="6761C078" w14:textId="6CE41F11" w:rsidR="006D6F35" w:rsidRDefault="006D6F35" w:rsidP="00ED50FC">
      <w:pPr>
        <w:rPr>
          <w:b/>
          <w:bCs/>
          <w:sz w:val="26"/>
          <w:szCs w:val="26"/>
        </w:rPr>
      </w:pPr>
      <w:r>
        <w:rPr>
          <w:b/>
          <w:bCs/>
          <w:sz w:val="26"/>
          <w:szCs w:val="26"/>
        </w:rPr>
        <w:t xml:space="preserve">Step 6: </w:t>
      </w:r>
      <w:r w:rsidR="00152EF9">
        <w:rPr>
          <w:b/>
          <w:bCs/>
          <w:sz w:val="26"/>
          <w:szCs w:val="26"/>
        </w:rPr>
        <w:t>Model performance</w:t>
      </w:r>
    </w:p>
    <w:p w14:paraId="6482D940" w14:textId="360C28A6" w:rsidR="00A34C54" w:rsidRDefault="00152EF9" w:rsidP="00152EF9">
      <w:pPr>
        <w:jc w:val="center"/>
        <w:rPr>
          <w:sz w:val="26"/>
          <w:szCs w:val="26"/>
        </w:rPr>
      </w:pPr>
      <w:r w:rsidRPr="00152EF9">
        <w:rPr>
          <w:sz w:val="26"/>
          <w:szCs w:val="26"/>
        </w:rPr>
        <w:drawing>
          <wp:inline distT="0" distB="0" distL="0" distR="0" wp14:anchorId="0B802FF1" wp14:editId="5FA6ECE0">
            <wp:extent cx="4895850" cy="3671888"/>
            <wp:effectExtent l="0" t="0" r="0" b="0"/>
            <wp:docPr id="887513055"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13055" name="Picture 1" descr="A graph of a curve&#10;&#10;AI-generated content may be incorrect."/>
                    <pic:cNvPicPr/>
                  </pic:nvPicPr>
                  <pic:blipFill>
                    <a:blip r:embed="rId9"/>
                    <a:stretch>
                      <a:fillRect/>
                    </a:stretch>
                  </pic:blipFill>
                  <pic:spPr>
                    <a:xfrm>
                      <a:off x="0" y="0"/>
                      <a:ext cx="4901939" cy="3676454"/>
                    </a:xfrm>
                    <a:prstGeom prst="rect">
                      <a:avLst/>
                    </a:prstGeom>
                  </pic:spPr>
                </pic:pic>
              </a:graphicData>
            </a:graphic>
          </wp:inline>
        </w:drawing>
      </w:r>
    </w:p>
    <w:p w14:paraId="347C73CD" w14:textId="2E13BC58" w:rsidR="00152EF9" w:rsidRDefault="00152EF9" w:rsidP="00152EF9">
      <w:pPr>
        <w:jc w:val="center"/>
        <w:rPr>
          <w:sz w:val="26"/>
          <w:szCs w:val="26"/>
        </w:rPr>
      </w:pPr>
      <w:r>
        <w:rPr>
          <w:b/>
          <w:bCs/>
          <w:sz w:val="26"/>
          <w:szCs w:val="26"/>
        </w:rPr>
        <w:t xml:space="preserve">Figure 1. </w:t>
      </w:r>
      <w:r>
        <w:rPr>
          <w:sz w:val="26"/>
          <w:szCs w:val="26"/>
        </w:rPr>
        <w:t>AUC curve of GCN-1 layer (Worst)</w:t>
      </w:r>
    </w:p>
    <w:p w14:paraId="500BC85E" w14:textId="7ADE6BFE" w:rsidR="00152EF9" w:rsidRDefault="00152EF9" w:rsidP="00152EF9">
      <w:pPr>
        <w:jc w:val="center"/>
        <w:rPr>
          <w:sz w:val="26"/>
          <w:szCs w:val="26"/>
        </w:rPr>
      </w:pPr>
      <w:r w:rsidRPr="00152EF9">
        <w:rPr>
          <w:sz w:val="26"/>
          <w:szCs w:val="26"/>
        </w:rPr>
        <w:lastRenderedPageBreak/>
        <w:drawing>
          <wp:inline distT="0" distB="0" distL="0" distR="0" wp14:anchorId="41E1FACA" wp14:editId="175200B9">
            <wp:extent cx="4883150" cy="3662363"/>
            <wp:effectExtent l="0" t="0" r="0" b="0"/>
            <wp:docPr id="100621792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7923" name="Picture 1" descr="A graph with different colored lines&#10;&#10;AI-generated content may be incorrect."/>
                    <pic:cNvPicPr/>
                  </pic:nvPicPr>
                  <pic:blipFill>
                    <a:blip r:embed="rId10"/>
                    <a:stretch>
                      <a:fillRect/>
                    </a:stretch>
                  </pic:blipFill>
                  <pic:spPr>
                    <a:xfrm>
                      <a:off x="0" y="0"/>
                      <a:ext cx="4902921" cy="3677191"/>
                    </a:xfrm>
                    <a:prstGeom prst="rect">
                      <a:avLst/>
                    </a:prstGeom>
                  </pic:spPr>
                </pic:pic>
              </a:graphicData>
            </a:graphic>
          </wp:inline>
        </w:drawing>
      </w:r>
    </w:p>
    <w:p w14:paraId="4FE018B9" w14:textId="5FF46762" w:rsidR="00152EF9" w:rsidRDefault="00152EF9" w:rsidP="00152EF9">
      <w:pPr>
        <w:jc w:val="center"/>
        <w:rPr>
          <w:sz w:val="26"/>
          <w:szCs w:val="26"/>
        </w:rPr>
      </w:pPr>
      <w:r>
        <w:rPr>
          <w:b/>
          <w:bCs/>
          <w:sz w:val="26"/>
          <w:szCs w:val="26"/>
        </w:rPr>
        <w:t xml:space="preserve">Figure 2. </w:t>
      </w:r>
      <w:r>
        <w:rPr>
          <w:sz w:val="26"/>
          <w:szCs w:val="26"/>
        </w:rPr>
        <w:t>AUC curve of GCN-2 layer (Best)</w:t>
      </w:r>
    </w:p>
    <w:p w14:paraId="2E97745B" w14:textId="4DE681BB" w:rsidR="00152EF9" w:rsidRDefault="00152EF9" w:rsidP="00152EF9">
      <w:pPr>
        <w:jc w:val="center"/>
        <w:rPr>
          <w:sz w:val="26"/>
          <w:szCs w:val="26"/>
        </w:rPr>
      </w:pPr>
      <w:r w:rsidRPr="00152EF9">
        <w:rPr>
          <w:sz w:val="26"/>
          <w:szCs w:val="26"/>
        </w:rPr>
        <w:drawing>
          <wp:inline distT="0" distB="0" distL="0" distR="0" wp14:anchorId="1F0BB85B" wp14:editId="670ECF94">
            <wp:extent cx="4762500" cy="3571875"/>
            <wp:effectExtent l="0" t="0" r="0" b="0"/>
            <wp:docPr id="2032198055"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8055" name="Picture 1" descr="A graph of a curve&#10;&#10;AI-generated content may be incorrect."/>
                    <pic:cNvPicPr/>
                  </pic:nvPicPr>
                  <pic:blipFill>
                    <a:blip r:embed="rId11"/>
                    <a:stretch>
                      <a:fillRect/>
                    </a:stretch>
                  </pic:blipFill>
                  <pic:spPr>
                    <a:xfrm>
                      <a:off x="0" y="0"/>
                      <a:ext cx="4766355" cy="3574766"/>
                    </a:xfrm>
                    <a:prstGeom prst="rect">
                      <a:avLst/>
                    </a:prstGeom>
                  </pic:spPr>
                </pic:pic>
              </a:graphicData>
            </a:graphic>
          </wp:inline>
        </w:drawing>
      </w:r>
    </w:p>
    <w:p w14:paraId="162A9432" w14:textId="4EFD12F1" w:rsidR="00152EF9" w:rsidRPr="00F84E36" w:rsidRDefault="00152EF9" w:rsidP="00152EF9">
      <w:pPr>
        <w:jc w:val="center"/>
        <w:rPr>
          <w:sz w:val="26"/>
          <w:szCs w:val="26"/>
        </w:rPr>
      </w:pPr>
      <w:r>
        <w:rPr>
          <w:b/>
          <w:bCs/>
          <w:sz w:val="26"/>
          <w:szCs w:val="26"/>
        </w:rPr>
        <w:t>Figure 3.</w:t>
      </w:r>
      <w:r>
        <w:rPr>
          <w:sz w:val="26"/>
          <w:szCs w:val="26"/>
        </w:rPr>
        <w:t xml:space="preserve"> AUC curve of GCN-3 layer</w:t>
      </w:r>
    </w:p>
    <w:sectPr w:rsidR="00152EF9" w:rsidRPr="00F84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09B"/>
    <w:multiLevelType w:val="hybridMultilevel"/>
    <w:tmpl w:val="31AE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56DCB"/>
    <w:multiLevelType w:val="hybridMultilevel"/>
    <w:tmpl w:val="FFCA7CF8"/>
    <w:lvl w:ilvl="0" w:tplc="8F7E5B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26F12"/>
    <w:multiLevelType w:val="hybridMultilevel"/>
    <w:tmpl w:val="FBC699DE"/>
    <w:lvl w:ilvl="0" w:tplc="00BEEF6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0523C"/>
    <w:multiLevelType w:val="hybridMultilevel"/>
    <w:tmpl w:val="4DA40B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C3659"/>
    <w:multiLevelType w:val="hybridMultilevel"/>
    <w:tmpl w:val="F120EAC4"/>
    <w:lvl w:ilvl="0" w:tplc="D74C1E6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BB0CD4"/>
    <w:multiLevelType w:val="hybridMultilevel"/>
    <w:tmpl w:val="348089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38F5581"/>
    <w:multiLevelType w:val="hybridMultilevel"/>
    <w:tmpl w:val="E1CAB684"/>
    <w:lvl w:ilvl="0" w:tplc="D74C1E6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4B3BE9"/>
    <w:multiLevelType w:val="hybridMultilevel"/>
    <w:tmpl w:val="748EF1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5D7796"/>
    <w:multiLevelType w:val="hybridMultilevel"/>
    <w:tmpl w:val="1BA27C0E"/>
    <w:lvl w:ilvl="0" w:tplc="6BFC30B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184964">
    <w:abstractNumId w:val="3"/>
  </w:num>
  <w:num w:numId="2" w16cid:durableId="890190332">
    <w:abstractNumId w:val="8"/>
  </w:num>
  <w:num w:numId="3" w16cid:durableId="2130666317">
    <w:abstractNumId w:val="7"/>
  </w:num>
  <w:num w:numId="4" w16cid:durableId="875968568">
    <w:abstractNumId w:val="4"/>
  </w:num>
  <w:num w:numId="5" w16cid:durableId="1320576612">
    <w:abstractNumId w:val="6"/>
  </w:num>
  <w:num w:numId="6" w16cid:durableId="1245535391">
    <w:abstractNumId w:val="5"/>
  </w:num>
  <w:num w:numId="7" w16cid:durableId="118764271">
    <w:abstractNumId w:val="1"/>
  </w:num>
  <w:num w:numId="8" w16cid:durableId="363404042">
    <w:abstractNumId w:val="2"/>
  </w:num>
  <w:num w:numId="9" w16cid:durableId="1917812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EF"/>
    <w:rsid w:val="000272B5"/>
    <w:rsid w:val="0008703D"/>
    <w:rsid w:val="000917AC"/>
    <w:rsid w:val="000B636B"/>
    <w:rsid w:val="000B79E3"/>
    <w:rsid w:val="00152EF9"/>
    <w:rsid w:val="001E511C"/>
    <w:rsid w:val="0026673F"/>
    <w:rsid w:val="002841F2"/>
    <w:rsid w:val="002B49B1"/>
    <w:rsid w:val="002B6EAD"/>
    <w:rsid w:val="002E17D8"/>
    <w:rsid w:val="002E74BF"/>
    <w:rsid w:val="002F5D01"/>
    <w:rsid w:val="00333B7E"/>
    <w:rsid w:val="0036263B"/>
    <w:rsid w:val="003858F8"/>
    <w:rsid w:val="00396229"/>
    <w:rsid w:val="00397E7D"/>
    <w:rsid w:val="003B2A96"/>
    <w:rsid w:val="0044527E"/>
    <w:rsid w:val="00470126"/>
    <w:rsid w:val="00494BFC"/>
    <w:rsid w:val="004B5224"/>
    <w:rsid w:val="00512F26"/>
    <w:rsid w:val="005271AA"/>
    <w:rsid w:val="0053558C"/>
    <w:rsid w:val="005C14DF"/>
    <w:rsid w:val="005F2C4C"/>
    <w:rsid w:val="006D6F35"/>
    <w:rsid w:val="00724DF2"/>
    <w:rsid w:val="00737B26"/>
    <w:rsid w:val="00761EC7"/>
    <w:rsid w:val="00775B97"/>
    <w:rsid w:val="0079024C"/>
    <w:rsid w:val="007F1AEC"/>
    <w:rsid w:val="008169EA"/>
    <w:rsid w:val="0084553E"/>
    <w:rsid w:val="00855AA9"/>
    <w:rsid w:val="0091702D"/>
    <w:rsid w:val="00A34C54"/>
    <w:rsid w:val="00A370B7"/>
    <w:rsid w:val="00A45C75"/>
    <w:rsid w:val="00A45F52"/>
    <w:rsid w:val="00A47441"/>
    <w:rsid w:val="00A54B48"/>
    <w:rsid w:val="00A56EFE"/>
    <w:rsid w:val="00A65819"/>
    <w:rsid w:val="00AD2FDA"/>
    <w:rsid w:val="00AF59B5"/>
    <w:rsid w:val="00B46AC5"/>
    <w:rsid w:val="00B731F1"/>
    <w:rsid w:val="00B750D8"/>
    <w:rsid w:val="00B764D2"/>
    <w:rsid w:val="00BC0866"/>
    <w:rsid w:val="00C14AA4"/>
    <w:rsid w:val="00C6470C"/>
    <w:rsid w:val="00C8126D"/>
    <w:rsid w:val="00CE03B1"/>
    <w:rsid w:val="00D5744D"/>
    <w:rsid w:val="00D75C0A"/>
    <w:rsid w:val="00D938CF"/>
    <w:rsid w:val="00DE3363"/>
    <w:rsid w:val="00DE4A2A"/>
    <w:rsid w:val="00ED50FC"/>
    <w:rsid w:val="00F15E74"/>
    <w:rsid w:val="00F24983"/>
    <w:rsid w:val="00F47468"/>
    <w:rsid w:val="00F635C9"/>
    <w:rsid w:val="00F84693"/>
    <w:rsid w:val="00F84E36"/>
    <w:rsid w:val="00FA38B7"/>
    <w:rsid w:val="00FD1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4D97"/>
  <w15:chartTrackingRefBased/>
  <w15:docId w15:val="{C9EC110C-5523-9441-89D4-E475151C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0FC"/>
  </w:style>
  <w:style w:type="paragraph" w:styleId="Heading1">
    <w:name w:val="heading 1"/>
    <w:basedOn w:val="Normal"/>
    <w:next w:val="Normal"/>
    <w:link w:val="Heading1Char"/>
    <w:uiPriority w:val="9"/>
    <w:qFormat/>
    <w:rsid w:val="00FD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EF"/>
    <w:rPr>
      <w:rFonts w:eastAsiaTheme="majorEastAsia" w:cstheme="majorBidi"/>
      <w:color w:val="272727" w:themeColor="text1" w:themeTint="D8"/>
    </w:rPr>
  </w:style>
  <w:style w:type="paragraph" w:styleId="Title">
    <w:name w:val="Title"/>
    <w:basedOn w:val="Normal"/>
    <w:next w:val="Normal"/>
    <w:link w:val="TitleChar"/>
    <w:uiPriority w:val="10"/>
    <w:qFormat/>
    <w:rsid w:val="00FD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EF"/>
    <w:pPr>
      <w:spacing w:before="160"/>
      <w:jc w:val="center"/>
    </w:pPr>
    <w:rPr>
      <w:i/>
      <w:iCs/>
      <w:color w:val="404040" w:themeColor="text1" w:themeTint="BF"/>
    </w:rPr>
  </w:style>
  <w:style w:type="character" w:customStyle="1" w:styleId="QuoteChar">
    <w:name w:val="Quote Char"/>
    <w:basedOn w:val="DefaultParagraphFont"/>
    <w:link w:val="Quote"/>
    <w:uiPriority w:val="29"/>
    <w:rsid w:val="00FD1CEF"/>
    <w:rPr>
      <w:i/>
      <w:iCs/>
      <w:color w:val="404040" w:themeColor="text1" w:themeTint="BF"/>
    </w:rPr>
  </w:style>
  <w:style w:type="paragraph" w:styleId="ListParagraph">
    <w:name w:val="List Paragraph"/>
    <w:basedOn w:val="Normal"/>
    <w:uiPriority w:val="34"/>
    <w:qFormat/>
    <w:rsid w:val="00FD1CEF"/>
    <w:pPr>
      <w:ind w:left="720"/>
      <w:contextualSpacing/>
    </w:pPr>
  </w:style>
  <w:style w:type="character" w:styleId="IntenseEmphasis">
    <w:name w:val="Intense Emphasis"/>
    <w:basedOn w:val="DefaultParagraphFont"/>
    <w:uiPriority w:val="21"/>
    <w:qFormat/>
    <w:rsid w:val="00FD1CEF"/>
    <w:rPr>
      <w:i/>
      <w:iCs/>
      <w:color w:val="0F4761" w:themeColor="accent1" w:themeShade="BF"/>
    </w:rPr>
  </w:style>
  <w:style w:type="paragraph" w:styleId="IntenseQuote">
    <w:name w:val="Intense Quote"/>
    <w:basedOn w:val="Normal"/>
    <w:next w:val="Normal"/>
    <w:link w:val="IntenseQuoteChar"/>
    <w:uiPriority w:val="30"/>
    <w:qFormat/>
    <w:rsid w:val="00FD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EF"/>
    <w:rPr>
      <w:i/>
      <w:iCs/>
      <w:color w:val="0F4761" w:themeColor="accent1" w:themeShade="BF"/>
    </w:rPr>
  </w:style>
  <w:style w:type="character" w:styleId="IntenseReference">
    <w:name w:val="Intense Reference"/>
    <w:basedOn w:val="DefaultParagraphFont"/>
    <w:uiPriority w:val="32"/>
    <w:qFormat/>
    <w:rsid w:val="00FD1CEF"/>
    <w:rPr>
      <w:b/>
      <w:bCs/>
      <w:smallCaps/>
      <w:color w:val="0F4761" w:themeColor="accent1" w:themeShade="BF"/>
      <w:spacing w:val="5"/>
    </w:rPr>
  </w:style>
  <w:style w:type="table" w:styleId="TableGrid">
    <w:name w:val="Table Grid"/>
    <w:basedOn w:val="TableNormal"/>
    <w:uiPriority w:val="39"/>
    <w:rsid w:val="00B46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3B1"/>
    <w:rPr>
      <w:color w:val="467886" w:themeColor="hyperlink"/>
      <w:u w:val="single"/>
    </w:rPr>
  </w:style>
  <w:style w:type="character" w:styleId="UnresolvedMention">
    <w:name w:val="Unresolved Mention"/>
    <w:basedOn w:val="DefaultParagraphFont"/>
    <w:uiPriority w:val="99"/>
    <w:semiHidden/>
    <w:unhideWhenUsed/>
    <w:rsid w:val="00CE03B1"/>
    <w:rPr>
      <w:color w:val="605E5C"/>
      <w:shd w:val="clear" w:color="auto" w:fill="E1DFDD"/>
    </w:rPr>
  </w:style>
  <w:style w:type="character" w:styleId="FollowedHyperlink">
    <w:name w:val="FollowedHyperlink"/>
    <w:basedOn w:val="DefaultParagraphFont"/>
    <w:uiPriority w:val="99"/>
    <w:semiHidden/>
    <w:unhideWhenUsed/>
    <w:rsid w:val="00CE03B1"/>
    <w:rPr>
      <w:color w:val="96607D" w:themeColor="followedHyperlink"/>
      <w:u w:val="single"/>
    </w:rPr>
  </w:style>
  <w:style w:type="character" w:styleId="PlaceholderText">
    <w:name w:val="Placeholder Text"/>
    <w:basedOn w:val="DefaultParagraphFont"/>
    <w:uiPriority w:val="99"/>
    <w:semiHidden/>
    <w:rsid w:val="003626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73969-966A-9F4D-9CF6-C2A7959EC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5</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Toan (lytq)</dc:creator>
  <cp:keywords/>
  <dc:description/>
  <cp:lastModifiedBy>Ly, Toan (lytq)</cp:lastModifiedBy>
  <cp:revision>7</cp:revision>
  <cp:lastPrinted>2025-11-27T03:35:00Z</cp:lastPrinted>
  <dcterms:created xsi:type="dcterms:W3CDTF">2025-09-23T13:37:00Z</dcterms:created>
  <dcterms:modified xsi:type="dcterms:W3CDTF">2025-11-27T03:35:00Z</dcterms:modified>
</cp:coreProperties>
</file>