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BF" w:rsidRPr="003E6ECE" w:rsidRDefault="00F11F72" w:rsidP="00F11F72">
      <w:pPr>
        <w:jc w:val="center"/>
        <w:rPr>
          <w:b/>
          <w:sz w:val="28"/>
        </w:rPr>
      </w:pPr>
      <w:r w:rsidRPr="003E6ECE">
        <w:rPr>
          <w:rFonts w:hint="eastAsia"/>
          <w:b/>
          <w:sz w:val="28"/>
        </w:rPr>
        <w:t>エラーのリスト</w:t>
      </w:r>
    </w:p>
    <w:tbl>
      <w:tblPr>
        <w:tblStyle w:val="TableGrid"/>
        <w:tblW w:w="10620" w:type="dxa"/>
        <w:tblInd w:w="-612" w:type="dxa"/>
        <w:tblLook w:val="04A0"/>
      </w:tblPr>
      <w:tblGrid>
        <w:gridCol w:w="1602"/>
        <w:gridCol w:w="4001"/>
        <w:gridCol w:w="1168"/>
        <w:gridCol w:w="1430"/>
        <w:gridCol w:w="1078"/>
        <w:gridCol w:w="1341"/>
      </w:tblGrid>
      <w:tr w:rsidR="00EA7573" w:rsidTr="00862844">
        <w:tc>
          <w:tcPr>
            <w:tcW w:w="1602" w:type="dxa"/>
          </w:tcPr>
          <w:p w:rsidR="00F11F72" w:rsidRPr="0016689E" w:rsidRDefault="00F11F72" w:rsidP="00F11F72">
            <w:pPr>
              <w:rPr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障害管理番号</w:t>
            </w:r>
          </w:p>
        </w:tc>
        <w:tc>
          <w:tcPr>
            <w:tcW w:w="4001" w:type="dxa"/>
          </w:tcPr>
          <w:p w:rsidR="00F11F72" w:rsidRPr="0016689E" w:rsidRDefault="00F11F72" w:rsidP="00F11F72">
            <w:pPr>
              <w:rPr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件名</w:t>
            </w:r>
          </w:p>
        </w:tc>
        <w:tc>
          <w:tcPr>
            <w:tcW w:w="1168" w:type="dxa"/>
          </w:tcPr>
          <w:p w:rsidR="00F11F72" w:rsidRPr="0016689E" w:rsidRDefault="00F11F72" w:rsidP="00F11F72">
            <w:pPr>
              <w:jc w:val="center"/>
              <w:rPr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発見者</w:t>
            </w:r>
          </w:p>
        </w:tc>
        <w:tc>
          <w:tcPr>
            <w:tcW w:w="1430" w:type="dxa"/>
          </w:tcPr>
          <w:p w:rsidR="00F11F72" w:rsidRPr="0016689E" w:rsidRDefault="00F11F72" w:rsidP="00F11F72">
            <w:pPr>
              <w:jc w:val="center"/>
              <w:rPr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発見年月日</w:t>
            </w:r>
          </w:p>
        </w:tc>
        <w:tc>
          <w:tcPr>
            <w:tcW w:w="1078" w:type="dxa"/>
          </w:tcPr>
          <w:p w:rsidR="00F11F72" w:rsidRPr="0016689E" w:rsidRDefault="00F11F72" w:rsidP="00F11F72">
            <w:pPr>
              <w:jc w:val="center"/>
              <w:rPr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対応者</w:t>
            </w:r>
          </w:p>
        </w:tc>
        <w:tc>
          <w:tcPr>
            <w:tcW w:w="1341" w:type="dxa"/>
          </w:tcPr>
          <w:p w:rsidR="00F11F72" w:rsidRPr="0016689E" w:rsidRDefault="00F11F72" w:rsidP="00F11F72">
            <w:pPr>
              <w:jc w:val="center"/>
              <w:rPr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対応年月日</w:t>
            </w:r>
          </w:p>
        </w:tc>
      </w:tr>
      <w:tr w:rsidR="00EA7573" w:rsidTr="00862844">
        <w:tc>
          <w:tcPr>
            <w:tcW w:w="1602" w:type="dxa"/>
          </w:tcPr>
          <w:p w:rsidR="00F11F72" w:rsidRDefault="003E6ECE" w:rsidP="00F11F72">
            <w:pPr>
              <w:jc w:val="center"/>
            </w:pPr>
            <w:r>
              <w:t>1</w:t>
            </w:r>
          </w:p>
        </w:tc>
        <w:tc>
          <w:tcPr>
            <w:tcW w:w="4001" w:type="dxa"/>
          </w:tcPr>
          <w:p w:rsidR="00F11F72" w:rsidRDefault="00EA7573" w:rsidP="00F11F72">
            <w:pPr>
              <w:jc w:val="center"/>
            </w:pPr>
            <w:r>
              <w:rPr>
                <w:rFonts w:hint="eastAsia"/>
              </w:rPr>
              <w:t>ロームの画像を表示しない。</w:t>
            </w:r>
          </w:p>
        </w:tc>
        <w:tc>
          <w:tcPr>
            <w:tcW w:w="1168" w:type="dxa"/>
          </w:tcPr>
          <w:p w:rsidR="00F11F72" w:rsidRDefault="002517D5" w:rsidP="00F11F72">
            <w:pPr>
              <w:jc w:val="center"/>
            </w:pPr>
            <w:r>
              <w:t>VietToan</w:t>
            </w:r>
          </w:p>
        </w:tc>
        <w:tc>
          <w:tcPr>
            <w:tcW w:w="1430" w:type="dxa"/>
          </w:tcPr>
          <w:p w:rsidR="00F11F72" w:rsidRDefault="002517D5" w:rsidP="00F11F72">
            <w:pPr>
              <w:jc w:val="center"/>
            </w:pPr>
            <w:r>
              <w:t>2012-04-02</w:t>
            </w:r>
          </w:p>
        </w:tc>
        <w:tc>
          <w:tcPr>
            <w:tcW w:w="1078" w:type="dxa"/>
          </w:tcPr>
          <w:p w:rsidR="00F11F72" w:rsidRDefault="002517D5" w:rsidP="00F11F72">
            <w:pPr>
              <w:jc w:val="center"/>
            </w:pPr>
            <w:r>
              <w:t>Oanh</w:t>
            </w:r>
          </w:p>
        </w:tc>
        <w:tc>
          <w:tcPr>
            <w:tcW w:w="1341" w:type="dxa"/>
          </w:tcPr>
          <w:p w:rsidR="00F11F72" w:rsidRDefault="00F11F72" w:rsidP="00F11F72">
            <w:pPr>
              <w:jc w:val="center"/>
            </w:pPr>
          </w:p>
        </w:tc>
      </w:tr>
      <w:tr w:rsidR="00EA7573" w:rsidTr="00862844">
        <w:tc>
          <w:tcPr>
            <w:tcW w:w="1602" w:type="dxa"/>
          </w:tcPr>
          <w:p w:rsidR="00F11F72" w:rsidRDefault="003E6ECE" w:rsidP="00F11F72">
            <w:pPr>
              <w:jc w:val="center"/>
            </w:pPr>
            <w:r>
              <w:t>2</w:t>
            </w:r>
          </w:p>
        </w:tc>
        <w:tc>
          <w:tcPr>
            <w:tcW w:w="4001" w:type="dxa"/>
          </w:tcPr>
          <w:p w:rsidR="00F11F72" w:rsidRDefault="00EA7573" w:rsidP="00F11F72">
            <w:pPr>
              <w:jc w:val="center"/>
            </w:pPr>
            <w:r>
              <w:rPr>
                <w:rFonts w:hint="eastAsia"/>
              </w:rPr>
              <w:t>ロームの変更することはエラーです。</w:t>
            </w:r>
          </w:p>
        </w:tc>
        <w:tc>
          <w:tcPr>
            <w:tcW w:w="1168" w:type="dxa"/>
          </w:tcPr>
          <w:p w:rsidR="00F11F72" w:rsidRDefault="002517D5" w:rsidP="00F11F72">
            <w:pPr>
              <w:jc w:val="center"/>
            </w:pPr>
            <w:r>
              <w:t>Oanh</w:t>
            </w:r>
          </w:p>
        </w:tc>
        <w:tc>
          <w:tcPr>
            <w:tcW w:w="1430" w:type="dxa"/>
          </w:tcPr>
          <w:p w:rsidR="00F11F72" w:rsidRDefault="002517D5" w:rsidP="00F11F72">
            <w:pPr>
              <w:jc w:val="center"/>
            </w:pPr>
            <w:r>
              <w:t>2012-04-01</w:t>
            </w:r>
          </w:p>
        </w:tc>
        <w:tc>
          <w:tcPr>
            <w:tcW w:w="1078" w:type="dxa"/>
          </w:tcPr>
          <w:p w:rsidR="00F11F72" w:rsidRDefault="002517D5" w:rsidP="00F11F72">
            <w:pPr>
              <w:jc w:val="center"/>
            </w:pPr>
            <w:r>
              <w:t>VietToan</w:t>
            </w:r>
          </w:p>
        </w:tc>
        <w:tc>
          <w:tcPr>
            <w:tcW w:w="1341" w:type="dxa"/>
          </w:tcPr>
          <w:p w:rsidR="00F11F72" w:rsidRDefault="002517D5" w:rsidP="00F11F72">
            <w:pPr>
              <w:jc w:val="center"/>
            </w:pPr>
            <w:r>
              <w:t>2012-04-04</w:t>
            </w:r>
          </w:p>
        </w:tc>
      </w:tr>
      <w:tr w:rsidR="00EA7573" w:rsidTr="00862844">
        <w:tc>
          <w:tcPr>
            <w:tcW w:w="1602" w:type="dxa"/>
          </w:tcPr>
          <w:p w:rsidR="00F11F72" w:rsidRDefault="003E6ECE" w:rsidP="00F11F72">
            <w:pPr>
              <w:jc w:val="center"/>
            </w:pPr>
            <w:r>
              <w:t>3</w:t>
            </w:r>
          </w:p>
        </w:tc>
        <w:tc>
          <w:tcPr>
            <w:tcW w:w="4001" w:type="dxa"/>
          </w:tcPr>
          <w:p w:rsidR="00F11F72" w:rsidRDefault="00EA7573" w:rsidP="00F11F72">
            <w:pPr>
              <w:jc w:val="center"/>
            </w:pPr>
            <w:r>
              <w:rPr>
                <w:rFonts w:hint="eastAsia"/>
              </w:rPr>
              <w:t>ロームを見つけられない。</w:t>
            </w:r>
          </w:p>
        </w:tc>
        <w:tc>
          <w:tcPr>
            <w:tcW w:w="1168" w:type="dxa"/>
          </w:tcPr>
          <w:p w:rsidR="00F11F72" w:rsidRDefault="00177B19" w:rsidP="00F11F72">
            <w:pPr>
              <w:jc w:val="center"/>
            </w:pPr>
            <w:r>
              <w:t>VietToan</w:t>
            </w:r>
          </w:p>
        </w:tc>
        <w:tc>
          <w:tcPr>
            <w:tcW w:w="1430" w:type="dxa"/>
          </w:tcPr>
          <w:p w:rsidR="00F11F72" w:rsidRDefault="00177B19" w:rsidP="00F11F72">
            <w:pPr>
              <w:jc w:val="center"/>
            </w:pPr>
            <w:r>
              <w:t>2012-04-01</w:t>
            </w:r>
          </w:p>
        </w:tc>
        <w:tc>
          <w:tcPr>
            <w:tcW w:w="1078" w:type="dxa"/>
          </w:tcPr>
          <w:p w:rsidR="00F11F72" w:rsidRDefault="00177B19" w:rsidP="00F11F72">
            <w:pPr>
              <w:jc w:val="center"/>
            </w:pPr>
            <w:r>
              <w:t>Oanh</w:t>
            </w:r>
            <w:bookmarkStart w:id="0" w:name="_GoBack"/>
            <w:bookmarkEnd w:id="0"/>
          </w:p>
        </w:tc>
        <w:tc>
          <w:tcPr>
            <w:tcW w:w="1341" w:type="dxa"/>
          </w:tcPr>
          <w:p w:rsidR="00F11F72" w:rsidRDefault="00F11F72" w:rsidP="00F11F72">
            <w:pPr>
              <w:jc w:val="center"/>
            </w:pPr>
          </w:p>
        </w:tc>
      </w:tr>
      <w:tr w:rsidR="00EA7573" w:rsidTr="00862844">
        <w:tc>
          <w:tcPr>
            <w:tcW w:w="1602" w:type="dxa"/>
          </w:tcPr>
          <w:p w:rsidR="00F11F72" w:rsidRDefault="003E6ECE" w:rsidP="00F11F72">
            <w:pPr>
              <w:jc w:val="center"/>
            </w:pPr>
            <w:r>
              <w:t>4</w:t>
            </w:r>
          </w:p>
        </w:tc>
        <w:tc>
          <w:tcPr>
            <w:tcW w:w="4001" w:type="dxa"/>
          </w:tcPr>
          <w:p w:rsidR="00F11F72" w:rsidRDefault="00EA7573" w:rsidP="00F11F72">
            <w:pPr>
              <w:jc w:val="center"/>
            </w:pPr>
            <w:r>
              <w:rPr>
                <w:rFonts w:hint="eastAsia"/>
              </w:rPr>
              <w:t>ロームを表示する場合、ページングしない</w:t>
            </w:r>
          </w:p>
        </w:tc>
        <w:tc>
          <w:tcPr>
            <w:tcW w:w="1168" w:type="dxa"/>
          </w:tcPr>
          <w:p w:rsidR="00F11F72" w:rsidRDefault="002517D5" w:rsidP="00F11F72">
            <w:pPr>
              <w:jc w:val="center"/>
            </w:pPr>
            <w:r>
              <w:t>VietToan</w:t>
            </w:r>
          </w:p>
        </w:tc>
        <w:tc>
          <w:tcPr>
            <w:tcW w:w="1430" w:type="dxa"/>
          </w:tcPr>
          <w:p w:rsidR="00F11F72" w:rsidRDefault="002517D5" w:rsidP="00F11F72">
            <w:pPr>
              <w:jc w:val="center"/>
            </w:pPr>
            <w:r>
              <w:t>2012-04-02</w:t>
            </w:r>
          </w:p>
        </w:tc>
        <w:tc>
          <w:tcPr>
            <w:tcW w:w="1078" w:type="dxa"/>
          </w:tcPr>
          <w:p w:rsidR="00F11F72" w:rsidRDefault="002517D5" w:rsidP="00F11F72">
            <w:pPr>
              <w:jc w:val="center"/>
            </w:pPr>
            <w:r>
              <w:t>DinhToan</w:t>
            </w:r>
          </w:p>
        </w:tc>
        <w:tc>
          <w:tcPr>
            <w:tcW w:w="1341" w:type="dxa"/>
          </w:tcPr>
          <w:p w:rsidR="00F11F72" w:rsidRDefault="00F11F72" w:rsidP="00F11F72">
            <w:pPr>
              <w:jc w:val="center"/>
            </w:pPr>
          </w:p>
        </w:tc>
      </w:tr>
      <w:tr w:rsidR="00EA7573" w:rsidTr="00862844">
        <w:tc>
          <w:tcPr>
            <w:tcW w:w="1602" w:type="dxa"/>
          </w:tcPr>
          <w:p w:rsidR="00F11F72" w:rsidRDefault="003E6ECE" w:rsidP="00F11F72">
            <w:pPr>
              <w:jc w:val="center"/>
            </w:pPr>
            <w:r>
              <w:t>5</w:t>
            </w:r>
          </w:p>
        </w:tc>
        <w:tc>
          <w:tcPr>
            <w:tcW w:w="4001" w:type="dxa"/>
          </w:tcPr>
          <w:p w:rsidR="00F11F72" w:rsidRDefault="00EA7573" w:rsidP="00F11F72">
            <w:pPr>
              <w:jc w:val="center"/>
            </w:pPr>
            <w:r>
              <w:rPr>
                <w:rFonts w:hint="eastAsia"/>
              </w:rPr>
              <w:t>ロームは詳細表示しない。</w:t>
            </w:r>
          </w:p>
        </w:tc>
        <w:tc>
          <w:tcPr>
            <w:tcW w:w="1168" w:type="dxa"/>
          </w:tcPr>
          <w:p w:rsidR="00F11F72" w:rsidRDefault="002517D5" w:rsidP="00F11F72">
            <w:pPr>
              <w:jc w:val="center"/>
            </w:pPr>
            <w:r>
              <w:t>VietToan</w:t>
            </w:r>
          </w:p>
        </w:tc>
        <w:tc>
          <w:tcPr>
            <w:tcW w:w="1430" w:type="dxa"/>
          </w:tcPr>
          <w:p w:rsidR="00F11F72" w:rsidRDefault="002517D5" w:rsidP="00F11F72">
            <w:pPr>
              <w:jc w:val="center"/>
            </w:pPr>
            <w:r>
              <w:t>2012-04-04</w:t>
            </w:r>
          </w:p>
        </w:tc>
        <w:tc>
          <w:tcPr>
            <w:tcW w:w="1078" w:type="dxa"/>
          </w:tcPr>
          <w:p w:rsidR="00F11F72" w:rsidRDefault="002517D5" w:rsidP="00F11F72">
            <w:pPr>
              <w:jc w:val="center"/>
            </w:pPr>
            <w:r>
              <w:t>Oanh</w:t>
            </w:r>
          </w:p>
        </w:tc>
        <w:tc>
          <w:tcPr>
            <w:tcW w:w="1341" w:type="dxa"/>
          </w:tcPr>
          <w:p w:rsidR="00F11F72" w:rsidRDefault="00F11F72" w:rsidP="00F11F72">
            <w:pPr>
              <w:jc w:val="center"/>
            </w:pPr>
          </w:p>
        </w:tc>
      </w:tr>
      <w:tr w:rsidR="00EA7573" w:rsidTr="00862844">
        <w:trPr>
          <w:trHeight w:val="107"/>
        </w:trPr>
        <w:tc>
          <w:tcPr>
            <w:tcW w:w="1602" w:type="dxa"/>
          </w:tcPr>
          <w:p w:rsidR="00F11F72" w:rsidRDefault="003E6ECE" w:rsidP="00F11F72">
            <w:pPr>
              <w:jc w:val="center"/>
            </w:pPr>
            <w:r>
              <w:t>6</w:t>
            </w:r>
          </w:p>
        </w:tc>
        <w:tc>
          <w:tcPr>
            <w:tcW w:w="4001" w:type="dxa"/>
          </w:tcPr>
          <w:p w:rsidR="00F11F72" w:rsidRDefault="00EA7573" w:rsidP="00F11F72">
            <w:pPr>
              <w:jc w:val="center"/>
            </w:pPr>
            <w:r>
              <w:rPr>
                <w:rFonts w:hint="eastAsia"/>
              </w:rPr>
              <w:t>ロームタイプの１は変更できない。</w:t>
            </w:r>
          </w:p>
        </w:tc>
        <w:tc>
          <w:tcPr>
            <w:tcW w:w="1168" w:type="dxa"/>
          </w:tcPr>
          <w:p w:rsidR="00F11F72" w:rsidRDefault="002517D5" w:rsidP="00F11F72">
            <w:pPr>
              <w:jc w:val="center"/>
            </w:pPr>
            <w:r>
              <w:t>VietToan</w:t>
            </w:r>
          </w:p>
        </w:tc>
        <w:tc>
          <w:tcPr>
            <w:tcW w:w="1430" w:type="dxa"/>
          </w:tcPr>
          <w:p w:rsidR="00F11F72" w:rsidRDefault="002517D5" w:rsidP="00F11F72">
            <w:pPr>
              <w:jc w:val="center"/>
            </w:pPr>
            <w:r>
              <w:t>2012-04-04</w:t>
            </w:r>
          </w:p>
        </w:tc>
        <w:tc>
          <w:tcPr>
            <w:tcW w:w="1078" w:type="dxa"/>
          </w:tcPr>
          <w:p w:rsidR="00F11F72" w:rsidRDefault="002517D5" w:rsidP="00F11F72">
            <w:pPr>
              <w:jc w:val="center"/>
            </w:pPr>
            <w:r>
              <w:t>Thuyet</w:t>
            </w:r>
          </w:p>
        </w:tc>
        <w:tc>
          <w:tcPr>
            <w:tcW w:w="1341" w:type="dxa"/>
          </w:tcPr>
          <w:p w:rsidR="00F11F72" w:rsidRDefault="002517D5" w:rsidP="00F11F72">
            <w:pPr>
              <w:jc w:val="center"/>
            </w:pPr>
            <w:r>
              <w:t>2012-04-04</w:t>
            </w:r>
          </w:p>
        </w:tc>
      </w:tr>
      <w:tr w:rsidR="00EA7573" w:rsidTr="00862844">
        <w:trPr>
          <w:trHeight w:val="107"/>
        </w:trPr>
        <w:tc>
          <w:tcPr>
            <w:tcW w:w="1602" w:type="dxa"/>
          </w:tcPr>
          <w:p w:rsidR="0016689E" w:rsidRDefault="003E6ECE" w:rsidP="00F11F72">
            <w:pPr>
              <w:jc w:val="center"/>
            </w:pPr>
            <w:r>
              <w:t>7</w:t>
            </w:r>
          </w:p>
        </w:tc>
        <w:tc>
          <w:tcPr>
            <w:tcW w:w="4001" w:type="dxa"/>
          </w:tcPr>
          <w:p w:rsidR="0016689E" w:rsidRDefault="00EA7573" w:rsidP="00F11F72">
            <w:pPr>
              <w:jc w:val="center"/>
            </w:pPr>
            <w:r>
              <w:rPr>
                <w:rFonts w:hint="eastAsia"/>
              </w:rPr>
              <w:t>ロームタイプの１を削除できない。</w:t>
            </w:r>
          </w:p>
        </w:tc>
        <w:tc>
          <w:tcPr>
            <w:tcW w:w="1168" w:type="dxa"/>
          </w:tcPr>
          <w:p w:rsidR="0016689E" w:rsidRDefault="002517D5" w:rsidP="00F11F72">
            <w:pPr>
              <w:jc w:val="center"/>
            </w:pPr>
            <w:r>
              <w:rPr>
                <w:rFonts w:hint="eastAsia"/>
              </w:rPr>
              <w:t>VietToan</w:t>
            </w:r>
          </w:p>
        </w:tc>
        <w:tc>
          <w:tcPr>
            <w:tcW w:w="1430" w:type="dxa"/>
          </w:tcPr>
          <w:p w:rsidR="0016689E" w:rsidRPr="002517D5" w:rsidRDefault="002517D5" w:rsidP="00F11F72">
            <w:pPr>
              <w:jc w:val="center"/>
            </w:pPr>
            <w:r>
              <w:t>2012-04-04</w:t>
            </w:r>
          </w:p>
        </w:tc>
        <w:tc>
          <w:tcPr>
            <w:tcW w:w="1078" w:type="dxa"/>
          </w:tcPr>
          <w:p w:rsidR="0016689E" w:rsidRDefault="002517D5" w:rsidP="00F11F72">
            <w:pPr>
              <w:jc w:val="center"/>
            </w:pPr>
            <w:r>
              <w:t>Thuyet</w:t>
            </w:r>
          </w:p>
        </w:tc>
        <w:tc>
          <w:tcPr>
            <w:tcW w:w="1341" w:type="dxa"/>
          </w:tcPr>
          <w:p w:rsidR="0016689E" w:rsidRDefault="002517D5" w:rsidP="00F11F72">
            <w:pPr>
              <w:jc w:val="center"/>
            </w:pPr>
            <w:r>
              <w:t>2012-04-04</w:t>
            </w:r>
          </w:p>
        </w:tc>
      </w:tr>
      <w:tr w:rsidR="00EA7573" w:rsidTr="00862844">
        <w:trPr>
          <w:trHeight w:val="107"/>
        </w:trPr>
        <w:tc>
          <w:tcPr>
            <w:tcW w:w="1602" w:type="dxa"/>
          </w:tcPr>
          <w:p w:rsidR="0016689E" w:rsidRDefault="003E6ECE" w:rsidP="00F11F72">
            <w:pPr>
              <w:jc w:val="center"/>
            </w:pPr>
            <w:r>
              <w:t>8</w:t>
            </w:r>
          </w:p>
        </w:tc>
        <w:tc>
          <w:tcPr>
            <w:tcW w:w="4001" w:type="dxa"/>
          </w:tcPr>
          <w:p w:rsidR="0016689E" w:rsidRDefault="00EA7573" w:rsidP="00F11F72">
            <w:pPr>
              <w:jc w:val="center"/>
            </w:pPr>
            <w:r>
              <w:rPr>
                <w:rFonts w:hint="eastAsia"/>
              </w:rPr>
              <w:t>ロームタイプを表示する場合、ページングしない。</w:t>
            </w:r>
          </w:p>
        </w:tc>
        <w:tc>
          <w:tcPr>
            <w:tcW w:w="1168" w:type="dxa"/>
          </w:tcPr>
          <w:p w:rsidR="0016689E" w:rsidRDefault="00C423F4" w:rsidP="00F11F72">
            <w:pPr>
              <w:jc w:val="center"/>
            </w:pPr>
            <w:r>
              <w:rPr>
                <w:rFonts w:hint="eastAsia"/>
              </w:rPr>
              <w:t>VietToan</w:t>
            </w:r>
          </w:p>
        </w:tc>
        <w:tc>
          <w:tcPr>
            <w:tcW w:w="1430" w:type="dxa"/>
          </w:tcPr>
          <w:p w:rsidR="0016689E" w:rsidRDefault="00C423F4" w:rsidP="00F11F72">
            <w:pPr>
              <w:jc w:val="center"/>
            </w:pPr>
            <w:r>
              <w:rPr>
                <w:rFonts w:hint="eastAsia"/>
              </w:rPr>
              <w:t>2012-04-04</w:t>
            </w:r>
          </w:p>
        </w:tc>
        <w:tc>
          <w:tcPr>
            <w:tcW w:w="1078" w:type="dxa"/>
          </w:tcPr>
          <w:p w:rsidR="0016689E" w:rsidRDefault="00C423F4" w:rsidP="00F11F72">
            <w:pPr>
              <w:jc w:val="center"/>
            </w:pPr>
            <w:r>
              <w:rPr>
                <w:rFonts w:hint="eastAsia"/>
              </w:rPr>
              <w:t>Oanh</w:t>
            </w:r>
          </w:p>
        </w:tc>
        <w:tc>
          <w:tcPr>
            <w:tcW w:w="1341" w:type="dxa"/>
          </w:tcPr>
          <w:p w:rsidR="0016689E" w:rsidRDefault="0016689E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9</w:t>
            </w:r>
          </w:p>
        </w:tc>
        <w:tc>
          <w:tcPr>
            <w:tcW w:w="4001" w:type="dxa"/>
          </w:tcPr>
          <w:p w:rsidR="00862844" w:rsidRPr="00862844" w:rsidRDefault="00862844" w:rsidP="006C6143">
            <w:r w:rsidRPr="00862844">
              <w:rPr>
                <w:rFonts w:hint="eastAsia"/>
              </w:rPr>
              <w:t>ユーザ一覧のページングがエラー</w:t>
            </w:r>
          </w:p>
          <w:p w:rsidR="00862844" w:rsidRPr="00862844" w:rsidRDefault="00862844" w:rsidP="006C6143">
            <w:pPr>
              <w:jc w:val="center"/>
            </w:pPr>
          </w:p>
        </w:tc>
        <w:tc>
          <w:tcPr>
            <w:tcW w:w="116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430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07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10</w:t>
            </w:r>
          </w:p>
        </w:tc>
        <w:tc>
          <w:tcPr>
            <w:tcW w:w="4001" w:type="dxa"/>
          </w:tcPr>
          <w:p w:rsidR="00862844" w:rsidRPr="00862844" w:rsidRDefault="00862844" w:rsidP="006C6143">
            <w:r w:rsidRPr="00862844">
              <w:rPr>
                <w:rFonts w:hint="eastAsia"/>
              </w:rPr>
              <w:t>フールネームのフォーマトをチェックできない</w:t>
            </w:r>
          </w:p>
          <w:p w:rsidR="00862844" w:rsidRPr="00862844" w:rsidRDefault="00862844" w:rsidP="006C6143">
            <w:pPr>
              <w:jc w:val="center"/>
            </w:pPr>
          </w:p>
        </w:tc>
        <w:tc>
          <w:tcPr>
            <w:tcW w:w="116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430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07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11</w:t>
            </w:r>
          </w:p>
        </w:tc>
        <w:tc>
          <w:tcPr>
            <w:tcW w:w="4001" w:type="dxa"/>
          </w:tcPr>
          <w:p w:rsidR="00862844" w:rsidRPr="00862844" w:rsidRDefault="00862844" w:rsidP="006C6143">
            <w:r w:rsidRPr="00862844">
              <w:rPr>
                <w:rFonts w:hint="eastAsia"/>
              </w:rPr>
              <w:t>会社名で検索するできない</w:t>
            </w:r>
          </w:p>
          <w:p w:rsidR="00862844" w:rsidRPr="00862844" w:rsidRDefault="00862844" w:rsidP="006C6143">
            <w:pPr>
              <w:jc w:val="center"/>
            </w:pPr>
          </w:p>
        </w:tc>
        <w:tc>
          <w:tcPr>
            <w:tcW w:w="116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430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07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12</w:t>
            </w:r>
          </w:p>
        </w:tc>
        <w:tc>
          <w:tcPr>
            <w:tcW w:w="4001" w:type="dxa"/>
          </w:tcPr>
          <w:p w:rsidR="00862844" w:rsidRPr="00862844" w:rsidRDefault="00862844" w:rsidP="006C6143">
            <w:pPr>
              <w:jc w:val="center"/>
            </w:pPr>
            <w:r w:rsidRPr="00862844">
              <w:rPr>
                <w:rFonts w:hint="eastAsia"/>
              </w:rPr>
              <w:t>会社名フィルドが追加できない</w:t>
            </w:r>
          </w:p>
        </w:tc>
        <w:tc>
          <w:tcPr>
            <w:tcW w:w="116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430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07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13</w:t>
            </w:r>
          </w:p>
        </w:tc>
        <w:tc>
          <w:tcPr>
            <w:tcW w:w="4001" w:type="dxa"/>
          </w:tcPr>
          <w:p w:rsidR="00862844" w:rsidRPr="00862844" w:rsidRDefault="00862844" w:rsidP="006C6143">
            <w:r w:rsidRPr="00862844">
              <w:rPr>
                <w:rFonts w:hint="eastAsia"/>
              </w:rPr>
              <w:t>ユーザ表示する時、会社名が無い</w:t>
            </w:r>
          </w:p>
          <w:p w:rsidR="00862844" w:rsidRPr="00862844" w:rsidRDefault="00862844" w:rsidP="006C6143">
            <w:pPr>
              <w:jc w:val="center"/>
            </w:pPr>
          </w:p>
        </w:tc>
        <w:tc>
          <w:tcPr>
            <w:tcW w:w="116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430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07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14</w:t>
            </w:r>
          </w:p>
        </w:tc>
        <w:tc>
          <w:tcPr>
            <w:tcW w:w="4001" w:type="dxa"/>
          </w:tcPr>
          <w:p w:rsidR="00862844" w:rsidRPr="00862844" w:rsidRDefault="00862844" w:rsidP="006C6143">
            <w:r w:rsidRPr="00862844">
              <w:rPr>
                <w:rFonts w:hint="eastAsia"/>
              </w:rPr>
              <w:t>ユーザ</w:t>
            </w:r>
            <w:r w:rsidRPr="00862844">
              <w:rPr>
                <w:rFonts w:ascii="Arial" w:hAnsi="Arial" w:cs="Arial" w:hint="eastAsia"/>
                <w:lang w:val="vi-VN"/>
              </w:rPr>
              <w:t>を編集する時、追加になる</w:t>
            </w:r>
          </w:p>
          <w:p w:rsidR="00862844" w:rsidRPr="00862844" w:rsidRDefault="00862844" w:rsidP="006C6143">
            <w:pPr>
              <w:jc w:val="center"/>
            </w:pPr>
          </w:p>
        </w:tc>
        <w:tc>
          <w:tcPr>
            <w:tcW w:w="116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430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07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15</w:t>
            </w:r>
          </w:p>
        </w:tc>
        <w:tc>
          <w:tcPr>
            <w:tcW w:w="4001" w:type="dxa"/>
          </w:tcPr>
          <w:p w:rsidR="00862844" w:rsidRPr="00862844" w:rsidRDefault="00862844" w:rsidP="006C6143">
            <w:pPr>
              <w:jc w:val="center"/>
            </w:pPr>
            <w:r w:rsidRPr="00862844">
              <w:rPr>
                <w:rFonts w:hint="eastAsia"/>
              </w:rPr>
              <w:t>輸出ＣＳＶブットン活動しない</w:t>
            </w:r>
          </w:p>
        </w:tc>
        <w:tc>
          <w:tcPr>
            <w:tcW w:w="116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430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07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16</w:t>
            </w:r>
          </w:p>
        </w:tc>
        <w:tc>
          <w:tcPr>
            <w:tcW w:w="4001" w:type="dxa"/>
          </w:tcPr>
          <w:p w:rsidR="00862844" w:rsidRPr="00862844" w:rsidRDefault="00862844" w:rsidP="006C6143">
            <w:pPr>
              <w:jc w:val="center"/>
            </w:pPr>
            <w:r w:rsidRPr="00862844">
              <w:rPr>
                <w:rFonts w:hint="eastAsia"/>
              </w:rPr>
              <w:t>要求追加ブットン活動しない</w:t>
            </w:r>
          </w:p>
        </w:tc>
        <w:tc>
          <w:tcPr>
            <w:tcW w:w="116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430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07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17</w:t>
            </w:r>
          </w:p>
        </w:tc>
        <w:tc>
          <w:tcPr>
            <w:tcW w:w="4001" w:type="dxa"/>
          </w:tcPr>
          <w:p w:rsidR="00862844" w:rsidRPr="00862844" w:rsidRDefault="00862844" w:rsidP="006C6143">
            <w:pPr>
              <w:jc w:val="center"/>
            </w:pPr>
            <w:r w:rsidRPr="00862844">
              <w:rPr>
                <w:rFonts w:hint="eastAsia"/>
              </w:rPr>
              <w:t>要求削除の確認がない</w:t>
            </w:r>
          </w:p>
        </w:tc>
        <w:tc>
          <w:tcPr>
            <w:tcW w:w="116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430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07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18</w:t>
            </w:r>
          </w:p>
        </w:tc>
        <w:tc>
          <w:tcPr>
            <w:tcW w:w="4001" w:type="dxa"/>
          </w:tcPr>
          <w:p w:rsidR="00862844" w:rsidRPr="00862844" w:rsidRDefault="00862844" w:rsidP="006C6143">
            <w:pPr>
              <w:jc w:val="center"/>
            </w:pPr>
            <w:r w:rsidRPr="00862844">
              <w:rPr>
                <w:rFonts w:hint="eastAsia"/>
              </w:rPr>
              <w:t>全て選択ブットン活動しない</w:t>
            </w:r>
          </w:p>
        </w:tc>
        <w:tc>
          <w:tcPr>
            <w:tcW w:w="116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430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07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19</w:t>
            </w:r>
          </w:p>
        </w:tc>
        <w:tc>
          <w:tcPr>
            <w:tcW w:w="4001" w:type="dxa"/>
          </w:tcPr>
          <w:p w:rsidR="00862844" w:rsidRPr="00862844" w:rsidRDefault="00862844" w:rsidP="006C6143">
            <w:pPr>
              <w:jc w:val="center"/>
            </w:pPr>
            <w:r w:rsidRPr="00862844">
              <w:rPr>
                <w:rFonts w:hint="eastAsia"/>
              </w:rPr>
              <w:t>会議室予約機能がない</w:t>
            </w:r>
          </w:p>
        </w:tc>
        <w:tc>
          <w:tcPr>
            <w:tcW w:w="116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430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07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20</w:t>
            </w:r>
          </w:p>
        </w:tc>
        <w:tc>
          <w:tcPr>
            <w:tcW w:w="4001" w:type="dxa"/>
          </w:tcPr>
          <w:p w:rsidR="00862844" w:rsidRPr="00862844" w:rsidRDefault="00862844" w:rsidP="006C6143">
            <w:pPr>
              <w:jc w:val="center"/>
            </w:pPr>
            <w:r w:rsidRPr="00862844">
              <w:rPr>
                <w:rFonts w:hint="eastAsia"/>
              </w:rPr>
              <w:t>会議室状況をチェックしない</w:t>
            </w:r>
          </w:p>
        </w:tc>
        <w:tc>
          <w:tcPr>
            <w:tcW w:w="116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430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07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lastRenderedPageBreak/>
              <w:t>21</w:t>
            </w:r>
          </w:p>
        </w:tc>
        <w:tc>
          <w:tcPr>
            <w:tcW w:w="4001" w:type="dxa"/>
          </w:tcPr>
          <w:p w:rsidR="00862844" w:rsidRPr="00862844" w:rsidRDefault="00862844" w:rsidP="006C6143">
            <w:pPr>
              <w:jc w:val="center"/>
            </w:pPr>
            <w:r w:rsidRPr="00862844">
              <w:rPr>
                <w:rFonts w:hint="eastAsia"/>
              </w:rPr>
              <w:t>統計機能ができない</w:t>
            </w:r>
          </w:p>
        </w:tc>
        <w:tc>
          <w:tcPr>
            <w:tcW w:w="116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430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07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22</w:t>
            </w:r>
          </w:p>
        </w:tc>
        <w:tc>
          <w:tcPr>
            <w:tcW w:w="4001" w:type="dxa"/>
          </w:tcPr>
          <w:p w:rsidR="00862844" w:rsidRPr="00862844" w:rsidRDefault="00862844" w:rsidP="006C6143">
            <w:pPr>
              <w:jc w:val="center"/>
            </w:pPr>
            <w:r w:rsidRPr="00862844">
              <w:rPr>
                <w:rFonts w:hint="eastAsia"/>
              </w:rPr>
              <w:t>ログができない</w:t>
            </w:r>
          </w:p>
        </w:tc>
        <w:tc>
          <w:tcPr>
            <w:tcW w:w="116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430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07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  <w:tr w:rsidR="00862844" w:rsidTr="00862844">
        <w:trPr>
          <w:trHeight w:val="107"/>
        </w:trPr>
        <w:tc>
          <w:tcPr>
            <w:tcW w:w="1602" w:type="dxa"/>
          </w:tcPr>
          <w:p w:rsidR="00862844" w:rsidRDefault="00862844" w:rsidP="00F11F72">
            <w:pPr>
              <w:jc w:val="center"/>
            </w:pPr>
            <w:r>
              <w:t>23</w:t>
            </w:r>
          </w:p>
        </w:tc>
        <w:tc>
          <w:tcPr>
            <w:tcW w:w="4001" w:type="dxa"/>
          </w:tcPr>
          <w:p w:rsidR="00862844" w:rsidRPr="00862844" w:rsidRDefault="00862844" w:rsidP="006C6143">
            <w:pPr>
              <w:jc w:val="center"/>
            </w:pPr>
            <w:r w:rsidRPr="00862844">
              <w:rPr>
                <w:rFonts w:hint="eastAsia"/>
              </w:rPr>
              <w:t>使っていない会議室を検索機能できない</w:t>
            </w:r>
          </w:p>
        </w:tc>
        <w:tc>
          <w:tcPr>
            <w:tcW w:w="116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430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078" w:type="dxa"/>
          </w:tcPr>
          <w:p w:rsidR="00862844" w:rsidRDefault="00862844" w:rsidP="00F11F72">
            <w:pPr>
              <w:jc w:val="center"/>
            </w:pPr>
          </w:p>
        </w:tc>
        <w:tc>
          <w:tcPr>
            <w:tcW w:w="1341" w:type="dxa"/>
          </w:tcPr>
          <w:p w:rsidR="00862844" w:rsidRDefault="00862844" w:rsidP="00F11F72">
            <w:pPr>
              <w:jc w:val="center"/>
            </w:pPr>
          </w:p>
        </w:tc>
      </w:tr>
    </w:tbl>
    <w:p w:rsidR="00F11F72" w:rsidRDefault="00F11F72" w:rsidP="00F11F72">
      <w:pPr>
        <w:jc w:val="center"/>
      </w:pPr>
    </w:p>
    <w:sectPr w:rsidR="00F11F72" w:rsidSect="00BF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11F72"/>
    <w:rsid w:val="0016689E"/>
    <w:rsid w:val="00177B19"/>
    <w:rsid w:val="002517D5"/>
    <w:rsid w:val="003E6ECE"/>
    <w:rsid w:val="00862844"/>
    <w:rsid w:val="00AF2FC2"/>
    <w:rsid w:val="00BB17BF"/>
    <w:rsid w:val="00BF686C"/>
    <w:rsid w:val="00C423F4"/>
    <w:rsid w:val="00EA7573"/>
    <w:rsid w:val="00F11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</dc:creator>
  <cp:lastModifiedBy>thuyet</cp:lastModifiedBy>
  <cp:revision>3</cp:revision>
  <dcterms:created xsi:type="dcterms:W3CDTF">2012-04-04T05:42:00Z</dcterms:created>
  <dcterms:modified xsi:type="dcterms:W3CDTF">2012-04-04T23:57:00Z</dcterms:modified>
</cp:coreProperties>
</file>