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TRANG BÌA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Ghi thông tin Trường ĐH FPT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Ghi môn học, Lớp học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Tên nhóm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09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MỤC LỤC</w:t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f22ce6yiv5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I: GIỚI THIỆU THÀNH VIÊN NHÓM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hpvgltqjm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II: KẾ HOẠCH, PHÂN CÔNG CÁC THÀNH VIÊN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xluh4nn0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III: QUÁ TRÌNH TRIỂN KHAI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l09wdppmd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IV: PHÂN TÍCH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q3e1tf6jo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V: THIẾT KẾ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0p8jl61u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VI: LẬP TRÌNH (CODE)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jjdq7khtn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VII: KIỂM THỬ (KỊCH BẢN TEST)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jtxfylweq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VIII: KẾT QUẢ ĐẠT ĐƯỢC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1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ij5saqowo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PHẦN IX: KẾT LUẬN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jc w:val="center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6f22ce6yiv5x" w:id="0"/>
      <w:bookmarkEnd w:id="0"/>
      <w:r w:rsidDel="00000000" w:rsidR="00000000" w:rsidRPr="00000000">
        <w:rPr>
          <w:rtl w:val="0"/>
        </w:rPr>
        <w:t xml:space="preserve">PHẦN I: GIỚI THIỆU THÀNH VIÊN NHÓM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Nguyễn Văn 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Trần Văn 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Lê Thị 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Đỗ Hải 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Phạm Lam 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Phan Ngoc F</w:t>
      </w:r>
    </w:p>
    <w:p w:rsidR="00000000" w:rsidDel="00000000" w:rsidP="00000000" w:rsidRDefault="00000000" w:rsidRPr="00000000" w14:paraId="0000001F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40hpvgltqjmz" w:id="1"/>
      <w:bookmarkEnd w:id="1"/>
      <w:r w:rsidDel="00000000" w:rsidR="00000000" w:rsidRPr="00000000">
        <w:rPr>
          <w:rtl w:val="0"/>
        </w:rPr>
        <w:t xml:space="preserve">PHẦN II: KẾ HOẠCH, PHÂN CÔNG CÁC THÀNH VIÊN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 phần kế hoạch cuối cùng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Phân công công việc cho từng thành viên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Thành viên nào tham gia tích cực cần cộng điểm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Thành viên nào không tham gia (Chứng minh thông qua biên bản họp đều vắng và không gửi tài liệu mà được phân công)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7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2p2xluh4nn0j" w:id="2"/>
      <w:bookmarkEnd w:id="2"/>
      <w:r w:rsidDel="00000000" w:rsidR="00000000" w:rsidRPr="00000000">
        <w:rPr>
          <w:rtl w:val="0"/>
        </w:rPr>
        <w:t xml:space="preserve">PHẦN III: QUÁ TRÌNH TRIỂN KHAI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Tổng số buổi họp, làm việc online, offline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Đưa nội dung của biên bản cuộc họp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Đưa một số hình ảnh trong các lần họp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Videos, hình ảnh (nếu có)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30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7ul09wdppmda" w:id="3"/>
      <w:bookmarkEnd w:id="3"/>
      <w:r w:rsidDel="00000000" w:rsidR="00000000" w:rsidRPr="00000000">
        <w:rPr>
          <w:rtl w:val="0"/>
        </w:rPr>
        <w:t xml:space="preserve">PHẦN IV: PHÂN TÍCH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Phân tích các yêu cầu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Phân tích từng function: Theo giả ngôn ngữ hoặc flow chat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37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spq3e1tf6jor" w:id="4"/>
      <w:bookmarkEnd w:id="4"/>
      <w:r w:rsidDel="00000000" w:rsidR="00000000" w:rsidRPr="00000000">
        <w:rPr>
          <w:rtl w:val="0"/>
        </w:rPr>
        <w:t xml:space="preserve">PHẦN V: THIẾT KẾ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Thiết kế theo yêu cầu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3D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3wh0p8jl61u7" w:id="5"/>
      <w:bookmarkEnd w:id="5"/>
      <w:r w:rsidDel="00000000" w:rsidR="00000000" w:rsidRPr="00000000">
        <w:rPr>
          <w:rtl w:val="0"/>
        </w:rPr>
        <w:t xml:space="preserve">PHẦN VI: LẬP TRÌNH (CODE)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Comment tất cả phần code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Code theo chuẩn Coding convention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Phương pháp để code cho cả chương trình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Liệt kê một số function tiêu biểu.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Liệt kê một số nội dung code mở rộng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bljjdq7khtnx" w:id="6"/>
      <w:bookmarkEnd w:id="6"/>
      <w:r w:rsidDel="00000000" w:rsidR="00000000" w:rsidRPr="00000000">
        <w:rPr>
          <w:rtl w:val="0"/>
        </w:rPr>
        <w:t xml:space="preserve">PHẦN VII: KIỂM THỬ (KỊCH BẢN TEST)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Kiểm thử từng chức năng, function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Viết kịch bản, test case để kiểm thử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Xây dựng kịch bản để demo.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iojtxfylweqx" w:id="7"/>
      <w:bookmarkEnd w:id="7"/>
      <w:r w:rsidDel="00000000" w:rsidR="00000000" w:rsidRPr="00000000">
        <w:rPr>
          <w:rtl w:val="0"/>
        </w:rPr>
        <w:t xml:space="preserve">PHẦN VIII: KẾT QUẢ ĐẠT ĐƯỢC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Liệt kê kết quả đạt được kèm theo giao diện màn hình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ufij5saqowo4" w:id="8"/>
      <w:bookmarkEnd w:id="8"/>
      <w:r w:rsidDel="00000000" w:rsidR="00000000" w:rsidRPr="00000000">
        <w:rPr>
          <w:rtl w:val="0"/>
        </w:rPr>
        <w:t xml:space="preserve">PHẦN IX: KẾT LUẬN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Rút ra được ưu điểm và hạn chế khi làm việc nhóm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 </w:t>
      </w:r>
    </w:p>
    <w:sectPr>
      <w:footerReference r:id="rId7" w:type="default"/>
      <w:pgSz w:h="16838" w:w="11906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D196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ED08A9"/>
    <w:pPr>
      <w:keepNext w:val="1"/>
      <w:keepLines w:val="1"/>
      <w:outlineLvl w:val="0"/>
    </w:pPr>
    <w:rPr>
      <w:rFonts w:cstheme="majorBidi" w:eastAsiaTheme="majorEastAsia"/>
      <w:b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84893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ED08A9"/>
    <w:rPr>
      <w:rFonts w:ascii="Times New Roman" w:hAnsi="Times New Roman" w:cstheme="majorBidi" w:eastAsiaTheme="majorEastAsia"/>
      <w:b w:val="1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D08A9"/>
    <w:pPr>
      <w:spacing w:after="10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ED08A9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 w:val="1"/>
    <w:rsid w:val="00ED08A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D73BE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3BE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 w:val="1"/>
    <w:rsid w:val="00D73BE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3BEC"/>
    <w:rPr>
      <w:rFonts w:ascii="Times New Roman" w:hAnsi="Times New Roman"/>
      <w:sz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UKO+iTno24uZPrGni2Svynubg==">CgMxLjAyDmguNmYyMmNlNnlpdjV4Mg5oLjQwaHB2Z2x0cWptejIOaC4ycDJ4bHVoNG5uMGoyDmguN3VsMDl3ZHBwbWRhMg5oLnNwcTNlMXRmNmpvcjIOaC4zd2gwcDhqbDYxdTcyDmguYmxqamRxN2todG54Mg5oLmlvanR4Znlsd2VxeDIOaC51ZmlqNXNhcW93bzQ4AHIhMVl3Z2x1SXItOU1Nb3F6V3Fvc3puN1FnSUtjeXllbEFI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2025-04-23T09:47:00Z</dcterms:created>
  <dc:creator>8 Admin</dc:creator>
</cp:coreProperties>
</file>