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Mô tả thuật toán để chuyển đổi tiền tệ: Đô La Mỹ sang Việt Nam Đồng</w: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Psedu-code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Begin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Input $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VND= $*23000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Display VND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End</w:t>
      </w:r>
    </w:p>
    <w:p>
      <w:pPr>
        <w:jc w:val="left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Flowchart</w:t>
      </w:r>
    </w:p>
    <w:p>
      <w:pPr>
        <w:jc w:val="left"/>
        <w:rPr>
          <w:rFonts w:hint="default"/>
          <w:sz w:val="32"/>
          <w:szCs w:val="32"/>
          <w:lang w:val="en-US"/>
        </w:rPr>
      </w:pPr>
      <w:bookmarkStart w:id="0" w:name="_GoBack"/>
      <w:r>
        <w:rPr>
          <w:rFonts w:hint="default"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2044065</wp:posOffset>
            </wp:positionH>
            <wp:positionV relativeFrom="paragraph">
              <wp:posOffset>455295</wp:posOffset>
            </wp:positionV>
            <wp:extent cx="1163320" cy="4295775"/>
            <wp:effectExtent l="0" t="0" r="17780" b="9525"/>
            <wp:wrapTopAndBottom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332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default"/>
          <w:sz w:val="32"/>
          <w:szCs w:val="32"/>
          <w:lang w:val="en-US"/>
        </w:rPr>
        <w:tab/>
      </w:r>
    </w:p>
    <w:sectPr>
      <w:pgSz w:w="11850" w:h="16783"/>
      <w:pgMar w:top="1134" w:right="1701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C469BD"/>
    <w:rsid w:val="517327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2019-05-15T07:00:00Z</dcterms:created>
  <dc:creator>DELL</dc:creator>
  <cp:lastModifiedBy>DELL</cp:lastModifiedBy>
  <dcterms:modified xsi:type="dcterms:W3CDTF">2021-03-01T04:10:24Z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