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rPr>
      </w:pPr>
      <w:r>
        <w:rPr>
          <w:rFonts w:hint="default"/>
          <w:b/>
          <w:bCs/>
          <w:sz w:val="32"/>
          <w:szCs w:val="32"/>
          <w:lang w:val="en-US"/>
        </w:rPr>
        <w:t>Hướng Dẫn Cài Đặt Và Sử Dụng Web Bán Điện Máy</w:t>
      </w:r>
    </w:p>
    <w:p>
      <w:pPr>
        <w:jc w:val="center"/>
        <w:rPr>
          <w:rFonts w:hint="default"/>
          <w:b/>
          <w:bCs/>
          <w:sz w:val="32"/>
          <w:szCs w:val="32"/>
          <w:lang w:val="en-US"/>
        </w:rPr>
      </w:pPr>
    </w:p>
    <w:p>
      <w:pPr>
        <w:jc w:val="center"/>
        <w:rPr>
          <w:rFonts w:hint="default"/>
          <w:b/>
          <w:bCs/>
          <w:sz w:val="32"/>
          <w:szCs w:val="32"/>
          <w:lang w:val="en-US"/>
        </w:rPr>
      </w:pPr>
      <w:r>
        <w:rPr>
          <w:rFonts w:hint="default"/>
          <w:b/>
          <w:bCs/>
          <w:sz w:val="32"/>
          <w:szCs w:val="32"/>
          <w:lang w:val="en-US"/>
        </w:rPr>
        <w:t>Cài đặt trang web để sử dụng</w:t>
      </w:r>
    </w:p>
    <w:p>
      <w:pPr>
        <w:jc w:val="both"/>
        <w:rPr>
          <w:rFonts w:hint="default"/>
          <w:b w:val="0"/>
          <w:bCs w:val="0"/>
          <w:sz w:val="20"/>
          <w:szCs w:val="20"/>
          <w:lang w:val="en-US"/>
        </w:rPr>
      </w:pPr>
      <w:r>
        <w:rPr>
          <w:rFonts w:hint="default"/>
          <w:b/>
          <w:bCs/>
          <w:sz w:val="32"/>
          <w:szCs w:val="32"/>
          <w:lang w:val="en-US"/>
        </w:rPr>
        <w:t xml:space="preserve">- </w:t>
      </w:r>
      <w:r>
        <w:rPr>
          <w:rFonts w:hint="default"/>
          <w:b w:val="0"/>
          <w:bCs w:val="0"/>
          <w:sz w:val="20"/>
          <w:szCs w:val="20"/>
          <w:lang w:val="en-US"/>
        </w:rPr>
        <w:t>Khi download source code về chúng ta tiến hành kết nối database với phpmyadmin.</w:t>
      </w:r>
    </w:p>
    <w:p>
      <w:pPr>
        <w:jc w:val="both"/>
        <w:rPr>
          <w:rFonts w:hint="default"/>
          <w:b w:val="0"/>
          <w:bCs w:val="0"/>
          <w:sz w:val="20"/>
          <w:szCs w:val="20"/>
          <w:lang w:val="en-US"/>
        </w:rPr>
      </w:pPr>
      <w:r>
        <w:drawing>
          <wp:inline distT="0" distB="0" distL="114300" distR="114300">
            <wp:extent cx="5272405" cy="1214755"/>
            <wp:effectExtent l="0" t="0" r="4445" b="444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
                    <a:stretch>
                      <a:fillRect/>
                    </a:stretch>
                  </pic:blipFill>
                  <pic:spPr>
                    <a:xfrm>
                      <a:off x="0" y="0"/>
                      <a:ext cx="5272405" cy="1214755"/>
                    </a:xfrm>
                    <a:prstGeom prst="rect">
                      <a:avLst/>
                    </a:prstGeom>
                    <a:noFill/>
                    <a:ln>
                      <a:noFill/>
                    </a:ln>
                  </pic:spPr>
                </pic:pic>
              </a:graphicData>
            </a:graphic>
          </wp:inline>
        </w:drawing>
      </w:r>
    </w:p>
    <w:p>
      <w:pPr>
        <w:jc w:val="both"/>
      </w:pPr>
      <w:r>
        <w:drawing>
          <wp:inline distT="0" distB="0" distL="114300" distR="114300">
            <wp:extent cx="5270500" cy="1177290"/>
            <wp:effectExtent l="0" t="0" r="6350"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5"/>
                    <a:stretch>
                      <a:fillRect/>
                    </a:stretch>
                  </pic:blipFill>
                  <pic:spPr>
                    <a:xfrm>
                      <a:off x="0" y="0"/>
                      <a:ext cx="5270500" cy="1177290"/>
                    </a:xfrm>
                    <a:prstGeom prst="rect">
                      <a:avLst/>
                    </a:prstGeom>
                    <a:noFill/>
                    <a:ln>
                      <a:noFill/>
                    </a:ln>
                  </pic:spPr>
                </pic:pic>
              </a:graphicData>
            </a:graphic>
          </wp:inline>
        </w:drawing>
      </w:r>
    </w:p>
    <w:p>
      <w:pPr>
        <w:jc w:val="both"/>
        <w:rPr>
          <w:rFonts w:hint="default"/>
          <w:lang w:val="en-US"/>
        </w:rPr>
      </w:pPr>
      <w:r>
        <w:rPr>
          <w:rFonts w:hint="default"/>
          <w:lang w:val="en-US"/>
        </w:rPr>
        <w:t>-Lưu ý: Phải đặt tên database trùng với tên mà file connect.php đặt nếu không trùng thì trang web sẽ bị lỗi không nhận được dữ liệu.</w:t>
      </w:r>
    </w:p>
    <w:p>
      <w:pPr>
        <w:jc w:val="both"/>
      </w:pPr>
      <w:r>
        <w:drawing>
          <wp:inline distT="0" distB="0" distL="114300" distR="114300">
            <wp:extent cx="5273675" cy="1097280"/>
            <wp:effectExtent l="0" t="0" r="3175" b="762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6"/>
                    <a:stretch>
                      <a:fillRect/>
                    </a:stretch>
                  </pic:blipFill>
                  <pic:spPr>
                    <a:xfrm>
                      <a:off x="0" y="0"/>
                      <a:ext cx="5273675" cy="1097280"/>
                    </a:xfrm>
                    <a:prstGeom prst="rect">
                      <a:avLst/>
                    </a:prstGeom>
                    <a:noFill/>
                    <a:ln>
                      <a:noFill/>
                    </a:ln>
                  </pic:spPr>
                </pic:pic>
              </a:graphicData>
            </a:graphic>
          </wp:inline>
        </w:drawing>
      </w:r>
    </w:p>
    <w:p>
      <w:pPr>
        <w:jc w:val="both"/>
        <w:rPr>
          <w:rFonts w:hint="default"/>
          <w:lang w:val="en-US"/>
        </w:rPr>
      </w:pPr>
      <w:r>
        <w:rPr>
          <w:rFonts w:hint="default"/>
          <w:lang w:val="en-US"/>
        </w:rPr>
        <w:t>- Thông tin tài khoản và mật khẩu của Admin:</w:t>
      </w:r>
    </w:p>
    <w:p>
      <w:pPr>
        <w:jc w:val="both"/>
      </w:pPr>
      <w:r>
        <w:drawing>
          <wp:inline distT="0" distB="0" distL="114300" distR="114300">
            <wp:extent cx="5268595" cy="837565"/>
            <wp:effectExtent l="0" t="0" r="8255" b="6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7"/>
                    <a:stretch>
                      <a:fillRect/>
                    </a:stretch>
                  </pic:blipFill>
                  <pic:spPr>
                    <a:xfrm>
                      <a:off x="0" y="0"/>
                      <a:ext cx="5268595" cy="837565"/>
                    </a:xfrm>
                    <a:prstGeom prst="rect">
                      <a:avLst/>
                    </a:prstGeom>
                    <a:noFill/>
                    <a:ln>
                      <a:noFill/>
                    </a:ln>
                  </pic:spPr>
                </pic:pic>
              </a:graphicData>
            </a:graphic>
          </wp:inline>
        </w:drawing>
      </w:r>
    </w:p>
    <w:p>
      <w:pPr>
        <w:jc w:val="both"/>
        <w:rPr>
          <w:rFonts w:hint="default"/>
          <w:lang w:val="en-US"/>
        </w:rPr>
      </w:pPr>
      <w:r>
        <w:rPr>
          <w:rFonts w:hint="default"/>
          <w:lang w:val="en-US"/>
        </w:rPr>
        <w:t xml:space="preserve">- Chúng ta có thể thêm hoặc sửa đổi tên tài khoản và mật khẩu mới trên </w:t>
      </w:r>
      <w:bookmarkStart w:id="0" w:name="_GoBack"/>
      <w:bookmarkEnd w:id="0"/>
      <w:r>
        <w:rPr>
          <w:rFonts w:hint="default"/>
          <w:lang w:val="en-US"/>
        </w:rPr>
        <w:t>để dễ dàng đăng nhập hơn.</w:t>
      </w:r>
    </w:p>
    <w:p>
      <w:pPr>
        <w:jc w:val="both"/>
        <w:rPr>
          <w:rFonts w:hint="default"/>
          <w:lang w:val="en-US"/>
        </w:rPr>
      </w:pPr>
      <w:r>
        <w:rPr>
          <w:rFonts w:hint="default"/>
          <w:lang w:val="en-US"/>
        </w:rPr>
        <w:t xml:space="preserve">- Mật khẩu chúng ta bắt buộc phải mã hóa theo MD5 qua đường link sau: </w:t>
      </w:r>
    </w:p>
    <w:p>
      <w:pPr>
        <w:jc w:val="both"/>
        <w:rPr>
          <w:rFonts w:hint="default"/>
          <w:lang w:val="en-US"/>
        </w:rPr>
      </w:pPr>
      <w:r>
        <w:rPr>
          <w:rFonts w:hint="default"/>
          <w:lang w:val="en-US"/>
        </w:rPr>
        <w:fldChar w:fldCharType="begin"/>
      </w:r>
      <w:r>
        <w:rPr>
          <w:rFonts w:hint="default"/>
          <w:lang w:val="en-US"/>
        </w:rPr>
        <w:instrText xml:space="preserve"> HYPERLINK "https://www.md5hashgenerator.com/" </w:instrText>
      </w:r>
      <w:r>
        <w:rPr>
          <w:rFonts w:hint="default"/>
          <w:lang w:val="en-US"/>
        </w:rPr>
        <w:fldChar w:fldCharType="separate"/>
      </w:r>
      <w:r>
        <w:rPr>
          <w:rStyle w:val="5"/>
          <w:rFonts w:hint="default"/>
          <w:lang w:val="en-US"/>
        </w:rPr>
        <w:t>https://www.md5hashgenerator.com/</w:t>
      </w:r>
      <w:r>
        <w:rPr>
          <w:rFonts w:hint="default"/>
          <w:lang w:val="en-US"/>
        </w:rPr>
        <w:fldChar w:fldCharType="end"/>
      </w:r>
    </w:p>
    <w:p>
      <w:pPr>
        <w:jc w:val="both"/>
        <w:rPr>
          <w:rFonts w:hint="default"/>
          <w:lang w:val="en-US"/>
        </w:rPr>
      </w:pPr>
    </w:p>
    <w:p>
      <w:pPr>
        <w:jc w:val="both"/>
        <w:rPr>
          <w:rFonts w:hint="default"/>
          <w:b w:val="0"/>
          <w:bCs w:val="0"/>
          <w:sz w:val="20"/>
          <w:szCs w:val="20"/>
          <w:lang w:val="en-US"/>
        </w:rPr>
      </w:pPr>
    </w:p>
    <w:p>
      <w:pPr>
        <w:jc w:val="center"/>
        <w:rPr>
          <w:rFonts w:hint="default"/>
          <w:b/>
          <w:bCs/>
          <w:sz w:val="32"/>
          <w:szCs w:val="32"/>
          <w:lang w:val="en-US"/>
        </w:rPr>
      </w:pPr>
      <w:r>
        <w:rPr>
          <w:rFonts w:hint="default"/>
          <w:b/>
          <w:bCs/>
          <w:sz w:val="32"/>
          <w:szCs w:val="32"/>
          <w:lang w:val="en-US"/>
        </w:rPr>
        <w:t>Phần người dùng</w:t>
      </w:r>
    </w:p>
    <w:p>
      <w:pPr>
        <w:jc w:val="center"/>
        <w:rPr>
          <w:rFonts w:hint="default"/>
          <w:b/>
          <w:bCs/>
          <w:sz w:val="32"/>
          <w:szCs w:val="32"/>
          <w:lang w:val="en-US"/>
        </w:rPr>
      </w:pPr>
    </w:p>
    <w:p>
      <w:pPr>
        <w:numPr>
          <w:ilvl w:val="0"/>
          <w:numId w:val="1"/>
        </w:numPr>
        <w:jc w:val="both"/>
        <w:rPr>
          <w:rFonts w:ascii="SimSun" w:hAnsi="SimSun" w:eastAsia="SimSun" w:cs="SimSun"/>
          <w:sz w:val="24"/>
          <w:szCs w:val="24"/>
        </w:rPr>
      </w:pPr>
      <w:r>
        <w:rPr>
          <w:rFonts w:hint="default" w:ascii="Times New Roman" w:hAnsi="Times New Roman" w:eastAsia="SimSun" w:cs="Times New Roman"/>
          <w:i w:val="0"/>
          <w:iCs w:val="0"/>
          <w:caps w:val="0"/>
          <w:color w:val="000000"/>
          <w:spacing w:val="0"/>
          <w:sz w:val="27"/>
          <w:szCs w:val="27"/>
        </w:rPr>
        <w:t>Truy cập trang web có đường dẫn :</w:t>
      </w:r>
    </w:p>
    <w:p>
      <w:pPr>
        <w:numPr>
          <w:ilvl w:val="0"/>
          <w:numId w:val="0"/>
        </w:numPr>
        <w:jc w:val="both"/>
        <w:rPr>
          <w:rFonts w:hint="default" w:ascii="Times New Roman" w:hAnsi="Times New Roman" w:eastAsia="SimSun"/>
          <w:i w:val="0"/>
          <w:iCs w:val="0"/>
          <w:caps w:val="0"/>
          <w:color w:val="000000"/>
          <w:spacing w:val="0"/>
          <w:sz w:val="27"/>
          <w:szCs w:val="27"/>
        </w:rPr>
      </w:pPr>
      <w:r>
        <w:rPr>
          <w:rFonts w:hint="default" w:ascii="Times New Roman" w:hAnsi="Times New Roman" w:eastAsia="SimSun"/>
          <w:i w:val="0"/>
          <w:iCs w:val="0"/>
          <w:caps w:val="0"/>
          <w:color w:val="000000"/>
          <w:spacing w:val="0"/>
          <w:sz w:val="27"/>
          <w:szCs w:val="27"/>
        </w:rPr>
        <w:fldChar w:fldCharType="begin"/>
      </w:r>
      <w:r>
        <w:rPr>
          <w:rFonts w:hint="default" w:ascii="Times New Roman" w:hAnsi="Times New Roman" w:eastAsia="SimSun"/>
          <w:i w:val="0"/>
          <w:iCs w:val="0"/>
          <w:caps w:val="0"/>
          <w:color w:val="000000"/>
          <w:spacing w:val="0"/>
          <w:sz w:val="27"/>
          <w:szCs w:val="27"/>
        </w:rPr>
        <w:instrText xml:space="preserve"> HYPERLINK "https://storetandt.000webhostapp.com/bandienmay/" </w:instrText>
      </w:r>
      <w:r>
        <w:rPr>
          <w:rFonts w:hint="default" w:ascii="Times New Roman" w:hAnsi="Times New Roman" w:eastAsia="SimSun"/>
          <w:i w:val="0"/>
          <w:iCs w:val="0"/>
          <w:caps w:val="0"/>
          <w:color w:val="000000"/>
          <w:spacing w:val="0"/>
          <w:sz w:val="27"/>
          <w:szCs w:val="27"/>
        </w:rPr>
        <w:fldChar w:fldCharType="separate"/>
      </w:r>
      <w:r>
        <w:rPr>
          <w:rStyle w:val="5"/>
          <w:rFonts w:hint="default" w:ascii="Times New Roman" w:hAnsi="Times New Roman" w:eastAsia="SimSun"/>
          <w:i w:val="0"/>
          <w:iCs w:val="0"/>
          <w:caps w:val="0"/>
          <w:spacing w:val="0"/>
          <w:sz w:val="27"/>
          <w:szCs w:val="27"/>
        </w:rPr>
        <w:t>https://storetandt.000webhostapp.com/bandienmay/</w:t>
      </w:r>
      <w:r>
        <w:rPr>
          <w:rFonts w:hint="default" w:ascii="Times New Roman" w:hAnsi="Times New Roman" w:eastAsia="SimSun"/>
          <w:i w:val="0"/>
          <w:iCs w:val="0"/>
          <w:caps w:val="0"/>
          <w:color w:val="000000"/>
          <w:spacing w:val="0"/>
          <w:sz w:val="27"/>
          <w:szCs w:val="27"/>
        </w:rPr>
        <w:fldChar w:fldCharType="end"/>
      </w:r>
    </w:p>
    <w:p>
      <w:pPr>
        <w:numPr>
          <w:ilvl w:val="0"/>
          <w:numId w:val="0"/>
        </w:numPr>
        <w:jc w:val="both"/>
        <w:rPr>
          <w:rFonts w:hint="default" w:ascii="Times New Roman" w:hAnsi="Times New Roman" w:eastAsia="SimSun"/>
          <w:i w:val="0"/>
          <w:iCs w:val="0"/>
          <w:caps w:val="0"/>
          <w:color w:val="000000"/>
          <w:spacing w:val="0"/>
          <w:sz w:val="27"/>
          <w:szCs w:val="27"/>
          <w:lang w:val="en-US"/>
        </w:rPr>
      </w:pPr>
      <w:r>
        <w:rPr>
          <w:rFonts w:hint="default" w:ascii="Times New Roman" w:hAnsi="Times New Roman" w:eastAsia="SimSun"/>
          <w:i w:val="0"/>
          <w:iCs w:val="0"/>
          <w:caps w:val="0"/>
          <w:color w:val="000000"/>
          <w:spacing w:val="0"/>
          <w:sz w:val="27"/>
          <w:szCs w:val="27"/>
          <w:lang w:val="en-US"/>
        </w:rPr>
        <w:t>- khi truy cập vào người dùng sẽ thấy giao diện trang web như hình bên dưới,</w:t>
      </w:r>
    </w:p>
    <w:p>
      <w:pPr>
        <w:numPr>
          <w:ilvl w:val="0"/>
          <w:numId w:val="0"/>
        </w:numPr>
        <w:jc w:val="both"/>
        <w:rPr>
          <w:rFonts w:hint="default" w:ascii="Times New Roman" w:hAnsi="Times New Roman" w:eastAsia="SimSun"/>
          <w:i w:val="0"/>
          <w:iCs w:val="0"/>
          <w:caps w:val="0"/>
          <w:color w:val="000000"/>
          <w:spacing w:val="0"/>
          <w:sz w:val="27"/>
          <w:szCs w:val="27"/>
          <w:lang w:val="en-US"/>
        </w:rPr>
      </w:pPr>
      <w:r>
        <w:rPr>
          <w:rFonts w:hint="default" w:ascii="Times New Roman" w:hAnsi="Times New Roman" w:eastAsia="SimSun"/>
          <w:i w:val="0"/>
          <w:iCs w:val="0"/>
          <w:caps w:val="0"/>
          <w:color w:val="000000"/>
          <w:spacing w:val="0"/>
          <w:sz w:val="27"/>
          <w:szCs w:val="27"/>
          <w:lang w:val="en-US"/>
        </w:rPr>
        <w:t>ở giao diện này người dùng có thể xem và tìm các sản phẩm mình cần bằng cách chọn các danh mục sản phẩm hoặc tìm kiếm sản phẩm theo nhu cầu của bản thân.</w:t>
      </w:r>
    </w:p>
    <w:p>
      <w:pPr>
        <w:numPr>
          <w:ilvl w:val="0"/>
          <w:numId w:val="0"/>
        </w:numPr>
        <w:jc w:val="both"/>
        <w:rPr>
          <w:rFonts w:hint="default" w:ascii="Times New Roman" w:hAnsi="Times New Roman" w:eastAsia="SimSun"/>
          <w:i w:val="0"/>
          <w:iCs w:val="0"/>
          <w:caps w:val="0"/>
          <w:color w:val="000000"/>
          <w:spacing w:val="0"/>
          <w:sz w:val="27"/>
          <w:szCs w:val="27"/>
        </w:rPr>
      </w:pPr>
      <w:r>
        <w:drawing>
          <wp:inline distT="0" distB="0" distL="114300" distR="114300">
            <wp:extent cx="5267960" cy="24485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7960" cy="2448560"/>
                    </a:xfrm>
                    <a:prstGeom prst="rect">
                      <a:avLst/>
                    </a:prstGeom>
                    <a:noFill/>
                    <a:ln>
                      <a:noFill/>
                    </a:ln>
                  </pic:spPr>
                </pic:pic>
              </a:graphicData>
            </a:graphic>
          </wp:inline>
        </w:drawing>
      </w:r>
    </w:p>
    <w:p>
      <w:pPr>
        <w:jc w:val="both"/>
      </w:pPr>
      <w:r>
        <w:drawing>
          <wp:inline distT="0" distB="0" distL="114300" distR="114300">
            <wp:extent cx="5272405" cy="2480310"/>
            <wp:effectExtent l="0" t="0" r="44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72405" cy="2480310"/>
                    </a:xfrm>
                    <a:prstGeom prst="rect">
                      <a:avLst/>
                    </a:prstGeom>
                    <a:noFill/>
                    <a:ln>
                      <a:noFill/>
                    </a:ln>
                  </pic:spPr>
                </pic:pic>
              </a:graphicData>
            </a:graphic>
          </wp:inline>
        </w:drawing>
      </w:r>
    </w:p>
    <w:p>
      <w:pPr>
        <w:jc w:val="both"/>
      </w:pPr>
    </w:p>
    <w:p>
      <w:pPr>
        <w:numPr>
          <w:ilvl w:val="0"/>
          <w:numId w:val="1"/>
        </w:numPr>
        <w:ind w:left="0" w:leftChars="0" w:firstLine="0" w:firstLineChars="0"/>
        <w:jc w:val="both"/>
        <w:rPr>
          <w:rFonts w:hint="default"/>
          <w:lang w:val="en-US"/>
        </w:rPr>
      </w:pPr>
      <w:r>
        <w:rPr>
          <w:rFonts w:hint="default"/>
          <w:lang w:val="en-US"/>
        </w:rPr>
        <w:t>Số điện thoại liên hệ với cửa hàng và đăng ký và đăng nhập tài khoản cho người dùng.</w:t>
      </w:r>
    </w:p>
    <w:p>
      <w:pPr>
        <w:numPr>
          <w:ilvl w:val="0"/>
          <w:numId w:val="0"/>
        </w:numPr>
        <w:ind w:leftChars="0"/>
        <w:jc w:val="both"/>
      </w:pPr>
      <w:r>
        <w:drawing>
          <wp:inline distT="0" distB="0" distL="114300" distR="114300">
            <wp:extent cx="5269865" cy="1708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9865" cy="17081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lang w:val="en-US"/>
        </w:rPr>
      </w:pPr>
      <w:r>
        <w:rPr>
          <w:rFonts w:hint="default"/>
          <w:lang w:val="en-US"/>
        </w:rPr>
        <w:t>Giao diện đăngh ký tài khoản người dùng.</w:t>
      </w:r>
    </w:p>
    <w:p>
      <w:pPr>
        <w:numPr>
          <w:ilvl w:val="0"/>
          <w:numId w:val="0"/>
        </w:numPr>
        <w:ind w:leftChars="0"/>
        <w:jc w:val="both"/>
      </w:pPr>
      <w:r>
        <w:drawing>
          <wp:inline distT="0" distB="0" distL="114300" distR="114300">
            <wp:extent cx="5264150" cy="2428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4150" cy="242887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lang w:val="en-US"/>
        </w:rPr>
      </w:pPr>
      <w:r>
        <w:rPr>
          <w:rFonts w:hint="default"/>
          <w:lang w:val="en-US"/>
        </w:rPr>
        <w:t>Giao diện đăng nhập cho người dùng khi người dùng chưa có tài khoản thì nhấp vào chữ đăng ký bên dưới.</w:t>
      </w:r>
    </w:p>
    <w:p>
      <w:pPr>
        <w:numPr>
          <w:ilvl w:val="0"/>
          <w:numId w:val="0"/>
        </w:numPr>
        <w:ind w:leftChars="0"/>
        <w:jc w:val="both"/>
      </w:pPr>
      <w:r>
        <w:drawing>
          <wp:inline distT="0" distB="0" distL="114300" distR="114300">
            <wp:extent cx="5267960" cy="24371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267960" cy="24371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lang w:val="en-US"/>
        </w:rPr>
      </w:pPr>
      <w:r>
        <w:rPr>
          <w:rFonts w:hint="default"/>
          <w:lang w:val="en-US"/>
        </w:rPr>
        <w:t>Thanh tìm kiếm sản phẩm theo nhu cầu của người dùng.</w:t>
      </w:r>
    </w:p>
    <w:p>
      <w:pPr>
        <w:numPr>
          <w:ilvl w:val="0"/>
          <w:numId w:val="0"/>
        </w:numPr>
        <w:ind w:leftChars="0"/>
        <w:jc w:val="both"/>
      </w:pPr>
      <w:r>
        <w:drawing>
          <wp:inline distT="0" distB="0" distL="114300" distR="114300">
            <wp:extent cx="5271770" cy="5086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1770" cy="50863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lang w:val="en-US"/>
        </w:rPr>
      </w:pPr>
      <w:r>
        <w:rPr>
          <w:rFonts w:hint="default"/>
          <w:lang w:val="en-US"/>
        </w:rPr>
        <w:t>Danh mục các sản phẩm được bán tại cửa hàng và trên trang web khi người dùng chọn danh mục thì các sản phẩm thuộc danh mục đó sẽ hiện ra.</w:t>
      </w:r>
    </w:p>
    <w:p>
      <w:pPr>
        <w:numPr>
          <w:ilvl w:val="0"/>
          <w:numId w:val="0"/>
        </w:numPr>
        <w:ind w:leftChars="0"/>
        <w:jc w:val="both"/>
      </w:pPr>
      <w:r>
        <w:drawing>
          <wp:inline distT="0" distB="0" distL="114300" distR="114300">
            <wp:extent cx="5487035" cy="1155065"/>
            <wp:effectExtent l="0" t="0" r="184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487035" cy="115506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lang w:val="en-US"/>
        </w:rPr>
      </w:pPr>
      <w:r>
        <w:rPr>
          <w:rFonts w:hint="default"/>
          <w:lang w:val="en-US"/>
        </w:rPr>
        <w:t>Phần hiển thị các sản phẩm đang được bán và người dùng có thể chọn sản phẩm mình thích và thêm vào giỏ hàng.</w:t>
      </w:r>
    </w:p>
    <w:p>
      <w:pPr>
        <w:numPr>
          <w:ilvl w:val="0"/>
          <w:numId w:val="0"/>
        </w:numPr>
        <w:ind w:leftChars="0"/>
        <w:jc w:val="both"/>
      </w:pPr>
      <w:r>
        <w:drawing>
          <wp:inline distT="0" distB="0" distL="114300" distR="114300">
            <wp:extent cx="5266690" cy="2370455"/>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66690" cy="2370455"/>
                    </a:xfrm>
                    <a:prstGeom prst="rect">
                      <a:avLst/>
                    </a:prstGeom>
                    <a:noFill/>
                    <a:ln>
                      <a:noFill/>
                    </a:ln>
                  </pic:spPr>
                </pic:pic>
              </a:graphicData>
            </a:graphic>
          </wp:inline>
        </w:drawing>
      </w:r>
    </w:p>
    <w:p>
      <w:pPr>
        <w:numPr>
          <w:ilvl w:val="0"/>
          <w:numId w:val="1"/>
        </w:numPr>
        <w:ind w:left="0" w:leftChars="0" w:firstLine="0" w:firstLineChars="0"/>
        <w:jc w:val="both"/>
        <w:rPr>
          <w:rFonts w:hint="default"/>
          <w:lang w:val="en-US"/>
        </w:rPr>
      </w:pPr>
      <w:r>
        <w:rPr>
          <w:rFonts w:hint="default"/>
          <w:lang w:val="en-US"/>
        </w:rPr>
        <w:t>Xem chi tiết sản phẩm.</w:t>
      </w:r>
    </w:p>
    <w:p>
      <w:pPr>
        <w:numPr>
          <w:ilvl w:val="0"/>
          <w:numId w:val="0"/>
        </w:numPr>
        <w:ind w:leftChars="0"/>
        <w:jc w:val="both"/>
      </w:pPr>
      <w:r>
        <w:drawing>
          <wp:inline distT="0" distB="0" distL="114300" distR="114300">
            <wp:extent cx="5273040" cy="23526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3040" cy="2352675"/>
                    </a:xfrm>
                    <a:prstGeom prst="rect">
                      <a:avLst/>
                    </a:prstGeom>
                    <a:noFill/>
                    <a:ln>
                      <a:noFill/>
                    </a:ln>
                  </pic:spPr>
                </pic:pic>
              </a:graphicData>
            </a:graphic>
          </wp:inline>
        </w:drawing>
      </w:r>
    </w:p>
    <w:p>
      <w:pPr>
        <w:numPr>
          <w:ilvl w:val="0"/>
          <w:numId w:val="0"/>
        </w:numPr>
        <w:ind w:leftChars="0"/>
        <w:jc w:val="both"/>
        <w:rPr>
          <w:rFonts w:hint="default"/>
          <w:lang w:val="en-US"/>
        </w:rPr>
      </w:pPr>
      <w:r>
        <w:rPr>
          <w:rFonts w:hint="default"/>
          <w:lang w:val="en-US"/>
        </w:rPr>
        <w:t>- khi người dùng nhấp vào sản phẩm thì sẽ chuyển sang giao diện như hình bên dưới. Và người dùng có thể thêm sản phẩm vào giỏ hàng.</w:t>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262880" cy="2279015"/>
            <wp:effectExtent l="0" t="0" r="139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262880" cy="2279015"/>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1"/>
        </w:numPr>
        <w:ind w:left="0" w:leftChars="0" w:firstLine="0" w:firstLineChars="0"/>
        <w:jc w:val="both"/>
        <w:rPr>
          <w:rFonts w:hint="default"/>
          <w:lang w:val="en-US"/>
        </w:rPr>
      </w:pPr>
      <w:r>
        <w:rPr>
          <w:rFonts w:hint="default"/>
          <w:lang w:val="en-US"/>
        </w:rPr>
        <w:t>Giao diện giỏ hàng khi người dùng thêm sản phẩm mình muốn mua và người dùng có thể xóa sản phẩm khi mình đổi ý không muốn mua.</w:t>
      </w:r>
    </w:p>
    <w:p>
      <w:pPr>
        <w:numPr>
          <w:ilvl w:val="0"/>
          <w:numId w:val="0"/>
        </w:numPr>
        <w:ind w:leftChars="0"/>
        <w:jc w:val="both"/>
      </w:pPr>
      <w:r>
        <w:drawing>
          <wp:inline distT="0" distB="0" distL="114300" distR="114300">
            <wp:extent cx="5264785" cy="2501900"/>
            <wp:effectExtent l="0" t="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64785" cy="2501900"/>
                    </a:xfrm>
                    <a:prstGeom prst="rect">
                      <a:avLst/>
                    </a:prstGeom>
                    <a:noFill/>
                    <a:ln>
                      <a:noFill/>
                    </a:ln>
                  </pic:spPr>
                </pic:pic>
              </a:graphicData>
            </a:graphic>
          </wp:inline>
        </w:drawing>
      </w:r>
    </w:p>
    <w:p>
      <w:pPr>
        <w:numPr>
          <w:ilvl w:val="0"/>
          <w:numId w:val="0"/>
        </w:numPr>
        <w:ind w:leftChars="0"/>
        <w:jc w:val="both"/>
        <w:rPr>
          <w:rFonts w:hint="default"/>
          <w:lang w:val="en-US"/>
        </w:rPr>
      </w:pPr>
      <w:r>
        <w:rPr>
          <w:rFonts w:hint="default"/>
          <w:lang w:val="en-US"/>
        </w:rPr>
        <w:t>- Người dùng cần thêm địa chỉ giao hàng và các thông tin cần vào mục này và sau đó tiến hành thanh toán.</w:t>
      </w:r>
    </w:p>
    <w:p>
      <w:pPr>
        <w:numPr>
          <w:ilvl w:val="0"/>
          <w:numId w:val="0"/>
        </w:numPr>
        <w:ind w:leftChars="0"/>
        <w:jc w:val="both"/>
      </w:pPr>
      <w:r>
        <w:drawing>
          <wp:inline distT="0" distB="0" distL="114300" distR="114300">
            <wp:extent cx="52673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67325" cy="2371725"/>
                    </a:xfrm>
                    <a:prstGeom prst="rect">
                      <a:avLst/>
                    </a:prstGeom>
                    <a:noFill/>
                    <a:ln>
                      <a:noFill/>
                    </a:ln>
                  </pic:spPr>
                </pic:pic>
              </a:graphicData>
            </a:graphic>
          </wp:inline>
        </w:drawing>
      </w:r>
    </w:p>
    <w:p>
      <w:pPr>
        <w:numPr>
          <w:ilvl w:val="0"/>
          <w:numId w:val="0"/>
        </w:numPr>
        <w:ind w:leftChars="0"/>
        <w:jc w:val="both"/>
        <w:rPr>
          <w:rFonts w:hint="default"/>
          <w:lang w:val="en-US"/>
        </w:rPr>
      </w:pPr>
      <w:r>
        <w:rPr>
          <w:rFonts w:hint="default"/>
          <w:lang w:val="en-US"/>
        </w:rPr>
        <w:t>- Có 2 hình thức thanh toán người dùng có thể chọn theo ý mình.</w:t>
      </w:r>
    </w:p>
    <w:p>
      <w:pPr>
        <w:numPr>
          <w:ilvl w:val="0"/>
          <w:numId w:val="0"/>
        </w:numPr>
        <w:ind w:leftChars="0"/>
        <w:jc w:val="both"/>
      </w:pPr>
      <w:r>
        <w:drawing>
          <wp:inline distT="0" distB="0" distL="114300" distR="114300">
            <wp:extent cx="5267960" cy="69532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67960" cy="69532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lang w:val="en-US"/>
        </w:rPr>
      </w:pPr>
      <w:r>
        <w:rPr>
          <w:rFonts w:hint="default"/>
          <w:lang w:val="en-US"/>
        </w:rPr>
        <w:t>Phần cảm ơn khách hàng và thông tin liên hệ.</w:t>
      </w:r>
      <w:r>
        <w:rPr>
          <w:rFonts w:hint="default"/>
          <w:lang w:val="en-US"/>
        </w:rPr>
        <w:br w:type="textWrapping"/>
      </w:r>
      <w:r>
        <w:drawing>
          <wp:inline distT="0" distB="0" distL="114300" distR="114300">
            <wp:extent cx="5262245" cy="1473835"/>
            <wp:effectExtent l="0" t="0" r="1460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62245" cy="147383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center"/>
        <w:rPr>
          <w:rFonts w:hint="default"/>
          <w:b/>
          <w:bCs/>
          <w:sz w:val="32"/>
          <w:szCs w:val="32"/>
          <w:lang w:val="en-US"/>
        </w:rPr>
      </w:pPr>
      <w:r>
        <w:rPr>
          <w:rFonts w:hint="default"/>
          <w:b/>
          <w:bCs/>
          <w:sz w:val="32"/>
          <w:szCs w:val="32"/>
          <w:lang w:val="en-US"/>
        </w:rPr>
        <w:t>Phần Admin</w:t>
      </w:r>
    </w:p>
    <w:p>
      <w:pPr>
        <w:numPr>
          <w:ilvl w:val="0"/>
          <w:numId w:val="2"/>
        </w:numPr>
        <w:ind w:leftChars="0"/>
        <w:jc w:val="both"/>
        <w:rPr>
          <w:rFonts w:hint="default"/>
          <w:lang w:val="en-US"/>
        </w:rPr>
      </w:pPr>
      <w:r>
        <w:rPr>
          <w:rFonts w:hint="default"/>
          <w:lang w:val="en-US"/>
        </w:rPr>
        <w:t xml:space="preserve">Truy cập vào đường dẫn sau đây để đăng nhập vào admin: </w:t>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"https://storetandt.000webhostapp.com/bandienmay/admin/" </w:instrText>
      </w:r>
      <w:r>
        <w:rPr>
          <w:rFonts w:hint="default"/>
          <w:lang w:val="en-US"/>
        </w:rPr>
        <w:fldChar w:fldCharType="separate"/>
      </w:r>
      <w:r>
        <w:rPr>
          <w:rStyle w:val="5"/>
          <w:rFonts w:hint="default"/>
          <w:lang w:val="en-US"/>
        </w:rPr>
        <w:t>https://storetandt.000webhostapp.com/bandienmay/admin/</w:t>
      </w:r>
      <w:r>
        <w:rPr>
          <w:rFonts w:hint="default"/>
          <w:lang w:val="en-US"/>
        </w:rPr>
        <w:fldChar w:fldCharType="end"/>
      </w:r>
    </w:p>
    <w:p>
      <w:pPr>
        <w:numPr>
          <w:ilvl w:val="0"/>
          <w:numId w:val="0"/>
        </w:numPr>
        <w:jc w:val="both"/>
        <w:rPr>
          <w:rFonts w:hint="default"/>
          <w:lang w:val="en-US"/>
        </w:rPr>
      </w:pPr>
      <w:r>
        <w:rPr>
          <w:rFonts w:hint="default"/>
          <w:lang w:val="en-US"/>
        </w:rPr>
        <w:t>- Admin có thể quản lý các đơn hàng và thêm xóa các sản phẩm, bài viết, danh mục và xem thông tin khách hàng đã mua và tạo tài khoản trên web.</w:t>
      </w:r>
    </w:p>
    <w:p>
      <w:pPr>
        <w:numPr>
          <w:ilvl w:val="0"/>
          <w:numId w:val="0"/>
        </w:numPr>
        <w:jc w:val="both"/>
        <w:rPr>
          <w:rFonts w:hint="default"/>
          <w:lang w:val="en-US"/>
        </w:rPr>
      </w:pPr>
      <w:r>
        <w:rPr>
          <w:rFonts w:hint="default"/>
          <w:lang w:val="en-US"/>
        </w:rPr>
        <w:t>- Giao diện sau khi nhấp vào link. Admin cần đăng nhập thông tin tài khoản và mật khẩu:</w:t>
      </w:r>
    </w:p>
    <w:p>
      <w:pPr>
        <w:numPr>
          <w:ilvl w:val="0"/>
          <w:numId w:val="0"/>
        </w:numPr>
        <w:jc w:val="both"/>
      </w:pPr>
      <w:r>
        <w:drawing>
          <wp:inline distT="0" distB="0" distL="114300" distR="114300">
            <wp:extent cx="5266055" cy="2413635"/>
            <wp:effectExtent l="0" t="0" r="1079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66055" cy="2413635"/>
                    </a:xfrm>
                    <a:prstGeom prst="rect">
                      <a:avLst/>
                    </a:prstGeom>
                    <a:noFill/>
                    <a:ln>
                      <a:noFill/>
                    </a:ln>
                  </pic:spPr>
                </pic:pic>
              </a:graphicData>
            </a:graphic>
          </wp:inline>
        </w:drawing>
      </w:r>
    </w:p>
    <w:p>
      <w:pPr>
        <w:numPr>
          <w:ilvl w:val="0"/>
          <w:numId w:val="0"/>
        </w:numPr>
        <w:jc w:val="both"/>
      </w:pPr>
    </w:p>
    <w:p>
      <w:pPr>
        <w:numPr>
          <w:ilvl w:val="0"/>
          <w:numId w:val="2"/>
        </w:numPr>
        <w:ind w:left="0" w:leftChars="0" w:firstLine="0" w:firstLineChars="0"/>
        <w:jc w:val="both"/>
        <w:rPr>
          <w:rFonts w:hint="default"/>
          <w:lang w:val="en-US"/>
        </w:rPr>
      </w:pPr>
      <w:r>
        <w:rPr>
          <w:rFonts w:hint="default"/>
          <w:lang w:val="en-US"/>
        </w:rPr>
        <w:t>Sau khi đăng nhập vào sẽ chuyển đến giao diện như hình bên dưới.</w:t>
      </w:r>
    </w:p>
    <w:p>
      <w:pPr>
        <w:numPr>
          <w:ilvl w:val="0"/>
          <w:numId w:val="0"/>
        </w:numPr>
        <w:ind w:leftChars="0"/>
        <w:jc w:val="both"/>
      </w:pPr>
      <w:r>
        <w:drawing>
          <wp:inline distT="0" distB="0" distL="114300" distR="114300">
            <wp:extent cx="5271135" cy="2390140"/>
            <wp:effectExtent l="0" t="0" r="571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71135" cy="239014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Phần thông tin khách hàng admin có thể xem lịch sử mua hàng của khách hàng tại trang web</w:t>
      </w:r>
    </w:p>
    <w:p>
      <w:pPr>
        <w:numPr>
          <w:ilvl w:val="0"/>
          <w:numId w:val="0"/>
        </w:numPr>
        <w:ind w:leftChars="0"/>
        <w:jc w:val="both"/>
      </w:pPr>
      <w:r>
        <w:drawing>
          <wp:inline distT="0" distB="0" distL="114300" distR="114300">
            <wp:extent cx="5269865" cy="245681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69865" cy="2456815"/>
                    </a:xfrm>
                    <a:prstGeom prst="rect">
                      <a:avLst/>
                    </a:prstGeom>
                    <a:noFill/>
                    <a:ln>
                      <a:noFill/>
                    </a:ln>
                  </pic:spPr>
                </pic:pic>
              </a:graphicData>
            </a:graphic>
          </wp:inline>
        </w:drawing>
      </w:r>
    </w:p>
    <w:p>
      <w:pPr>
        <w:numPr>
          <w:ilvl w:val="0"/>
          <w:numId w:val="0"/>
        </w:numPr>
        <w:ind w:leftChars="0"/>
        <w:jc w:val="both"/>
      </w:pPr>
    </w:p>
    <w:p>
      <w:pPr>
        <w:numPr>
          <w:ilvl w:val="0"/>
          <w:numId w:val="2"/>
        </w:numPr>
        <w:ind w:left="0" w:leftChars="0" w:firstLine="0" w:firstLineChars="0"/>
        <w:jc w:val="both"/>
        <w:rPr>
          <w:rFonts w:hint="default"/>
          <w:lang w:val="en-US"/>
        </w:rPr>
      </w:pPr>
      <w:r>
        <w:rPr>
          <w:rFonts w:hint="default"/>
          <w:lang w:val="en-US"/>
        </w:rPr>
        <w:t>Phần thêm và xóa, sửa bài viết.</w:t>
      </w:r>
    </w:p>
    <w:p>
      <w:pPr>
        <w:numPr>
          <w:ilvl w:val="0"/>
          <w:numId w:val="0"/>
        </w:numPr>
        <w:ind w:leftChars="0"/>
        <w:jc w:val="both"/>
      </w:pPr>
      <w:r>
        <w:drawing>
          <wp:inline distT="0" distB="0" distL="114300" distR="114300">
            <wp:extent cx="5262245" cy="2489835"/>
            <wp:effectExtent l="0" t="0" r="146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5262245" cy="2489835"/>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Phần thêm sản phẩm và xóa , sửa sản phẩm khi nhập số lượng, giá tiền sản phẩm âm(-) thì sẽ báo lỗi không thể thêm sản phẩm được .</w:t>
      </w:r>
    </w:p>
    <w:p>
      <w:pPr>
        <w:numPr>
          <w:ilvl w:val="0"/>
          <w:numId w:val="0"/>
        </w:numPr>
        <w:ind w:leftChars="0"/>
        <w:jc w:val="both"/>
      </w:pPr>
      <w:r>
        <w:drawing>
          <wp:inline distT="0" distB="0" distL="114300" distR="114300">
            <wp:extent cx="5262880" cy="2524125"/>
            <wp:effectExtent l="0" t="0" r="139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262880" cy="252412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2"/>
        </w:numPr>
        <w:ind w:left="0" w:leftChars="0" w:firstLine="0" w:firstLineChars="0"/>
        <w:jc w:val="both"/>
        <w:rPr>
          <w:rFonts w:hint="default"/>
          <w:lang w:val="en-US"/>
        </w:rPr>
      </w:pPr>
      <w:r>
        <w:rPr>
          <w:rFonts w:hint="default"/>
          <w:lang w:val="en-US"/>
        </w:rPr>
        <w:t>Phần danh mục của các bài viết admin có thể thêm xóa và sửa.</w:t>
      </w:r>
    </w:p>
    <w:p>
      <w:pPr>
        <w:numPr>
          <w:ilvl w:val="0"/>
          <w:numId w:val="0"/>
        </w:numPr>
        <w:ind w:leftChars="0"/>
        <w:jc w:val="both"/>
      </w:pPr>
      <w:r>
        <w:drawing>
          <wp:inline distT="0" distB="0" distL="114300" distR="114300">
            <wp:extent cx="5265420" cy="2599690"/>
            <wp:effectExtent l="0" t="0" r="1143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265420" cy="259969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Phần danh mục của các sản phẩm admin có thể thêm xóa và sửa.</w:t>
      </w:r>
    </w:p>
    <w:p>
      <w:pPr>
        <w:numPr>
          <w:ilvl w:val="0"/>
          <w:numId w:val="0"/>
        </w:numPr>
        <w:ind w:leftChars="0"/>
        <w:jc w:val="both"/>
      </w:pPr>
      <w:r>
        <w:drawing>
          <wp:inline distT="0" distB="0" distL="114300" distR="114300">
            <wp:extent cx="5266055" cy="2024380"/>
            <wp:effectExtent l="0" t="0" r="1079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266055" cy="202438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rPr>
      </w:pPr>
      <w:r>
        <w:rPr>
          <w:rFonts w:hint="default"/>
          <w:lang w:val="en-US"/>
        </w:rPr>
        <w:t>Thông tin khách hàng đã đặt/hủy đơn hàng và chở xác nhận đơn.</w:t>
      </w:r>
    </w:p>
    <w:p>
      <w:pPr>
        <w:numPr>
          <w:ilvl w:val="0"/>
          <w:numId w:val="0"/>
        </w:numPr>
        <w:ind w:leftChars="0"/>
        <w:jc w:val="both"/>
        <w:rPr>
          <w:rFonts w:hint="default"/>
          <w:lang w:val="en-US"/>
        </w:rPr>
      </w:pPr>
      <w:r>
        <w:drawing>
          <wp:inline distT="0" distB="0" distL="114300" distR="114300">
            <wp:extent cx="5268595" cy="2255520"/>
            <wp:effectExtent l="0" t="0" r="825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268595" cy="2255520"/>
                    </a:xfrm>
                    <a:prstGeom prst="rect">
                      <a:avLst/>
                    </a:prstGeom>
                    <a:noFill/>
                    <a:ln>
                      <a:noFill/>
                    </a:ln>
                  </pic:spPr>
                </pic:pic>
              </a:graphicData>
            </a:graphic>
          </wp:inline>
        </w:drawing>
      </w:r>
    </w:p>
    <w:p>
      <w:pPr>
        <w:numPr>
          <w:ilvl w:val="0"/>
          <w:numId w:val="0"/>
        </w:numPr>
        <w:ind w:leftChars="0"/>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9D623D"/>
    <w:multiLevelType w:val="singleLevel"/>
    <w:tmpl w:val="C49D623D"/>
    <w:lvl w:ilvl="0" w:tentative="0">
      <w:start w:val="1"/>
      <w:numFmt w:val="decimal"/>
      <w:lvlText w:val="%1."/>
      <w:lvlJc w:val="left"/>
      <w:pPr>
        <w:tabs>
          <w:tab w:val="left" w:pos="312"/>
        </w:tabs>
      </w:pPr>
    </w:lvl>
  </w:abstractNum>
  <w:abstractNum w:abstractNumId="1">
    <w:nsid w:val="0023E405"/>
    <w:multiLevelType w:val="singleLevel"/>
    <w:tmpl w:val="0023E40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0139A3"/>
    <w:rsid w:val="010139A3"/>
    <w:rsid w:val="02EE19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2022-01-21T02:57:00Z</dcterms:created>
  <dc:creator>HP</dc:creator>
  <cp:lastModifiedBy>HP</cp:lastModifiedBy>
  <dcterms:modified xsi:type="dcterms:W3CDTF">2022-01-21T13:15:23Z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A8C437DC7118484485FFDD592E079DBE</vt:lpwstr>
  </property>
</Properties>
</file>