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A90" w:rsidRDefault="00B74A90">
      <w:pPr>
        <w:widowControl w:val="0"/>
        <w:snapToGrid w:val="0"/>
        <w:spacing w:beforeLines="30" w:before="72" w:afterLines="30" w:after="72" w:line="360" w:lineRule="auto"/>
        <w:jc w:val="center"/>
        <w:outlineLvl w:val="0"/>
        <w:rPr>
          <w:b/>
          <w:lang w:val="en-GB"/>
        </w:rPr>
      </w:pPr>
      <w:bookmarkStart w:id="0" w:name="_GoBack"/>
      <w:bookmarkEnd w:id="0"/>
    </w:p>
    <w:p w:rsidR="00AC5684" w:rsidRDefault="00AC5684">
      <w:pPr>
        <w:widowControl w:val="0"/>
        <w:snapToGrid w:val="0"/>
        <w:spacing w:beforeLines="30" w:before="72" w:afterLines="30" w:after="72" w:line="360" w:lineRule="auto"/>
        <w:jc w:val="center"/>
        <w:outlineLvl w:val="0"/>
        <w:rPr>
          <w:b/>
        </w:rPr>
      </w:pPr>
      <w:r>
        <w:rPr>
          <w:b/>
          <w:lang w:val="en-GB"/>
        </w:rPr>
        <w:t xml:space="preserve">ĐỊNH LƯỢNG DƯ LƯỢNG THUỐC KHÁNG SINH HỌ FLUOROQUINOLONES </w:t>
      </w:r>
      <w:r w:rsidR="00DE5051">
        <w:rPr>
          <w:b/>
          <w:lang w:val="en-GB"/>
        </w:rPr>
        <w:t xml:space="preserve">TRONG </w:t>
      </w:r>
      <w:r w:rsidR="00B01059">
        <w:rPr>
          <w:b/>
          <w:lang w:val="en-GB"/>
        </w:rPr>
        <w:t>THỦY SẢN</w:t>
      </w:r>
      <w:r w:rsidR="009E1F2F">
        <w:rPr>
          <w:b/>
          <w:lang w:val="en-GB"/>
        </w:rPr>
        <w:t>, SẢN PHẨM THỦY SẢN, THỊT VÀ SẢN PHẨM THỊT</w:t>
      </w:r>
      <w:r w:rsidR="0096714C">
        <w:rPr>
          <w:b/>
          <w:lang w:val="en-GB"/>
        </w:rPr>
        <w:t xml:space="preserve"> </w:t>
      </w:r>
      <w:r>
        <w:rPr>
          <w:b/>
          <w:lang w:val="en-GB"/>
        </w:rPr>
        <w:t>BẰNG SẮC KÝ LỎNG GHÉP ĐẦU DÒ KHỐI PHỔ BA TỨ CỰC</w:t>
      </w:r>
      <w:r>
        <w:rPr>
          <w:b/>
          <w:lang w:val="vi-VN"/>
        </w:rPr>
        <w:t xml:space="preserve"> (LC/MS/MS)</w:t>
      </w:r>
    </w:p>
    <w:p w:rsidR="00B74A90" w:rsidRDefault="00B74A90">
      <w:pPr>
        <w:widowControl w:val="0"/>
        <w:snapToGrid w:val="0"/>
        <w:spacing w:beforeLines="30" w:before="72" w:afterLines="30" w:after="72" w:line="360" w:lineRule="auto"/>
        <w:jc w:val="center"/>
        <w:outlineLvl w:val="0"/>
        <w:rPr>
          <w:b/>
          <w:bCs/>
          <w:sz w:val="26"/>
          <w:szCs w:val="26"/>
        </w:rPr>
      </w:pPr>
    </w:p>
    <w:p w:rsidR="009E1F2F" w:rsidRDefault="009E1F2F" w:rsidP="009E1F2F">
      <w:pPr>
        <w:rPr>
          <w:lang w:val="en-GB"/>
        </w:rPr>
      </w:pPr>
    </w:p>
    <w:p w:rsidR="009E1F2F" w:rsidRPr="007A6C89" w:rsidRDefault="009E1F2F" w:rsidP="009E1F2F">
      <w:pPr>
        <w:rPr>
          <w:lang w:val="en-GB"/>
        </w:rPr>
      </w:pPr>
    </w:p>
    <w:p w:rsidR="009E1F2F" w:rsidRPr="008A142C" w:rsidRDefault="009E1F2F" w:rsidP="009E1F2F">
      <w:pPr>
        <w:spacing w:after="200" w:line="276" w:lineRule="auto"/>
        <w:jc w:val="center"/>
        <w:rPr>
          <w:rFonts w:eastAsia="Calibr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177"/>
        <w:gridCol w:w="3177"/>
      </w:tblGrid>
      <w:tr w:rsidR="009E1F2F" w:rsidRPr="008A142C" w:rsidTr="005A1086">
        <w:tc>
          <w:tcPr>
            <w:tcW w:w="3192" w:type="dxa"/>
            <w:shd w:val="clear" w:color="auto" w:fill="auto"/>
            <w:vAlign w:val="center"/>
          </w:tcPr>
          <w:p w:rsidR="009E1F2F" w:rsidRPr="008A142C" w:rsidRDefault="009E1F2F" w:rsidP="005A1086">
            <w:pPr>
              <w:spacing w:before="120" w:after="120"/>
              <w:jc w:val="center"/>
              <w:rPr>
                <w:rFonts w:eastAsia="Calibri"/>
                <w:b/>
              </w:rPr>
            </w:pPr>
            <w:r w:rsidRPr="008A142C">
              <w:rPr>
                <w:rFonts w:eastAsia="Calibri"/>
                <w:b/>
              </w:rPr>
              <w:t>Nhân viên biên soạn</w:t>
            </w:r>
          </w:p>
        </w:tc>
        <w:tc>
          <w:tcPr>
            <w:tcW w:w="3192" w:type="dxa"/>
            <w:shd w:val="clear" w:color="auto" w:fill="auto"/>
            <w:vAlign w:val="center"/>
          </w:tcPr>
          <w:p w:rsidR="009E1F2F" w:rsidRPr="008A142C" w:rsidRDefault="009E1F2F" w:rsidP="005A1086">
            <w:pPr>
              <w:spacing w:before="120" w:after="120"/>
              <w:jc w:val="center"/>
              <w:rPr>
                <w:rFonts w:eastAsia="Calibri"/>
                <w:b/>
              </w:rPr>
            </w:pPr>
            <w:r w:rsidRPr="008A142C">
              <w:rPr>
                <w:rFonts w:eastAsia="Calibri"/>
                <w:b/>
              </w:rPr>
              <w:t>Nhân viên xem xét</w:t>
            </w:r>
          </w:p>
        </w:tc>
        <w:tc>
          <w:tcPr>
            <w:tcW w:w="3192" w:type="dxa"/>
            <w:shd w:val="clear" w:color="auto" w:fill="auto"/>
            <w:vAlign w:val="center"/>
          </w:tcPr>
          <w:p w:rsidR="009E1F2F" w:rsidRPr="008A142C" w:rsidRDefault="009E1F2F" w:rsidP="005A1086">
            <w:pPr>
              <w:spacing w:before="120" w:after="120"/>
              <w:jc w:val="center"/>
              <w:rPr>
                <w:rFonts w:eastAsia="Calibri"/>
                <w:b/>
              </w:rPr>
            </w:pPr>
            <w:r w:rsidRPr="008A142C">
              <w:rPr>
                <w:rFonts w:eastAsia="Calibri"/>
                <w:b/>
              </w:rPr>
              <w:t>Nhân viên phê duyệt</w:t>
            </w:r>
          </w:p>
        </w:tc>
      </w:tr>
      <w:tr w:rsidR="009E1F2F" w:rsidRPr="008A142C" w:rsidTr="005A1086">
        <w:tc>
          <w:tcPr>
            <w:tcW w:w="3192" w:type="dxa"/>
            <w:shd w:val="clear" w:color="auto" w:fill="auto"/>
            <w:vAlign w:val="center"/>
          </w:tcPr>
          <w:p w:rsidR="009E1F2F" w:rsidRPr="008A142C" w:rsidRDefault="009E1F2F" w:rsidP="005A1086">
            <w:pPr>
              <w:spacing w:before="120" w:after="120"/>
              <w:jc w:val="center"/>
              <w:rPr>
                <w:rFonts w:eastAsia="Calibri"/>
                <w:b/>
              </w:rPr>
            </w:pPr>
          </w:p>
          <w:p w:rsidR="009E1F2F" w:rsidRPr="008A142C" w:rsidRDefault="009E1F2F" w:rsidP="005A1086">
            <w:pPr>
              <w:spacing w:before="120" w:after="120"/>
              <w:jc w:val="center"/>
              <w:rPr>
                <w:rFonts w:eastAsia="Calibri"/>
                <w:b/>
              </w:rPr>
            </w:pPr>
          </w:p>
          <w:p w:rsidR="009E1F2F" w:rsidRPr="008A142C" w:rsidRDefault="009E1F2F" w:rsidP="005A1086">
            <w:pPr>
              <w:spacing w:before="120" w:after="120"/>
              <w:jc w:val="center"/>
              <w:rPr>
                <w:rFonts w:eastAsia="Calibri"/>
                <w:b/>
              </w:rPr>
            </w:pPr>
          </w:p>
          <w:p w:rsidR="009E1F2F" w:rsidRPr="008A142C" w:rsidRDefault="009E1F2F" w:rsidP="005A1086">
            <w:pPr>
              <w:spacing w:before="120" w:after="120"/>
              <w:jc w:val="center"/>
              <w:rPr>
                <w:rFonts w:eastAsia="Calibri"/>
                <w:b/>
              </w:rPr>
            </w:pPr>
            <w:r>
              <w:rPr>
                <w:rFonts w:eastAsia="Calibri"/>
                <w:b/>
              </w:rPr>
              <w:t>Nguyễn Văn Lên</w:t>
            </w:r>
          </w:p>
        </w:tc>
        <w:tc>
          <w:tcPr>
            <w:tcW w:w="3192" w:type="dxa"/>
            <w:shd w:val="clear" w:color="auto" w:fill="auto"/>
            <w:vAlign w:val="center"/>
          </w:tcPr>
          <w:p w:rsidR="009E1F2F" w:rsidRPr="008A142C" w:rsidRDefault="009E1F2F" w:rsidP="005A1086">
            <w:pPr>
              <w:spacing w:before="120" w:after="120"/>
              <w:jc w:val="center"/>
              <w:rPr>
                <w:rFonts w:eastAsia="Calibri"/>
                <w:b/>
              </w:rPr>
            </w:pPr>
          </w:p>
          <w:p w:rsidR="009E1F2F" w:rsidRPr="008A142C" w:rsidRDefault="009E1F2F" w:rsidP="005A1086">
            <w:pPr>
              <w:spacing w:before="120" w:after="120"/>
              <w:jc w:val="center"/>
              <w:rPr>
                <w:rFonts w:eastAsia="Calibri"/>
                <w:b/>
              </w:rPr>
            </w:pPr>
          </w:p>
          <w:p w:rsidR="009E1F2F" w:rsidRPr="008A142C" w:rsidRDefault="009E1F2F" w:rsidP="005A1086">
            <w:pPr>
              <w:spacing w:before="120" w:after="120"/>
              <w:jc w:val="center"/>
              <w:rPr>
                <w:rFonts w:eastAsia="Calibri"/>
                <w:b/>
              </w:rPr>
            </w:pPr>
          </w:p>
          <w:p w:rsidR="009E1F2F" w:rsidRPr="008A142C" w:rsidRDefault="009E1F2F" w:rsidP="005A1086">
            <w:pPr>
              <w:spacing w:before="120" w:after="120"/>
              <w:jc w:val="center"/>
              <w:rPr>
                <w:rFonts w:eastAsia="Calibri"/>
                <w:b/>
              </w:rPr>
            </w:pPr>
            <w:r w:rsidRPr="008A142C">
              <w:rPr>
                <w:rFonts w:eastAsia="Calibri"/>
                <w:b/>
              </w:rPr>
              <w:t>Trần Thái Vũ</w:t>
            </w:r>
          </w:p>
        </w:tc>
        <w:tc>
          <w:tcPr>
            <w:tcW w:w="3192" w:type="dxa"/>
            <w:shd w:val="clear" w:color="auto" w:fill="auto"/>
            <w:vAlign w:val="center"/>
          </w:tcPr>
          <w:p w:rsidR="009E1F2F" w:rsidRPr="008A142C" w:rsidRDefault="009E1F2F" w:rsidP="005A1086">
            <w:pPr>
              <w:spacing w:before="120" w:after="120"/>
              <w:jc w:val="center"/>
              <w:rPr>
                <w:rFonts w:eastAsia="Calibri"/>
                <w:b/>
              </w:rPr>
            </w:pPr>
          </w:p>
          <w:p w:rsidR="009E1F2F" w:rsidRPr="008A142C" w:rsidRDefault="009E1F2F" w:rsidP="005A1086">
            <w:pPr>
              <w:spacing w:before="120" w:after="120"/>
              <w:jc w:val="center"/>
              <w:rPr>
                <w:rFonts w:eastAsia="Calibri"/>
                <w:b/>
              </w:rPr>
            </w:pPr>
          </w:p>
          <w:p w:rsidR="009E1F2F" w:rsidRPr="008A142C" w:rsidRDefault="009E1F2F" w:rsidP="005A1086">
            <w:pPr>
              <w:spacing w:before="120" w:after="120"/>
              <w:jc w:val="center"/>
              <w:rPr>
                <w:rFonts w:eastAsia="Calibri"/>
                <w:b/>
              </w:rPr>
            </w:pPr>
          </w:p>
          <w:p w:rsidR="009E1F2F" w:rsidRPr="008A142C" w:rsidRDefault="009E1F2F" w:rsidP="005A1086">
            <w:pPr>
              <w:spacing w:before="120" w:after="120"/>
              <w:jc w:val="center"/>
              <w:rPr>
                <w:rFonts w:eastAsia="Calibri"/>
                <w:b/>
              </w:rPr>
            </w:pPr>
            <w:r w:rsidRPr="008A142C">
              <w:rPr>
                <w:rFonts w:eastAsia="Calibri"/>
                <w:b/>
              </w:rPr>
              <w:t>Trần Thái Vũ</w:t>
            </w:r>
          </w:p>
        </w:tc>
      </w:tr>
    </w:tbl>
    <w:p w:rsidR="009E1F2F" w:rsidRPr="008A142C" w:rsidRDefault="009E1F2F" w:rsidP="009E1F2F">
      <w:pPr>
        <w:spacing w:after="200" w:line="276" w:lineRule="auto"/>
        <w:jc w:val="center"/>
        <w:rPr>
          <w:rFonts w:eastAsia="Calibri"/>
          <w:color w:val="FF0000"/>
        </w:rPr>
      </w:pPr>
    </w:p>
    <w:p w:rsidR="009E1F2F" w:rsidRPr="008A142C" w:rsidRDefault="009E1F2F" w:rsidP="009E1F2F">
      <w:pPr>
        <w:jc w:val="both"/>
      </w:pPr>
    </w:p>
    <w:p w:rsidR="009E1F2F" w:rsidRPr="008A142C" w:rsidRDefault="009E1F2F" w:rsidP="009E1F2F">
      <w:pPr>
        <w:jc w:val="both"/>
      </w:pPr>
    </w:p>
    <w:p w:rsidR="009E1F2F" w:rsidRPr="008A142C" w:rsidRDefault="009E1F2F" w:rsidP="009E1F2F">
      <w:pPr>
        <w:jc w:val="center"/>
        <w:rPr>
          <w:b/>
          <w:bCs/>
        </w:rPr>
      </w:pPr>
      <w:r w:rsidRPr="008A142C">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9"/>
        <w:gridCol w:w="4416"/>
        <w:gridCol w:w="1948"/>
      </w:tblGrid>
      <w:tr w:rsidR="009E1F2F" w:rsidRPr="008A142C" w:rsidTr="005A1086">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9E1F2F" w:rsidRPr="008A142C" w:rsidRDefault="009E1F2F" w:rsidP="005A1086">
            <w:pPr>
              <w:spacing w:before="120" w:after="120"/>
              <w:jc w:val="center"/>
              <w:rPr>
                <w:bCs/>
              </w:rPr>
            </w:pPr>
            <w:r w:rsidRPr="008A142C">
              <w:rPr>
                <w:bCs/>
              </w:rPr>
              <w:t>STT</w:t>
            </w:r>
          </w:p>
        </w:tc>
        <w:tc>
          <w:tcPr>
            <w:tcW w:w="2269" w:type="dxa"/>
            <w:tcBorders>
              <w:top w:val="single" w:sz="4" w:space="0" w:color="auto"/>
              <w:left w:val="single" w:sz="4" w:space="0" w:color="auto"/>
              <w:bottom w:val="single" w:sz="4" w:space="0" w:color="auto"/>
              <w:right w:val="single" w:sz="4" w:space="0" w:color="auto"/>
            </w:tcBorders>
            <w:vAlign w:val="center"/>
          </w:tcPr>
          <w:p w:rsidR="009E1F2F" w:rsidRPr="008A142C" w:rsidRDefault="009E1F2F" w:rsidP="005A1086">
            <w:pPr>
              <w:spacing w:before="120" w:after="120"/>
              <w:jc w:val="center"/>
              <w:rPr>
                <w:bCs/>
              </w:rPr>
            </w:pPr>
            <w:r w:rsidRPr="008A142C">
              <w:rPr>
                <w:bCs/>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9E1F2F" w:rsidRPr="008A142C" w:rsidRDefault="009E1F2F" w:rsidP="005A1086">
            <w:pPr>
              <w:spacing w:before="120" w:after="120"/>
              <w:jc w:val="center"/>
              <w:rPr>
                <w:bCs/>
              </w:rPr>
            </w:pPr>
            <w:r w:rsidRPr="008A142C">
              <w:rPr>
                <w:bCs/>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9E1F2F" w:rsidRPr="008A142C" w:rsidRDefault="009E1F2F" w:rsidP="005A1086">
            <w:pPr>
              <w:spacing w:before="120" w:after="120"/>
              <w:jc w:val="center"/>
              <w:rPr>
                <w:bCs/>
              </w:rPr>
            </w:pPr>
            <w:r w:rsidRPr="008A142C">
              <w:rPr>
                <w:bCs/>
              </w:rPr>
              <w:t>Ngày sửa đổi</w:t>
            </w:r>
          </w:p>
        </w:tc>
      </w:tr>
      <w:tr w:rsidR="009E1F2F" w:rsidRPr="008A142C" w:rsidTr="005A1086">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r w:rsidRPr="008A142C">
              <w:rPr>
                <w:b/>
                <w:bCs/>
              </w:rPr>
              <w:t>01</w:t>
            </w:r>
          </w:p>
        </w:tc>
        <w:tc>
          <w:tcPr>
            <w:tcW w:w="2269" w:type="dxa"/>
            <w:tcBorders>
              <w:top w:val="single"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4303" w:type="dxa"/>
            <w:tcBorders>
              <w:top w:val="single" w:sz="4" w:space="0" w:color="auto"/>
              <w:left w:val="single" w:sz="4" w:space="0" w:color="auto"/>
              <w:bottom w:val="dotted" w:sz="4" w:space="0" w:color="auto"/>
              <w:right w:val="single" w:sz="4" w:space="0" w:color="auto"/>
            </w:tcBorders>
            <w:vAlign w:val="center"/>
          </w:tcPr>
          <w:p w:rsidR="009E1F2F" w:rsidRPr="008A142C" w:rsidRDefault="009E1F2F" w:rsidP="00E0110E">
            <w:pPr>
              <w:spacing w:before="120" w:after="120"/>
              <w:jc w:val="center"/>
              <w:rPr>
                <w:bCs/>
              </w:rPr>
            </w:pPr>
            <w:r>
              <w:rPr>
                <w:bCs/>
              </w:rPr>
              <w:t xml:space="preserve">Thay đổi </w:t>
            </w:r>
            <w:r w:rsidR="00E0110E">
              <w:rPr>
                <w:bCs/>
              </w:rPr>
              <w:t>Formate SOP</w:t>
            </w:r>
          </w:p>
        </w:tc>
        <w:tc>
          <w:tcPr>
            <w:tcW w:w="1898" w:type="dxa"/>
            <w:tcBorders>
              <w:top w:val="single" w:sz="4" w:space="0" w:color="auto"/>
              <w:left w:val="single" w:sz="4" w:space="0" w:color="auto"/>
              <w:bottom w:val="dotted" w:sz="4" w:space="0" w:color="auto"/>
              <w:right w:val="single" w:sz="4" w:space="0" w:color="auto"/>
            </w:tcBorders>
            <w:vAlign w:val="center"/>
          </w:tcPr>
          <w:p w:rsidR="009E1F2F" w:rsidRPr="008A142C" w:rsidRDefault="00E0110E" w:rsidP="00E0110E">
            <w:pPr>
              <w:spacing w:before="120" w:after="120"/>
              <w:jc w:val="center"/>
              <w:rPr>
                <w:b/>
                <w:bCs/>
              </w:rPr>
            </w:pPr>
            <w:r>
              <w:rPr>
                <w:b/>
                <w:bCs/>
              </w:rPr>
              <w:t>30</w:t>
            </w:r>
            <w:r w:rsidR="009E1F2F">
              <w:rPr>
                <w:b/>
                <w:bCs/>
              </w:rPr>
              <w:t>/0</w:t>
            </w:r>
            <w:r>
              <w:rPr>
                <w:b/>
                <w:bCs/>
              </w:rPr>
              <w:t>3</w:t>
            </w:r>
            <w:r w:rsidR="009E1F2F">
              <w:rPr>
                <w:b/>
                <w:bCs/>
              </w:rPr>
              <w:t>/201</w:t>
            </w:r>
            <w:r>
              <w:rPr>
                <w:b/>
                <w:bCs/>
              </w:rPr>
              <w:t>8</w:t>
            </w:r>
          </w:p>
        </w:tc>
      </w:tr>
      <w:tr w:rsidR="009E1F2F" w:rsidRPr="008A142C" w:rsidTr="005A108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r>
      <w:tr w:rsidR="009E1F2F" w:rsidRPr="008A142C" w:rsidTr="005A108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r>
      <w:tr w:rsidR="009E1F2F" w:rsidRPr="008A142C" w:rsidTr="005A108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r>
      <w:tr w:rsidR="009E1F2F" w:rsidRPr="008A142C" w:rsidTr="005A108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r>
      <w:tr w:rsidR="009E1F2F" w:rsidRPr="008A142C" w:rsidTr="005A108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rsidR="009E1F2F" w:rsidRPr="008A142C" w:rsidRDefault="009E1F2F" w:rsidP="005A1086">
            <w:pPr>
              <w:spacing w:before="120" w:after="120"/>
              <w:jc w:val="center"/>
              <w:rPr>
                <w:b/>
                <w:bCs/>
              </w:rPr>
            </w:pPr>
          </w:p>
        </w:tc>
      </w:tr>
    </w:tbl>
    <w:p w:rsidR="009E1F2F" w:rsidRPr="008A142C" w:rsidRDefault="009E1F2F" w:rsidP="009E1F2F">
      <w:pPr>
        <w:jc w:val="both"/>
      </w:pPr>
    </w:p>
    <w:p w:rsidR="009E1F2F" w:rsidRPr="007A6C89" w:rsidRDefault="009E1F2F" w:rsidP="009E1F2F">
      <w:pPr>
        <w:rPr>
          <w:lang w:val="en-GB"/>
        </w:rPr>
      </w:pPr>
    </w:p>
    <w:p w:rsidR="009E1F2F" w:rsidRPr="007A6C89" w:rsidRDefault="009E1F2F" w:rsidP="009E1F2F">
      <w:pPr>
        <w:rPr>
          <w:lang w:val="en-GB"/>
        </w:rPr>
      </w:pPr>
    </w:p>
    <w:p w:rsidR="009E1F2F" w:rsidRDefault="009E1F2F">
      <w:pPr>
        <w:widowControl w:val="0"/>
        <w:snapToGrid w:val="0"/>
        <w:spacing w:beforeLines="30" w:before="72" w:afterLines="30" w:after="72" w:line="360" w:lineRule="auto"/>
        <w:jc w:val="center"/>
        <w:outlineLvl w:val="0"/>
        <w:rPr>
          <w:b/>
          <w:bCs/>
          <w:sz w:val="26"/>
          <w:szCs w:val="26"/>
        </w:rPr>
      </w:pPr>
    </w:p>
    <w:p w:rsidR="009E1F2F" w:rsidRPr="00B74A90" w:rsidRDefault="009E1F2F">
      <w:pPr>
        <w:widowControl w:val="0"/>
        <w:snapToGrid w:val="0"/>
        <w:spacing w:beforeLines="30" w:before="72" w:afterLines="30" w:after="72" w:line="360" w:lineRule="auto"/>
        <w:jc w:val="center"/>
        <w:outlineLvl w:val="0"/>
        <w:rPr>
          <w:b/>
          <w:bCs/>
          <w:sz w:val="26"/>
          <w:szCs w:val="26"/>
        </w:rPr>
      </w:pPr>
    </w:p>
    <w:p w:rsidR="00AC5684" w:rsidRPr="00CF520A" w:rsidRDefault="00E0110E" w:rsidP="00E0110E">
      <w:pPr>
        <w:pStyle w:val="Heading1"/>
        <w:numPr>
          <w:ilvl w:val="0"/>
          <w:numId w:val="9"/>
        </w:numPr>
        <w:spacing w:beforeLines="30" w:before="72" w:afterLines="30" w:after="72" w:line="360" w:lineRule="auto"/>
        <w:ind w:hanging="720"/>
        <w:rPr>
          <w:rFonts w:ascii="Times New Roman" w:hAnsi="Times New Roman"/>
          <w:sz w:val="26"/>
          <w:szCs w:val="26"/>
        </w:rPr>
      </w:pPr>
      <w:r>
        <w:rPr>
          <w:rFonts w:ascii="Times New Roman" w:hAnsi="Times New Roman"/>
          <w:sz w:val="26"/>
          <w:szCs w:val="26"/>
        </w:rPr>
        <w:lastRenderedPageBreak/>
        <w:t>TỔNG QUAN</w:t>
      </w:r>
    </w:p>
    <w:p w:rsidR="00AC5684" w:rsidRPr="00A858CC" w:rsidRDefault="00AC5684" w:rsidP="00E0110E">
      <w:pPr>
        <w:pStyle w:val="Heading1"/>
        <w:numPr>
          <w:ilvl w:val="0"/>
          <w:numId w:val="10"/>
        </w:numPr>
        <w:tabs>
          <w:tab w:val="center" w:pos="720"/>
        </w:tabs>
        <w:spacing w:beforeLines="30" w:before="72" w:afterLines="30" w:after="72" w:line="360" w:lineRule="auto"/>
        <w:rPr>
          <w:rFonts w:ascii="Times New Roman" w:hAnsi="Times New Roman"/>
          <w:bCs/>
          <w:sz w:val="26"/>
          <w:szCs w:val="26"/>
        </w:rPr>
      </w:pPr>
      <w:r w:rsidRPr="00A858CC">
        <w:rPr>
          <w:rFonts w:ascii="Times New Roman" w:hAnsi="Times New Roman"/>
          <w:bCs/>
          <w:sz w:val="26"/>
          <w:szCs w:val="26"/>
        </w:rPr>
        <w:t>Phạm vi áp dụng</w:t>
      </w:r>
      <w:r w:rsidR="00F53E30">
        <w:rPr>
          <w:rFonts w:ascii="Times New Roman" w:hAnsi="Times New Roman"/>
          <w:bCs/>
          <w:sz w:val="26"/>
          <w:szCs w:val="26"/>
        </w:rPr>
        <w:tab/>
      </w:r>
    </w:p>
    <w:p w:rsidR="00AC5684" w:rsidRDefault="00AC5684" w:rsidP="0024175D">
      <w:pPr>
        <w:pStyle w:val="BodyText"/>
        <w:numPr>
          <w:ilvl w:val="0"/>
          <w:numId w:val="11"/>
        </w:numPr>
        <w:spacing w:beforeLines="30" w:before="72" w:afterLines="30" w:after="72" w:line="360" w:lineRule="auto"/>
        <w:rPr>
          <w:rFonts w:ascii="Times New Roman" w:hAnsi="Times New Roman"/>
          <w:sz w:val="26"/>
          <w:szCs w:val="26"/>
          <w:lang w:val="da-DK"/>
        </w:rPr>
      </w:pPr>
      <w:r>
        <w:rPr>
          <w:rFonts w:ascii="Times New Roman" w:hAnsi="Times New Roman"/>
          <w:sz w:val="26"/>
          <w:szCs w:val="26"/>
          <w:lang w:val="da-DK"/>
        </w:rPr>
        <w:t>Phương pháp này được áp dụng xác định hàm lượng thuốc kháng sinh họ fluoroquinolone (xem bảng 1) trong n</w:t>
      </w:r>
      <w:r w:rsidR="0096714C">
        <w:rPr>
          <w:rFonts w:ascii="Times New Roman" w:hAnsi="Times New Roman"/>
          <w:sz w:val="26"/>
          <w:szCs w:val="26"/>
          <w:lang w:val="da-DK"/>
        </w:rPr>
        <w:t xml:space="preserve">ền mẫu </w:t>
      </w:r>
      <w:r w:rsidR="00B01059" w:rsidRPr="00B01059">
        <w:rPr>
          <w:rFonts w:ascii="Times New Roman" w:hAnsi="Times New Roman"/>
          <w:b/>
          <w:i/>
          <w:sz w:val="26"/>
          <w:szCs w:val="26"/>
          <w:lang w:val="da-DK"/>
        </w:rPr>
        <w:t>Thủy sản</w:t>
      </w:r>
      <w:r w:rsidR="0024175D">
        <w:rPr>
          <w:rFonts w:ascii="Times New Roman" w:hAnsi="Times New Roman"/>
          <w:b/>
          <w:i/>
          <w:sz w:val="26"/>
          <w:szCs w:val="26"/>
          <w:lang w:val="da-DK"/>
        </w:rPr>
        <w:t>, sản phẩm thủy sản, thịt và sản phẩm thịt</w:t>
      </w:r>
      <w:r>
        <w:rPr>
          <w:rFonts w:ascii="Times New Roman" w:hAnsi="Times New Roman"/>
          <w:sz w:val="26"/>
          <w:szCs w:val="26"/>
          <w:lang w:val="da-DK"/>
        </w:rPr>
        <w:t xml:space="preserve"> bằng sắc k</w:t>
      </w:r>
      <w:r w:rsidR="0096714C">
        <w:rPr>
          <w:rFonts w:ascii="Times New Roman" w:hAnsi="Times New Roman"/>
          <w:sz w:val="26"/>
          <w:szCs w:val="26"/>
          <w:lang w:val="da-DK"/>
        </w:rPr>
        <w:t>ý</w:t>
      </w:r>
      <w:r>
        <w:rPr>
          <w:rFonts w:ascii="Times New Roman" w:hAnsi="Times New Roman"/>
          <w:sz w:val="26"/>
          <w:szCs w:val="26"/>
          <w:lang w:val="da-DK"/>
        </w:rPr>
        <w:t xml:space="preserve"> lỏng ghép đầu dò khối phổ ba tứ cực (gọi tắt là LC/MS/MS).</w:t>
      </w:r>
    </w:p>
    <w:p w:rsidR="00AC5684" w:rsidRDefault="00AC5684" w:rsidP="0024175D">
      <w:pPr>
        <w:pStyle w:val="BodyText"/>
        <w:numPr>
          <w:ilvl w:val="0"/>
          <w:numId w:val="11"/>
        </w:numPr>
        <w:spacing w:beforeLines="30" w:before="72" w:afterLines="30" w:after="72" w:line="360" w:lineRule="auto"/>
        <w:rPr>
          <w:rFonts w:ascii="Times New Roman" w:hAnsi="Times New Roman"/>
          <w:sz w:val="26"/>
          <w:szCs w:val="26"/>
          <w:lang w:val="da-DK"/>
        </w:rPr>
      </w:pPr>
      <w:r>
        <w:rPr>
          <w:rFonts w:ascii="Times New Roman" w:hAnsi="Times New Roman"/>
          <w:sz w:val="26"/>
          <w:szCs w:val="26"/>
          <w:lang w:val="da-DK"/>
        </w:rPr>
        <w:t>Giới hạn của phương pháp:</w:t>
      </w:r>
    </w:p>
    <w:tbl>
      <w:tblPr>
        <w:tblW w:w="0" w:type="auto"/>
        <w:jc w:val="center"/>
        <w:tblBorders>
          <w:top w:val="single" w:sz="4" w:space="0" w:color="auto"/>
          <w:bottom w:val="single" w:sz="4" w:space="0" w:color="auto"/>
        </w:tblBorders>
        <w:tblLook w:val="01E0" w:firstRow="1" w:lastRow="1" w:firstColumn="1" w:lastColumn="1" w:noHBand="0" w:noVBand="0"/>
      </w:tblPr>
      <w:tblGrid>
        <w:gridCol w:w="2439"/>
        <w:gridCol w:w="2124"/>
        <w:gridCol w:w="2207"/>
      </w:tblGrid>
      <w:tr w:rsidR="0024175D" w:rsidTr="0024175D">
        <w:trPr>
          <w:cantSplit/>
          <w:jc w:val="center"/>
        </w:trPr>
        <w:tc>
          <w:tcPr>
            <w:tcW w:w="2439" w:type="dxa"/>
            <w:tcBorders>
              <w:top w:val="single" w:sz="4" w:space="0" w:color="auto"/>
              <w:bottom w:val="single" w:sz="4" w:space="0" w:color="auto"/>
            </w:tcBorders>
            <w:vAlign w:val="center"/>
          </w:tcPr>
          <w:p w:rsidR="0024175D" w:rsidRPr="0024175D" w:rsidRDefault="0024175D" w:rsidP="007373E7">
            <w:pPr>
              <w:pStyle w:val="BodyText"/>
              <w:spacing w:beforeLines="30" w:before="72" w:afterLines="30" w:after="72" w:line="360" w:lineRule="auto"/>
              <w:ind w:firstLine="720"/>
              <w:jc w:val="right"/>
              <w:rPr>
                <w:rFonts w:ascii="Times New Roman" w:hAnsi="Times New Roman"/>
                <w:i/>
                <w:sz w:val="22"/>
                <w:szCs w:val="22"/>
                <w:lang w:val="da-DK"/>
              </w:rPr>
            </w:pPr>
            <w:r w:rsidRPr="0024175D">
              <w:rPr>
                <w:rFonts w:ascii="Times New Roman" w:hAnsi="Times New Roman"/>
                <w:i/>
                <w:sz w:val="22"/>
                <w:szCs w:val="22"/>
                <w:lang w:val="da-DK"/>
              </w:rPr>
              <w:t>Chất phân tích</w:t>
            </w:r>
          </w:p>
        </w:tc>
        <w:tc>
          <w:tcPr>
            <w:tcW w:w="2124" w:type="dxa"/>
            <w:tcBorders>
              <w:top w:val="single" w:sz="4" w:space="0" w:color="auto"/>
              <w:bottom w:val="single" w:sz="4" w:space="0" w:color="auto"/>
            </w:tcBorders>
            <w:vAlign w:val="center"/>
          </w:tcPr>
          <w:p w:rsidR="0024175D" w:rsidRPr="0024175D" w:rsidRDefault="0024175D" w:rsidP="00E47538">
            <w:pPr>
              <w:pStyle w:val="BodyText"/>
              <w:spacing w:beforeLines="30" w:before="72" w:afterLines="30" w:after="72" w:line="360" w:lineRule="auto"/>
              <w:jc w:val="center"/>
              <w:rPr>
                <w:rFonts w:ascii="Times New Roman" w:hAnsi="Times New Roman"/>
                <w:i/>
                <w:sz w:val="22"/>
                <w:szCs w:val="22"/>
                <w:lang w:val="da-DK"/>
              </w:rPr>
            </w:pPr>
            <w:r w:rsidRPr="0024175D">
              <w:rPr>
                <w:rFonts w:ascii="Times New Roman" w:hAnsi="Times New Roman"/>
                <w:i/>
                <w:sz w:val="22"/>
                <w:szCs w:val="22"/>
                <w:lang w:val="da-DK"/>
              </w:rPr>
              <w:t>Giới hạn phát hiện (LOD) (µg/kg)</w:t>
            </w:r>
          </w:p>
        </w:tc>
        <w:tc>
          <w:tcPr>
            <w:tcW w:w="2207" w:type="dxa"/>
            <w:tcBorders>
              <w:top w:val="single" w:sz="4" w:space="0" w:color="auto"/>
              <w:bottom w:val="single" w:sz="4" w:space="0" w:color="auto"/>
            </w:tcBorders>
          </w:tcPr>
          <w:p w:rsidR="0024175D" w:rsidRPr="0024175D" w:rsidRDefault="0024175D" w:rsidP="0024175D">
            <w:pPr>
              <w:pStyle w:val="BodyText"/>
              <w:spacing w:beforeLines="30" w:before="72" w:afterLines="30" w:after="72" w:line="360" w:lineRule="auto"/>
              <w:jc w:val="center"/>
              <w:rPr>
                <w:rFonts w:ascii="Times New Roman" w:hAnsi="Times New Roman"/>
                <w:i/>
                <w:sz w:val="22"/>
                <w:szCs w:val="22"/>
                <w:lang w:val="da-DK"/>
              </w:rPr>
            </w:pPr>
            <w:r w:rsidRPr="0024175D">
              <w:rPr>
                <w:rFonts w:ascii="Times New Roman" w:hAnsi="Times New Roman"/>
                <w:i/>
                <w:sz w:val="22"/>
                <w:szCs w:val="22"/>
                <w:lang w:val="da-DK"/>
              </w:rPr>
              <w:t>Giới hạn Định lượng (LOQ) (µg/kg)</w:t>
            </w:r>
          </w:p>
        </w:tc>
      </w:tr>
      <w:tr w:rsidR="0024175D" w:rsidRPr="00E47538" w:rsidTr="0024175D">
        <w:trPr>
          <w:jc w:val="center"/>
        </w:trPr>
        <w:tc>
          <w:tcPr>
            <w:tcW w:w="2439" w:type="dxa"/>
            <w:tcBorders>
              <w:top w:val="single" w:sz="4" w:space="0" w:color="auto"/>
            </w:tcBorders>
            <w:vAlign w:val="center"/>
          </w:tcPr>
          <w:p w:rsidR="0024175D" w:rsidRPr="0024175D" w:rsidRDefault="0024175D" w:rsidP="0024175D">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Enrofloxacin</w:t>
            </w:r>
          </w:p>
          <w:p w:rsidR="0024175D" w:rsidRPr="0024175D" w:rsidRDefault="0024175D" w:rsidP="0024175D">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Ciprofloxacin</w:t>
            </w:r>
          </w:p>
          <w:p w:rsidR="0024175D" w:rsidRPr="0024175D" w:rsidRDefault="0024175D" w:rsidP="0024175D">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Norfloxacin</w:t>
            </w:r>
          </w:p>
          <w:p w:rsidR="0024175D" w:rsidRPr="0024175D" w:rsidRDefault="0024175D" w:rsidP="0024175D">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Gatifloxacin</w:t>
            </w:r>
          </w:p>
          <w:p w:rsidR="0024175D" w:rsidRPr="0024175D" w:rsidRDefault="0024175D" w:rsidP="0024175D">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Sarafloxacin</w:t>
            </w:r>
          </w:p>
          <w:p w:rsidR="0024175D" w:rsidRPr="0024175D" w:rsidRDefault="0024175D" w:rsidP="0024175D">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Danofloxacin</w:t>
            </w:r>
          </w:p>
          <w:p w:rsidR="0024175D" w:rsidRPr="0024175D" w:rsidRDefault="0024175D" w:rsidP="0024175D">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Nalidixic acid</w:t>
            </w:r>
          </w:p>
          <w:p w:rsidR="0024175D" w:rsidRPr="0024175D" w:rsidRDefault="0024175D" w:rsidP="0024175D">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Flumequine</w:t>
            </w:r>
          </w:p>
        </w:tc>
        <w:tc>
          <w:tcPr>
            <w:tcW w:w="2124" w:type="dxa"/>
            <w:tcBorders>
              <w:top w:val="single" w:sz="4" w:space="0" w:color="auto"/>
            </w:tcBorders>
            <w:vAlign w:val="center"/>
          </w:tcPr>
          <w:p w:rsidR="0024175D" w:rsidRPr="0024175D" w:rsidRDefault="0024175D" w:rsidP="0024175D">
            <w:pPr>
              <w:pStyle w:val="BodyText"/>
              <w:spacing w:before="0" w:after="0"/>
              <w:jc w:val="center"/>
              <w:rPr>
                <w:rFonts w:ascii="Times New Roman" w:hAnsi="Times New Roman"/>
                <w:sz w:val="22"/>
                <w:szCs w:val="22"/>
                <w:lang w:val="da-DK"/>
              </w:rPr>
            </w:pPr>
            <w:r>
              <w:rPr>
                <w:rFonts w:ascii="Times New Roman" w:hAnsi="Times New Roman"/>
                <w:sz w:val="22"/>
                <w:szCs w:val="22"/>
                <w:lang w:val="da-DK"/>
              </w:rPr>
              <w:t>1</w:t>
            </w:r>
          </w:p>
        </w:tc>
        <w:tc>
          <w:tcPr>
            <w:tcW w:w="2207" w:type="dxa"/>
            <w:tcBorders>
              <w:top w:val="single" w:sz="4" w:space="0" w:color="auto"/>
            </w:tcBorders>
            <w:vAlign w:val="center"/>
          </w:tcPr>
          <w:p w:rsidR="0024175D" w:rsidRPr="0024175D" w:rsidRDefault="0024175D" w:rsidP="0024175D">
            <w:pPr>
              <w:pStyle w:val="BodyText"/>
              <w:spacing w:before="0" w:after="0"/>
              <w:jc w:val="center"/>
              <w:rPr>
                <w:rFonts w:ascii="Times New Roman" w:hAnsi="Times New Roman"/>
                <w:sz w:val="22"/>
                <w:szCs w:val="22"/>
                <w:lang w:val="da-DK"/>
              </w:rPr>
            </w:pPr>
            <w:r>
              <w:rPr>
                <w:rFonts w:ascii="Times New Roman" w:hAnsi="Times New Roman"/>
                <w:sz w:val="22"/>
                <w:szCs w:val="22"/>
                <w:lang w:val="da-DK"/>
              </w:rPr>
              <w:t>3.0</w:t>
            </w:r>
          </w:p>
        </w:tc>
      </w:tr>
    </w:tbl>
    <w:p w:rsidR="00AC5684" w:rsidRPr="00A858CC" w:rsidRDefault="00AC5684" w:rsidP="0024175D">
      <w:pPr>
        <w:pStyle w:val="Heading1"/>
        <w:numPr>
          <w:ilvl w:val="0"/>
          <w:numId w:val="10"/>
        </w:numPr>
        <w:spacing w:beforeLines="30" w:before="72" w:afterLines="30" w:after="72" w:line="360" w:lineRule="auto"/>
        <w:rPr>
          <w:rFonts w:ascii="Times New Roman" w:hAnsi="Times New Roman"/>
          <w:bCs/>
          <w:sz w:val="26"/>
          <w:szCs w:val="26"/>
        </w:rPr>
      </w:pPr>
      <w:r w:rsidRPr="00A858CC">
        <w:rPr>
          <w:rFonts w:ascii="Times New Roman" w:hAnsi="Times New Roman"/>
          <w:bCs/>
          <w:sz w:val="26"/>
          <w:szCs w:val="26"/>
        </w:rPr>
        <w:t>Tài liệu tham khảo</w:t>
      </w:r>
    </w:p>
    <w:p w:rsidR="00AC5684" w:rsidRPr="0005387A" w:rsidRDefault="00AC5684" w:rsidP="0024175D">
      <w:pPr>
        <w:pStyle w:val="BodyText"/>
        <w:numPr>
          <w:ilvl w:val="0"/>
          <w:numId w:val="13"/>
        </w:numPr>
        <w:spacing w:beforeLines="30" w:before="72" w:afterLines="30" w:after="72" w:line="360" w:lineRule="auto"/>
        <w:ind w:left="720"/>
        <w:rPr>
          <w:rFonts w:ascii="Times New Roman" w:hAnsi="Times New Roman"/>
          <w:b/>
          <w:i/>
          <w:sz w:val="26"/>
          <w:szCs w:val="26"/>
          <w:lang w:val="da-DK"/>
        </w:rPr>
      </w:pPr>
      <w:r>
        <w:rPr>
          <w:rFonts w:ascii="Times New Roman" w:hAnsi="Times New Roman"/>
          <w:sz w:val="26"/>
          <w:szCs w:val="26"/>
          <w:lang w:val="da-DK"/>
        </w:rPr>
        <w:t>Tiêu chuẩn này được xây dựng dựa theo:</w:t>
      </w:r>
      <w:r w:rsidR="0005387A">
        <w:rPr>
          <w:rFonts w:ascii="Times New Roman" w:hAnsi="Times New Roman"/>
          <w:sz w:val="26"/>
          <w:szCs w:val="26"/>
          <w:lang w:val="da-DK"/>
        </w:rPr>
        <w:t xml:space="preserve"> </w:t>
      </w:r>
      <w:r w:rsidR="0005387A" w:rsidRPr="0005387A">
        <w:rPr>
          <w:rFonts w:ascii="Times New Roman" w:hAnsi="Times New Roman"/>
          <w:b/>
          <w:i/>
          <w:sz w:val="26"/>
          <w:szCs w:val="26"/>
          <w:lang w:val="da-DK"/>
        </w:rPr>
        <w:t>BS EN 15662:2008</w:t>
      </w:r>
    </w:p>
    <w:p w:rsidR="00AC5684" w:rsidRPr="00A858CC" w:rsidRDefault="00AC5684" w:rsidP="0024175D">
      <w:pPr>
        <w:pStyle w:val="BodyText"/>
        <w:numPr>
          <w:ilvl w:val="0"/>
          <w:numId w:val="10"/>
        </w:numPr>
        <w:spacing w:beforeLines="40" w:before="96" w:afterLines="40" w:after="96" w:line="360" w:lineRule="auto"/>
        <w:rPr>
          <w:rFonts w:ascii="Times New Roman" w:hAnsi="Times New Roman"/>
          <w:b/>
          <w:sz w:val="26"/>
          <w:szCs w:val="26"/>
        </w:rPr>
      </w:pPr>
      <w:r w:rsidRPr="00A858CC">
        <w:rPr>
          <w:rFonts w:ascii="Times New Roman" w:hAnsi="Times New Roman"/>
          <w:b/>
          <w:sz w:val="26"/>
          <w:szCs w:val="26"/>
        </w:rPr>
        <w:t>Nguyên tắc</w:t>
      </w:r>
    </w:p>
    <w:p w:rsidR="00AC5684" w:rsidRDefault="00AC5684" w:rsidP="0024175D">
      <w:pPr>
        <w:numPr>
          <w:ilvl w:val="0"/>
          <w:numId w:val="14"/>
        </w:numPr>
        <w:spacing w:beforeLines="40" w:before="96" w:afterLines="40" w:after="96" w:line="360" w:lineRule="auto"/>
        <w:jc w:val="both"/>
        <w:rPr>
          <w:sz w:val="26"/>
          <w:szCs w:val="26"/>
        </w:rPr>
      </w:pPr>
      <w:r>
        <w:rPr>
          <w:sz w:val="26"/>
          <w:szCs w:val="26"/>
        </w:rPr>
        <w:t xml:space="preserve">Dư lượng thuốc kháng sinh họ Fluoroquinolones trong </w:t>
      </w:r>
      <w:r w:rsidR="00AF55A7">
        <w:rPr>
          <w:sz w:val="26"/>
          <w:szCs w:val="26"/>
        </w:rPr>
        <w:t>mẫu</w:t>
      </w:r>
      <w:r w:rsidR="007373E7">
        <w:rPr>
          <w:sz w:val="26"/>
          <w:szCs w:val="26"/>
        </w:rPr>
        <w:t xml:space="preserve"> </w:t>
      </w:r>
      <w:r>
        <w:rPr>
          <w:sz w:val="26"/>
          <w:szCs w:val="26"/>
        </w:rPr>
        <w:t>sau khi được tách chiết</w:t>
      </w:r>
      <w:r w:rsidR="00E47538">
        <w:rPr>
          <w:sz w:val="26"/>
          <w:szCs w:val="26"/>
        </w:rPr>
        <w:t xml:space="preserve"> khỏi nền mẫu sẽ được loại béo</w:t>
      </w:r>
      <w:r w:rsidR="00E47538" w:rsidRPr="00E47538">
        <w:rPr>
          <w:sz w:val="26"/>
          <w:szCs w:val="26"/>
        </w:rPr>
        <w:t xml:space="preserve"> </w:t>
      </w:r>
      <w:r w:rsidR="00E47538">
        <w:rPr>
          <w:sz w:val="26"/>
          <w:szCs w:val="26"/>
        </w:rPr>
        <w:t xml:space="preserve">và cô quay chân không đến cạn. </w:t>
      </w:r>
      <w:r w:rsidR="00A858CC" w:rsidRPr="00A858CC">
        <w:rPr>
          <w:sz w:val="26"/>
          <w:szCs w:val="26"/>
        </w:rPr>
        <w:t>Mẫu được</w:t>
      </w:r>
      <w:r w:rsidRPr="00A858CC">
        <w:rPr>
          <w:sz w:val="26"/>
          <w:szCs w:val="26"/>
        </w:rPr>
        <w:t xml:space="preserve"> </w:t>
      </w:r>
      <w:r>
        <w:rPr>
          <w:sz w:val="26"/>
          <w:szCs w:val="26"/>
        </w:rPr>
        <w:t>hòa tan lại bằng pha động và định lượng bằng thiết bị LC/MS/MS.</w:t>
      </w:r>
    </w:p>
    <w:p w:rsidR="00CF520A" w:rsidRPr="00CF520A" w:rsidRDefault="0024175D" w:rsidP="0024175D">
      <w:pPr>
        <w:pStyle w:val="Heading1"/>
        <w:numPr>
          <w:ilvl w:val="0"/>
          <w:numId w:val="10"/>
        </w:numPr>
        <w:spacing w:before="120" w:after="120" w:line="300" w:lineRule="auto"/>
        <w:rPr>
          <w:rFonts w:ascii="Times New Roman" w:hAnsi="Times New Roman"/>
          <w:sz w:val="24"/>
          <w:szCs w:val="24"/>
        </w:rPr>
      </w:pPr>
      <w:r>
        <w:rPr>
          <w:rFonts w:ascii="Times New Roman" w:hAnsi="Times New Roman"/>
          <w:sz w:val="24"/>
          <w:szCs w:val="24"/>
        </w:rPr>
        <w:t xml:space="preserve">Thông tin </w:t>
      </w:r>
      <w:proofErr w:type="gramStart"/>
      <w:r>
        <w:rPr>
          <w:rFonts w:ascii="Times New Roman" w:hAnsi="Times New Roman"/>
          <w:sz w:val="24"/>
          <w:szCs w:val="24"/>
        </w:rPr>
        <w:t>an</w:t>
      </w:r>
      <w:proofErr w:type="gramEnd"/>
      <w:r>
        <w:rPr>
          <w:rFonts w:ascii="Times New Roman" w:hAnsi="Times New Roman"/>
          <w:sz w:val="24"/>
          <w:szCs w:val="24"/>
        </w:rPr>
        <w:t xml:space="preserve"> toàn phòng thử nghiệm</w:t>
      </w:r>
    </w:p>
    <w:p w:rsidR="00CF520A" w:rsidRPr="00031D19" w:rsidRDefault="00CF520A" w:rsidP="0024175D">
      <w:pPr>
        <w:numPr>
          <w:ilvl w:val="0"/>
          <w:numId w:val="15"/>
        </w:numPr>
        <w:spacing w:line="300" w:lineRule="auto"/>
        <w:rPr>
          <w:color w:val="000000"/>
        </w:rPr>
      </w:pPr>
      <w:r w:rsidRPr="00031D19">
        <w:rPr>
          <w:color w:val="000000"/>
        </w:rPr>
        <w:t>Các phương pháp an toàn phòng thí nghiệm cần phải được thực hiện nghiêm ngặt như sử dụng áo blouse, tủ hút, găng tay, khẩu trang, kính bảo hộ lao động khi cần thiết.</w:t>
      </w:r>
    </w:p>
    <w:p w:rsidR="00CF520A" w:rsidRPr="00CF520A" w:rsidRDefault="00CF520A" w:rsidP="0024175D">
      <w:pPr>
        <w:numPr>
          <w:ilvl w:val="0"/>
          <w:numId w:val="15"/>
        </w:numPr>
        <w:spacing w:line="300" w:lineRule="auto"/>
      </w:pPr>
      <w:r w:rsidRPr="00031D19">
        <w:t>Các hoá chất thải phải được thu gom vào các bình chứa riêng biệt, cụ thể và có dán nhãn nhận biết.</w:t>
      </w:r>
    </w:p>
    <w:p w:rsidR="00AC5684" w:rsidRPr="00CF520A" w:rsidRDefault="0027143A" w:rsidP="0024175D">
      <w:pPr>
        <w:numPr>
          <w:ilvl w:val="0"/>
          <w:numId w:val="9"/>
        </w:numPr>
        <w:tabs>
          <w:tab w:val="left" w:pos="720"/>
        </w:tabs>
        <w:spacing w:beforeLines="40" w:before="96" w:afterLines="40" w:after="96" w:line="360" w:lineRule="auto"/>
        <w:ind w:hanging="720"/>
        <w:jc w:val="both"/>
        <w:rPr>
          <w:b/>
          <w:bCs/>
          <w:sz w:val="26"/>
          <w:szCs w:val="26"/>
        </w:rPr>
      </w:pPr>
      <w:r>
        <w:rPr>
          <w:b/>
          <w:bCs/>
          <w:sz w:val="26"/>
          <w:szCs w:val="26"/>
        </w:rPr>
        <w:t>PHÂN TÍCH</w:t>
      </w:r>
    </w:p>
    <w:p w:rsidR="00031D19" w:rsidRDefault="00031D19" w:rsidP="0024175D">
      <w:pPr>
        <w:numPr>
          <w:ilvl w:val="0"/>
          <w:numId w:val="16"/>
        </w:numPr>
        <w:tabs>
          <w:tab w:val="left" w:pos="720"/>
        </w:tabs>
        <w:spacing w:beforeLines="40" w:before="96" w:afterLines="40" w:after="96" w:line="360" w:lineRule="auto"/>
        <w:jc w:val="both"/>
        <w:rPr>
          <w:b/>
          <w:sz w:val="26"/>
          <w:szCs w:val="26"/>
        </w:rPr>
      </w:pPr>
      <w:r>
        <w:rPr>
          <w:b/>
          <w:sz w:val="26"/>
          <w:szCs w:val="26"/>
        </w:rPr>
        <w:t>Thiết bị và dụng cụ</w:t>
      </w:r>
    </w:p>
    <w:p w:rsidR="00AC5684" w:rsidRPr="00A858CC" w:rsidRDefault="00AC5684" w:rsidP="0024175D">
      <w:pPr>
        <w:numPr>
          <w:ilvl w:val="0"/>
          <w:numId w:val="17"/>
        </w:numPr>
        <w:tabs>
          <w:tab w:val="left" w:pos="540"/>
        </w:tabs>
        <w:spacing w:beforeLines="40" w:before="96" w:afterLines="40" w:after="96" w:line="360" w:lineRule="auto"/>
        <w:jc w:val="both"/>
        <w:rPr>
          <w:b/>
          <w:sz w:val="26"/>
          <w:szCs w:val="26"/>
        </w:rPr>
      </w:pPr>
      <w:r w:rsidRPr="00A858CC">
        <w:rPr>
          <w:b/>
          <w:sz w:val="26"/>
          <w:szCs w:val="26"/>
        </w:rPr>
        <w:t>Thiết bị</w:t>
      </w:r>
    </w:p>
    <w:p w:rsidR="00AC5684" w:rsidRDefault="00AC5684" w:rsidP="0024175D">
      <w:pPr>
        <w:numPr>
          <w:ilvl w:val="0"/>
          <w:numId w:val="18"/>
        </w:numPr>
        <w:tabs>
          <w:tab w:val="left" w:pos="720"/>
        </w:tabs>
        <w:spacing w:line="360" w:lineRule="auto"/>
        <w:jc w:val="both"/>
        <w:rPr>
          <w:sz w:val="26"/>
          <w:szCs w:val="26"/>
        </w:rPr>
      </w:pPr>
      <w:r>
        <w:rPr>
          <w:sz w:val="26"/>
          <w:szCs w:val="26"/>
        </w:rPr>
        <w:t>Cân phân tích, độ chính xác 0,1 mg</w:t>
      </w:r>
    </w:p>
    <w:p w:rsidR="00AC5684" w:rsidRDefault="00AC5684" w:rsidP="0024175D">
      <w:pPr>
        <w:pStyle w:val="Heading3"/>
        <w:numPr>
          <w:ilvl w:val="0"/>
          <w:numId w:val="18"/>
        </w:numPr>
        <w:tabs>
          <w:tab w:val="left" w:pos="360"/>
          <w:tab w:val="left" w:pos="720"/>
        </w:tabs>
        <w:spacing w:before="0" w:after="0" w:line="360" w:lineRule="auto"/>
        <w:rPr>
          <w:rFonts w:ascii="Times New Roman" w:hAnsi="Times New Roman"/>
          <w:color w:val="auto"/>
          <w:sz w:val="26"/>
          <w:szCs w:val="26"/>
        </w:rPr>
      </w:pPr>
      <w:r>
        <w:rPr>
          <w:rFonts w:ascii="Times New Roman" w:hAnsi="Times New Roman"/>
          <w:color w:val="auto"/>
          <w:sz w:val="26"/>
          <w:szCs w:val="26"/>
        </w:rPr>
        <w:lastRenderedPageBreak/>
        <w:t>Máy ly tâm</w:t>
      </w:r>
    </w:p>
    <w:p w:rsidR="00AC5684" w:rsidRDefault="00AC5684" w:rsidP="0024175D">
      <w:pPr>
        <w:numPr>
          <w:ilvl w:val="0"/>
          <w:numId w:val="18"/>
        </w:numPr>
        <w:tabs>
          <w:tab w:val="left" w:pos="720"/>
        </w:tabs>
        <w:spacing w:line="360" w:lineRule="auto"/>
        <w:jc w:val="both"/>
        <w:rPr>
          <w:sz w:val="26"/>
          <w:szCs w:val="26"/>
          <w:lang w:val="da-DK"/>
        </w:rPr>
      </w:pPr>
      <w:r>
        <w:rPr>
          <w:sz w:val="26"/>
          <w:szCs w:val="26"/>
          <w:lang w:val="da-DK"/>
        </w:rPr>
        <w:t>Máy lắc Vortex.</w:t>
      </w:r>
    </w:p>
    <w:p w:rsidR="00AC5684" w:rsidRPr="006816B2" w:rsidRDefault="00AC5684" w:rsidP="0024175D">
      <w:pPr>
        <w:numPr>
          <w:ilvl w:val="0"/>
          <w:numId w:val="18"/>
        </w:numPr>
        <w:tabs>
          <w:tab w:val="left" w:pos="720"/>
        </w:tabs>
        <w:spacing w:line="360" w:lineRule="auto"/>
        <w:jc w:val="both"/>
        <w:rPr>
          <w:sz w:val="26"/>
          <w:szCs w:val="26"/>
          <w:lang w:val="da-DK"/>
        </w:rPr>
      </w:pPr>
      <w:r>
        <w:rPr>
          <w:sz w:val="26"/>
          <w:szCs w:val="26"/>
          <w:lang w:val="da-DK"/>
        </w:rPr>
        <w:t>Bộ lọc dung môi tương thích với màng lọc 0.45</w:t>
      </w:r>
      <w:r>
        <w:rPr>
          <w:sz w:val="26"/>
          <w:szCs w:val="26"/>
        </w:rPr>
        <w:sym w:font="Symbol" w:char="F06D"/>
      </w:r>
      <w:r>
        <w:rPr>
          <w:sz w:val="26"/>
          <w:szCs w:val="26"/>
          <w:lang w:val="da-DK"/>
        </w:rPr>
        <w:t>m</w:t>
      </w:r>
    </w:p>
    <w:p w:rsidR="00AC5684" w:rsidRDefault="00AC5684" w:rsidP="0024175D">
      <w:pPr>
        <w:numPr>
          <w:ilvl w:val="0"/>
          <w:numId w:val="18"/>
        </w:numPr>
        <w:tabs>
          <w:tab w:val="left" w:pos="720"/>
        </w:tabs>
        <w:spacing w:line="360" w:lineRule="auto"/>
        <w:jc w:val="both"/>
        <w:rPr>
          <w:sz w:val="26"/>
          <w:szCs w:val="26"/>
        </w:rPr>
      </w:pPr>
      <w:r>
        <w:rPr>
          <w:sz w:val="26"/>
          <w:szCs w:val="26"/>
        </w:rPr>
        <w:t>Màng lọc PTFE, 13mm, 0,45</w:t>
      </w:r>
      <w:r>
        <w:rPr>
          <w:sz w:val="26"/>
          <w:szCs w:val="26"/>
        </w:rPr>
        <w:sym w:font="Symbol" w:char="F06D"/>
      </w:r>
      <w:r>
        <w:rPr>
          <w:sz w:val="26"/>
          <w:szCs w:val="26"/>
        </w:rPr>
        <w:t>m</w:t>
      </w:r>
    </w:p>
    <w:p w:rsidR="00AC5684" w:rsidRDefault="00AC5684" w:rsidP="0024175D">
      <w:pPr>
        <w:pStyle w:val="Heading3"/>
        <w:numPr>
          <w:ilvl w:val="0"/>
          <w:numId w:val="18"/>
        </w:numPr>
        <w:tabs>
          <w:tab w:val="left" w:pos="360"/>
          <w:tab w:val="left" w:pos="720"/>
        </w:tabs>
        <w:spacing w:before="0" w:after="0" w:line="360" w:lineRule="auto"/>
        <w:rPr>
          <w:rFonts w:ascii="Times New Roman" w:hAnsi="Times New Roman"/>
          <w:color w:val="auto"/>
          <w:sz w:val="26"/>
          <w:szCs w:val="26"/>
        </w:rPr>
      </w:pPr>
      <w:r>
        <w:rPr>
          <w:rFonts w:ascii="Times New Roman" w:hAnsi="Times New Roman"/>
          <w:color w:val="auto"/>
          <w:sz w:val="26"/>
          <w:szCs w:val="26"/>
        </w:rPr>
        <w:t>Ống ly tâm 50mL,</w:t>
      </w:r>
      <w:r w:rsidR="0005387A">
        <w:rPr>
          <w:rFonts w:ascii="Times New Roman" w:hAnsi="Times New Roman"/>
          <w:color w:val="auto"/>
          <w:sz w:val="26"/>
          <w:szCs w:val="26"/>
        </w:rPr>
        <w:t xml:space="preserve"> 15mL</w:t>
      </w:r>
      <w:r>
        <w:rPr>
          <w:rFonts w:ascii="Times New Roman" w:hAnsi="Times New Roman"/>
          <w:color w:val="auto"/>
          <w:sz w:val="26"/>
          <w:szCs w:val="26"/>
        </w:rPr>
        <w:t xml:space="preserve"> polypropylen, có nắp đậy</w:t>
      </w:r>
    </w:p>
    <w:p w:rsidR="00AC5684" w:rsidRDefault="00AC5684" w:rsidP="0024175D">
      <w:pPr>
        <w:pStyle w:val="Heading3"/>
        <w:numPr>
          <w:ilvl w:val="0"/>
          <w:numId w:val="18"/>
        </w:numPr>
        <w:tabs>
          <w:tab w:val="left" w:pos="360"/>
          <w:tab w:val="left" w:pos="720"/>
        </w:tabs>
        <w:spacing w:before="0" w:after="0" w:line="360" w:lineRule="auto"/>
        <w:rPr>
          <w:rFonts w:ascii="Times New Roman" w:hAnsi="Times New Roman"/>
          <w:color w:val="auto"/>
          <w:sz w:val="26"/>
          <w:szCs w:val="26"/>
        </w:rPr>
      </w:pPr>
      <w:r>
        <w:rPr>
          <w:rFonts w:ascii="Times New Roman" w:hAnsi="Times New Roman"/>
          <w:color w:val="auto"/>
          <w:sz w:val="26"/>
          <w:szCs w:val="26"/>
        </w:rPr>
        <w:t>Bồn siêu âm.</w:t>
      </w:r>
    </w:p>
    <w:p w:rsidR="00AC5684" w:rsidRDefault="00AC5684" w:rsidP="0024175D">
      <w:pPr>
        <w:numPr>
          <w:ilvl w:val="0"/>
          <w:numId w:val="18"/>
        </w:numPr>
        <w:tabs>
          <w:tab w:val="left" w:pos="720"/>
        </w:tabs>
        <w:spacing w:line="360" w:lineRule="auto"/>
        <w:jc w:val="both"/>
        <w:rPr>
          <w:sz w:val="26"/>
          <w:szCs w:val="26"/>
          <w:lang w:val="da-DK"/>
        </w:rPr>
      </w:pPr>
      <w:r>
        <w:rPr>
          <w:sz w:val="26"/>
          <w:szCs w:val="26"/>
          <w:lang w:val="da-DK"/>
        </w:rPr>
        <w:t>Bình định mức: 10mL</w:t>
      </w:r>
    </w:p>
    <w:p w:rsidR="00AC5684" w:rsidRDefault="00AC5684" w:rsidP="0024175D">
      <w:pPr>
        <w:numPr>
          <w:ilvl w:val="0"/>
          <w:numId w:val="18"/>
        </w:numPr>
        <w:tabs>
          <w:tab w:val="left" w:pos="720"/>
        </w:tabs>
        <w:spacing w:line="360" w:lineRule="auto"/>
        <w:jc w:val="both"/>
        <w:rPr>
          <w:sz w:val="26"/>
          <w:szCs w:val="26"/>
          <w:lang w:val="da-DK"/>
        </w:rPr>
      </w:pPr>
      <w:r>
        <w:rPr>
          <w:sz w:val="26"/>
          <w:szCs w:val="26"/>
          <w:lang w:val="da-DK"/>
        </w:rPr>
        <w:t>Pipet vạch: 0.1mL, 0.5mL, 1mL, 2mL.</w:t>
      </w:r>
    </w:p>
    <w:p w:rsidR="00AC5684" w:rsidRDefault="00AC5684" w:rsidP="0024175D">
      <w:pPr>
        <w:numPr>
          <w:ilvl w:val="0"/>
          <w:numId w:val="18"/>
        </w:numPr>
        <w:tabs>
          <w:tab w:val="left" w:pos="720"/>
        </w:tabs>
        <w:spacing w:line="360" w:lineRule="auto"/>
        <w:jc w:val="both"/>
        <w:rPr>
          <w:sz w:val="26"/>
          <w:szCs w:val="26"/>
          <w:lang w:val="da-DK"/>
        </w:rPr>
      </w:pPr>
      <w:r>
        <w:rPr>
          <w:sz w:val="26"/>
          <w:szCs w:val="26"/>
          <w:lang w:val="da-DK"/>
        </w:rPr>
        <w:t>Pipet bầu: 1mL, 2mL, 5mL</w:t>
      </w:r>
    </w:p>
    <w:p w:rsidR="00AC5684" w:rsidRDefault="00AC5684" w:rsidP="0024175D">
      <w:pPr>
        <w:numPr>
          <w:ilvl w:val="0"/>
          <w:numId w:val="18"/>
        </w:numPr>
        <w:tabs>
          <w:tab w:val="left" w:pos="720"/>
        </w:tabs>
        <w:spacing w:line="360" w:lineRule="auto"/>
        <w:jc w:val="both"/>
        <w:rPr>
          <w:sz w:val="26"/>
          <w:szCs w:val="26"/>
          <w:lang w:val="da-DK"/>
        </w:rPr>
      </w:pPr>
      <w:r>
        <w:rPr>
          <w:sz w:val="26"/>
          <w:szCs w:val="26"/>
          <w:lang w:val="da-DK"/>
        </w:rPr>
        <w:t>Dụng cụ thủy tinh các loại: ống Hatch, becher, erlen, …</w:t>
      </w:r>
    </w:p>
    <w:p w:rsidR="00AC5684" w:rsidRDefault="00AC5684" w:rsidP="0024175D">
      <w:pPr>
        <w:numPr>
          <w:ilvl w:val="0"/>
          <w:numId w:val="18"/>
        </w:numPr>
        <w:tabs>
          <w:tab w:val="left" w:pos="720"/>
        </w:tabs>
        <w:spacing w:line="360" w:lineRule="auto"/>
        <w:jc w:val="both"/>
        <w:rPr>
          <w:sz w:val="26"/>
          <w:szCs w:val="26"/>
          <w:lang w:val="da-DK"/>
        </w:rPr>
      </w:pPr>
      <w:r>
        <w:rPr>
          <w:sz w:val="26"/>
          <w:szCs w:val="26"/>
          <w:lang w:val="da-DK"/>
        </w:rPr>
        <w:t xml:space="preserve">Hệ thống </w:t>
      </w:r>
      <w:r w:rsidR="004E469A">
        <w:rPr>
          <w:sz w:val="26"/>
          <w:szCs w:val="26"/>
          <w:lang w:val="da-DK"/>
        </w:rPr>
        <w:t>cô quay chân không</w:t>
      </w:r>
      <w:r>
        <w:rPr>
          <w:sz w:val="26"/>
          <w:szCs w:val="26"/>
          <w:lang w:val="da-DK"/>
        </w:rPr>
        <w:t xml:space="preserve"> </w:t>
      </w:r>
    </w:p>
    <w:p w:rsidR="00AC5684" w:rsidRPr="00A858CC" w:rsidRDefault="00AC5684" w:rsidP="0024175D">
      <w:pPr>
        <w:numPr>
          <w:ilvl w:val="0"/>
          <w:numId w:val="17"/>
        </w:numPr>
        <w:spacing w:beforeLines="40" w:before="96" w:afterLines="40" w:after="96" w:line="360" w:lineRule="auto"/>
        <w:jc w:val="both"/>
        <w:rPr>
          <w:b/>
          <w:sz w:val="26"/>
          <w:szCs w:val="26"/>
          <w:lang w:val="da-DK"/>
        </w:rPr>
      </w:pPr>
      <w:r w:rsidRPr="00A858CC">
        <w:rPr>
          <w:b/>
          <w:sz w:val="26"/>
          <w:szCs w:val="26"/>
          <w:lang w:val="da-DK"/>
        </w:rPr>
        <w:t>Hệ thống LC/MS/MS</w:t>
      </w:r>
    </w:p>
    <w:p w:rsidR="00AC5684" w:rsidRPr="001E754E" w:rsidRDefault="00AC5684" w:rsidP="0024175D">
      <w:pPr>
        <w:numPr>
          <w:ilvl w:val="0"/>
          <w:numId w:val="19"/>
        </w:numPr>
        <w:tabs>
          <w:tab w:val="left" w:pos="720"/>
        </w:tabs>
        <w:spacing w:line="360" w:lineRule="auto"/>
        <w:jc w:val="both"/>
        <w:rPr>
          <w:sz w:val="26"/>
          <w:szCs w:val="26"/>
        </w:rPr>
      </w:pPr>
      <w:r>
        <w:rPr>
          <w:sz w:val="26"/>
          <w:szCs w:val="26"/>
          <w:lang w:val="da-DK"/>
        </w:rPr>
        <w:t>Hệ thống sắc k</w:t>
      </w:r>
      <w:r w:rsidR="0005387A">
        <w:rPr>
          <w:sz w:val="26"/>
          <w:szCs w:val="26"/>
          <w:lang w:val="da-DK"/>
        </w:rPr>
        <w:t>ý</w:t>
      </w:r>
      <w:r>
        <w:rPr>
          <w:sz w:val="26"/>
          <w:szCs w:val="26"/>
          <w:lang w:val="da-DK"/>
        </w:rPr>
        <w:t xml:space="preserve"> lỏng: </w:t>
      </w:r>
      <w:r>
        <w:rPr>
          <w:sz w:val="26"/>
          <w:szCs w:val="26"/>
        </w:rPr>
        <w:t>Hệ thống LC/MS/MS</w:t>
      </w:r>
      <w:r w:rsidR="0005387A">
        <w:rPr>
          <w:sz w:val="26"/>
          <w:szCs w:val="26"/>
        </w:rPr>
        <w:t>: TSQ Quantum Ultra, Accela 1250 pump, Accela Autosampler.</w:t>
      </w:r>
      <w:r>
        <w:rPr>
          <w:sz w:val="26"/>
          <w:szCs w:val="26"/>
        </w:rPr>
        <w:t xml:space="preserve"> </w:t>
      </w:r>
    </w:p>
    <w:p w:rsidR="001E754E" w:rsidRPr="0005387A" w:rsidRDefault="00AC5684" w:rsidP="0024175D">
      <w:pPr>
        <w:numPr>
          <w:ilvl w:val="0"/>
          <w:numId w:val="19"/>
        </w:numPr>
        <w:tabs>
          <w:tab w:val="left" w:pos="720"/>
        </w:tabs>
        <w:spacing w:beforeLines="40" w:before="96" w:afterLines="40" w:after="96" w:line="360" w:lineRule="auto"/>
        <w:jc w:val="both"/>
        <w:rPr>
          <w:sz w:val="26"/>
          <w:szCs w:val="26"/>
          <w:lang w:val="da-DK"/>
        </w:rPr>
      </w:pPr>
      <w:r w:rsidRPr="001E754E">
        <w:rPr>
          <w:sz w:val="26"/>
          <w:szCs w:val="26"/>
          <w:lang w:val="da-DK"/>
        </w:rPr>
        <w:t>Cột sắc kí lỏng pha đảo C</w:t>
      </w:r>
      <w:r w:rsidRPr="001E754E">
        <w:rPr>
          <w:sz w:val="26"/>
          <w:szCs w:val="26"/>
          <w:vertAlign w:val="subscript"/>
          <w:lang w:val="da-DK"/>
        </w:rPr>
        <w:t>18</w:t>
      </w:r>
      <w:r w:rsidR="0005387A">
        <w:rPr>
          <w:sz w:val="26"/>
          <w:szCs w:val="26"/>
          <w:lang w:val="da-DK"/>
        </w:rPr>
        <w:t>: Cosmosil 2.5C</w:t>
      </w:r>
      <w:r w:rsidR="0005387A" w:rsidRPr="0005387A">
        <w:rPr>
          <w:sz w:val="26"/>
          <w:szCs w:val="26"/>
          <w:vertAlign w:val="subscript"/>
          <w:lang w:val="da-DK"/>
        </w:rPr>
        <w:t>18</w:t>
      </w:r>
      <w:r w:rsidR="0005387A">
        <w:rPr>
          <w:sz w:val="26"/>
          <w:szCs w:val="26"/>
          <w:lang w:val="da-DK"/>
        </w:rPr>
        <w:t xml:space="preserve"> – MS – II (hoặc cột tương đương)</w:t>
      </w:r>
    </w:p>
    <w:p w:rsidR="00AC5684" w:rsidRPr="00CF520A" w:rsidRDefault="0027143A" w:rsidP="0024175D">
      <w:pPr>
        <w:numPr>
          <w:ilvl w:val="0"/>
          <w:numId w:val="16"/>
        </w:numPr>
        <w:tabs>
          <w:tab w:val="left" w:pos="720"/>
        </w:tabs>
        <w:spacing w:beforeLines="40" w:before="96" w:afterLines="40" w:after="96" w:line="360" w:lineRule="auto"/>
        <w:jc w:val="both"/>
        <w:rPr>
          <w:b/>
          <w:sz w:val="26"/>
          <w:szCs w:val="26"/>
          <w:lang w:val="da-DK"/>
        </w:rPr>
      </w:pPr>
      <w:r>
        <w:rPr>
          <w:b/>
        </w:rPr>
        <w:t>Hóa chất và dung dịch hóa chất</w:t>
      </w:r>
    </w:p>
    <w:p w:rsidR="00AC5684" w:rsidRPr="00A858CC" w:rsidRDefault="00AC5684" w:rsidP="0024175D">
      <w:pPr>
        <w:pStyle w:val="Heading3"/>
        <w:numPr>
          <w:ilvl w:val="0"/>
          <w:numId w:val="20"/>
        </w:numPr>
        <w:spacing w:beforeLines="40" w:before="96" w:afterLines="40" w:after="96" w:line="360" w:lineRule="auto"/>
        <w:rPr>
          <w:rFonts w:ascii="Times New Roman" w:hAnsi="Times New Roman"/>
          <w:b/>
          <w:color w:val="auto"/>
          <w:sz w:val="26"/>
          <w:szCs w:val="26"/>
        </w:rPr>
      </w:pPr>
      <w:r w:rsidRPr="00A858CC">
        <w:rPr>
          <w:rFonts w:ascii="Times New Roman" w:hAnsi="Times New Roman"/>
          <w:b/>
          <w:color w:val="auto"/>
          <w:sz w:val="26"/>
          <w:szCs w:val="26"/>
        </w:rPr>
        <w:t>Hóa chất</w:t>
      </w:r>
    </w:p>
    <w:p w:rsidR="00AC5684" w:rsidRDefault="00AC5684" w:rsidP="00F329BD">
      <w:pPr>
        <w:pStyle w:val="Heading3"/>
        <w:numPr>
          <w:ilvl w:val="0"/>
          <w:numId w:val="21"/>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Nước cất 2 lần khử ion</w:t>
      </w:r>
    </w:p>
    <w:p w:rsidR="00AC5684" w:rsidRDefault="00AC5684" w:rsidP="00F329BD">
      <w:pPr>
        <w:pStyle w:val="Heading3"/>
        <w:numPr>
          <w:ilvl w:val="0"/>
          <w:numId w:val="21"/>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Acetonitril (</w:t>
      </w:r>
      <w:r w:rsidR="00122C6B">
        <w:rPr>
          <w:rFonts w:ascii="Times New Roman" w:hAnsi="Times New Roman"/>
          <w:color w:val="auto"/>
          <w:sz w:val="26"/>
          <w:szCs w:val="26"/>
        </w:rPr>
        <w:t xml:space="preserve">ACN, </w:t>
      </w:r>
      <w:r>
        <w:rPr>
          <w:rFonts w:ascii="Times New Roman" w:hAnsi="Times New Roman"/>
          <w:color w:val="auto"/>
          <w:sz w:val="26"/>
          <w:szCs w:val="26"/>
        </w:rPr>
        <w:t>HPLC)</w:t>
      </w:r>
    </w:p>
    <w:p w:rsidR="0005387A" w:rsidRDefault="0005387A" w:rsidP="00F329BD">
      <w:pPr>
        <w:pStyle w:val="Heading3"/>
        <w:numPr>
          <w:ilvl w:val="0"/>
          <w:numId w:val="21"/>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Formic acid 99</w:t>
      </w:r>
      <w:r w:rsidR="00AC5684">
        <w:rPr>
          <w:rFonts w:ascii="Times New Roman" w:hAnsi="Times New Roman"/>
          <w:color w:val="auto"/>
          <w:sz w:val="26"/>
          <w:szCs w:val="26"/>
        </w:rPr>
        <w:t>%(P.A)</w:t>
      </w:r>
      <w:r w:rsidR="00AC5684">
        <w:rPr>
          <w:rFonts w:ascii="Times New Roman" w:hAnsi="Times New Roman"/>
          <w:color w:val="auto"/>
          <w:sz w:val="26"/>
          <w:szCs w:val="26"/>
        </w:rPr>
        <w:tab/>
      </w:r>
    </w:p>
    <w:p w:rsidR="0005387A" w:rsidRDefault="0005387A" w:rsidP="00F329BD">
      <w:pPr>
        <w:pStyle w:val="Heading3"/>
        <w:numPr>
          <w:ilvl w:val="0"/>
          <w:numId w:val="21"/>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Sodium chloride (PA)</w:t>
      </w:r>
    </w:p>
    <w:p w:rsidR="0005387A" w:rsidRDefault="0005387A" w:rsidP="00F329BD">
      <w:pPr>
        <w:pStyle w:val="Heading3"/>
        <w:numPr>
          <w:ilvl w:val="0"/>
          <w:numId w:val="21"/>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Trisodium Citrate dihydrate (PA)</w:t>
      </w:r>
    </w:p>
    <w:p w:rsidR="00B50C0D" w:rsidRDefault="0005387A" w:rsidP="00F329BD">
      <w:pPr>
        <w:pStyle w:val="Heading3"/>
        <w:numPr>
          <w:ilvl w:val="0"/>
          <w:numId w:val="21"/>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M</w:t>
      </w:r>
      <w:r w:rsidR="00B50C0D">
        <w:rPr>
          <w:rFonts w:ascii="Times New Roman" w:hAnsi="Times New Roman"/>
          <w:color w:val="auto"/>
          <w:sz w:val="26"/>
          <w:szCs w:val="26"/>
        </w:rPr>
        <w:t>agienium Sulfate (PA)</w:t>
      </w:r>
    </w:p>
    <w:p w:rsidR="00B50C0D" w:rsidRDefault="00B50C0D" w:rsidP="00F329BD">
      <w:pPr>
        <w:pStyle w:val="Heading3"/>
        <w:numPr>
          <w:ilvl w:val="0"/>
          <w:numId w:val="21"/>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Disodium hydrogencitrate sesquihydrate (PA)</w:t>
      </w:r>
    </w:p>
    <w:p w:rsidR="00B50C0D" w:rsidRDefault="00B50C0D" w:rsidP="00F329BD">
      <w:pPr>
        <w:pStyle w:val="Heading3"/>
        <w:numPr>
          <w:ilvl w:val="0"/>
          <w:numId w:val="21"/>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Bột C18</w:t>
      </w:r>
    </w:p>
    <w:p w:rsidR="00AC5684" w:rsidRDefault="00B50C0D" w:rsidP="00F329BD">
      <w:pPr>
        <w:pStyle w:val="Heading3"/>
        <w:numPr>
          <w:ilvl w:val="0"/>
          <w:numId w:val="21"/>
        </w:numPr>
        <w:tabs>
          <w:tab w:val="left" w:pos="360"/>
        </w:tabs>
        <w:spacing w:before="0" w:after="0"/>
        <w:rPr>
          <w:rFonts w:ascii="Times New Roman" w:hAnsi="Times New Roman"/>
          <w:color w:val="auto"/>
          <w:sz w:val="26"/>
          <w:szCs w:val="26"/>
        </w:rPr>
      </w:pPr>
      <w:r>
        <w:rPr>
          <w:rFonts w:ascii="Times New Roman" w:hAnsi="Times New Roman"/>
          <w:color w:val="auto"/>
          <w:sz w:val="26"/>
          <w:szCs w:val="26"/>
        </w:rPr>
        <w:t>Bột PSA</w:t>
      </w:r>
      <w:r w:rsidR="00AC5684">
        <w:rPr>
          <w:rFonts w:ascii="Times New Roman" w:hAnsi="Times New Roman"/>
          <w:color w:val="auto"/>
          <w:sz w:val="26"/>
          <w:szCs w:val="26"/>
        </w:rPr>
        <w:tab/>
        <w:t xml:space="preserve"> </w:t>
      </w:r>
    </w:p>
    <w:p w:rsidR="00AC5684" w:rsidRPr="00A858CC" w:rsidRDefault="00AC5684" w:rsidP="00F329BD">
      <w:pPr>
        <w:pStyle w:val="Heading3"/>
        <w:numPr>
          <w:ilvl w:val="0"/>
          <w:numId w:val="20"/>
        </w:numPr>
        <w:tabs>
          <w:tab w:val="left" w:pos="360"/>
        </w:tabs>
        <w:spacing w:beforeLines="40" w:before="96" w:afterLines="40" w:after="96" w:line="360" w:lineRule="auto"/>
        <w:rPr>
          <w:rFonts w:ascii="Times New Roman" w:hAnsi="Times New Roman"/>
          <w:b/>
          <w:color w:val="auto"/>
          <w:sz w:val="26"/>
          <w:szCs w:val="26"/>
        </w:rPr>
      </w:pPr>
      <w:r w:rsidRPr="00A858CC">
        <w:rPr>
          <w:rFonts w:ascii="Times New Roman" w:hAnsi="Times New Roman"/>
          <w:b/>
          <w:color w:val="auto"/>
          <w:sz w:val="26"/>
          <w:szCs w:val="26"/>
        </w:rPr>
        <w:t>Dung dịch thử</w:t>
      </w:r>
    </w:p>
    <w:p w:rsidR="00AC5684" w:rsidRDefault="0027143A" w:rsidP="00F329BD">
      <w:pPr>
        <w:pStyle w:val="Heading3"/>
        <w:numPr>
          <w:ilvl w:val="0"/>
          <w:numId w:val="22"/>
        </w:numPr>
        <w:tabs>
          <w:tab w:val="left" w:pos="360"/>
        </w:tabs>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D</w:t>
      </w:r>
      <w:r w:rsidR="00AC5684">
        <w:rPr>
          <w:rFonts w:ascii="Times New Roman" w:hAnsi="Times New Roman"/>
          <w:color w:val="auto"/>
          <w:sz w:val="26"/>
          <w:szCs w:val="26"/>
        </w:rPr>
        <w:t xml:space="preserve">ung dịch </w:t>
      </w:r>
      <w:r w:rsidR="00B50C0D">
        <w:rPr>
          <w:rFonts w:ascii="Times New Roman" w:hAnsi="Times New Roman"/>
          <w:color w:val="auto"/>
          <w:sz w:val="26"/>
          <w:szCs w:val="26"/>
        </w:rPr>
        <w:t>Methanol</w:t>
      </w:r>
      <w:r w:rsidR="00AC5684">
        <w:rPr>
          <w:rFonts w:ascii="Times New Roman" w:hAnsi="Times New Roman"/>
          <w:color w:val="auto"/>
          <w:sz w:val="26"/>
          <w:szCs w:val="26"/>
        </w:rPr>
        <w:t xml:space="preserve"> (0.1% HCOOH) (v/v): thêm 1</w:t>
      </w:r>
      <w:r>
        <w:rPr>
          <w:rFonts w:ascii="Times New Roman" w:hAnsi="Times New Roman"/>
          <w:color w:val="auto"/>
          <w:sz w:val="26"/>
          <w:szCs w:val="26"/>
        </w:rPr>
        <w:t xml:space="preserve">mL HCOOH vào 1 lit Acetonitril. </w:t>
      </w:r>
      <w:r w:rsidR="00AC5684">
        <w:rPr>
          <w:rFonts w:ascii="Times New Roman" w:hAnsi="Times New Roman"/>
          <w:color w:val="auto"/>
          <w:sz w:val="26"/>
          <w:szCs w:val="26"/>
        </w:rPr>
        <w:t>Đánh siêu âm 15 phút loại bọt khí trước khi sử dụng.</w:t>
      </w:r>
    </w:p>
    <w:p w:rsidR="00AC5684" w:rsidRDefault="00AC5684" w:rsidP="00F329BD">
      <w:pPr>
        <w:pStyle w:val="Heading3"/>
        <w:numPr>
          <w:ilvl w:val="0"/>
          <w:numId w:val="22"/>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Dung dịch H</w:t>
      </w:r>
      <w:r>
        <w:rPr>
          <w:rFonts w:ascii="Times New Roman" w:hAnsi="Times New Roman"/>
          <w:color w:val="auto"/>
          <w:sz w:val="26"/>
          <w:szCs w:val="26"/>
          <w:vertAlign w:val="subscript"/>
        </w:rPr>
        <w:t>2</w:t>
      </w:r>
      <w:r>
        <w:rPr>
          <w:rFonts w:ascii="Times New Roman" w:hAnsi="Times New Roman"/>
          <w:color w:val="auto"/>
          <w:sz w:val="26"/>
          <w:szCs w:val="26"/>
        </w:rPr>
        <w:t>O (0.1% HCOOH) (v/v): thêm 1mL HCOOH vào 1 lit nước cất 2 lần khử ion. Đánh siêu âm 15 phút loại bọt khí trước khi sử dụng.</w:t>
      </w:r>
    </w:p>
    <w:p w:rsidR="00AC5684" w:rsidRPr="00CF520A" w:rsidRDefault="0027143A" w:rsidP="00F329BD">
      <w:pPr>
        <w:pStyle w:val="Heading3"/>
        <w:numPr>
          <w:ilvl w:val="0"/>
          <w:numId w:val="20"/>
        </w:numPr>
        <w:tabs>
          <w:tab w:val="left" w:pos="360"/>
          <w:tab w:val="left" w:pos="720"/>
          <w:tab w:val="left" w:pos="1620"/>
        </w:tabs>
        <w:spacing w:beforeLines="40" w:before="96" w:afterLines="40" w:after="96" w:line="360" w:lineRule="auto"/>
        <w:rPr>
          <w:rFonts w:ascii="Times New Roman" w:hAnsi="Times New Roman"/>
          <w:b/>
          <w:bCs/>
          <w:color w:val="auto"/>
          <w:sz w:val="26"/>
          <w:szCs w:val="26"/>
        </w:rPr>
      </w:pPr>
      <w:r>
        <w:rPr>
          <w:rFonts w:ascii="Times New Roman" w:hAnsi="Times New Roman"/>
          <w:b/>
          <w:bCs/>
          <w:color w:val="auto"/>
          <w:sz w:val="26"/>
          <w:szCs w:val="26"/>
        </w:rPr>
        <w:lastRenderedPageBreak/>
        <w:t>Chất chuẩn</w:t>
      </w:r>
      <w:r w:rsidR="00AC5684" w:rsidRPr="00CF520A">
        <w:rPr>
          <w:rFonts w:ascii="Times New Roman" w:hAnsi="Times New Roman"/>
          <w:b/>
          <w:bCs/>
          <w:color w:val="auto"/>
          <w:sz w:val="26"/>
          <w:szCs w:val="26"/>
        </w:rPr>
        <w:tab/>
      </w:r>
    </w:p>
    <w:p w:rsidR="00AC5684" w:rsidRDefault="00AC5684" w:rsidP="00F329BD">
      <w:pPr>
        <w:pStyle w:val="Heading3"/>
        <w:numPr>
          <w:ilvl w:val="0"/>
          <w:numId w:val="23"/>
        </w:numPr>
        <w:tabs>
          <w:tab w:val="left" w:pos="360"/>
          <w:tab w:val="left" w:pos="720"/>
          <w:tab w:val="left" w:pos="1620"/>
        </w:tabs>
        <w:spacing w:beforeLines="40" w:before="96" w:afterLines="40" w:after="96" w:line="360" w:lineRule="auto"/>
        <w:rPr>
          <w:rFonts w:ascii="Times New Roman" w:hAnsi="Times New Roman"/>
          <w:b/>
          <w:bCs/>
          <w:color w:val="auto"/>
          <w:sz w:val="26"/>
          <w:szCs w:val="26"/>
        </w:rPr>
      </w:pPr>
      <w:r w:rsidRPr="00A858CC">
        <w:rPr>
          <w:rFonts w:ascii="Times New Roman" w:hAnsi="Times New Roman"/>
          <w:b/>
          <w:bCs/>
          <w:color w:val="auto"/>
          <w:sz w:val="26"/>
          <w:szCs w:val="26"/>
        </w:rPr>
        <w:t>Thông t</w:t>
      </w:r>
      <w:r w:rsidR="00A858CC" w:rsidRPr="00A858CC">
        <w:rPr>
          <w:rFonts w:ascii="Times New Roman" w:hAnsi="Times New Roman"/>
          <w:b/>
          <w:bCs/>
          <w:color w:val="auto"/>
          <w:sz w:val="26"/>
          <w:szCs w:val="26"/>
        </w:rPr>
        <w:t>in về chất chuẩn</w:t>
      </w:r>
    </w:p>
    <w:p w:rsidR="00FA1D6D" w:rsidRPr="00F329BD" w:rsidRDefault="00FA1D6D" w:rsidP="00F329BD">
      <w:pPr>
        <w:pStyle w:val="Heading3"/>
        <w:tabs>
          <w:tab w:val="left" w:pos="360"/>
          <w:tab w:val="left" w:pos="1440"/>
          <w:tab w:val="left" w:pos="1620"/>
        </w:tabs>
        <w:spacing w:beforeLines="40" w:before="96" w:afterLines="40" w:after="96" w:line="360" w:lineRule="auto"/>
        <w:ind w:left="720"/>
        <w:rPr>
          <w:rFonts w:ascii="Times New Roman" w:hAnsi="Times New Roman"/>
          <w:bCs/>
          <w:color w:val="auto"/>
          <w:sz w:val="26"/>
          <w:szCs w:val="26"/>
        </w:rPr>
      </w:pPr>
      <w:r w:rsidRPr="00F329BD">
        <w:rPr>
          <w:rFonts w:ascii="Times New Roman" w:hAnsi="Times New Roman"/>
          <w:bCs/>
          <w:color w:val="auto"/>
          <w:sz w:val="26"/>
          <w:szCs w:val="26"/>
        </w:rPr>
        <w:t>Các chất chuẩn của sigma aldrich, Dr. Ehrentofer, Acros, TRC,...</w:t>
      </w:r>
    </w:p>
    <w:p w:rsidR="00FA1D6D" w:rsidRPr="00F329BD" w:rsidRDefault="00F329BD" w:rsidP="005A1086">
      <w:pPr>
        <w:pStyle w:val="Heading3"/>
        <w:numPr>
          <w:ilvl w:val="0"/>
          <w:numId w:val="24"/>
        </w:numPr>
        <w:tabs>
          <w:tab w:val="left" w:pos="360"/>
          <w:tab w:val="left" w:pos="720"/>
          <w:tab w:val="left" w:pos="1440"/>
        </w:tabs>
        <w:spacing w:beforeLines="40" w:before="96" w:afterLines="40" w:after="96" w:line="360" w:lineRule="auto"/>
        <w:rPr>
          <w:rFonts w:ascii="Times New Roman" w:hAnsi="Times New Roman"/>
          <w:bCs/>
          <w:color w:val="auto"/>
          <w:sz w:val="26"/>
          <w:szCs w:val="26"/>
        </w:rPr>
      </w:pPr>
      <w:r w:rsidRPr="00F329BD">
        <w:rPr>
          <w:rFonts w:ascii="Times New Roman" w:hAnsi="Times New Roman"/>
          <w:bCs/>
          <w:color w:val="auto"/>
          <w:sz w:val="26"/>
          <w:szCs w:val="26"/>
        </w:rPr>
        <w:t xml:space="preserve">Danofloxacin, </w:t>
      </w:r>
      <w:r w:rsidR="00AC5684" w:rsidRPr="00F329BD">
        <w:rPr>
          <w:rFonts w:ascii="Times New Roman" w:hAnsi="Times New Roman"/>
          <w:bCs/>
          <w:color w:val="auto"/>
          <w:sz w:val="26"/>
          <w:szCs w:val="26"/>
        </w:rPr>
        <w:t>Enrofloxacin</w:t>
      </w:r>
      <w:r w:rsidRPr="00F329BD">
        <w:rPr>
          <w:rFonts w:ascii="Times New Roman" w:hAnsi="Times New Roman"/>
          <w:bCs/>
          <w:color w:val="auto"/>
          <w:sz w:val="26"/>
          <w:szCs w:val="26"/>
        </w:rPr>
        <w:t xml:space="preserve">, </w:t>
      </w:r>
      <w:r w:rsidR="00AC5684" w:rsidRPr="00F329BD">
        <w:rPr>
          <w:rFonts w:ascii="Times New Roman" w:hAnsi="Times New Roman"/>
          <w:bCs/>
          <w:color w:val="auto"/>
          <w:sz w:val="26"/>
          <w:szCs w:val="26"/>
        </w:rPr>
        <w:t>Difloxacin</w:t>
      </w:r>
      <w:r w:rsidRPr="00F329BD">
        <w:rPr>
          <w:rFonts w:ascii="Times New Roman" w:hAnsi="Times New Roman"/>
          <w:bCs/>
          <w:color w:val="auto"/>
          <w:sz w:val="26"/>
          <w:szCs w:val="26"/>
        </w:rPr>
        <w:t xml:space="preserve">, Sarafloxacin, </w:t>
      </w:r>
      <w:r w:rsidR="0027143A" w:rsidRPr="00F329BD">
        <w:rPr>
          <w:rFonts w:ascii="Times New Roman" w:hAnsi="Times New Roman"/>
          <w:bCs/>
          <w:color w:val="auto"/>
          <w:sz w:val="26"/>
          <w:szCs w:val="26"/>
        </w:rPr>
        <w:t>Ofloxacin</w:t>
      </w:r>
      <w:r w:rsidRPr="00F329BD">
        <w:rPr>
          <w:rFonts w:ascii="Times New Roman" w:hAnsi="Times New Roman"/>
          <w:bCs/>
          <w:color w:val="auto"/>
          <w:sz w:val="26"/>
          <w:szCs w:val="26"/>
        </w:rPr>
        <w:t xml:space="preserve">, </w:t>
      </w:r>
      <w:r w:rsidR="0027143A" w:rsidRPr="00F329BD">
        <w:rPr>
          <w:rFonts w:ascii="Times New Roman" w:hAnsi="Times New Roman"/>
          <w:bCs/>
          <w:color w:val="auto"/>
          <w:sz w:val="26"/>
          <w:szCs w:val="26"/>
        </w:rPr>
        <w:t>Norfloxacin</w:t>
      </w:r>
      <w:r w:rsidRPr="00F329BD">
        <w:rPr>
          <w:rFonts w:ascii="Times New Roman" w:hAnsi="Times New Roman"/>
          <w:bCs/>
          <w:color w:val="auto"/>
          <w:sz w:val="26"/>
          <w:szCs w:val="26"/>
        </w:rPr>
        <w:t xml:space="preserve">, </w:t>
      </w:r>
      <w:r w:rsidR="00AC5684" w:rsidRPr="00F329BD">
        <w:rPr>
          <w:rFonts w:ascii="Times New Roman" w:hAnsi="Times New Roman"/>
          <w:bCs/>
          <w:color w:val="auto"/>
          <w:sz w:val="26"/>
          <w:szCs w:val="26"/>
        </w:rPr>
        <w:t>Marbofloxacin</w:t>
      </w:r>
      <w:r w:rsidRPr="00F329BD">
        <w:rPr>
          <w:rFonts w:ascii="Times New Roman" w:hAnsi="Times New Roman"/>
          <w:bCs/>
          <w:color w:val="auto"/>
          <w:sz w:val="26"/>
          <w:szCs w:val="26"/>
        </w:rPr>
        <w:t xml:space="preserve">, </w:t>
      </w:r>
      <w:r w:rsidR="00AC5684" w:rsidRPr="00F329BD">
        <w:rPr>
          <w:rFonts w:ascii="Times New Roman" w:hAnsi="Times New Roman"/>
          <w:bCs/>
          <w:color w:val="auto"/>
          <w:sz w:val="26"/>
          <w:szCs w:val="26"/>
        </w:rPr>
        <w:t>Oxolinic acid</w:t>
      </w:r>
      <w:r w:rsidRPr="00F329BD">
        <w:rPr>
          <w:rFonts w:ascii="Times New Roman" w:hAnsi="Times New Roman"/>
          <w:bCs/>
          <w:color w:val="auto"/>
          <w:sz w:val="26"/>
          <w:szCs w:val="26"/>
        </w:rPr>
        <w:t xml:space="preserve">, </w:t>
      </w:r>
      <w:r w:rsidR="003F6A03" w:rsidRPr="00F329BD">
        <w:rPr>
          <w:rFonts w:ascii="Times New Roman" w:hAnsi="Times New Roman"/>
          <w:bCs/>
          <w:color w:val="auto"/>
          <w:sz w:val="26"/>
          <w:szCs w:val="26"/>
        </w:rPr>
        <w:t>Nalidixic acid</w:t>
      </w:r>
      <w:r w:rsidRPr="00F329BD">
        <w:rPr>
          <w:rFonts w:ascii="Times New Roman" w:hAnsi="Times New Roman"/>
          <w:bCs/>
          <w:color w:val="auto"/>
          <w:sz w:val="26"/>
          <w:szCs w:val="26"/>
        </w:rPr>
        <w:t xml:space="preserve">, </w:t>
      </w:r>
      <w:r w:rsidR="00AC5684" w:rsidRPr="00F329BD">
        <w:rPr>
          <w:rFonts w:ascii="Times New Roman" w:hAnsi="Times New Roman"/>
          <w:bCs/>
          <w:color w:val="auto"/>
          <w:sz w:val="26"/>
          <w:szCs w:val="26"/>
        </w:rPr>
        <w:t>Flumequine</w:t>
      </w:r>
      <w:r w:rsidRPr="00F329BD">
        <w:rPr>
          <w:rFonts w:ascii="Times New Roman" w:hAnsi="Times New Roman"/>
          <w:bCs/>
          <w:color w:val="auto"/>
          <w:sz w:val="26"/>
          <w:szCs w:val="26"/>
        </w:rPr>
        <w:t xml:space="preserve">, </w:t>
      </w:r>
      <w:r w:rsidR="00DA1CF1" w:rsidRPr="00F329BD">
        <w:rPr>
          <w:rFonts w:ascii="Times New Roman" w:hAnsi="Times New Roman"/>
          <w:bCs/>
          <w:color w:val="auto"/>
          <w:sz w:val="26"/>
          <w:szCs w:val="26"/>
        </w:rPr>
        <w:t>Ciprofloxacin</w:t>
      </w:r>
      <w:r w:rsidRPr="00F329BD">
        <w:rPr>
          <w:rFonts w:ascii="Times New Roman" w:hAnsi="Times New Roman"/>
          <w:bCs/>
          <w:color w:val="auto"/>
          <w:sz w:val="26"/>
          <w:szCs w:val="26"/>
        </w:rPr>
        <w:t xml:space="preserve">, </w:t>
      </w:r>
      <w:r w:rsidR="003752BE" w:rsidRPr="00F329BD">
        <w:rPr>
          <w:rFonts w:ascii="Times New Roman" w:hAnsi="Times New Roman"/>
          <w:bCs/>
          <w:color w:val="auto"/>
          <w:sz w:val="26"/>
          <w:szCs w:val="26"/>
        </w:rPr>
        <w:t>Levofloxacin</w:t>
      </w:r>
      <w:r w:rsidRPr="00F329BD">
        <w:rPr>
          <w:rFonts w:ascii="Times New Roman" w:hAnsi="Times New Roman"/>
          <w:bCs/>
          <w:color w:val="auto"/>
          <w:sz w:val="26"/>
          <w:szCs w:val="26"/>
        </w:rPr>
        <w:t xml:space="preserve">, </w:t>
      </w:r>
      <w:r w:rsidR="00AC5684" w:rsidRPr="00F329BD">
        <w:rPr>
          <w:rFonts w:ascii="Times New Roman" w:hAnsi="Times New Roman"/>
          <w:bCs/>
          <w:color w:val="auto"/>
          <w:sz w:val="26"/>
          <w:szCs w:val="26"/>
        </w:rPr>
        <w:t>Norfloxacin –d5</w:t>
      </w:r>
      <w:r w:rsidRPr="00F329BD">
        <w:rPr>
          <w:rFonts w:ascii="Times New Roman" w:hAnsi="Times New Roman"/>
          <w:bCs/>
          <w:color w:val="auto"/>
          <w:sz w:val="26"/>
          <w:szCs w:val="26"/>
        </w:rPr>
        <w:t xml:space="preserve">, </w:t>
      </w:r>
      <w:r w:rsidR="00BB37E1" w:rsidRPr="00F329BD">
        <w:rPr>
          <w:rFonts w:ascii="Times New Roman" w:hAnsi="Times New Roman"/>
          <w:bCs/>
          <w:color w:val="auto"/>
          <w:sz w:val="26"/>
          <w:szCs w:val="26"/>
        </w:rPr>
        <w:t>Lomefloxacin</w:t>
      </w:r>
      <w:r w:rsidRPr="00F329BD">
        <w:rPr>
          <w:rFonts w:ascii="Times New Roman" w:hAnsi="Times New Roman"/>
          <w:bCs/>
          <w:color w:val="auto"/>
          <w:sz w:val="26"/>
          <w:szCs w:val="26"/>
        </w:rPr>
        <w:t xml:space="preserve">, </w:t>
      </w:r>
      <w:r w:rsidR="00B50C0D" w:rsidRPr="00F329BD">
        <w:rPr>
          <w:rFonts w:ascii="Times New Roman" w:hAnsi="Times New Roman"/>
          <w:bCs/>
          <w:color w:val="auto"/>
          <w:sz w:val="26"/>
          <w:szCs w:val="26"/>
        </w:rPr>
        <w:t>Enrofloxacin – d5</w:t>
      </w:r>
      <w:r w:rsidRPr="00F329BD">
        <w:rPr>
          <w:rFonts w:ascii="Times New Roman" w:hAnsi="Times New Roman"/>
          <w:bCs/>
          <w:color w:val="auto"/>
          <w:sz w:val="26"/>
          <w:szCs w:val="26"/>
        </w:rPr>
        <w:t xml:space="preserve">, Sparfloxacin, </w:t>
      </w:r>
      <w:r w:rsidR="00FA1D6D" w:rsidRPr="00F329BD">
        <w:rPr>
          <w:rFonts w:ascii="Times New Roman" w:hAnsi="Times New Roman"/>
          <w:bCs/>
          <w:color w:val="auto"/>
          <w:sz w:val="26"/>
          <w:szCs w:val="26"/>
        </w:rPr>
        <w:t>Flumequine 3C</w:t>
      </w:r>
      <w:r w:rsidR="00FA1D6D" w:rsidRPr="00F329BD">
        <w:rPr>
          <w:rFonts w:ascii="Times New Roman" w:hAnsi="Times New Roman"/>
          <w:bCs/>
          <w:color w:val="auto"/>
          <w:sz w:val="26"/>
          <w:szCs w:val="26"/>
          <w:vertAlign w:val="superscript"/>
        </w:rPr>
        <w:t>13</w:t>
      </w:r>
    </w:p>
    <w:p w:rsidR="00AC5684" w:rsidRPr="00A858CC" w:rsidRDefault="00AC5684" w:rsidP="00F329BD">
      <w:pPr>
        <w:pStyle w:val="Heading3"/>
        <w:numPr>
          <w:ilvl w:val="0"/>
          <w:numId w:val="23"/>
        </w:numPr>
        <w:tabs>
          <w:tab w:val="left" w:pos="360"/>
        </w:tabs>
        <w:spacing w:beforeLines="40" w:before="96" w:afterLines="40" w:after="96" w:line="360" w:lineRule="auto"/>
        <w:rPr>
          <w:rFonts w:ascii="Times New Roman" w:hAnsi="Times New Roman"/>
          <w:b/>
          <w:color w:val="auto"/>
          <w:sz w:val="26"/>
          <w:szCs w:val="26"/>
        </w:rPr>
      </w:pPr>
      <w:r w:rsidRPr="00A858CC">
        <w:rPr>
          <w:rFonts w:ascii="Times New Roman" w:hAnsi="Times New Roman"/>
          <w:b/>
          <w:color w:val="auto"/>
          <w:sz w:val="26"/>
          <w:szCs w:val="26"/>
        </w:rPr>
        <w:t xml:space="preserve">Dung dịch chuẩn </w:t>
      </w:r>
      <w:r w:rsidR="00F329BD">
        <w:rPr>
          <w:rFonts w:ascii="Times New Roman" w:hAnsi="Times New Roman"/>
          <w:b/>
          <w:color w:val="auto"/>
          <w:sz w:val="26"/>
          <w:szCs w:val="26"/>
        </w:rPr>
        <w:t>1000 mg/L</w:t>
      </w:r>
    </w:p>
    <w:p w:rsidR="00AC5684" w:rsidRPr="001C085E" w:rsidRDefault="00B50C0D" w:rsidP="00F329BD">
      <w:pPr>
        <w:pStyle w:val="Heading3"/>
        <w:spacing w:beforeLines="40" w:before="96" w:afterLines="40" w:after="96" w:line="360" w:lineRule="auto"/>
        <w:ind w:left="720"/>
        <w:rPr>
          <w:rFonts w:ascii="Times New Roman" w:hAnsi="Times New Roman"/>
          <w:color w:val="auto"/>
          <w:sz w:val="26"/>
          <w:szCs w:val="26"/>
          <w:u w:val="single"/>
        </w:rPr>
      </w:pPr>
      <w:r w:rsidRPr="00FA1D6D">
        <w:rPr>
          <w:rFonts w:ascii="Times New Roman" w:hAnsi="Times New Roman"/>
          <w:color w:val="auto"/>
          <w:sz w:val="26"/>
          <w:szCs w:val="26"/>
        </w:rPr>
        <w:t>Nồng độ dụng dịch chuẩn gốc được tính theo công thức sau</w:t>
      </w:r>
      <w:r w:rsidRPr="001C085E">
        <w:rPr>
          <w:rFonts w:ascii="Times New Roman" w:hAnsi="Times New Roman"/>
          <w:color w:val="auto"/>
          <w:sz w:val="26"/>
          <w:szCs w:val="26"/>
          <w:u w:val="single"/>
        </w:rPr>
        <w:t>:</w:t>
      </w:r>
    </w:p>
    <w:p w:rsidR="00B50C0D" w:rsidRDefault="00FA1D6D" w:rsidP="00205C72">
      <w:pPr>
        <w:pStyle w:val="Heading3"/>
        <w:spacing w:beforeLines="40" w:before="96" w:afterLines="40" w:after="96" w:line="360" w:lineRule="auto"/>
        <w:ind w:left="2520" w:firstLine="360"/>
      </w:pPr>
      <w:r w:rsidRPr="00F825D1">
        <w:rPr>
          <w:position w:val="-24"/>
        </w:rPr>
        <w:object w:dxaOrig="2780" w:dyaOrig="620">
          <v:shape id="_x0000_i1025" type="#_x0000_t75" style="width:139.2pt;height:31.2pt" o:ole="">
            <v:imagedata r:id="rId7" o:title=""/>
          </v:shape>
          <o:OLEObject Type="Embed" ProgID="Equation.DSMT4" ShapeID="_x0000_i1025" DrawAspect="Content" ObjectID="_1607355475" r:id="rId8"/>
        </w:object>
      </w:r>
    </w:p>
    <w:p w:rsidR="00205C72" w:rsidRDefault="00205C72" w:rsidP="00F329BD">
      <w:pPr>
        <w:pStyle w:val="Heading3"/>
        <w:spacing w:beforeLines="40" w:before="96" w:afterLines="40" w:after="96" w:line="360" w:lineRule="auto"/>
        <w:ind w:firstLine="720"/>
        <w:rPr>
          <w:rFonts w:ascii="Times New Roman" w:hAnsi="Times New Roman"/>
          <w:i/>
        </w:rPr>
      </w:pPr>
      <w:r w:rsidRPr="00205C72">
        <w:rPr>
          <w:rFonts w:ascii="Times New Roman" w:hAnsi="Times New Roman"/>
          <w:i/>
        </w:rPr>
        <w:t>Trong đó</w:t>
      </w:r>
      <w:r>
        <w:rPr>
          <w:rFonts w:ascii="Times New Roman" w:hAnsi="Times New Roman"/>
          <w:i/>
        </w:rPr>
        <w:t>:</w:t>
      </w:r>
      <w:r>
        <w:rPr>
          <w:rFonts w:ascii="Times New Roman" w:hAnsi="Times New Roman"/>
          <w:i/>
        </w:rPr>
        <w:tab/>
        <w:t>m: khối lượng chất chuẩn (mg)</w:t>
      </w:r>
    </w:p>
    <w:p w:rsidR="00205C72" w:rsidRDefault="00FA1D6D" w:rsidP="00B50C0D">
      <w:pPr>
        <w:pStyle w:val="Heading3"/>
        <w:spacing w:beforeLines="40" w:before="96" w:afterLines="40" w:after="96" w:line="360" w:lineRule="auto"/>
        <w:ind w:left="1080"/>
        <w:rPr>
          <w:rFonts w:ascii="Times New Roman" w:hAnsi="Times New Roman"/>
          <w:i/>
        </w:rPr>
      </w:pPr>
      <w:r>
        <w:rPr>
          <w:rFonts w:ascii="Times New Roman" w:hAnsi="Times New Roman"/>
          <w:i/>
        </w:rPr>
        <w:tab/>
      </w:r>
      <w:r w:rsidR="00F329BD">
        <w:rPr>
          <w:rFonts w:ascii="Times New Roman" w:hAnsi="Times New Roman"/>
          <w:i/>
        </w:rPr>
        <w:tab/>
      </w:r>
      <w:r w:rsidR="00205C72">
        <w:rPr>
          <w:rFonts w:ascii="Times New Roman" w:hAnsi="Times New Roman"/>
          <w:i/>
        </w:rPr>
        <w:t>V: Thể tích bình định mức pha chuẩn (L)</w:t>
      </w:r>
    </w:p>
    <w:p w:rsidR="00205C72" w:rsidRDefault="00FA1D6D" w:rsidP="00B50C0D">
      <w:pPr>
        <w:pStyle w:val="Heading3"/>
        <w:spacing w:beforeLines="40" w:before="96" w:afterLines="40" w:after="96" w:line="360" w:lineRule="auto"/>
        <w:ind w:left="1080"/>
        <w:rPr>
          <w:rFonts w:ascii="Times New Roman" w:hAnsi="Times New Roman"/>
          <w:i/>
        </w:rPr>
      </w:pPr>
      <w:r>
        <w:rPr>
          <w:rFonts w:ascii="Times New Roman" w:hAnsi="Times New Roman"/>
          <w:i/>
        </w:rPr>
        <w:tab/>
      </w:r>
      <w:r w:rsidR="00F329BD">
        <w:rPr>
          <w:rFonts w:ascii="Times New Roman" w:hAnsi="Times New Roman"/>
          <w:i/>
        </w:rPr>
        <w:tab/>
      </w:r>
      <w:r w:rsidR="00205C72">
        <w:rPr>
          <w:rFonts w:ascii="Times New Roman" w:hAnsi="Times New Roman"/>
          <w:i/>
        </w:rPr>
        <w:t>Pure: độ tinh khiết của chuẩn</w:t>
      </w:r>
    </w:p>
    <w:p w:rsidR="00FA1D6D" w:rsidRDefault="00FA1D6D" w:rsidP="00F329BD">
      <w:pPr>
        <w:pStyle w:val="Heading3"/>
        <w:spacing w:beforeLines="40" w:before="96" w:afterLines="40" w:after="96" w:line="360" w:lineRule="auto"/>
        <w:ind w:left="1440" w:firstLine="720"/>
        <w:rPr>
          <w:rFonts w:ascii="Times New Roman" w:hAnsi="Times New Roman"/>
          <w:i/>
        </w:rPr>
      </w:pPr>
      <w:r>
        <w:rPr>
          <w:rFonts w:ascii="Times New Roman" w:hAnsi="Times New Roman"/>
          <w:i/>
        </w:rPr>
        <w:t>M</w:t>
      </w:r>
      <w:r w:rsidRPr="002A35C3">
        <w:rPr>
          <w:rFonts w:ascii="Times New Roman" w:hAnsi="Times New Roman"/>
          <w:i/>
          <w:vertAlign w:val="subscript"/>
        </w:rPr>
        <w:t>base</w:t>
      </w:r>
      <w:r>
        <w:rPr>
          <w:rFonts w:ascii="Times New Roman" w:hAnsi="Times New Roman"/>
          <w:i/>
        </w:rPr>
        <w:t>: khối lượng phân tử của chất chuẩn ở dạng cơ bản</w:t>
      </w:r>
    </w:p>
    <w:p w:rsidR="00FA1D6D" w:rsidRDefault="00FA1D6D" w:rsidP="00FA1D6D">
      <w:pPr>
        <w:pStyle w:val="Heading3"/>
        <w:spacing w:beforeLines="40" w:before="96" w:afterLines="40" w:after="96" w:line="360" w:lineRule="auto"/>
        <w:ind w:left="1080"/>
        <w:rPr>
          <w:rFonts w:ascii="Times New Roman" w:hAnsi="Times New Roman"/>
          <w:i/>
        </w:rPr>
      </w:pPr>
      <w:r>
        <w:rPr>
          <w:rFonts w:ascii="Times New Roman" w:hAnsi="Times New Roman"/>
          <w:i/>
        </w:rPr>
        <w:tab/>
      </w:r>
      <w:r w:rsidR="00F329BD">
        <w:rPr>
          <w:rFonts w:ascii="Times New Roman" w:hAnsi="Times New Roman"/>
          <w:i/>
        </w:rPr>
        <w:tab/>
      </w:r>
      <w:r>
        <w:rPr>
          <w:rFonts w:ascii="Times New Roman" w:hAnsi="Times New Roman"/>
          <w:i/>
        </w:rPr>
        <w:t>M: khối lượng phân tử ở dạng đóng gói ( của nhà sản xuất)</w:t>
      </w:r>
    </w:p>
    <w:p w:rsidR="00205C72" w:rsidRDefault="00205C72" w:rsidP="00F329BD">
      <w:pPr>
        <w:pStyle w:val="Heading3"/>
        <w:spacing w:beforeLines="40" w:before="96" w:afterLines="40" w:after="96" w:line="360" w:lineRule="auto"/>
        <w:ind w:left="720"/>
        <w:rPr>
          <w:rFonts w:ascii="Times New Roman" w:hAnsi="Times New Roman"/>
          <w:i/>
        </w:rPr>
      </w:pPr>
      <w:r>
        <w:rPr>
          <w:rFonts w:ascii="Times New Roman" w:hAnsi="Times New Roman"/>
          <w:i/>
        </w:rPr>
        <w:t>Ví dụ:Cân 10mg chất chuẩn Enrofloxacin - d5 có độ tinh khiết 98% vào bình định mức 10mL, định mức lên đến vạch bằng Acetonitrile. Ta được dung dịch chuẩn gốc có nồng độ:</w:t>
      </w:r>
    </w:p>
    <w:p w:rsidR="00205C72" w:rsidRPr="00205C72" w:rsidRDefault="00205C72" w:rsidP="00205C72">
      <w:pPr>
        <w:pStyle w:val="Heading3"/>
        <w:spacing w:beforeLines="40" w:before="96" w:afterLines="40" w:after="96" w:line="360" w:lineRule="auto"/>
        <w:ind w:left="1800" w:firstLine="360"/>
        <w:rPr>
          <w:rFonts w:ascii="Times New Roman" w:hAnsi="Times New Roman"/>
          <w:i/>
          <w:color w:val="auto"/>
          <w:sz w:val="26"/>
          <w:szCs w:val="26"/>
        </w:rPr>
      </w:pPr>
      <w:r w:rsidRPr="00F825D1">
        <w:rPr>
          <w:position w:val="-24"/>
        </w:rPr>
        <w:object w:dxaOrig="4680" w:dyaOrig="620">
          <v:shape id="_x0000_i1026" type="#_x0000_t75" style="width:234pt;height:31.2pt" o:ole="">
            <v:imagedata r:id="rId9" o:title=""/>
          </v:shape>
          <o:OLEObject Type="Embed" ProgID="Equation.DSMT4" ShapeID="_x0000_i1026" DrawAspect="Content" ObjectID="_1607355476" r:id="rId10"/>
        </w:object>
      </w:r>
    </w:p>
    <w:p w:rsidR="002A35C3" w:rsidRDefault="002A35C3" w:rsidP="00F329BD">
      <w:pPr>
        <w:pStyle w:val="Heading3"/>
        <w:spacing w:beforeLines="40" w:before="96" w:afterLines="40" w:after="96" w:line="360" w:lineRule="auto"/>
        <w:ind w:left="720"/>
        <w:rPr>
          <w:rFonts w:ascii="Times New Roman" w:hAnsi="Times New Roman"/>
          <w:i/>
        </w:rPr>
      </w:pPr>
      <w:r>
        <w:rPr>
          <w:rFonts w:ascii="Times New Roman" w:hAnsi="Times New Roman"/>
          <w:i/>
        </w:rPr>
        <w:t>Ví dụ: Cân</w:t>
      </w:r>
      <w:r w:rsidR="00585E8E">
        <w:rPr>
          <w:rFonts w:ascii="Times New Roman" w:hAnsi="Times New Roman"/>
          <w:i/>
        </w:rPr>
        <w:t xml:space="preserve"> 10mg chất chuẩn Sarafloxacin hydrochloride có độ tinh khiết 98% vào bình định mức 10mL. Định mức lên đến vạch bằng Acetonitrile, ta được dung dịch chuẩn gốc có nồng độ:</w:t>
      </w:r>
    </w:p>
    <w:p w:rsidR="00585E8E" w:rsidRDefault="00585E8E" w:rsidP="00585E8E">
      <w:pPr>
        <w:pStyle w:val="Heading3"/>
        <w:spacing w:beforeLines="40" w:before="96" w:afterLines="40" w:after="96" w:line="360" w:lineRule="auto"/>
        <w:ind w:left="720" w:firstLine="720"/>
      </w:pPr>
      <w:r w:rsidRPr="00F825D1">
        <w:rPr>
          <w:position w:val="-24"/>
        </w:rPr>
        <w:object w:dxaOrig="6600" w:dyaOrig="620">
          <v:shape id="_x0000_i1027" type="#_x0000_t75" style="width:330pt;height:31.2pt" o:ole="">
            <v:imagedata r:id="rId11" o:title=""/>
          </v:shape>
          <o:OLEObject Type="Embed" ProgID="Equation.DSMT4" ShapeID="_x0000_i1027" DrawAspect="Content" ObjectID="_1607355477" r:id="rId12"/>
        </w:object>
      </w:r>
    </w:p>
    <w:p w:rsidR="00585E8E" w:rsidRPr="00D83CCE" w:rsidRDefault="00585E8E" w:rsidP="00F329BD">
      <w:pPr>
        <w:pStyle w:val="Heading3"/>
        <w:numPr>
          <w:ilvl w:val="0"/>
          <w:numId w:val="25"/>
        </w:numPr>
        <w:spacing w:beforeLines="40" w:before="96" w:afterLines="40" w:after="96" w:line="360" w:lineRule="auto"/>
        <w:rPr>
          <w:rFonts w:ascii="Times New Roman" w:hAnsi="Times New Roman"/>
          <w:i/>
          <w:color w:val="auto"/>
          <w:sz w:val="26"/>
          <w:szCs w:val="26"/>
        </w:rPr>
      </w:pPr>
      <w:r w:rsidRPr="00FA1D6D">
        <w:rPr>
          <w:rFonts w:ascii="Times New Roman" w:hAnsi="Times New Roman"/>
          <w:i/>
          <w:color w:val="auto"/>
          <w:sz w:val="26"/>
          <w:szCs w:val="26"/>
        </w:rPr>
        <w:t>Dụng dịch chuẩn gốc:</w:t>
      </w:r>
      <w:r w:rsidR="00D83CCE" w:rsidRPr="00FA1D6D">
        <w:rPr>
          <w:rFonts w:ascii="Times New Roman" w:hAnsi="Times New Roman"/>
          <w:i/>
          <w:color w:val="auto"/>
          <w:sz w:val="26"/>
          <w:szCs w:val="26"/>
        </w:rPr>
        <w:t>(được bảo quản trong ngăn đá, hạn sử dụng 01 năm)</w:t>
      </w:r>
    </w:p>
    <w:p w:rsidR="00585E8E" w:rsidRDefault="00585E8E" w:rsidP="00F329BD">
      <w:pPr>
        <w:pStyle w:val="Heading3"/>
        <w:numPr>
          <w:ilvl w:val="0"/>
          <w:numId w:val="25"/>
        </w:numPr>
        <w:spacing w:beforeLines="40" w:before="96" w:afterLines="40" w:after="96" w:line="360" w:lineRule="auto"/>
        <w:rPr>
          <w:rFonts w:ascii="Times New Roman" w:hAnsi="Times New Roman"/>
          <w:i/>
          <w:color w:val="auto"/>
          <w:sz w:val="26"/>
          <w:szCs w:val="26"/>
        </w:rPr>
      </w:pPr>
      <w:r>
        <w:rPr>
          <w:rFonts w:ascii="Times New Roman" w:hAnsi="Times New Roman"/>
          <w:i/>
          <w:color w:val="auto"/>
          <w:sz w:val="26"/>
          <w:szCs w:val="26"/>
        </w:rPr>
        <w:t>Cân</w:t>
      </w:r>
      <w:r w:rsidR="00E5000C">
        <w:rPr>
          <w:rFonts w:ascii="Times New Roman" w:hAnsi="Times New Roman"/>
          <w:i/>
          <w:color w:val="auto"/>
          <w:sz w:val="26"/>
          <w:szCs w:val="26"/>
        </w:rPr>
        <w:t xml:space="preserve"> 10.</w:t>
      </w:r>
      <w:r w:rsidR="00F329BD">
        <w:rPr>
          <w:rFonts w:ascii="Times New Roman" w:hAnsi="Times New Roman"/>
          <w:i/>
          <w:color w:val="auto"/>
          <w:sz w:val="26"/>
          <w:szCs w:val="26"/>
        </w:rPr>
        <w:t>0</w:t>
      </w:r>
      <w:r w:rsidR="00E5000C">
        <w:rPr>
          <w:rFonts w:ascii="Times New Roman" w:hAnsi="Times New Roman"/>
          <w:i/>
          <w:color w:val="auto"/>
          <w:sz w:val="26"/>
          <w:szCs w:val="26"/>
        </w:rPr>
        <w:t xml:space="preserve">g </w:t>
      </w:r>
      <w:r w:rsidR="00F329BD">
        <w:rPr>
          <w:rFonts w:ascii="Times New Roman" w:hAnsi="Times New Roman"/>
          <w:i/>
          <w:color w:val="auto"/>
          <w:sz w:val="26"/>
          <w:szCs w:val="26"/>
        </w:rPr>
        <w:t>mỗi chuẩn rắn</w:t>
      </w:r>
      <w:r w:rsidR="00E5000C">
        <w:rPr>
          <w:rFonts w:ascii="Times New Roman" w:hAnsi="Times New Roman"/>
          <w:i/>
          <w:color w:val="auto"/>
          <w:sz w:val="26"/>
          <w:szCs w:val="26"/>
        </w:rPr>
        <w:t xml:space="preserve"> vào </w:t>
      </w:r>
      <w:r w:rsidR="00F329BD">
        <w:rPr>
          <w:rFonts w:ascii="Times New Roman" w:hAnsi="Times New Roman"/>
          <w:i/>
          <w:color w:val="auto"/>
          <w:sz w:val="26"/>
          <w:szCs w:val="26"/>
        </w:rPr>
        <w:t xml:space="preserve">mỗi </w:t>
      </w:r>
      <w:r w:rsidR="00E5000C">
        <w:rPr>
          <w:rFonts w:ascii="Times New Roman" w:hAnsi="Times New Roman"/>
          <w:i/>
          <w:color w:val="auto"/>
          <w:sz w:val="26"/>
          <w:szCs w:val="26"/>
        </w:rPr>
        <w:t>bình định mức 10ml</w:t>
      </w:r>
      <w:r w:rsidR="00F329BD">
        <w:rPr>
          <w:rFonts w:ascii="Times New Roman" w:hAnsi="Times New Roman"/>
          <w:i/>
          <w:color w:val="auto"/>
          <w:sz w:val="26"/>
          <w:szCs w:val="26"/>
        </w:rPr>
        <w:t xml:space="preserve"> tương ứng</w:t>
      </w:r>
      <w:r w:rsidR="00E5000C">
        <w:rPr>
          <w:rFonts w:ascii="Times New Roman" w:hAnsi="Times New Roman"/>
          <w:i/>
          <w:color w:val="auto"/>
          <w:sz w:val="26"/>
          <w:szCs w:val="26"/>
        </w:rPr>
        <w:t>. Định mức đến vạch bằng Acetonitril,</w:t>
      </w:r>
      <w:r w:rsidR="00B7346F">
        <w:rPr>
          <w:rFonts w:ascii="Times New Roman" w:hAnsi="Times New Roman"/>
          <w:i/>
          <w:color w:val="auto"/>
          <w:sz w:val="26"/>
          <w:szCs w:val="26"/>
        </w:rPr>
        <w:t xml:space="preserve"> ta được dung dịch chuẩn gốc 100</w:t>
      </w:r>
      <w:r w:rsidR="00F329BD">
        <w:rPr>
          <w:rFonts w:ascii="Times New Roman" w:hAnsi="Times New Roman"/>
          <w:i/>
          <w:color w:val="auto"/>
          <w:sz w:val="26"/>
          <w:szCs w:val="26"/>
        </w:rPr>
        <w:t>0</w:t>
      </w:r>
      <w:r w:rsidR="00E5000C">
        <w:rPr>
          <w:rFonts w:ascii="Times New Roman" w:hAnsi="Times New Roman"/>
          <w:i/>
          <w:color w:val="auto"/>
          <w:sz w:val="26"/>
          <w:szCs w:val="26"/>
        </w:rPr>
        <w:t>ppm.</w:t>
      </w:r>
    </w:p>
    <w:p w:rsidR="002906C3" w:rsidRDefault="004641CF" w:rsidP="00F329BD">
      <w:pPr>
        <w:pStyle w:val="Heading3"/>
        <w:numPr>
          <w:ilvl w:val="0"/>
          <w:numId w:val="25"/>
        </w:numPr>
        <w:spacing w:beforeLines="40" w:before="96" w:afterLines="40" w:after="96" w:line="360" w:lineRule="auto"/>
        <w:rPr>
          <w:rFonts w:ascii="Times New Roman" w:hAnsi="Times New Roman"/>
          <w:i/>
          <w:color w:val="auto"/>
          <w:sz w:val="26"/>
          <w:szCs w:val="26"/>
        </w:rPr>
      </w:pPr>
      <w:r>
        <w:rPr>
          <w:rFonts w:ascii="Times New Roman" w:hAnsi="Times New Roman"/>
          <w:i/>
          <w:color w:val="auto"/>
          <w:sz w:val="26"/>
          <w:szCs w:val="26"/>
        </w:rPr>
        <w:lastRenderedPageBreak/>
        <w:t>Enrofloxacin – d5:</w:t>
      </w:r>
      <w:r w:rsidR="002906C3" w:rsidRPr="002906C3">
        <w:rPr>
          <w:rFonts w:ascii="Times New Roman" w:hAnsi="Times New Roman"/>
          <w:i/>
          <w:color w:val="auto"/>
          <w:sz w:val="26"/>
          <w:szCs w:val="26"/>
        </w:rPr>
        <w:t xml:space="preserve"> </w:t>
      </w:r>
      <w:r w:rsidR="002906C3">
        <w:rPr>
          <w:rFonts w:ascii="Times New Roman" w:hAnsi="Times New Roman"/>
          <w:i/>
          <w:color w:val="auto"/>
          <w:sz w:val="26"/>
          <w:szCs w:val="26"/>
        </w:rPr>
        <w:t xml:space="preserve">Cân </w:t>
      </w:r>
      <w:r w:rsidR="00FA1D6D">
        <w:rPr>
          <w:rFonts w:ascii="Times New Roman" w:hAnsi="Times New Roman"/>
          <w:i/>
          <w:color w:val="auto"/>
          <w:sz w:val="26"/>
          <w:szCs w:val="26"/>
        </w:rPr>
        <w:t>2</w:t>
      </w:r>
      <w:r w:rsidR="002906C3">
        <w:rPr>
          <w:rFonts w:ascii="Times New Roman" w:hAnsi="Times New Roman"/>
          <w:i/>
          <w:color w:val="auto"/>
          <w:sz w:val="26"/>
          <w:szCs w:val="26"/>
        </w:rPr>
        <w:t xml:space="preserve">g chuẩn rắn Enrofloxacin – d5 vào bình định mức 10ml. Định mức đến vạch bằng Acetonitril, ta được dung dịch chuẩn gốc </w:t>
      </w:r>
      <w:r w:rsidR="00FA1D6D">
        <w:rPr>
          <w:rFonts w:ascii="Times New Roman" w:hAnsi="Times New Roman"/>
          <w:i/>
          <w:color w:val="auto"/>
          <w:sz w:val="26"/>
          <w:szCs w:val="26"/>
        </w:rPr>
        <w:t>200</w:t>
      </w:r>
      <w:r w:rsidR="002906C3">
        <w:rPr>
          <w:rFonts w:ascii="Times New Roman" w:hAnsi="Times New Roman"/>
          <w:i/>
          <w:color w:val="auto"/>
          <w:sz w:val="26"/>
          <w:szCs w:val="26"/>
        </w:rPr>
        <w:t>ppm.</w:t>
      </w:r>
    </w:p>
    <w:p w:rsidR="002906C3" w:rsidRDefault="004641CF" w:rsidP="00F329BD">
      <w:pPr>
        <w:pStyle w:val="Heading3"/>
        <w:numPr>
          <w:ilvl w:val="0"/>
          <w:numId w:val="25"/>
        </w:numPr>
        <w:spacing w:beforeLines="40" w:before="96" w:afterLines="40" w:after="96" w:line="360" w:lineRule="auto"/>
        <w:rPr>
          <w:rFonts w:ascii="Times New Roman" w:hAnsi="Times New Roman"/>
          <w:i/>
          <w:color w:val="auto"/>
          <w:sz w:val="26"/>
          <w:szCs w:val="26"/>
        </w:rPr>
      </w:pPr>
      <w:r>
        <w:rPr>
          <w:rFonts w:ascii="Times New Roman" w:hAnsi="Times New Roman"/>
          <w:i/>
          <w:color w:val="auto"/>
          <w:sz w:val="26"/>
          <w:szCs w:val="26"/>
        </w:rPr>
        <w:t>Norfloxacin – d5:</w:t>
      </w:r>
      <w:r w:rsidR="002906C3">
        <w:rPr>
          <w:rFonts w:ascii="Times New Roman" w:hAnsi="Times New Roman"/>
          <w:i/>
          <w:color w:val="auto"/>
          <w:sz w:val="26"/>
          <w:szCs w:val="26"/>
        </w:rPr>
        <w:t xml:space="preserve"> Cân 2g chuẩn rắn Norfloxacin – d5 vào bình định mức 10ml. Định mức đến vạch bằng Acetonitril, ta được dung dịch chuẩn gốc </w:t>
      </w:r>
      <w:r w:rsidR="00FA1D6D">
        <w:rPr>
          <w:rFonts w:ascii="Times New Roman" w:hAnsi="Times New Roman"/>
          <w:i/>
          <w:color w:val="auto"/>
          <w:sz w:val="26"/>
          <w:szCs w:val="26"/>
        </w:rPr>
        <w:t>2</w:t>
      </w:r>
      <w:r w:rsidR="002906C3">
        <w:rPr>
          <w:rFonts w:ascii="Times New Roman" w:hAnsi="Times New Roman"/>
          <w:i/>
          <w:color w:val="auto"/>
          <w:sz w:val="26"/>
          <w:szCs w:val="26"/>
        </w:rPr>
        <w:t>ppm.</w:t>
      </w:r>
    </w:p>
    <w:p w:rsidR="00FA1D6D" w:rsidRDefault="00FA1D6D" w:rsidP="00F329BD">
      <w:pPr>
        <w:pStyle w:val="Heading3"/>
        <w:numPr>
          <w:ilvl w:val="0"/>
          <w:numId w:val="25"/>
        </w:numPr>
        <w:spacing w:beforeLines="40" w:before="96" w:afterLines="40" w:after="96" w:line="360" w:lineRule="auto"/>
        <w:rPr>
          <w:rFonts w:ascii="Times New Roman" w:hAnsi="Times New Roman"/>
          <w:i/>
          <w:color w:val="auto"/>
          <w:sz w:val="26"/>
          <w:szCs w:val="26"/>
        </w:rPr>
      </w:pPr>
      <w:r>
        <w:rPr>
          <w:rFonts w:ascii="Times New Roman" w:hAnsi="Times New Roman"/>
          <w:i/>
          <w:color w:val="auto"/>
          <w:sz w:val="26"/>
          <w:szCs w:val="26"/>
        </w:rPr>
        <w:t>Flumequine – 3C</w:t>
      </w:r>
      <w:r w:rsidRPr="00FA1D6D">
        <w:rPr>
          <w:rFonts w:ascii="Times New Roman" w:hAnsi="Times New Roman"/>
          <w:i/>
          <w:color w:val="auto"/>
          <w:sz w:val="26"/>
          <w:szCs w:val="26"/>
          <w:vertAlign w:val="superscript"/>
        </w:rPr>
        <w:t>13</w:t>
      </w:r>
      <w:r>
        <w:rPr>
          <w:rFonts w:ascii="Times New Roman" w:hAnsi="Times New Roman"/>
          <w:i/>
          <w:color w:val="auto"/>
          <w:sz w:val="26"/>
          <w:szCs w:val="26"/>
        </w:rPr>
        <w:t>: Cân 1g chuẩn rắn vào bình định mức 10ml. Định mức đến vạch bằng Acetonitril, ta được dung dịch chuẩn gốc 100ppm.</w:t>
      </w:r>
    </w:p>
    <w:p w:rsidR="00AC5684" w:rsidRPr="00A858CC" w:rsidRDefault="00AC5684" w:rsidP="00EE37EF">
      <w:pPr>
        <w:pStyle w:val="Heading3"/>
        <w:numPr>
          <w:ilvl w:val="0"/>
          <w:numId w:val="23"/>
        </w:numPr>
        <w:spacing w:beforeLines="40" w:before="96" w:afterLines="40" w:after="96" w:line="360" w:lineRule="auto"/>
        <w:rPr>
          <w:rFonts w:ascii="Times New Roman" w:hAnsi="Times New Roman"/>
          <w:b/>
          <w:color w:val="auto"/>
          <w:sz w:val="26"/>
          <w:szCs w:val="26"/>
        </w:rPr>
      </w:pPr>
      <w:r w:rsidRPr="00A858CC">
        <w:rPr>
          <w:rFonts w:ascii="Times New Roman" w:hAnsi="Times New Roman"/>
          <w:b/>
          <w:color w:val="auto"/>
          <w:sz w:val="26"/>
          <w:szCs w:val="26"/>
        </w:rPr>
        <w:t>Dung dịch chuẩn trung gian</w:t>
      </w:r>
    </w:p>
    <w:p w:rsidR="001133D2" w:rsidRPr="00EE37EF" w:rsidRDefault="00AC5684" w:rsidP="005A1086">
      <w:pPr>
        <w:pStyle w:val="Heading3"/>
        <w:numPr>
          <w:ilvl w:val="0"/>
          <w:numId w:val="26"/>
        </w:numPr>
        <w:spacing w:beforeLines="40" w:before="96" w:afterLines="40" w:after="96" w:line="360" w:lineRule="auto"/>
        <w:rPr>
          <w:rFonts w:ascii="Times New Roman" w:hAnsi="Times New Roman"/>
          <w:color w:val="auto"/>
          <w:sz w:val="26"/>
          <w:szCs w:val="26"/>
        </w:rPr>
      </w:pPr>
      <w:r w:rsidRPr="00EE37EF">
        <w:rPr>
          <w:rFonts w:ascii="Times New Roman" w:hAnsi="Times New Roman"/>
          <w:color w:val="auto"/>
          <w:sz w:val="26"/>
          <w:szCs w:val="26"/>
        </w:rPr>
        <w:t>Dung dịch chuẩn hỗn hợp</w:t>
      </w:r>
      <w:r w:rsidR="001133D2" w:rsidRPr="00EE37EF">
        <w:rPr>
          <w:rFonts w:ascii="Times New Roman" w:hAnsi="Times New Roman"/>
          <w:color w:val="auto"/>
          <w:sz w:val="26"/>
          <w:szCs w:val="26"/>
        </w:rPr>
        <w:t xml:space="preserve"> 40mg/L</w:t>
      </w:r>
      <w:r w:rsidR="00D83CCE" w:rsidRPr="00EE37EF">
        <w:rPr>
          <w:rFonts w:ascii="Times New Roman" w:hAnsi="Times New Roman"/>
          <w:color w:val="auto"/>
          <w:sz w:val="26"/>
          <w:szCs w:val="26"/>
        </w:rPr>
        <w:t xml:space="preserve"> </w:t>
      </w:r>
      <w:r w:rsidR="00D83CCE" w:rsidRPr="00EE37EF">
        <w:rPr>
          <w:rFonts w:ascii="Times New Roman" w:hAnsi="Times New Roman"/>
          <w:i/>
          <w:color w:val="auto"/>
          <w:szCs w:val="24"/>
        </w:rPr>
        <w:t>(bảo quản ngăn đá, hạn sử dụng 06 tháng)</w:t>
      </w:r>
      <w:r w:rsidR="00EE37EF" w:rsidRPr="00EE37EF">
        <w:rPr>
          <w:rFonts w:ascii="Times New Roman" w:hAnsi="Times New Roman"/>
          <w:i/>
          <w:color w:val="auto"/>
          <w:szCs w:val="24"/>
        </w:rPr>
        <w:t xml:space="preserve">: </w:t>
      </w:r>
      <w:r w:rsidR="001133D2" w:rsidRPr="00EE37EF">
        <w:rPr>
          <w:rFonts w:ascii="Times New Roman" w:hAnsi="Times New Roman"/>
          <w:color w:val="auto"/>
          <w:sz w:val="26"/>
          <w:szCs w:val="26"/>
        </w:rPr>
        <w:t xml:space="preserve">Dùng pipet 1ml, rút từng chuẩn gốc </w:t>
      </w:r>
      <w:r w:rsidR="004641CF" w:rsidRPr="00EE37EF">
        <w:rPr>
          <w:rFonts w:ascii="Times New Roman" w:hAnsi="Times New Roman"/>
          <w:color w:val="auto"/>
          <w:sz w:val="26"/>
          <w:szCs w:val="26"/>
        </w:rPr>
        <w:t xml:space="preserve">(mỗi chuẩn 1 pipet) </w:t>
      </w:r>
      <w:r w:rsidR="001133D2" w:rsidRPr="00EE37EF">
        <w:rPr>
          <w:rFonts w:ascii="Times New Roman" w:hAnsi="Times New Roman"/>
          <w:color w:val="auto"/>
          <w:sz w:val="26"/>
          <w:szCs w:val="26"/>
        </w:rPr>
        <w:t>cho vào bình định mức</w:t>
      </w:r>
      <w:r w:rsidR="004641CF" w:rsidRPr="00EE37EF">
        <w:rPr>
          <w:rFonts w:ascii="Times New Roman" w:hAnsi="Times New Roman"/>
          <w:color w:val="auto"/>
          <w:sz w:val="26"/>
          <w:szCs w:val="26"/>
        </w:rPr>
        <w:t xml:space="preserve"> 25ml, định mức lên đến vạch mức bằng Acetonitrile. Được dung dịch chuẩn có nồng độ 40mg/L.</w:t>
      </w:r>
    </w:p>
    <w:p w:rsidR="004641CF" w:rsidRPr="00EE37EF" w:rsidRDefault="00AC5684" w:rsidP="005A1086">
      <w:pPr>
        <w:pStyle w:val="Heading3"/>
        <w:numPr>
          <w:ilvl w:val="0"/>
          <w:numId w:val="26"/>
        </w:numPr>
        <w:tabs>
          <w:tab w:val="left" w:pos="0"/>
        </w:tabs>
        <w:spacing w:beforeLines="40" w:before="96" w:afterLines="40" w:after="96" w:line="360" w:lineRule="auto"/>
        <w:rPr>
          <w:rFonts w:ascii="Times New Roman" w:hAnsi="Times New Roman"/>
          <w:color w:val="auto"/>
          <w:sz w:val="26"/>
          <w:szCs w:val="26"/>
        </w:rPr>
      </w:pPr>
      <w:r w:rsidRPr="00EE37EF">
        <w:rPr>
          <w:rFonts w:ascii="Times New Roman" w:hAnsi="Times New Roman"/>
          <w:color w:val="auto"/>
          <w:sz w:val="26"/>
          <w:szCs w:val="26"/>
        </w:rPr>
        <w:t xml:space="preserve">Dung dịch chuẩn </w:t>
      </w:r>
      <w:r w:rsidR="004641CF" w:rsidRPr="00EE37EF">
        <w:rPr>
          <w:rFonts w:ascii="Times New Roman" w:hAnsi="Times New Roman"/>
          <w:color w:val="auto"/>
          <w:sz w:val="26"/>
          <w:szCs w:val="26"/>
        </w:rPr>
        <w:t>trung gian 1.6mg/L</w:t>
      </w:r>
      <w:r w:rsidR="00D83CCE" w:rsidRPr="00EE37EF">
        <w:rPr>
          <w:rFonts w:ascii="Times New Roman" w:hAnsi="Times New Roman"/>
          <w:color w:val="auto"/>
          <w:sz w:val="26"/>
          <w:szCs w:val="26"/>
        </w:rPr>
        <w:t xml:space="preserve"> </w:t>
      </w:r>
      <w:r w:rsidR="00D83CCE" w:rsidRPr="00EE37EF">
        <w:rPr>
          <w:rFonts w:ascii="Times New Roman" w:hAnsi="Times New Roman"/>
          <w:color w:val="auto"/>
          <w:szCs w:val="24"/>
        </w:rPr>
        <w:t>(</w:t>
      </w:r>
      <w:r w:rsidR="00D83CCE" w:rsidRPr="00EE37EF">
        <w:rPr>
          <w:rFonts w:ascii="Times New Roman" w:hAnsi="Times New Roman"/>
          <w:i/>
          <w:color w:val="auto"/>
          <w:szCs w:val="24"/>
        </w:rPr>
        <w:t>bảo quản ngăn mát, hạn sử dụng 03 tháng)</w:t>
      </w:r>
      <w:r w:rsidR="00EE37EF" w:rsidRPr="00EE37EF">
        <w:rPr>
          <w:rFonts w:ascii="Times New Roman" w:hAnsi="Times New Roman"/>
          <w:i/>
          <w:color w:val="auto"/>
          <w:szCs w:val="24"/>
        </w:rPr>
        <w:t>:</w:t>
      </w:r>
      <w:r w:rsidR="00EE37EF">
        <w:rPr>
          <w:rFonts w:ascii="Times New Roman" w:hAnsi="Times New Roman"/>
          <w:i/>
          <w:color w:val="auto"/>
          <w:szCs w:val="24"/>
        </w:rPr>
        <w:t xml:space="preserve"> </w:t>
      </w:r>
      <w:r w:rsidR="004641CF" w:rsidRPr="00EE37EF">
        <w:rPr>
          <w:rFonts w:ascii="Times New Roman" w:hAnsi="Times New Roman"/>
          <w:color w:val="auto"/>
          <w:sz w:val="26"/>
          <w:szCs w:val="26"/>
        </w:rPr>
        <w:t>Dùng pipet 1mL, rút 1mL dung dịch chuẩn 40mg/L cho vào bình định mức 25mL, định mức lên đến vạch bằng Acetonitrile. Thu được dung dịch chuẩn có nồng độ 1.6mg/L</w:t>
      </w:r>
      <w:r w:rsidR="00EE37EF">
        <w:rPr>
          <w:rFonts w:ascii="Times New Roman" w:hAnsi="Times New Roman"/>
          <w:color w:val="auto"/>
          <w:sz w:val="26"/>
          <w:szCs w:val="26"/>
        </w:rPr>
        <w:t>.</w:t>
      </w:r>
    </w:p>
    <w:p w:rsidR="004641CF" w:rsidRPr="00EE37EF" w:rsidRDefault="004641CF" w:rsidP="005A1086">
      <w:pPr>
        <w:pStyle w:val="Heading3"/>
        <w:numPr>
          <w:ilvl w:val="0"/>
          <w:numId w:val="26"/>
        </w:numPr>
        <w:tabs>
          <w:tab w:val="left" w:pos="0"/>
        </w:tabs>
        <w:spacing w:beforeLines="40" w:before="96" w:afterLines="40" w:after="96" w:line="360" w:lineRule="auto"/>
        <w:rPr>
          <w:rFonts w:ascii="Times New Roman" w:hAnsi="Times New Roman"/>
          <w:color w:val="auto"/>
          <w:sz w:val="26"/>
          <w:szCs w:val="26"/>
        </w:rPr>
      </w:pPr>
      <w:r w:rsidRPr="00EE37EF">
        <w:rPr>
          <w:rFonts w:ascii="Times New Roman" w:hAnsi="Times New Roman"/>
          <w:color w:val="auto"/>
          <w:sz w:val="26"/>
          <w:szCs w:val="26"/>
        </w:rPr>
        <w:t>Du</w:t>
      </w:r>
      <w:r w:rsidR="00D83CCE" w:rsidRPr="00EE37EF">
        <w:rPr>
          <w:rFonts w:ascii="Times New Roman" w:hAnsi="Times New Roman"/>
          <w:color w:val="auto"/>
          <w:sz w:val="26"/>
          <w:szCs w:val="26"/>
        </w:rPr>
        <w:t xml:space="preserve">ng dịch chuẩn trung gian </w:t>
      </w:r>
      <w:r w:rsidR="00FA1D6D" w:rsidRPr="00EE37EF">
        <w:rPr>
          <w:rFonts w:ascii="Times New Roman" w:hAnsi="Times New Roman"/>
          <w:color w:val="auto"/>
          <w:sz w:val="26"/>
          <w:szCs w:val="26"/>
        </w:rPr>
        <w:t>80</w:t>
      </w:r>
      <w:r w:rsidR="00D83CCE" w:rsidRPr="00EE37EF">
        <w:rPr>
          <w:rFonts w:ascii="Times New Roman" w:hAnsi="Times New Roman"/>
          <w:color w:val="auto"/>
          <w:sz w:val="26"/>
          <w:szCs w:val="26"/>
        </w:rPr>
        <w:t>µg/L (</w:t>
      </w:r>
      <w:r w:rsidR="00D83CCE" w:rsidRPr="00EE37EF">
        <w:rPr>
          <w:rFonts w:ascii="Times New Roman" w:hAnsi="Times New Roman"/>
          <w:i/>
          <w:color w:val="auto"/>
          <w:szCs w:val="24"/>
        </w:rPr>
        <w:t>bảo quản ngăn mát, hạn sử dụng 01 tháng)</w:t>
      </w:r>
      <w:r w:rsidR="00EE37EF" w:rsidRPr="00EE37EF">
        <w:rPr>
          <w:rFonts w:ascii="Times New Roman" w:hAnsi="Times New Roman"/>
          <w:i/>
          <w:color w:val="auto"/>
          <w:szCs w:val="24"/>
        </w:rPr>
        <w:t xml:space="preserve">: </w:t>
      </w:r>
      <w:r w:rsidRPr="00EE37EF">
        <w:rPr>
          <w:rFonts w:ascii="Times New Roman" w:hAnsi="Times New Roman"/>
          <w:color w:val="auto"/>
          <w:sz w:val="26"/>
          <w:szCs w:val="26"/>
        </w:rPr>
        <w:t xml:space="preserve">Dùng pipet </w:t>
      </w:r>
      <w:r w:rsidR="00FA1D6D" w:rsidRPr="00EE37EF">
        <w:rPr>
          <w:rFonts w:ascii="Times New Roman" w:hAnsi="Times New Roman"/>
          <w:color w:val="auto"/>
          <w:sz w:val="26"/>
          <w:szCs w:val="26"/>
        </w:rPr>
        <w:t>1.0mL, rút 0.5</w:t>
      </w:r>
      <w:r w:rsidRPr="00EE37EF">
        <w:rPr>
          <w:rFonts w:ascii="Times New Roman" w:hAnsi="Times New Roman"/>
          <w:color w:val="auto"/>
          <w:sz w:val="26"/>
          <w:szCs w:val="26"/>
        </w:rPr>
        <w:t xml:space="preserve">mL dung dịch chuẩn 1.6mg/L cho vào bình định mức </w:t>
      </w:r>
      <w:r w:rsidR="00FA1D6D" w:rsidRPr="00EE37EF">
        <w:rPr>
          <w:rFonts w:ascii="Times New Roman" w:hAnsi="Times New Roman"/>
          <w:color w:val="auto"/>
          <w:sz w:val="26"/>
          <w:szCs w:val="26"/>
        </w:rPr>
        <w:t>10</w:t>
      </w:r>
      <w:r w:rsidRPr="00EE37EF">
        <w:rPr>
          <w:rFonts w:ascii="Times New Roman" w:hAnsi="Times New Roman"/>
          <w:color w:val="auto"/>
          <w:sz w:val="26"/>
          <w:szCs w:val="26"/>
        </w:rPr>
        <w:t xml:space="preserve">mL. Định mức lên đến vạch bằng Acetonitrile: nước (1/9), thu được dung dịch chuẩn có nồng độ </w:t>
      </w:r>
      <w:r w:rsidR="00FA1D6D" w:rsidRPr="00EE37EF">
        <w:rPr>
          <w:rFonts w:ascii="Times New Roman" w:hAnsi="Times New Roman"/>
          <w:color w:val="auto"/>
          <w:sz w:val="26"/>
          <w:szCs w:val="26"/>
        </w:rPr>
        <w:t>80</w:t>
      </w:r>
      <w:r w:rsidRPr="00EE37EF">
        <w:rPr>
          <w:rFonts w:ascii="Times New Roman" w:hAnsi="Times New Roman"/>
          <w:color w:val="auto"/>
          <w:sz w:val="26"/>
          <w:szCs w:val="26"/>
        </w:rPr>
        <w:t>µg/L.</w:t>
      </w:r>
    </w:p>
    <w:p w:rsidR="00683A50" w:rsidRDefault="004641CF" w:rsidP="005A1086">
      <w:pPr>
        <w:pStyle w:val="Heading3"/>
        <w:numPr>
          <w:ilvl w:val="0"/>
          <w:numId w:val="26"/>
        </w:numPr>
        <w:tabs>
          <w:tab w:val="left" w:pos="0"/>
        </w:tabs>
        <w:spacing w:beforeLines="40" w:before="96" w:afterLines="40" w:after="96" w:line="360" w:lineRule="auto"/>
        <w:rPr>
          <w:rFonts w:ascii="Times New Roman" w:hAnsi="Times New Roman"/>
          <w:color w:val="auto"/>
          <w:sz w:val="26"/>
          <w:szCs w:val="26"/>
        </w:rPr>
      </w:pPr>
      <w:r w:rsidRPr="00EE37EF">
        <w:rPr>
          <w:rFonts w:ascii="Times New Roman" w:hAnsi="Times New Roman"/>
          <w:color w:val="auto"/>
          <w:sz w:val="26"/>
          <w:szCs w:val="26"/>
        </w:rPr>
        <w:t>Dung dịch hỗn hợp nội chuẩn</w:t>
      </w:r>
      <w:r w:rsidR="00D83CCE" w:rsidRPr="00EE37EF">
        <w:rPr>
          <w:rFonts w:ascii="Times New Roman" w:hAnsi="Times New Roman"/>
          <w:color w:val="auto"/>
          <w:sz w:val="26"/>
          <w:szCs w:val="26"/>
        </w:rPr>
        <w:t xml:space="preserve"> </w:t>
      </w:r>
      <w:r w:rsidR="00FA1D6D" w:rsidRPr="00EE37EF">
        <w:rPr>
          <w:rFonts w:ascii="Times New Roman" w:hAnsi="Times New Roman"/>
          <w:color w:val="auto"/>
          <w:sz w:val="26"/>
          <w:szCs w:val="26"/>
        </w:rPr>
        <w:t>0.8</w:t>
      </w:r>
      <w:r w:rsidR="00D83CCE" w:rsidRPr="00EE37EF">
        <w:rPr>
          <w:rFonts w:ascii="Times New Roman" w:hAnsi="Times New Roman"/>
          <w:color w:val="auto"/>
          <w:sz w:val="26"/>
          <w:szCs w:val="26"/>
        </w:rPr>
        <w:t>mg/L (</w:t>
      </w:r>
      <w:r w:rsidR="00D83CCE" w:rsidRPr="00EE37EF">
        <w:rPr>
          <w:rFonts w:ascii="Times New Roman" w:hAnsi="Times New Roman"/>
          <w:i/>
          <w:color w:val="auto"/>
          <w:szCs w:val="24"/>
        </w:rPr>
        <w:t>bảo quản ngăn mát, hạn sử dụng 01 tháng)</w:t>
      </w:r>
      <w:r w:rsidR="00EE37EF" w:rsidRPr="00EE37EF">
        <w:rPr>
          <w:rFonts w:ascii="Times New Roman" w:hAnsi="Times New Roman"/>
          <w:i/>
          <w:color w:val="auto"/>
          <w:szCs w:val="24"/>
        </w:rPr>
        <w:t>:</w:t>
      </w:r>
      <w:r w:rsidR="00EE37EF">
        <w:rPr>
          <w:rFonts w:ascii="Times New Roman" w:hAnsi="Times New Roman"/>
          <w:i/>
          <w:color w:val="auto"/>
          <w:szCs w:val="24"/>
        </w:rPr>
        <w:t xml:space="preserve"> </w:t>
      </w:r>
      <w:r w:rsidR="00683A50" w:rsidRPr="00EE37EF">
        <w:rPr>
          <w:rFonts w:ascii="Times New Roman" w:hAnsi="Times New Roman"/>
          <w:color w:val="auto"/>
          <w:sz w:val="26"/>
          <w:szCs w:val="26"/>
        </w:rPr>
        <w:t xml:space="preserve">Dùng </w:t>
      </w:r>
      <w:r w:rsidR="00FA1D6D" w:rsidRPr="00EE37EF">
        <w:rPr>
          <w:rFonts w:ascii="Times New Roman" w:hAnsi="Times New Roman"/>
          <w:color w:val="auto"/>
          <w:sz w:val="26"/>
          <w:szCs w:val="26"/>
        </w:rPr>
        <w:t>micro</w:t>
      </w:r>
      <w:r w:rsidR="00683A50" w:rsidRPr="00EE37EF">
        <w:rPr>
          <w:rFonts w:ascii="Times New Roman" w:hAnsi="Times New Roman"/>
          <w:color w:val="auto"/>
          <w:sz w:val="26"/>
          <w:szCs w:val="26"/>
        </w:rPr>
        <w:t>pipet rút 0.</w:t>
      </w:r>
      <w:r w:rsidR="00FA1D6D" w:rsidRPr="00EE37EF">
        <w:rPr>
          <w:rFonts w:ascii="Times New Roman" w:hAnsi="Times New Roman"/>
          <w:color w:val="auto"/>
          <w:sz w:val="26"/>
          <w:szCs w:val="26"/>
        </w:rPr>
        <w:t>1</w:t>
      </w:r>
      <w:r w:rsidR="00683A50" w:rsidRPr="00EE37EF">
        <w:rPr>
          <w:rFonts w:ascii="Times New Roman" w:hAnsi="Times New Roman"/>
          <w:color w:val="auto"/>
          <w:sz w:val="26"/>
          <w:szCs w:val="26"/>
        </w:rPr>
        <w:t xml:space="preserve">mL mỗi nội chuẩn cho vào bình định mức 25ml. Định mức lên đến vạch bằng Acetonitrile, thu được dung dịch hỗn hợp nội chuẩn </w:t>
      </w:r>
      <w:r w:rsidR="002E7676" w:rsidRPr="00EE37EF">
        <w:rPr>
          <w:rFonts w:ascii="Times New Roman" w:hAnsi="Times New Roman"/>
          <w:color w:val="auto"/>
          <w:sz w:val="26"/>
          <w:szCs w:val="26"/>
        </w:rPr>
        <w:t>0.8</w:t>
      </w:r>
      <w:r w:rsidR="00683A50" w:rsidRPr="00EE37EF">
        <w:rPr>
          <w:rFonts w:ascii="Times New Roman" w:hAnsi="Times New Roman"/>
          <w:color w:val="auto"/>
          <w:sz w:val="26"/>
          <w:szCs w:val="26"/>
        </w:rPr>
        <w:t>mg/L.</w:t>
      </w:r>
    </w:p>
    <w:p w:rsidR="00EE37EF" w:rsidRDefault="00EE37EF" w:rsidP="00EE37EF">
      <w:pPr>
        <w:pStyle w:val="Heading3"/>
        <w:tabs>
          <w:tab w:val="left" w:pos="0"/>
        </w:tabs>
        <w:spacing w:beforeLines="40" w:before="96" w:afterLines="40" w:after="96" w:line="360" w:lineRule="auto"/>
        <w:rPr>
          <w:rFonts w:ascii="Times New Roman" w:hAnsi="Times New Roman"/>
          <w:color w:val="auto"/>
          <w:sz w:val="26"/>
          <w:szCs w:val="26"/>
        </w:rPr>
      </w:pPr>
    </w:p>
    <w:p w:rsidR="00EE37EF" w:rsidRDefault="00EE37EF" w:rsidP="00EE37EF">
      <w:pPr>
        <w:pStyle w:val="Heading3"/>
        <w:tabs>
          <w:tab w:val="left" w:pos="0"/>
        </w:tabs>
        <w:spacing w:beforeLines="40" w:before="96" w:afterLines="40" w:after="96" w:line="360" w:lineRule="auto"/>
        <w:rPr>
          <w:rFonts w:ascii="Times New Roman" w:hAnsi="Times New Roman"/>
          <w:color w:val="auto"/>
          <w:sz w:val="26"/>
          <w:szCs w:val="26"/>
        </w:rPr>
      </w:pPr>
    </w:p>
    <w:p w:rsidR="00EE37EF" w:rsidRDefault="00EE37EF" w:rsidP="00EE37EF">
      <w:pPr>
        <w:pStyle w:val="Heading3"/>
        <w:tabs>
          <w:tab w:val="left" w:pos="0"/>
        </w:tabs>
        <w:spacing w:beforeLines="40" w:before="96" w:afterLines="40" w:after="96" w:line="360" w:lineRule="auto"/>
        <w:rPr>
          <w:rFonts w:ascii="Times New Roman" w:hAnsi="Times New Roman"/>
          <w:color w:val="auto"/>
          <w:sz w:val="26"/>
          <w:szCs w:val="26"/>
        </w:rPr>
      </w:pPr>
    </w:p>
    <w:p w:rsidR="00EE37EF" w:rsidRDefault="00EE37EF" w:rsidP="00EE37EF">
      <w:pPr>
        <w:pStyle w:val="Heading3"/>
        <w:tabs>
          <w:tab w:val="left" w:pos="0"/>
        </w:tabs>
        <w:spacing w:beforeLines="40" w:before="96" w:afterLines="40" w:after="96" w:line="360" w:lineRule="auto"/>
        <w:rPr>
          <w:rFonts w:ascii="Times New Roman" w:hAnsi="Times New Roman"/>
          <w:color w:val="auto"/>
          <w:sz w:val="26"/>
          <w:szCs w:val="26"/>
        </w:rPr>
      </w:pPr>
    </w:p>
    <w:p w:rsidR="00EE37EF" w:rsidRPr="00EE37EF" w:rsidRDefault="00EE37EF" w:rsidP="00EE37EF">
      <w:pPr>
        <w:pStyle w:val="Heading3"/>
        <w:tabs>
          <w:tab w:val="left" w:pos="0"/>
        </w:tabs>
        <w:spacing w:beforeLines="40" w:before="96" w:afterLines="40" w:after="96" w:line="360" w:lineRule="auto"/>
        <w:rPr>
          <w:rFonts w:ascii="Times New Roman" w:hAnsi="Times New Roman"/>
          <w:color w:val="auto"/>
          <w:sz w:val="26"/>
          <w:szCs w:val="26"/>
        </w:rPr>
      </w:pPr>
    </w:p>
    <w:p w:rsidR="00683A50" w:rsidRDefault="00D83CCE" w:rsidP="00EE37EF">
      <w:pPr>
        <w:pStyle w:val="Heading3"/>
        <w:numPr>
          <w:ilvl w:val="0"/>
          <w:numId w:val="23"/>
        </w:numPr>
        <w:tabs>
          <w:tab w:val="left" w:pos="0"/>
        </w:tabs>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lastRenderedPageBreak/>
        <w:t>Dung dịch chuẩn làm việc (</w:t>
      </w:r>
      <w:r w:rsidRPr="002E7676">
        <w:rPr>
          <w:rFonts w:ascii="Times New Roman" w:hAnsi="Times New Roman"/>
          <w:i/>
          <w:color w:val="auto"/>
          <w:szCs w:val="24"/>
        </w:rPr>
        <w:t>bảo quản ngăn mát, hạn sử dụng 01 tuần)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228"/>
        <w:gridCol w:w="1350"/>
        <w:gridCol w:w="1530"/>
        <w:gridCol w:w="1170"/>
        <w:gridCol w:w="1980"/>
      </w:tblGrid>
      <w:tr w:rsidR="00930FA9" w:rsidRPr="00233253" w:rsidTr="00EE37EF">
        <w:trPr>
          <w:trHeight w:val="369"/>
          <w:jc w:val="center"/>
        </w:trPr>
        <w:tc>
          <w:tcPr>
            <w:tcW w:w="8356" w:type="dxa"/>
            <w:gridSpan w:val="6"/>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 xml:space="preserve">Dãy chuẩn được pha từ dung dịch chuẩn </w:t>
            </w:r>
            <w:r w:rsidR="002E7676">
              <w:rPr>
                <w:rFonts w:ascii="Times New Roman" w:hAnsi="Times New Roman"/>
                <w:color w:val="auto"/>
                <w:sz w:val="20"/>
              </w:rPr>
              <w:t>80</w:t>
            </w:r>
            <w:r w:rsidRPr="00233253">
              <w:rPr>
                <w:rFonts w:ascii="Times New Roman" w:hAnsi="Times New Roman"/>
                <w:color w:val="auto"/>
                <w:sz w:val="20"/>
              </w:rPr>
              <w:t xml:space="preserve"> (µg/L)</w:t>
            </w:r>
          </w:p>
        </w:tc>
      </w:tr>
      <w:tr w:rsidR="00930FA9" w:rsidRPr="00233253" w:rsidTr="00EE37EF">
        <w:trPr>
          <w:trHeight w:val="720"/>
          <w:jc w:val="center"/>
        </w:trPr>
        <w:tc>
          <w:tcPr>
            <w:tcW w:w="109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No.</w:t>
            </w:r>
          </w:p>
        </w:tc>
        <w:tc>
          <w:tcPr>
            <w:tcW w:w="122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 xml:space="preserve">V </w:t>
            </w:r>
            <w:r w:rsidRPr="00233253">
              <w:rPr>
                <w:rFonts w:ascii="Times New Roman" w:hAnsi="Times New Roman"/>
                <w:color w:val="auto"/>
                <w:sz w:val="20"/>
                <w:vertAlign w:val="subscript"/>
              </w:rPr>
              <w:t>Rút chuẩn</w:t>
            </w:r>
            <w:r w:rsidRPr="00233253">
              <w:rPr>
                <w:rFonts w:ascii="Times New Roman" w:hAnsi="Times New Roman"/>
                <w:color w:val="auto"/>
                <w:sz w:val="20"/>
              </w:rPr>
              <w:t xml:space="preserve"> mL</w:t>
            </w:r>
          </w:p>
        </w:tc>
        <w:tc>
          <w:tcPr>
            <w:tcW w:w="1350"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 xml:space="preserve">V </w:t>
            </w:r>
            <w:r w:rsidRPr="00233253">
              <w:rPr>
                <w:rFonts w:ascii="Times New Roman" w:hAnsi="Times New Roman"/>
                <w:color w:val="auto"/>
                <w:sz w:val="20"/>
                <w:vertAlign w:val="subscript"/>
              </w:rPr>
              <w:t>Định mức</w:t>
            </w:r>
            <w:r w:rsidRPr="00233253">
              <w:rPr>
                <w:rFonts w:ascii="Times New Roman" w:hAnsi="Times New Roman"/>
                <w:color w:val="auto"/>
                <w:sz w:val="20"/>
              </w:rPr>
              <w:t xml:space="preserve"> mL</w:t>
            </w:r>
          </w:p>
        </w:tc>
        <w:tc>
          <w:tcPr>
            <w:tcW w:w="1530"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IS (mL)</w:t>
            </w:r>
          </w:p>
        </w:tc>
        <w:tc>
          <w:tcPr>
            <w:tcW w:w="1170"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C</w:t>
            </w:r>
            <w:r w:rsidRPr="00233253">
              <w:rPr>
                <w:rFonts w:ascii="Times New Roman" w:hAnsi="Times New Roman"/>
                <w:color w:val="auto"/>
                <w:sz w:val="20"/>
                <w:vertAlign w:val="subscript"/>
              </w:rPr>
              <w:t>0</w:t>
            </w:r>
            <w:r w:rsidRPr="00233253">
              <w:rPr>
                <w:rFonts w:ascii="Times New Roman" w:hAnsi="Times New Roman"/>
                <w:color w:val="auto"/>
                <w:sz w:val="20"/>
              </w:rPr>
              <w:t xml:space="preserve"> (µg/L)</w:t>
            </w:r>
          </w:p>
        </w:tc>
        <w:tc>
          <w:tcPr>
            <w:tcW w:w="1980"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Dụng cụ pha chuẩn</w:t>
            </w:r>
          </w:p>
        </w:tc>
      </w:tr>
      <w:tr w:rsidR="00930FA9" w:rsidRPr="00233253" w:rsidTr="00EE37EF">
        <w:trPr>
          <w:trHeight w:val="369"/>
          <w:jc w:val="center"/>
        </w:trPr>
        <w:tc>
          <w:tcPr>
            <w:tcW w:w="109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Std 01</w:t>
            </w:r>
          </w:p>
        </w:tc>
        <w:tc>
          <w:tcPr>
            <w:tcW w:w="122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0.05</w:t>
            </w:r>
          </w:p>
        </w:tc>
        <w:tc>
          <w:tcPr>
            <w:tcW w:w="1350" w:type="dxa"/>
            <w:vMerge w:val="restart"/>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 xml:space="preserve">10.0 </w:t>
            </w:r>
          </w:p>
        </w:tc>
        <w:tc>
          <w:tcPr>
            <w:tcW w:w="1530" w:type="dxa"/>
            <w:vMerge w:val="restart"/>
            <w:shd w:val="clear" w:color="auto" w:fill="auto"/>
            <w:vAlign w:val="center"/>
          </w:tcPr>
          <w:p w:rsidR="00930FA9" w:rsidRPr="00233253" w:rsidRDefault="00EE37EF" w:rsidP="00EE37EF">
            <w:pPr>
              <w:pStyle w:val="Heading3"/>
              <w:tabs>
                <w:tab w:val="left" w:pos="0"/>
              </w:tabs>
              <w:spacing w:before="0" w:after="0"/>
              <w:jc w:val="center"/>
              <w:rPr>
                <w:rFonts w:ascii="Times New Roman" w:hAnsi="Times New Roman"/>
                <w:color w:val="auto"/>
                <w:sz w:val="20"/>
              </w:rPr>
            </w:pPr>
            <w:r>
              <w:rPr>
                <w:rFonts w:ascii="Times New Roman" w:hAnsi="Times New Roman"/>
                <w:color w:val="auto"/>
                <w:sz w:val="20"/>
              </w:rPr>
              <w:t xml:space="preserve">0.1 </w:t>
            </w:r>
            <w:r w:rsidR="00930FA9" w:rsidRPr="00233253">
              <w:rPr>
                <w:rFonts w:ascii="Times New Roman" w:hAnsi="Times New Roman"/>
                <w:color w:val="auto"/>
                <w:sz w:val="20"/>
              </w:rPr>
              <w:t xml:space="preserve">ml nội chuẩn </w:t>
            </w:r>
            <w:r w:rsidR="002E7676">
              <w:rPr>
                <w:rFonts w:ascii="Times New Roman" w:hAnsi="Times New Roman"/>
                <w:color w:val="auto"/>
                <w:sz w:val="20"/>
              </w:rPr>
              <w:t>0.8</w:t>
            </w:r>
            <w:r w:rsidR="00930FA9" w:rsidRPr="00233253">
              <w:rPr>
                <w:rFonts w:ascii="Times New Roman" w:hAnsi="Times New Roman"/>
                <w:color w:val="auto"/>
                <w:sz w:val="20"/>
              </w:rPr>
              <w:t>ppm</w:t>
            </w:r>
          </w:p>
        </w:tc>
        <w:tc>
          <w:tcPr>
            <w:tcW w:w="1170" w:type="dxa"/>
            <w:shd w:val="clear" w:color="auto" w:fill="auto"/>
            <w:vAlign w:val="center"/>
          </w:tcPr>
          <w:p w:rsidR="00930FA9" w:rsidRPr="00233253" w:rsidRDefault="002E7676" w:rsidP="00EE37EF">
            <w:pPr>
              <w:pStyle w:val="Heading3"/>
              <w:tabs>
                <w:tab w:val="left" w:pos="0"/>
              </w:tabs>
              <w:spacing w:before="0" w:after="0"/>
              <w:jc w:val="center"/>
              <w:rPr>
                <w:rFonts w:ascii="Times New Roman" w:hAnsi="Times New Roman"/>
                <w:color w:val="auto"/>
                <w:sz w:val="20"/>
              </w:rPr>
            </w:pPr>
            <w:r>
              <w:rPr>
                <w:rFonts w:ascii="Times New Roman" w:hAnsi="Times New Roman"/>
                <w:color w:val="auto"/>
                <w:sz w:val="20"/>
              </w:rPr>
              <w:t>0.4</w:t>
            </w:r>
          </w:p>
        </w:tc>
        <w:tc>
          <w:tcPr>
            <w:tcW w:w="1980"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Kim 0.1mL</w:t>
            </w:r>
          </w:p>
        </w:tc>
      </w:tr>
      <w:tr w:rsidR="00930FA9" w:rsidRPr="00233253" w:rsidTr="00EE37EF">
        <w:trPr>
          <w:jc w:val="center"/>
        </w:trPr>
        <w:tc>
          <w:tcPr>
            <w:tcW w:w="109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Std 02</w:t>
            </w:r>
          </w:p>
        </w:tc>
        <w:tc>
          <w:tcPr>
            <w:tcW w:w="122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0.1</w:t>
            </w:r>
          </w:p>
        </w:tc>
        <w:tc>
          <w:tcPr>
            <w:tcW w:w="135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53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170" w:type="dxa"/>
            <w:shd w:val="clear" w:color="auto" w:fill="auto"/>
            <w:vAlign w:val="center"/>
          </w:tcPr>
          <w:p w:rsidR="00930FA9" w:rsidRPr="00233253" w:rsidRDefault="002E7676" w:rsidP="00EE37EF">
            <w:pPr>
              <w:pStyle w:val="Heading3"/>
              <w:tabs>
                <w:tab w:val="left" w:pos="0"/>
              </w:tabs>
              <w:spacing w:before="0" w:after="0"/>
              <w:jc w:val="center"/>
              <w:rPr>
                <w:rFonts w:ascii="Times New Roman" w:hAnsi="Times New Roman"/>
                <w:color w:val="auto"/>
                <w:sz w:val="20"/>
              </w:rPr>
            </w:pPr>
            <w:r>
              <w:rPr>
                <w:rFonts w:ascii="Times New Roman" w:hAnsi="Times New Roman"/>
                <w:color w:val="auto"/>
                <w:sz w:val="20"/>
              </w:rPr>
              <w:t>0.8</w:t>
            </w:r>
          </w:p>
        </w:tc>
        <w:tc>
          <w:tcPr>
            <w:tcW w:w="1980"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Kim 0.1mL</w:t>
            </w:r>
          </w:p>
        </w:tc>
      </w:tr>
      <w:tr w:rsidR="00930FA9" w:rsidRPr="00233253" w:rsidTr="00EE37EF">
        <w:trPr>
          <w:jc w:val="center"/>
        </w:trPr>
        <w:tc>
          <w:tcPr>
            <w:tcW w:w="109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Std 03</w:t>
            </w:r>
          </w:p>
        </w:tc>
        <w:tc>
          <w:tcPr>
            <w:tcW w:w="1228" w:type="dxa"/>
            <w:shd w:val="clear" w:color="auto" w:fill="auto"/>
            <w:vAlign w:val="center"/>
          </w:tcPr>
          <w:p w:rsidR="00930FA9" w:rsidRPr="00233253" w:rsidRDefault="002E7676" w:rsidP="00EE37EF">
            <w:pPr>
              <w:pStyle w:val="Heading3"/>
              <w:tabs>
                <w:tab w:val="left" w:pos="0"/>
              </w:tabs>
              <w:spacing w:before="0" w:after="0"/>
              <w:jc w:val="center"/>
              <w:rPr>
                <w:rFonts w:ascii="Times New Roman" w:hAnsi="Times New Roman"/>
                <w:color w:val="auto"/>
                <w:sz w:val="20"/>
              </w:rPr>
            </w:pPr>
            <w:r>
              <w:rPr>
                <w:rFonts w:ascii="Times New Roman" w:hAnsi="Times New Roman"/>
                <w:color w:val="auto"/>
                <w:sz w:val="20"/>
              </w:rPr>
              <w:t>0.2</w:t>
            </w:r>
          </w:p>
        </w:tc>
        <w:tc>
          <w:tcPr>
            <w:tcW w:w="135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53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170"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1.6</w:t>
            </w:r>
          </w:p>
        </w:tc>
        <w:tc>
          <w:tcPr>
            <w:tcW w:w="1980"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Kim 0.5mL</w:t>
            </w:r>
          </w:p>
        </w:tc>
      </w:tr>
      <w:tr w:rsidR="00930FA9" w:rsidRPr="00233253" w:rsidTr="00EE37EF">
        <w:trPr>
          <w:jc w:val="center"/>
        </w:trPr>
        <w:tc>
          <w:tcPr>
            <w:tcW w:w="109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Std 04</w:t>
            </w:r>
          </w:p>
        </w:tc>
        <w:tc>
          <w:tcPr>
            <w:tcW w:w="122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0.5</w:t>
            </w:r>
          </w:p>
        </w:tc>
        <w:tc>
          <w:tcPr>
            <w:tcW w:w="135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53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170" w:type="dxa"/>
            <w:shd w:val="clear" w:color="auto" w:fill="auto"/>
            <w:vAlign w:val="center"/>
          </w:tcPr>
          <w:p w:rsidR="00930FA9" w:rsidRPr="00233253" w:rsidRDefault="002E7676" w:rsidP="00EE37EF">
            <w:pPr>
              <w:pStyle w:val="Heading3"/>
              <w:tabs>
                <w:tab w:val="left" w:pos="0"/>
              </w:tabs>
              <w:spacing w:before="0" w:after="0"/>
              <w:jc w:val="center"/>
              <w:rPr>
                <w:rFonts w:ascii="Times New Roman" w:hAnsi="Times New Roman"/>
                <w:color w:val="auto"/>
                <w:sz w:val="20"/>
              </w:rPr>
            </w:pPr>
            <w:r>
              <w:rPr>
                <w:rFonts w:ascii="Times New Roman" w:hAnsi="Times New Roman"/>
                <w:color w:val="auto"/>
                <w:sz w:val="20"/>
              </w:rPr>
              <w:t>4</w:t>
            </w:r>
          </w:p>
        </w:tc>
        <w:tc>
          <w:tcPr>
            <w:tcW w:w="1980" w:type="dxa"/>
            <w:shd w:val="clear" w:color="auto" w:fill="auto"/>
            <w:vAlign w:val="center"/>
          </w:tcPr>
          <w:p w:rsidR="00930FA9" w:rsidRPr="00233253" w:rsidRDefault="000B3041"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Kim 0.5ml</w:t>
            </w:r>
          </w:p>
        </w:tc>
      </w:tr>
      <w:tr w:rsidR="00930FA9" w:rsidRPr="00233253" w:rsidTr="00EE37EF">
        <w:trPr>
          <w:jc w:val="center"/>
        </w:trPr>
        <w:tc>
          <w:tcPr>
            <w:tcW w:w="109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Std 05</w:t>
            </w:r>
          </w:p>
        </w:tc>
        <w:tc>
          <w:tcPr>
            <w:tcW w:w="122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1</w:t>
            </w:r>
          </w:p>
        </w:tc>
        <w:tc>
          <w:tcPr>
            <w:tcW w:w="135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53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170" w:type="dxa"/>
            <w:shd w:val="clear" w:color="auto" w:fill="auto"/>
            <w:vAlign w:val="center"/>
          </w:tcPr>
          <w:p w:rsidR="00930FA9" w:rsidRPr="00233253" w:rsidRDefault="002E7676" w:rsidP="00EE37EF">
            <w:pPr>
              <w:pStyle w:val="Heading3"/>
              <w:tabs>
                <w:tab w:val="left" w:pos="0"/>
              </w:tabs>
              <w:spacing w:before="0" w:after="0"/>
              <w:jc w:val="center"/>
              <w:rPr>
                <w:rFonts w:ascii="Times New Roman" w:hAnsi="Times New Roman"/>
                <w:color w:val="auto"/>
                <w:sz w:val="20"/>
              </w:rPr>
            </w:pPr>
            <w:r>
              <w:rPr>
                <w:rFonts w:ascii="Times New Roman" w:hAnsi="Times New Roman"/>
                <w:color w:val="auto"/>
                <w:sz w:val="20"/>
              </w:rPr>
              <w:t>8</w:t>
            </w:r>
          </w:p>
        </w:tc>
        <w:tc>
          <w:tcPr>
            <w:tcW w:w="1980" w:type="dxa"/>
            <w:shd w:val="clear" w:color="auto" w:fill="auto"/>
            <w:vAlign w:val="center"/>
          </w:tcPr>
          <w:p w:rsidR="00930FA9" w:rsidRPr="00233253" w:rsidRDefault="000B3041"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Pipet 1ml</w:t>
            </w:r>
          </w:p>
        </w:tc>
      </w:tr>
      <w:tr w:rsidR="00930FA9" w:rsidRPr="00233253" w:rsidTr="00EE37EF">
        <w:trPr>
          <w:jc w:val="center"/>
        </w:trPr>
        <w:tc>
          <w:tcPr>
            <w:tcW w:w="109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Std 06</w:t>
            </w:r>
          </w:p>
        </w:tc>
        <w:tc>
          <w:tcPr>
            <w:tcW w:w="1228" w:type="dxa"/>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2</w:t>
            </w:r>
          </w:p>
        </w:tc>
        <w:tc>
          <w:tcPr>
            <w:tcW w:w="135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530" w:type="dxa"/>
            <w:vMerge/>
            <w:shd w:val="clear" w:color="auto" w:fill="auto"/>
            <w:vAlign w:val="center"/>
          </w:tcPr>
          <w:p w:rsidR="00930FA9" w:rsidRPr="00233253" w:rsidRDefault="00930FA9" w:rsidP="00EE37EF">
            <w:pPr>
              <w:pStyle w:val="Heading3"/>
              <w:tabs>
                <w:tab w:val="left" w:pos="0"/>
              </w:tabs>
              <w:spacing w:before="0" w:after="0"/>
              <w:jc w:val="center"/>
              <w:rPr>
                <w:rFonts w:ascii="Times New Roman" w:hAnsi="Times New Roman"/>
                <w:color w:val="auto"/>
                <w:sz w:val="20"/>
              </w:rPr>
            </w:pPr>
          </w:p>
        </w:tc>
        <w:tc>
          <w:tcPr>
            <w:tcW w:w="1170" w:type="dxa"/>
            <w:shd w:val="clear" w:color="auto" w:fill="auto"/>
            <w:vAlign w:val="center"/>
          </w:tcPr>
          <w:p w:rsidR="00930FA9" w:rsidRPr="00233253" w:rsidRDefault="002E7676" w:rsidP="00EE37EF">
            <w:pPr>
              <w:pStyle w:val="Heading3"/>
              <w:tabs>
                <w:tab w:val="left" w:pos="0"/>
              </w:tabs>
              <w:spacing w:before="0" w:after="0"/>
              <w:jc w:val="center"/>
              <w:rPr>
                <w:rFonts w:ascii="Times New Roman" w:hAnsi="Times New Roman"/>
                <w:color w:val="auto"/>
                <w:sz w:val="20"/>
              </w:rPr>
            </w:pPr>
            <w:r>
              <w:rPr>
                <w:rFonts w:ascii="Times New Roman" w:hAnsi="Times New Roman"/>
                <w:color w:val="auto"/>
                <w:sz w:val="20"/>
              </w:rPr>
              <w:t>16</w:t>
            </w:r>
          </w:p>
        </w:tc>
        <w:tc>
          <w:tcPr>
            <w:tcW w:w="1980" w:type="dxa"/>
            <w:shd w:val="clear" w:color="auto" w:fill="auto"/>
            <w:vAlign w:val="center"/>
          </w:tcPr>
          <w:p w:rsidR="00930FA9" w:rsidRPr="00233253" w:rsidRDefault="000B3041" w:rsidP="00EE37EF">
            <w:pPr>
              <w:pStyle w:val="Heading3"/>
              <w:tabs>
                <w:tab w:val="left" w:pos="0"/>
              </w:tabs>
              <w:spacing w:before="0" w:after="0"/>
              <w:jc w:val="center"/>
              <w:rPr>
                <w:rFonts w:ascii="Times New Roman" w:hAnsi="Times New Roman"/>
                <w:color w:val="auto"/>
                <w:sz w:val="20"/>
              </w:rPr>
            </w:pPr>
            <w:r w:rsidRPr="00233253">
              <w:rPr>
                <w:rFonts w:ascii="Times New Roman" w:hAnsi="Times New Roman"/>
                <w:color w:val="auto"/>
                <w:sz w:val="20"/>
              </w:rPr>
              <w:t>Pipet 2ml</w:t>
            </w:r>
          </w:p>
        </w:tc>
      </w:tr>
    </w:tbl>
    <w:p w:rsidR="00930FA9" w:rsidRDefault="002E7676" w:rsidP="00EE37EF">
      <w:pPr>
        <w:pStyle w:val="Heading3"/>
        <w:numPr>
          <w:ilvl w:val="0"/>
          <w:numId w:val="16"/>
        </w:numPr>
        <w:tabs>
          <w:tab w:val="left" w:pos="0"/>
        </w:tabs>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Thực hiện QA/QC</w:t>
      </w:r>
    </w:p>
    <w:p w:rsidR="002E7676" w:rsidRDefault="002E7676" w:rsidP="00EE37EF">
      <w:pPr>
        <w:pStyle w:val="Heading3"/>
        <w:tabs>
          <w:tab w:val="left" w:pos="720"/>
        </w:tabs>
        <w:spacing w:beforeLines="40" w:before="96" w:afterLines="40" w:after="96" w:line="360" w:lineRule="auto"/>
        <w:ind w:left="720"/>
        <w:rPr>
          <w:rFonts w:ascii="Times New Roman" w:hAnsi="Times New Roman"/>
          <w:color w:val="auto"/>
          <w:sz w:val="26"/>
          <w:szCs w:val="26"/>
        </w:rPr>
      </w:pPr>
      <w:r>
        <w:rPr>
          <w:rFonts w:ascii="Times New Roman" w:hAnsi="Times New Roman"/>
          <w:color w:val="auto"/>
          <w:sz w:val="26"/>
          <w:szCs w:val="26"/>
        </w:rPr>
        <w:t>Trong mỗi đợt phân tích, nhân viên phân tích phải thực hiện các mẫu sau nhằm kiểm soát QA/QC:</w:t>
      </w:r>
    </w:p>
    <w:p w:rsidR="002E7676" w:rsidRDefault="002E7676" w:rsidP="00EE37EF">
      <w:pPr>
        <w:pStyle w:val="Heading3"/>
        <w:numPr>
          <w:ilvl w:val="0"/>
          <w:numId w:val="27"/>
        </w:numPr>
        <w:tabs>
          <w:tab w:val="left" w:pos="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Blank thuốc thử</w:t>
      </w:r>
    </w:p>
    <w:p w:rsidR="002E7676" w:rsidRDefault="002E7676" w:rsidP="00EE37EF">
      <w:pPr>
        <w:pStyle w:val="Heading3"/>
        <w:numPr>
          <w:ilvl w:val="0"/>
          <w:numId w:val="27"/>
        </w:numPr>
        <w:tabs>
          <w:tab w:val="left" w:pos="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Blank matrix</w:t>
      </w:r>
    </w:p>
    <w:p w:rsidR="002E7676" w:rsidRDefault="002E7676" w:rsidP="00EE37EF">
      <w:pPr>
        <w:pStyle w:val="Heading3"/>
        <w:numPr>
          <w:ilvl w:val="0"/>
          <w:numId w:val="27"/>
        </w:numPr>
        <w:tabs>
          <w:tab w:val="left" w:pos="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QC.</w:t>
      </w:r>
    </w:p>
    <w:p w:rsidR="002E7676" w:rsidRDefault="002E7676" w:rsidP="00EE37EF">
      <w:pPr>
        <w:pStyle w:val="Heading3"/>
        <w:tabs>
          <w:tab w:val="left" w:pos="720"/>
        </w:tabs>
        <w:spacing w:beforeLines="40" w:before="96" w:afterLines="40" w:after="96" w:line="360" w:lineRule="auto"/>
        <w:ind w:left="720"/>
        <w:rPr>
          <w:rFonts w:ascii="Times New Roman" w:hAnsi="Times New Roman"/>
          <w:color w:val="auto"/>
          <w:sz w:val="26"/>
          <w:szCs w:val="26"/>
        </w:rPr>
      </w:pPr>
      <w:r>
        <w:rPr>
          <w:rFonts w:ascii="Times New Roman" w:hAnsi="Times New Roman"/>
          <w:color w:val="auto"/>
          <w:sz w:val="26"/>
          <w:szCs w:val="26"/>
        </w:rPr>
        <w:t>Tất cả các mẫu được thực hiện theo muc B.IV.</w:t>
      </w:r>
    </w:p>
    <w:p w:rsidR="00AC5684" w:rsidRDefault="002E7676" w:rsidP="00EE37EF">
      <w:pPr>
        <w:pStyle w:val="Heading3"/>
        <w:tabs>
          <w:tab w:val="left" w:pos="360"/>
        </w:tabs>
        <w:spacing w:beforeLines="40" w:before="96" w:afterLines="40" w:after="96" w:line="360" w:lineRule="auto"/>
        <w:ind w:left="720" w:hanging="360"/>
        <w:rPr>
          <w:rFonts w:ascii="Times New Roman" w:hAnsi="Times New Roman"/>
          <w:bCs/>
          <w:color w:val="auto"/>
          <w:sz w:val="26"/>
          <w:szCs w:val="26"/>
        </w:rPr>
      </w:pPr>
      <w:r>
        <w:rPr>
          <w:rFonts w:ascii="Times New Roman" w:hAnsi="Times New Roman"/>
          <w:b/>
          <w:bCs/>
          <w:color w:val="auto"/>
          <w:sz w:val="26"/>
          <w:szCs w:val="26"/>
        </w:rPr>
        <w:t>IV. Thực hiện phân tích</w:t>
      </w:r>
    </w:p>
    <w:p w:rsidR="002E7676" w:rsidRDefault="002E7676" w:rsidP="00EE37EF">
      <w:pPr>
        <w:pStyle w:val="Heading3"/>
        <w:numPr>
          <w:ilvl w:val="0"/>
          <w:numId w:val="28"/>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Tách chiết mẫu</w:t>
      </w:r>
    </w:p>
    <w:p w:rsidR="00AC5684" w:rsidRDefault="00B01059" w:rsidP="00EE37EF">
      <w:pPr>
        <w:pStyle w:val="Heading3"/>
        <w:numPr>
          <w:ilvl w:val="0"/>
          <w:numId w:val="29"/>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Cân khoảng 5</w:t>
      </w:r>
      <w:r w:rsidR="00CF520A">
        <w:rPr>
          <w:rFonts w:ascii="Times New Roman" w:hAnsi="Times New Roman"/>
          <w:color w:val="auto"/>
          <w:sz w:val="26"/>
          <w:szCs w:val="26"/>
        </w:rPr>
        <w:t xml:space="preserve"> ± 0.1 </w:t>
      </w:r>
      <w:r w:rsidR="00AC5684">
        <w:rPr>
          <w:rFonts w:ascii="Times New Roman" w:hAnsi="Times New Roman"/>
          <w:color w:val="auto"/>
          <w:sz w:val="26"/>
          <w:szCs w:val="26"/>
        </w:rPr>
        <w:t xml:space="preserve">g mẫu đã được đồng nhất cho vào ống ly tâm 50 mL. </w:t>
      </w:r>
    </w:p>
    <w:p w:rsidR="00122C6B" w:rsidRDefault="00B01059" w:rsidP="00EE37EF">
      <w:pPr>
        <w:pStyle w:val="Heading3"/>
        <w:numPr>
          <w:ilvl w:val="0"/>
          <w:numId w:val="29"/>
        </w:numPr>
        <w:spacing w:beforeLines="40" w:before="96" w:afterLines="40" w:after="96" w:line="360" w:lineRule="auto"/>
        <w:rPr>
          <w:rFonts w:ascii="Times New Roman" w:hAnsi="Times New Roman"/>
          <w:sz w:val="26"/>
          <w:szCs w:val="26"/>
        </w:rPr>
      </w:pPr>
      <w:r>
        <w:rPr>
          <w:rFonts w:ascii="Times New Roman" w:hAnsi="Times New Roman"/>
          <w:color w:val="auto"/>
          <w:sz w:val="26"/>
          <w:szCs w:val="26"/>
        </w:rPr>
        <w:t>Thêm 5</w:t>
      </w:r>
      <w:r w:rsidR="00AC5684">
        <w:rPr>
          <w:rFonts w:ascii="Times New Roman" w:hAnsi="Times New Roman"/>
          <w:color w:val="auto"/>
          <w:sz w:val="26"/>
          <w:szCs w:val="26"/>
        </w:rPr>
        <w:t>m</w:t>
      </w:r>
      <w:r w:rsidR="00CC61E8">
        <w:rPr>
          <w:rFonts w:ascii="Times New Roman" w:hAnsi="Times New Roman"/>
          <w:color w:val="auto"/>
          <w:sz w:val="26"/>
          <w:szCs w:val="26"/>
        </w:rPr>
        <w:t>L</w:t>
      </w:r>
      <w:r w:rsidR="00AC5684">
        <w:rPr>
          <w:rFonts w:ascii="Times New Roman" w:hAnsi="Times New Roman"/>
          <w:color w:val="auto"/>
          <w:sz w:val="26"/>
          <w:szCs w:val="26"/>
        </w:rPr>
        <w:t xml:space="preserve"> nước cất vào ống ly tâm đựng mẫu, vo</w:t>
      </w:r>
      <w:r w:rsidR="00CC61E8">
        <w:rPr>
          <w:rFonts w:ascii="Times New Roman" w:hAnsi="Times New Roman"/>
          <w:color w:val="auto"/>
          <w:sz w:val="26"/>
          <w:szCs w:val="26"/>
        </w:rPr>
        <w:t xml:space="preserve">rtex đều. Thêm vào </w:t>
      </w:r>
      <w:r w:rsidR="00CC61E8" w:rsidRPr="00CC61E8">
        <w:rPr>
          <w:rFonts w:ascii="Times New Roman" w:hAnsi="Times New Roman"/>
          <w:i/>
          <w:color w:val="auto"/>
          <w:sz w:val="26"/>
          <w:szCs w:val="26"/>
        </w:rPr>
        <w:t>0.05mL</w:t>
      </w:r>
      <w:r w:rsidR="00AC5684" w:rsidRPr="00CC61E8">
        <w:rPr>
          <w:rFonts w:ascii="Times New Roman" w:hAnsi="Times New Roman"/>
          <w:i/>
          <w:color w:val="auto"/>
          <w:sz w:val="26"/>
          <w:szCs w:val="26"/>
        </w:rPr>
        <w:t xml:space="preserve"> </w:t>
      </w:r>
      <w:r w:rsidR="00CC61E8" w:rsidRPr="00CC61E8">
        <w:rPr>
          <w:rFonts w:ascii="Times New Roman" w:hAnsi="Times New Roman"/>
          <w:i/>
          <w:color w:val="auto"/>
          <w:sz w:val="26"/>
          <w:szCs w:val="26"/>
        </w:rPr>
        <w:t xml:space="preserve">hỗn hợp </w:t>
      </w:r>
      <w:r w:rsidR="00AC5684" w:rsidRPr="00CC61E8">
        <w:rPr>
          <w:rFonts w:ascii="Times New Roman" w:hAnsi="Times New Roman"/>
          <w:i/>
          <w:color w:val="auto"/>
          <w:sz w:val="26"/>
          <w:szCs w:val="26"/>
        </w:rPr>
        <w:t xml:space="preserve">nội chuẩn </w:t>
      </w:r>
      <w:r w:rsidR="002E7676">
        <w:rPr>
          <w:rFonts w:ascii="Times New Roman" w:hAnsi="Times New Roman"/>
          <w:i/>
          <w:color w:val="auto"/>
          <w:sz w:val="26"/>
          <w:szCs w:val="26"/>
        </w:rPr>
        <w:t>0.8</w:t>
      </w:r>
      <w:r w:rsidR="00CC61E8" w:rsidRPr="00CC61E8">
        <w:rPr>
          <w:rFonts w:ascii="Times New Roman" w:hAnsi="Times New Roman"/>
          <w:i/>
          <w:color w:val="auto"/>
          <w:sz w:val="26"/>
          <w:szCs w:val="26"/>
        </w:rPr>
        <w:t>mg/L</w:t>
      </w:r>
      <w:r w:rsidR="00AC5684">
        <w:rPr>
          <w:rFonts w:ascii="Times New Roman" w:hAnsi="Times New Roman"/>
          <w:color w:val="auto"/>
          <w:sz w:val="26"/>
          <w:szCs w:val="26"/>
        </w:rPr>
        <w:t>.</w:t>
      </w:r>
      <w:r w:rsidR="00CC61E8">
        <w:rPr>
          <w:rFonts w:ascii="Times New Roman" w:hAnsi="Times New Roman"/>
          <w:color w:val="auto"/>
          <w:sz w:val="26"/>
          <w:szCs w:val="26"/>
        </w:rPr>
        <w:t xml:space="preserve"> </w:t>
      </w:r>
      <w:r w:rsidR="00AC5684">
        <w:rPr>
          <w:rFonts w:ascii="Times New Roman" w:hAnsi="Times New Roman"/>
          <w:color w:val="auto"/>
          <w:sz w:val="26"/>
          <w:szCs w:val="26"/>
        </w:rPr>
        <w:t xml:space="preserve">Thêm tiếp </w:t>
      </w:r>
      <w:r w:rsidR="00CC61E8">
        <w:rPr>
          <w:rFonts w:ascii="Times New Roman" w:hAnsi="Times New Roman"/>
          <w:color w:val="auto"/>
          <w:sz w:val="26"/>
          <w:szCs w:val="26"/>
        </w:rPr>
        <w:t>10</w:t>
      </w:r>
      <w:r w:rsidR="00AC5684">
        <w:rPr>
          <w:rFonts w:ascii="Times New Roman" w:hAnsi="Times New Roman"/>
          <w:color w:val="auto"/>
          <w:sz w:val="26"/>
          <w:szCs w:val="26"/>
        </w:rPr>
        <w:t>ml ACN</w:t>
      </w:r>
      <w:r w:rsidR="00CC61E8">
        <w:rPr>
          <w:rFonts w:ascii="Times New Roman" w:hAnsi="Times New Roman"/>
          <w:color w:val="auto"/>
          <w:sz w:val="26"/>
          <w:szCs w:val="26"/>
        </w:rPr>
        <w:t xml:space="preserve"> 5% formic acid</w:t>
      </w:r>
      <w:r w:rsidR="00AC5684">
        <w:rPr>
          <w:rFonts w:ascii="Times New Roman" w:hAnsi="Times New Roman"/>
          <w:color w:val="auto"/>
          <w:sz w:val="26"/>
          <w:szCs w:val="26"/>
        </w:rPr>
        <w:t>, vortex</w:t>
      </w:r>
      <w:r w:rsidR="00CC61E8">
        <w:rPr>
          <w:rFonts w:ascii="Times New Roman" w:hAnsi="Times New Roman"/>
          <w:color w:val="auto"/>
          <w:sz w:val="26"/>
          <w:szCs w:val="26"/>
        </w:rPr>
        <w:t xml:space="preserve"> thật kỹ trong 2 phút</w:t>
      </w:r>
      <w:r w:rsidR="00AC5684">
        <w:rPr>
          <w:rFonts w:ascii="Times New Roman" w:hAnsi="Times New Roman"/>
          <w:color w:val="auto"/>
          <w:sz w:val="26"/>
          <w:szCs w:val="26"/>
        </w:rPr>
        <w:t>,</w:t>
      </w:r>
      <w:r w:rsidR="00CC61E8">
        <w:rPr>
          <w:rFonts w:ascii="Times New Roman" w:hAnsi="Times New Roman"/>
          <w:color w:val="auto"/>
          <w:sz w:val="26"/>
          <w:szCs w:val="26"/>
        </w:rPr>
        <w:t xml:space="preserve"> làm lạnh 5 phút trong tủ đông. Cho vào hỗn hợp muối (1g NaCl + 4g MgSO</w:t>
      </w:r>
      <w:r w:rsidR="00CC61E8" w:rsidRPr="00CC61E8">
        <w:rPr>
          <w:rFonts w:ascii="Times New Roman" w:hAnsi="Times New Roman"/>
          <w:color w:val="auto"/>
          <w:sz w:val="26"/>
          <w:szCs w:val="26"/>
          <w:vertAlign w:val="subscript"/>
        </w:rPr>
        <w:t>4</w:t>
      </w:r>
      <w:r w:rsidR="00CC61E8">
        <w:rPr>
          <w:rFonts w:ascii="Times New Roman" w:hAnsi="Times New Roman"/>
          <w:color w:val="auto"/>
          <w:sz w:val="26"/>
          <w:szCs w:val="26"/>
        </w:rPr>
        <w:t>+1g Trisodium citrate dihydrate + 0.5g disodium hydrigencitrate sesquihydrate), lắc mạnh trong 2 phút,</w:t>
      </w:r>
      <w:r w:rsidR="00AC5684">
        <w:rPr>
          <w:rFonts w:ascii="Times New Roman" w:hAnsi="Times New Roman"/>
          <w:color w:val="auto"/>
          <w:sz w:val="26"/>
          <w:szCs w:val="26"/>
        </w:rPr>
        <w:t xml:space="preserve"> ly tâm ở 3500 vòng/phút</w:t>
      </w:r>
      <w:r w:rsidR="00CC61E8">
        <w:rPr>
          <w:rFonts w:ascii="Times New Roman" w:hAnsi="Times New Roman"/>
          <w:color w:val="auto"/>
          <w:sz w:val="26"/>
          <w:szCs w:val="26"/>
        </w:rPr>
        <w:t xml:space="preserve"> trong 5 phút</w:t>
      </w:r>
      <w:r w:rsidR="00AC5684">
        <w:rPr>
          <w:rFonts w:ascii="Times New Roman" w:hAnsi="Times New Roman"/>
          <w:color w:val="auto"/>
          <w:sz w:val="26"/>
          <w:szCs w:val="26"/>
        </w:rPr>
        <w:t>.</w:t>
      </w:r>
      <w:r w:rsidR="00CC61E8">
        <w:rPr>
          <w:rFonts w:ascii="Times New Roman" w:hAnsi="Times New Roman"/>
          <w:color w:val="auto"/>
          <w:sz w:val="26"/>
          <w:szCs w:val="26"/>
        </w:rPr>
        <w:t xml:space="preserve"> Lấy 2mL lớp trên cho vào ống ly tâm 15mL có chứa (0.1g MgSO</w:t>
      </w:r>
      <w:r w:rsidR="00CC61E8" w:rsidRPr="00CC61E8">
        <w:rPr>
          <w:rFonts w:ascii="Times New Roman" w:hAnsi="Times New Roman"/>
          <w:color w:val="auto"/>
          <w:sz w:val="26"/>
          <w:szCs w:val="26"/>
          <w:vertAlign w:val="subscript"/>
        </w:rPr>
        <w:t>4</w:t>
      </w:r>
      <w:r w:rsidR="00CC61E8">
        <w:rPr>
          <w:rFonts w:ascii="Times New Roman" w:hAnsi="Times New Roman"/>
          <w:color w:val="auto"/>
          <w:sz w:val="26"/>
          <w:szCs w:val="26"/>
        </w:rPr>
        <w:t xml:space="preserve">+0.05g C18 + 0.05g PSA), votex 30”, ly tâm 3000 vòng/phút, rút </w:t>
      </w:r>
      <w:r w:rsidR="00EE37EF">
        <w:rPr>
          <w:rFonts w:ascii="Times New Roman" w:hAnsi="Times New Roman"/>
          <w:color w:val="auto"/>
          <w:sz w:val="26"/>
          <w:szCs w:val="26"/>
        </w:rPr>
        <w:t>2</w:t>
      </w:r>
      <w:r w:rsidR="00CC61E8">
        <w:rPr>
          <w:rFonts w:ascii="Times New Roman" w:hAnsi="Times New Roman"/>
          <w:color w:val="auto"/>
          <w:sz w:val="26"/>
          <w:szCs w:val="26"/>
        </w:rPr>
        <w:t>mL lớp trên cho vào bình cầu</w:t>
      </w:r>
      <w:r w:rsidR="00AC5684">
        <w:rPr>
          <w:rFonts w:ascii="Times New Roman" w:hAnsi="Times New Roman"/>
          <w:color w:val="auto"/>
          <w:sz w:val="26"/>
          <w:szCs w:val="26"/>
        </w:rPr>
        <w:t xml:space="preserve">. </w:t>
      </w:r>
      <w:r w:rsidR="00CC61E8">
        <w:rPr>
          <w:rFonts w:ascii="Times New Roman" w:hAnsi="Times New Roman"/>
          <w:color w:val="auto"/>
          <w:sz w:val="26"/>
          <w:szCs w:val="26"/>
        </w:rPr>
        <w:t>Đ</w:t>
      </w:r>
      <w:r w:rsidR="00AC5684">
        <w:rPr>
          <w:rFonts w:ascii="Times New Roman" w:hAnsi="Times New Roman"/>
          <w:color w:val="auto"/>
          <w:sz w:val="26"/>
          <w:szCs w:val="26"/>
        </w:rPr>
        <w:t xml:space="preserve">em cô quay chân không ở </w:t>
      </w:r>
      <w:r w:rsidR="00CC61E8">
        <w:rPr>
          <w:rFonts w:ascii="Times New Roman" w:hAnsi="Times New Roman"/>
          <w:color w:val="auto"/>
          <w:sz w:val="26"/>
          <w:szCs w:val="26"/>
        </w:rPr>
        <w:t>40</w:t>
      </w:r>
      <w:r w:rsidR="00AC5684">
        <w:rPr>
          <w:rFonts w:ascii="Times New Roman" w:hAnsi="Times New Roman"/>
          <w:color w:val="auto"/>
          <w:sz w:val="26"/>
          <w:szCs w:val="26"/>
          <w:vertAlign w:val="superscript"/>
        </w:rPr>
        <w:t>o</w:t>
      </w:r>
      <w:r w:rsidR="00AC5684">
        <w:rPr>
          <w:rFonts w:ascii="Times New Roman" w:hAnsi="Times New Roman"/>
          <w:color w:val="auto"/>
          <w:sz w:val="26"/>
          <w:szCs w:val="26"/>
        </w:rPr>
        <w:t xml:space="preserve">C đến khô. </w:t>
      </w:r>
      <w:r w:rsidR="00AC5684">
        <w:rPr>
          <w:rFonts w:ascii="Times New Roman" w:hAnsi="Times New Roman"/>
          <w:sz w:val="26"/>
          <w:szCs w:val="26"/>
        </w:rPr>
        <w:t>Hòa tan cặn khô bằng chính xác 1mL dung dịch pha động, vortex 20giây. Lọc dịch đục qua màng lọc 13mm, 0.45µm và thu dịch lọc vào lọ vial cho HPLC.</w:t>
      </w:r>
    </w:p>
    <w:p w:rsidR="009E76C5" w:rsidRDefault="009E76C5" w:rsidP="009E76C5">
      <w:pPr>
        <w:pStyle w:val="Heading3"/>
        <w:spacing w:beforeLines="40" w:before="96" w:afterLines="40" w:after="96" w:line="360" w:lineRule="auto"/>
        <w:ind w:left="720"/>
        <w:rPr>
          <w:rFonts w:ascii="Times New Roman" w:hAnsi="Times New Roman"/>
          <w:sz w:val="26"/>
          <w:szCs w:val="26"/>
        </w:rPr>
      </w:pPr>
    </w:p>
    <w:p w:rsidR="00AC5684" w:rsidRDefault="002E7676" w:rsidP="00EE37EF">
      <w:pPr>
        <w:pStyle w:val="Heading3"/>
        <w:numPr>
          <w:ilvl w:val="0"/>
          <w:numId w:val="28"/>
        </w:numPr>
        <w:spacing w:beforeLines="40" w:before="96" w:afterLines="40" w:after="96" w:line="360" w:lineRule="auto"/>
        <w:rPr>
          <w:rFonts w:ascii="Times New Roman" w:hAnsi="Times New Roman"/>
          <w:b/>
          <w:color w:val="auto"/>
          <w:sz w:val="26"/>
          <w:szCs w:val="26"/>
        </w:rPr>
      </w:pPr>
      <w:r>
        <w:rPr>
          <w:rFonts w:ascii="Times New Roman" w:hAnsi="Times New Roman"/>
          <w:b/>
          <w:color w:val="auto"/>
          <w:sz w:val="26"/>
          <w:szCs w:val="26"/>
        </w:rPr>
        <w:lastRenderedPageBreak/>
        <w:t>Phân tích trên</w:t>
      </w:r>
    </w:p>
    <w:p w:rsidR="00CF520A" w:rsidRPr="003B02D5" w:rsidRDefault="00CF520A" w:rsidP="009E76C5">
      <w:pPr>
        <w:ind w:left="720"/>
        <w:rPr>
          <w:lang w:val="pt-BR"/>
        </w:rPr>
      </w:pPr>
      <w:r w:rsidRPr="002E7676">
        <w:rPr>
          <w:sz w:val="26"/>
          <w:szCs w:val="26"/>
          <w:lang w:val="pt-BR"/>
        </w:rPr>
        <w:t xml:space="preserve">Các điều kiện phân tích </w:t>
      </w:r>
      <w:r w:rsidRPr="002E7676">
        <w:rPr>
          <w:lang w:val="pt-BR"/>
        </w:rPr>
        <w:t>dưới đây chỉ mang tính chất tham khảo và có thể thay đổi trên mỗi thiết bị cụ thể.</w:t>
      </w:r>
    </w:p>
    <w:p w:rsidR="00AC5684" w:rsidRPr="002E7676" w:rsidRDefault="00AC5684" w:rsidP="009E76C5">
      <w:pPr>
        <w:pStyle w:val="Heading3"/>
        <w:numPr>
          <w:ilvl w:val="0"/>
          <w:numId w:val="30"/>
        </w:numPr>
        <w:spacing w:beforeLines="40" w:before="96" w:afterLines="40" w:after="96" w:line="360" w:lineRule="auto"/>
        <w:rPr>
          <w:rFonts w:ascii="Times New Roman" w:hAnsi="Times New Roman"/>
          <w:color w:val="auto"/>
          <w:sz w:val="26"/>
          <w:szCs w:val="26"/>
        </w:rPr>
      </w:pPr>
      <w:r w:rsidRPr="002E7676">
        <w:rPr>
          <w:rFonts w:ascii="Times New Roman" w:hAnsi="Times New Roman"/>
          <w:color w:val="auto"/>
          <w:sz w:val="26"/>
          <w:szCs w:val="26"/>
        </w:rPr>
        <w:t>Điều kiện máy LC</w:t>
      </w:r>
    </w:p>
    <w:p w:rsidR="00AC5684" w:rsidRPr="00B218D1" w:rsidRDefault="00AC5684" w:rsidP="009E76C5">
      <w:pPr>
        <w:pStyle w:val="Heading3"/>
        <w:spacing w:beforeLines="40" w:before="96" w:afterLines="40" w:after="96" w:line="360" w:lineRule="auto"/>
        <w:ind w:left="720"/>
        <w:rPr>
          <w:rFonts w:ascii="Times New Roman" w:hAnsi="Times New Roman"/>
          <w:b/>
          <w:color w:val="auto"/>
          <w:sz w:val="26"/>
          <w:szCs w:val="26"/>
        </w:rPr>
      </w:pPr>
      <w:r w:rsidRPr="00B218D1">
        <w:rPr>
          <w:rFonts w:ascii="Times New Roman" w:hAnsi="Times New Roman"/>
          <w:color w:val="auto"/>
          <w:sz w:val="26"/>
          <w:szCs w:val="26"/>
        </w:rPr>
        <w:t>Chương trình gradient dung môi theo thời gian:</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1772"/>
        <w:gridCol w:w="2300"/>
        <w:gridCol w:w="2225"/>
        <w:gridCol w:w="2427"/>
      </w:tblGrid>
      <w:tr w:rsidR="00AC5684">
        <w:tc>
          <w:tcPr>
            <w:tcW w:w="1772" w:type="dxa"/>
            <w:tcBorders>
              <w:top w:val="single" w:sz="4" w:space="0" w:color="auto"/>
              <w:bottom w:val="single" w:sz="4" w:space="0" w:color="auto"/>
            </w:tcBorders>
            <w:vAlign w:val="center"/>
          </w:tcPr>
          <w:p w:rsidR="00AC5684" w:rsidRDefault="00AC5684">
            <w:pPr>
              <w:tabs>
                <w:tab w:val="left" w:pos="360"/>
              </w:tabs>
              <w:spacing w:line="360" w:lineRule="auto"/>
              <w:jc w:val="center"/>
              <w:rPr>
                <w:b/>
                <w:i/>
                <w:sz w:val="16"/>
                <w:szCs w:val="16"/>
              </w:rPr>
            </w:pPr>
            <w:r>
              <w:rPr>
                <w:b/>
                <w:i/>
                <w:sz w:val="16"/>
                <w:szCs w:val="16"/>
              </w:rPr>
              <w:t>Thời gian</w:t>
            </w:r>
          </w:p>
        </w:tc>
        <w:tc>
          <w:tcPr>
            <w:tcW w:w="2300" w:type="dxa"/>
            <w:tcBorders>
              <w:top w:val="single" w:sz="4" w:space="0" w:color="auto"/>
              <w:bottom w:val="single" w:sz="4" w:space="0" w:color="auto"/>
            </w:tcBorders>
            <w:vAlign w:val="center"/>
          </w:tcPr>
          <w:p w:rsidR="00AC5684" w:rsidRDefault="001B31DC">
            <w:pPr>
              <w:tabs>
                <w:tab w:val="left" w:pos="360"/>
              </w:tabs>
              <w:spacing w:line="360" w:lineRule="auto"/>
              <w:jc w:val="center"/>
              <w:rPr>
                <w:b/>
                <w:i/>
                <w:sz w:val="16"/>
                <w:szCs w:val="16"/>
              </w:rPr>
            </w:pPr>
            <w:proofErr w:type="gramStart"/>
            <w:r>
              <w:rPr>
                <w:b/>
                <w:i/>
                <w:sz w:val="16"/>
                <w:szCs w:val="16"/>
              </w:rPr>
              <w:t>Methanol</w:t>
            </w:r>
            <w:r w:rsidR="00AC5684">
              <w:rPr>
                <w:b/>
                <w:i/>
                <w:sz w:val="16"/>
                <w:szCs w:val="16"/>
              </w:rPr>
              <w:t>(</w:t>
            </w:r>
            <w:proofErr w:type="gramEnd"/>
            <w:r w:rsidR="00AC5684">
              <w:rPr>
                <w:b/>
                <w:i/>
                <w:sz w:val="16"/>
                <w:szCs w:val="16"/>
              </w:rPr>
              <w:t>0.1 %HCOOH)</w:t>
            </w:r>
          </w:p>
        </w:tc>
        <w:tc>
          <w:tcPr>
            <w:tcW w:w="2225" w:type="dxa"/>
            <w:tcBorders>
              <w:top w:val="single" w:sz="4" w:space="0" w:color="auto"/>
              <w:bottom w:val="single" w:sz="4" w:space="0" w:color="auto"/>
            </w:tcBorders>
            <w:vAlign w:val="center"/>
          </w:tcPr>
          <w:p w:rsidR="00AC5684" w:rsidRDefault="00AC5684">
            <w:pPr>
              <w:tabs>
                <w:tab w:val="left" w:pos="360"/>
              </w:tabs>
              <w:spacing w:line="360" w:lineRule="auto"/>
              <w:jc w:val="center"/>
              <w:rPr>
                <w:b/>
                <w:i/>
                <w:sz w:val="16"/>
                <w:szCs w:val="16"/>
              </w:rPr>
            </w:pPr>
            <w:proofErr w:type="gramStart"/>
            <w:r>
              <w:rPr>
                <w:b/>
                <w:i/>
                <w:sz w:val="16"/>
                <w:szCs w:val="16"/>
              </w:rPr>
              <w:t>H</w:t>
            </w:r>
            <w:r>
              <w:rPr>
                <w:b/>
                <w:i/>
                <w:sz w:val="16"/>
                <w:szCs w:val="16"/>
                <w:vertAlign w:val="subscript"/>
              </w:rPr>
              <w:t>2</w:t>
            </w:r>
            <w:r>
              <w:rPr>
                <w:b/>
                <w:i/>
                <w:sz w:val="16"/>
                <w:szCs w:val="16"/>
              </w:rPr>
              <w:t>O(</w:t>
            </w:r>
            <w:proofErr w:type="gramEnd"/>
            <w:r>
              <w:rPr>
                <w:b/>
                <w:i/>
                <w:sz w:val="16"/>
                <w:szCs w:val="16"/>
              </w:rPr>
              <w:t>0.1%HCOOH)</w:t>
            </w:r>
          </w:p>
        </w:tc>
        <w:tc>
          <w:tcPr>
            <w:tcW w:w="2427" w:type="dxa"/>
            <w:tcBorders>
              <w:top w:val="single" w:sz="4" w:space="0" w:color="auto"/>
              <w:bottom w:val="single" w:sz="4" w:space="0" w:color="auto"/>
            </w:tcBorders>
            <w:vAlign w:val="center"/>
          </w:tcPr>
          <w:p w:rsidR="00AC5684" w:rsidRDefault="00AC5684">
            <w:pPr>
              <w:tabs>
                <w:tab w:val="left" w:pos="360"/>
              </w:tabs>
              <w:spacing w:line="360" w:lineRule="auto"/>
              <w:jc w:val="center"/>
              <w:rPr>
                <w:b/>
                <w:i/>
                <w:sz w:val="16"/>
                <w:szCs w:val="16"/>
              </w:rPr>
            </w:pPr>
            <w:r>
              <w:rPr>
                <w:b/>
                <w:i/>
                <w:sz w:val="16"/>
                <w:szCs w:val="16"/>
              </w:rPr>
              <w:t>Tốc độ dòng, mL/phút</w:t>
            </w:r>
          </w:p>
        </w:tc>
      </w:tr>
      <w:tr w:rsidR="00AC5684">
        <w:trPr>
          <w:cantSplit/>
        </w:trPr>
        <w:tc>
          <w:tcPr>
            <w:tcW w:w="1772" w:type="dxa"/>
            <w:tcBorders>
              <w:top w:val="single" w:sz="4" w:space="0" w:color="auto"/>
            </w:tcBorders>
            <w:vAlign w:val="center"/>
          </w:tcPr>
          <w:p w:rsidR="00AC5684" w:rsidRDefault="00AC5684">
            <w:pPr>
              <w:tabs>
                <w:tab w:val="left" w:pos="360"/>
              </w:tabs>
              <w:spacing w:line="360" w:lineRule="auto"/>
              <w:jc w:val="center"/>
              <w:rPr>
                <w:sz w:val="16"/>
                <w:szCs w:val="16"/>
              </w:rPr>
            </w:pPr>
            <w:r>
              <w:rPr>
                <w:sz w:val="16"/>
                <w:szCs w:val="16"/>
              </w:rPr>
              <w:t>0</w:t>
            </w:r>
          </w:p>
        </w:tc>
        <w:tc>
          <w:tcPr>
            <w:tcW w:w="2300" w:type="dxa"/>
            <w:tcBorders>
              <w:top w:val="single" w:sz="4" w:space="0" w:color="auto"/>
            </w:tcBorders>
            <w:vAlign w:val="center"/>
          </w:tcPr>
          <w:p w:rsidR="00AC5684" w:rsidRDefault="00AC5684">
            <w:pPr>
              <w:tabs>
                <w:tab w:val="left" w:pos="360"/>
              </w:tabs>
              <w:spacing w:line="360" w:lineRule="auto"/>
              <w:jc w:val="center"/>
              <w:rPr>
                <w:sz w:val="16"/>
                <w:szCs w:val="16"/>
              </w:rPr>
            </w:pPr>
            <w:r>
              <w:rPr>
                <w:sz w:val="16"/>
                <w:szCs w:val="16"/>
              </w:rPr>
              <w:t>10</w:t>
            </w:r>
          </w:p>
        </w:tc>
        <w:tc>
          <w:tcPr>
            <w:tcW w:w="2225" w:type="dxa"/>
            <w:tcBorders>
              <w:top w:val="single" w:sz="4" w:space="0" w:color="auto"/>
            </w:tcBorders>
            <w:vAlign w:val="center"/>
          </w:tcPr>
          <w:p w:rsidR="00AC5684" w:rsidRDefault="00AC5684">
            <w:pPr>
              <w:tabs>
                <w:tab w:val="left" w:pos="360"/>
              </w:tabs>
              <w:spacing w:line="360" w:lineRule="auto"/>
              <w:jc w:val="center"/>
              <w:rPr>
                <w:sz w:val="16"/>
                <w:szCs w:val="16"/>
              </w:rPr>
            </w:pPr>
            <w:r>
              <w:rPr>
                <w:sz w:val="16"/>
                <w:szCs w:val="16"/>
              </w:rPr>
              <w:t>90</w:t>
            </w:r>
          </w:p>
        </w:tc>
        <w:tc>
          <w:tcPr>
            <w:tcW w:w="2427" w:type="dxa"/>
            <w:vMerge w:val="restart"/>
            <w:tcBorders>
              <w:top w:val="single" w:sz="4" w:space="0" w:color="auto"/>
            </w:tcBorders>
            <w:vAlign w:val="center"/>
          </w:tcPr>
          <w:p w:rsidR="00AC5684" w:rsidRDefault="00F871E2">
            <w:pPr>
              <w:tabs>
                <w:tab w:val="left" w:pos="360"/>
              </w:tabs>
              <w:spacing w:line="360" w:lineRule="auto"/>
              <w:jc w:val="center"/>
              <w:rPr>
                <w:sz w:val="16"/>
                <w:szCs w:val="16"/>
              </w:rPr>
            </w:pPr>
            <w:r>
              <w:rPr>
                <w:sz w:val="16"/>
                <w:szCs w:val="16"/>
              </w:rPr>
              <w:t>0.4</w:t>
            </w:r>
          </w:p>
        </w:tc>
      </w:tr>
      <w:tr w:rsidR="00AC5684">
        <w:trPr>
          <w:cantSplit/>
        </w:trPr>
        <w:tc>
          <w:tcPr>
            <w:tcW w:w="1772" w:type="dxa"/>
            <w:vAlign w:val="center"/>
          </w:tcPr>
          <w:p w:rsidR="00AC5684" w:rsidRDefault="00AB0D40">
            <w:pPr>
              <w:tabs>
                <w:tab w:val="left" w:pos="360"/>
              </w:tabs>
              <w:spacing w:line="360" w:lineRule="auto"/>
              <w:jc w:val="center"/>
              <w:rPr>
                <w:sz w:val="16"/>
                <w:szCs w:val="16"/>
              </w:rPr>
            </w:pPr>
            <w:r>
              <w:rPr>
                <w:sz w:val="16"/>
                <w:szCs w:val="16"/>
              </w:rPr>
              <w:t>1</w:t>
            </w:r>
          </w:p>
        </w:tc>
        <w:tc>
          <w:tcPr>
            <w:tcW w:w="2300" w:type="dxa"/>
            <w:vAlign w:val="center"/>
          </w:tcPr>
          <w:p w:rsidR="00AC5684" w:rsidRDefault="00AC5684" w:rsidP="00AB0D40">
            <w:pPr>
              <w:tabs>
                <w:tab w:val="left" w:pos="360"/>
              </w:tabs>
              <w:spacing w:line="360" w:lineRule="auto"/>
              <w:jc w:val="center"/>
              <w:rPr>
                <w:sz w:val="16"/>
                <w:szCs w:val="16"/>
              </w:rPr>
            </w:pPr>
            <w:r>
              <w:rPr>
                <w:sz w:val="16"/>
                <w:szCs w:val="16"/>
              </w:rPr>
              <w:t>10</w:t>
            </w:r>
          </w:p>
        </w:tc>
        <w:tc>
          <w:tcPr>
            <w:tcW w:w="2225" w:type="dxa"/>
            <w:vAlign w:val="center"/>
          </w:tcPr>
          <w:p w:rsidR="00AC5684" w:rsidRDefault="00AB0D40">
            <w:pPr>
              <w:tabs>
                <w:tab w:val="left" w:pos="360"/>
              </w:tabs>
              <w:spacing w:line="360" w:lineRule="auto"/>
              <w:jc w:val="center"/>
              <w:rPr>
                <w:sz w:val="16"/>
                <w:szCs w:val="16"/>
              </w:rPr>
            </w:pPr>
            <w:r>
              <w:rPr>
                <w:sz w:val="16"/>
                <w:szCs w:val="16"/>
              </w:rPr>
              <w:t>90</w:t>
            </w:r>
          </w:p>
        </w:tc>
        <w:tc>
          <w:tcPr>
            <w:tcW w:w="2427" w:type="dxa"/>
            <w:vMerge/>
            <w:vAlign w:val="center"/>
          </w:tcPr>
          <w:p w:rsidR="00AC5684" w:rsidRDefault="00AC5684">
            <w:pPr>
              <w:tabs>
                <w:tab w:val="left" w:pos="360"/>
              </w:tabs>
              <w:spacing w:line="360" w:lineRule="auto"/>
              <w:jc w:val="center"/>
              <w:rPr>
                <w:sz w:val="16"/>
                <w:szCs w:val="16"/>
              </w:rPr>
            </w:pPr>
          </w:p>
        </w:tc>
      </w:tr>
      <w:tr w:rsidR="00AB0D40">
        <w:trPr>
          <w:cantSplit/>
        </w:trPr>
        <w:tc>
          <w:tcPr>
            <w:tcW w:w="1772" w:type="dxa"/>
            <w:vAlign w:val="center"/>
          </w:tcPr>
          <w:p w:rsidR="00AB0D40" w:rsidRDefault="00AB0D40">
            <w:pPr>
              <w:tabs>
                <w:tab w:val="left" w:pos="360"/>
              </w:tabs>
              <w:spacing w:line="360" w:lineRule="auto"/>
              <w:jc w:val="center"/>
              <w:rPr>
                <w:sz w:val="16"/>
                <w:szCs w:val="16"/>
              </w:rPr>
            </w:pPr>
            <w:r>
              <w:rPr>
                <w:sz w:val="16"/>
                <w:szCs w:val="16"/>
              </w:rPr>
              <w:t>2</w:t>
            </w:r>
          </w:p>
        </w:tc>
        <w:tc>
          <w:tcPr>
            <w:tcW w:w="2300" w:type="dxa"/>
            <w:vAlign w:val="center"/>
          </w:tcPr>
          <w:p w:rsidR="00AB0D40" w:rsidRDefault="00AB0D40">
            <w:pPr>
              <w:tabs>
                <w:tab w:val="left" w:pos="360"/>
              </w:tabs>
              <w:spacing w:line="360" w:lineRule="auto"/>
              <w:jc w:val="center"/>
              <w:rPr>
                <w:sz w:val="16"/>
                <w:szCs w:val="16"/>
              </w:rPr>
            </w:pPr>
            <w:r>
              <w:rPr>
                <w:sz w:val="16"/>
                <w:szCs w:val="16"/>
              </w:rPr>
              <w:t>95</w:t>
            </w:r>
          </w:p>
        </w:tc>
        <w:tc>
          <w:tcPr>
            <w:tcW w:w="2225" w:type="dxa"/>
            <w:vAlign w:val="center"/>
          </w:tcPr>
          <w:p w:rsidR="00AB0D40" w:rsidRDefault="00AB0D40">
            <w:pPr>
              <w:tabs>
                <w:tab w:val="left" w:pos="360"/>
              </w:tabs>
              <w:spacing w:line="360" w:lineRule="auto"/>
              <w:jc w:val="center"/>
              <w:rPr>
                <w:sz w:val="16"/>
                <w:szCs w:val="16"/>
              </w:rPr>
            </w:pPr>
            <w:r>
              <w:rPr>
                <w:sz w:val="16"/>
                <w:szCs w:val="16"/>
              </w:rPr>
              <w:t>5</w:t>
            </w:r>
          </w:p>
        </w:tc>
        <w:tc>
          <w:tcPr>
            <w:tcW w:w="2427" w:type="dxa"/>
            <w:vMerge/>
            <w:vAlign w:val="center"/>
          </w:tcPr>
          <w:p w:rsidR="00AB0D40" w:rsidRDefault="00AB0D40">
            <w:pPr>
              <w:tabs>
                <w:tab w:val="left" w:pos="360"/>
              </w:tabs>
              <w:spacing w:line="360" w:lineRule="auto"/>
              <w:jc w:val="center"/>
              <w:rPr>
                <w:sz w:val="16"/>
                <w:szCs w:val="16"/>
              </w:rPr>
            </w:pPr>
          </w:p>
        </w:tc>
      </w:tr>
      <w:tr w:rsidR="00AC5684">
        <w:trPr>
          <w:cantSplit/>
        </w:trPr>
        <w:tc>
          <w:tcPr>
            <w:tcW w:w="1772" w:type="dxa"/>
            <w:vAlign w:val="center"/>
          </w:tcPr>
          <w:p w:rsidR="00AC5684" w:rsidRDefault="00AB0D40">
            <w:pPr>
              <w:tabs>
                <w:tab w:val="left" w:pos="360"/>
              </w:tabs>
              <w:spacing w:line="360" w:lineRule="auto"/>
              <w:jc w:val="center"/>
              <w:rPr>
                <w:sz w:val="16"/>
                <w:szCs w:val="16"/>
              </w:rPr>
            </w:pPr>
            <w:r>
              <w:rPr>
                <w:sz w:val="16"/>
                <w:szCs w:val="16"/>
              </w:rPr>
              <w:t>4.5</w:t>
            </w:r>
          </w:p>
        </w:tc>
        <w:tc>
          <w:tcPr>
            <w:tcW w:w="2300" w:type="dxa"/>
            <w:vAlign w:val="center"/>
          </w:tcPr>
          <w:p w:rsidR="00AC5684" w:rsidRDefault="00AB0D40">
            <w:pPr>
              <w:tabs>
                <w:tab w:val="left" w:pos="360"/>
              </w:tabs>
              <w:spacing w:line="360" w:lineRule="auto"/>
              <w:jc w:val="center"/>
              <w:rPr>
                <w:sz w:val="16"/>
                <w:szCs w:val="16"/>
              </w:rPr>
            </w:pPr>
            <w:r>
              <w:rPr>
                <w:sz w:val="16"/>
                <w:szCs w:val="16"/>
              </w:rPr>
              <w:t>95</w:t>
            </w:r>
          </w:p>
        </w:tc>
        <w:tc>
          <w:tcPr>
            <w:tcW w:w="2225" w:type="dxa"/>
            <w:vAlign w:val="center"/>
          </w:tcPr>
          <w:p w:rsidR="00AC5684" w:rsidRDefault="00AB0D40">
            <w:pPr>
              <w:tabs>
                <w:tab w:val="left" w:pos="360"/>
              </w:tabs>
              <w:spacing w:line="360" w:lineRule="auto"/>
              <w:jc w:val="center"/>
              <w:rPr>
                <w:sz w:val="16"/>
                <w:szCs w:val="16"/>
              </w:rPr>
            </w:pPr>
            <w:r>
              <w:rPr>
                <w:sz w:val="16"/>
                <w:szCs w:val="16"/>
              </w:rPr>
              <w:t>5</w:t>
            </w:r>
          </w:p>
        </w:tc>
        <w:tc>
          <w:tcPr>
            <w:tcW w:w="2427" w:type="dxa"/>
            <w:vMerge/>
            <w:vAlign w:val="center"/>
          </w:tcPr>
          <w:p w:rsidR="00AC5684" w:rsidRDefault="00AC5684">
            <w:pPr>
              <w:tabs>
                <w:tab w:val="left" w:pos="360"/>
              </w:tabs>
              <w:spacing w:line="360" w:lineRule="auto"/>
              <w:jc w:val="center"/>
              <w:rPr>
                <w:sz w:val="16"/>
                <w:szCs w:val="16"/>
              </w:rPr>
            </w:pPr>
          </w:p>
        </w:tc>
      </w:tr>
      <w:tr w:rsidR="00AC5684">
        <w:trPr>
          <w:cantSplit/>
        </w:trPr>
        <w:tc>
          <w:tcPr>
            <w:tcW w:w="1772" w:type="dxa"/>
            <w:vAlign w:val="center"/>
          </w:tcPr>
          <w:p w:rsidR="00AC5684" w:rsidRDefault="00AB0D40">
            <w:pPr>
              <w:tabs>
                <w:tab w:val="left" w:pos="360"/>
              </w:tabs>
              <w:spacing w:line="360" w:lineRule="auto"/>
              <w:jc w:val="center"/>
              <w:rPr>
                <w:sz w:val="16"/>
                <w:szCs w:val="16"/>
              </w:rPr>
            </w:pPr>
            <w:r>
              <w:rPr>
                <w:sz w:val="16"/>
                <w:szCs w:val="16"/>
              </w:rPr>
              <w:t>5</w:t>
            </w:r>
          </w:p>
        </w:tc>
        <w:tc>
          <w:tcPr>
            <w:tcW w:w="2300" w:type="dxa"/>
            <w:vAlign w:val="center"/>
          </w:tcPr>
          <w:p w:rsidR="00AC5684" w:rsidRDefault="00AB0D40">
            <w:pPr>
              <w:tabs>
                <w:tab w:val="left" w:pos="360"/>
              </w:tabs>
              <w:spacing w:line="360" w:lineRule="auto"/>
              <w:jc w:val="center"/>
              <w:rPr>
                <w:sz w:val="16"/>
                <w:szCs w:val="16"/>
              </w:rPr>
            </w:pPr>
            <w:r>
              <w:rPr>
                <w:sz w:val="16"/>
                <w:szCs w:val="16"/>
              </w:rPr>
              <w:t>10</w:t>
            </w:r>
          </w:p>
        </w:tc>
        <w:tc>
          <w:tcPr>
            <w:tcW w:w="2225" w:type="dxa"/>
            <w:vAlign w:val="center"/>
          </w:tcPr>
          <w:p w:rsidR="00AC5684" w:rsidRDefault="00AC5684">
            <w:pPr>
              <w:tabs>
                <w:tab w:val="left" w:pos="360"/>
              </w:tabs>
              <w:spacing w:line="360" w:lineRule="auto"/>
              <w:jc w:val="center"/>
              <w:rPr>
                <w:sz w:val="16"/>
                <w:szCs w:val="16"/>
              </w:rPr>
            </w:pPr>
            <w:r>
              <w:rPr>
                <w:sz w:val="16"/>
                <w:szCs w:val="16"/>
              </w:rPr>
              <w:t>90</w:t>
            </w:r>
          </w:p>
        </w:tc>
        <w:tc>
          <w:tcPr>
            <w:tcW w:w="2427" w:type="dxa"/>
            <w:vMerge/>
            <w:vAlign w:val="center"/>
          </w:tcPr>
          <w:p w:rsidR="00AC5684" w:rsidRDefault="00AC5684">
            <w:pPr>
              <w:tabs>
                <w:tab w:val="left" w:pos="360"/>
              </w:tabs>
              <w:spacing w:line="360" w:lineRule="auto"/>
              <w:jc w:val="center"/>
              <w:rPr>
                <w:sz w:val="16"/>
                <w:szCs w:val="16"/>
              </w:rPr>
            </w:pPr>
          </w:p>
        </w:tc>
      </w:tr>
      <w:tr w:rsidR="00AC5684">
        <w:trPr>
          <w:cantSplit/>
          <w:trHeight w:val="70"/>
        </w:trPr>
        <w:tc>
          <w:tcPr>
            <w:tcW w:w="1772" w:type="dxa"/>
            <w:vAlign w:val="center"/>
          </w:tcPr>
          <w:p w:rsidR="00AC5684" w:rsidRDefault="00AB0D40">
            <w:pPr>
              <w:tabs>
                <w:tab w:val="left" w:pos="360"/>
              </w:tabs>
              <w:spacing w:line="360" w:lineRule="auto"/>
              <w:jc w:val="center"/>
              <w:rPr>
                <w:sz w:val="16"/>
                <w:szCs w:val="16"/>
              </w:rPr>
            </w:pPr>
            <w:r>
              <w:rPr>
                <w:sz w:val="16"/>
                <w:szCs w:val="16"/>
              </w:rPr>
              <w:t>6.5</w:t>
            </w:r>
          </w:p>
        </w:tc>
        <w:tc>
          <w:tcPr>
            <w:tcW w:w="2300" w:type="dxa"/>
            <w:vAlign w:val="center"/>
          </w:tcPr>
          <w:p w:rsidR="00AC5684" w:rsidRDefault="00AC5684">
            <w:pPr>
              <w:tabs>
                <w:tab w:val="left" w:pos="360"/>
              </w:tabs>
              <w:spacing w:line="360" w:lineRule="auto"/>
              <w:jc w:val="center"/>
              <w:rPr>
                <w:sz w:val="16"/>
                <w:szCs w:val="16"/>
              </w:rPr>
            </w:pPr>
            <w:r>
              <w:rPr>
                <w:sz w:val="16"/>
                <w:szCs w:val="16"/>
              </w:rPr>
              <w:t>10</w:t>
            </w:r>
          </w:p>
        </w:tc>
        <w:tc>
          <w:tcPr>
            <w:tcW w:w="2225" w:type="dxa"/>
            <w:vAlign w:val="center"/>
          </w:tcPr>
          <w:p w:rsidR="00AC5684" w:rsidRDefault="00AC5684">
            <w:pPr>
              <w:tabs>
                <w:tab w:val="left" w:pos="360"/>
              </w:tabs>
              <w:spacing w:line="360" w:lineRule="auto"/>
              <w:jc w:val="center"/>
              <w:rPr>
                <w:sz w:val="16"/>
                <w:szCs w:val="16"/>
              </w:rPr>
            </w:pPr>
            <w:r>
              <w:rPr>
                <w:sz w:val="16"/>
                <w:szCs w:val="16"/>
              </w:rPr>
              <w:t>90</w:t>
            </w:r>
          </w:p>
        </w:tc>
        <w:tc>
          <w:tcPr>
            <w:tcW w:w="2427" w:type="dxa"/>
            <w:vMerge/>
            <w:vAlign w:val="center"/>
          </w:tcPr>
          <w:p w:rsidR="00AC5684" w:rsidRDefault="00AC5684">
            <w:pPr>
              <w:tabs>
                <w:tab w:val="left" w:pos="360"/>
              </w:tabs>
              <w:spacing w:line="360" w:lineRule="auto"/>
              <w:jc w:val="center"/>
              <w:rPr>
                <w:sz w:val="16"/>
                <w:szCs w:val="16"/>
              </w:rPr>
            </w:pPr>
          </w:p>
        </w:tc>
      </w:tr>
    </w:tbl>
    <w:p w:rsidR="002E7676" w:rsidRDefault="00AC5684" w:rsidP="009E76C5">
      <w:pPr>
        <w:pStyle w:val="Heading3"/>
        <w:numPr>
          <w:ilvl w:val="0"/>
          <w:numId w:val="30"/>
        </w:numPr>
        <w:spacing w:beforeLines="40" w:before="96" w:afterLines="40" w:after="96" w:line="360" w:lineRule="auto"/>
        <w:rPr>
          <w:rFonts w:ascii="Times New Roman" w:hAnsi="Times New Roman"/>
          <w:i/>
          <w:color w:val="auto"/>
          <w:sz w:val="26"/>
          <w:szCs w:val="26"/>
        </w:rPr>
      </w:pPr>
      <w:r w:rsidRPr="00B218D1">
        <w:rPr>
          <w:rFonts w:ascii="Times New Roman" w:hAnsi="Times New Roman"/>
          <w:i/>
          <w:color w:val="auto"/>
          <w:sz w:val="26"/>
          <w:szCs w:val="26"/>
        </w:rPr>
        <w:t>Điều kiện cho hệ thống tiêm mẫu tự động</w:t>
      </w:r>
    </w:p>
    <w:p w:rsidR="00AC5684" w:rsidRPr="002E7676" w:rsidRDefault="00AC5684" w:rsidP="009E76C5">
      <w:pPr>
        <w:pStyle w:val="Heading3"/>
        <w:numPr>
          <w:ilvl w:val="0"/>
          <w:numId w:val="31"/>
        </w:numPr>
        <w:spacing w:before="0" w:after="0"/>
        <w:rPr>
          <w:rFonts w:ascii="Times New Roman" w:hAnsi="Times New Roman"/>
          <w:i/>
          <w:color w:val="auto"/>
          <w:sz w:val="26"/>
          <w:szCs w:val="26"/>
        </w:rPr>
      </w:pPr>
      <w:r w:rsidRPr="00B218D1">
        <w:rPr>
          <w:rFonts w:ascii="Times New Roman" w:hAnsi="Times New Roman"/>
          <w:color w:val="auto"/>
          <w:sz w:val="26"/>
          <w:szCs w:val="26"/>
        </w:rPr>
        <w:t>Injiection type: Full loop</w:t>
      </w:r>
    </w:p>
    <w:p w:rsidR="00AC5684" w:rsidRPr="00B218D1" w:rsidRDefault="00AC5684" w:rsidP="009E76C5">
      <w:pPr>
        <w:pStyle w:val="Heading3"/>
        <w:numPr>
          <w:ilvl w:val="0"/>
          <w:numId w:val="31"/>
        </w:numPr>
        <w:spacing w:before="0" w:after="0"/>
        <w:rPr>
          <w:rFonts w:ascii="Times New Roman" w:hAnsi="Times New Roman"/>
          <w:color w:val="auto"/>
          <w:sz w:val="26"/>
          <w:szCs w:val="26"/>
        </w:rPr>
      </w:pPr>
      <w:r w:rsidRPr="00B218D1">
        <w:rPr>
          <w:rFonts w:ascii="Times New Roman" w:hAnsi="Times New Roman"/>
          <w:color w:val="auto"/>
          <w:sz w:val="26"/>
          <w:szCs w:val="26"/>
        </w:rPr>
        <w:t>Injiection volume:</w:t>
      </w:r>
      <w:r w:rsidR="000F08AC">
        <w:rPr>
          <w:rFonts w:ascii="Times New Roman" w:hAnsi="Times New Roman"/>
          <w:color w:val="auto"/>
          <w:sz w:val="26"/>
          <w:szCs w:val="26"/>
        </w:rPr>
        <w:t>2</w:t>
      </w:r>
      <w:r w:rsidRPr="00B218D1">
        <w:rPr>
          <w:rFonts w:ascii="Times New Roman" w:hAnsi="Times New Roman"/>
          <w:color w:val="auto"/>
          <w:sz w:val="26"/>
          <w:szCs w:val="26"/>
        </w:rPr>
        <w:t>0µl</w:t>
      </w:r>
    </w:p>
    <w:p w:rsidR="00AC5684" w:rsidRPr="00B218D1" w:rsidRDefault="000F08AC" w:rsidP="009E76C5">
      <w:pPr>
        <w:pStyle w:val="Heading3"/>
        <w:numPr>
          <w:ilvl w:val="0"/>
          <w:numId w:val="31"/>
        </w:numPr>
        <w:spacing w:before="0" w:after="0"/>
        <w:rPr>
          <w:rFonts w:ascii="Times New Roman" w:hAnsi="Times New Roman"/>
          <w:color w:val="auto"/>
          <w:sz w:val="26"/>
          <w:szCs w:val="26"/>
        </w:rPr>
      </w:pPr>
      <w:r>
        <w:rPr>
          <w:rFonts w:ascii="Times New Roman" w:hAnsi="Times New Roman"/>
          <w:color w:val="auto"/>
          <w:sz w:val="26"/>
          <w:szCs w:val="26"/>
        </w:rPr>
        <w:t>Needle height from bottom: 1.0</w:t>
      </w:r>
    </w:p>
    <w:p w:rsidR="00AC5684" w:rsidRPr="00B218D1" w:rsidRDefault="00AC5684" w:rsidP="009E76C5">
      <w:pPr>
        <w:pStyle w:val="Heading3"/>
        <w:numPr>
          <w:ilvl w:val="0"/>
          <w:numId w:val="31"/>
        </w:numPr>
        <w:spacing w:before="0" w:after="0"/>
        <w:rPr>
          <w:rFonts w:ascii="Times New Roman" w:hAnsi="Times New Roman"/>
          <w:color w:val="auto"/>
          <w:sz w:val="26"/>
          <w:szCs w:val="26"/>
        </w:rPr>
      </w:pPr>
      <w:r w:rsidRPr="00B218D1">
        <w:rPr>
          <w:rFonts w:ascii="Times New Roman" w:hAnsi="Times New Roman"/>
          <w:color w:val="auto"/>
          <w:sz w:val="26"/>
          <w:szCs w:val="26"/>
        </w:rPr>
        <w:t xml:space="preserve">Flush volume: </w:t>
      </w:r>
      <w:r w:rsidR="000F08AC">
        <w:rPr>
          <w:rFonts w:ascii="Times New Roman" w:hAnsi="Times New Roman"/>
          <w:color w:val="auto"/>
          <w:sz w:val="26"/>
          <w:szCs w:val="26"/>
        </w:rPr>
        <w:t>10</w:t>
      </w:r>
      <w:r w:rsidRPr="00B218D1">
        <w:rPr>
          <w:rFonts w:ascii="Times New Roman" w:hAnsi="Times New Roman"/>
          <w:color w:val="auto"/>
          <w:sz w:val="26"/>
          <w:szCs w:val="26"/>
        </w:rPr>
        <w:t>00</w:t>
      </w:r>
      <w:r w:rsidR="000F08AC">
        <w:rPr>
          <w:rFonts w:ascii="Times New Roman" w:hAnsi="Times New Roman"/>
          <w:color w:val="auto"/>
          <w:sz w:val="26"/>
          <w:szCs w:val="26"/>
        </w:rPr>
        <w:t>µL</w:t>
      </w:r>
    </w:p>
    <w:p w:rsidR="00AC5684" w:rsidRPr="00B218D1" w:rsidRDefault="00AC5684" w:rsidP="009E76C5">
      <w:pPr>
        <w:pStyle w:val="Heading3"/>
        <w:numPr>
          <w:ilvl w:val="0"/>
          <w:numId w:val="31"/>
        </w:numPr>
        <w:spacing w:before="0" w:after="0"/>
        <w:rPr>
          <w:rFonts w:ascii="Times New Roman" w:hAnsi="Times New Roman"/>
          <w:color w:val="auto"/>
          <w:sz w:val="26"/>
          <w:szCs w:val="26"/>
        </w:rPr>
      </w:pPr>
      <w:r w:rsidRPr="00B218D1">
        <w:rPr>
          <w:rFonts w:ascii="Times New Roman" w:hAnsi="Times New Roman"/>
          <w:color w:val="auto"/>
          <w:sz w:val="26"/>
          <w:szCs w:val="26"/>
        </w:rPr>
        <w:t>Tray temp control: off</w:t>
      </w:r>
    </w:p>
    <w:p w:rsidR="00AC5684" w:rsidRDefault="00AC5684" w:rsidP="009E76C5">
      <w:pPr>
        <w:pStyle w:val="Heading3"/>
        <w:numPr>
          <w:ilvl w:val="0"/>
          <w:numId w:val="31"/>
        </w:numPr>
        <w:spacing w:before="0" w:after="0"/>
        <w:rPr>
          <w:rFonts w:ascii="Times New Roman" w:hAnsi="Times New Roman"/>
          <w:color w:val="auto"/>
          <w:sz w:val="26"/>
          <w:szCs w:val="26"/>
        </w:rPr>
      </w:pPr>
      <w:r w:rsidRPr="00B218D1">
        <w:rPr>
          <w:rFonts w:ascii="Times New Roman" w:hAnsi="Times New Roman"/>
          <w:color w:val="auto"/>
          <w:sz w:val="26"/>
          <w:szCs w:val="26"/>
        </w:rPr>
        <w:t>Column oven control: off</w:t>
      </w:r>
    </w:p>
    <w:p w:rsidR="000F08AC" w:rsidRPr="00B218D1" w:rsidRDefault="000F08AC" w:rsidP="009E76C5">
      <w:pPr>
        <w:pStyle w:val="Heading3"/>
        <w:numPr>
          <w:ilvl w:val="0"/>
          <w:numId w:val="31"/>
        </w:numPr>
        <w:spacing w:before="0" w:after="0"/>
        <w:rPr>
          <w:rFonts w:ascii="Times New Roman" w:hAnsi="Times New Roman"/>
          <w:color w:val="auto"/>
          <w:sz w:val="26"/>
          <w:szCs w:val="26"/>
        </w:rPr>
      </w:pPr>
      <w:r>
        <w:rPr>
          <w:rFonts w:ascii="Times New Roman" w:hAnsi="Times New Roman"/>
          <w:color w:val="auto"/>
          <w:sz w:val="26"/>
          <w:szCs w:val="26"/>
        </w:rPr>
        <w:t>Wash column: 2000µL</w:t>
      </w:r>
    </w:p>
    <w:p w:rsidR="00AC5684" w:rsidRPr="00B218D1" w:rsidRDefault="00AC5684" w:rsidP="009E76C5">
      <w:pPr>
        <w:pStyle w:val="Heading3"/>
        <w:numPr>
          <w:ilvl w:val="0"/>
          <w:numId w:val="30"/>
        </w:numPr>
        <w:spacing w:beforeLines="40" w:before="96" w:afterLines="40" w:after="96" w:line="360" w:lineRule="auto"/>
        <w:rPr>
          <w:rFonts w:ascii="Times New Roman" w:hAnsi="Times New Roman"/>
          <w:color w:val="auto"/>
          <w:sz w:val="26"/>
          <w:szCs w:val="26"/>
          <w:u w:val="single"/>
        </w:rPr>
      </w:pPr>
      <w:r w:rsidRPr="00B218D1">
        <w:rPr>
          <w:rFonts w:ascii="Times New Roman" w:hAnsi="Times New Roman"/>
          <w:color w:val="auto"/>
          <w:sz w:val="26"/>
          <w:szCs w:val="26"/>
          <w:u w:val="single"/>
        </w:rPr>
        <w:t>Điều kiện MS</w:t>
      </w:r>
    </w:p>
    <w:p w:rsidR="009E76C5" w:rsidRDefault="009E76C5" w:rsidP="009E76C5">
      <w:pPr>
        <w:pStyle w:val="Heading3"/>
        <w:numPr>
          <w:ilvl w:val="0"/>
          <w:numId w:val="32"/>
        </w:numPr>
        <w:spacing w:before="0" w:after="0"/>
        <w:rPr>
          <w:rFonts w:ascii="Times New Roman" w:hAnsi="Times New Roman"/>
          <w:color w:val="auto"/>
          <w:sz w:val="26"/>
          <w:szCs w:val="26"/>
        </w:rPr>
      </w:pPr>
      <w:r>
        <w:rPr>
          <w:rFonts w:ascii="Times New Roman" w:hAnsi="Times New Roman"/>
          <w:color w:val="auto"/>
          <w:sz w:val="26"/>
          <w:szCs w:val="26"/>
        </w:rPr>
        <w:t>Tunefile: tune file gần nhất</w:t>
      </w:r>
    </w:p>
    <w:p w:rsidR="00AC5684" w:rsidRPr="00B218D1" w:rsidRDefault="000F08AC" w:rsidP="009E76C5">
      <w:pPr>
        <w:pStyle w:val="Heading3"/>
        <w:numPr>
          <w:ilvl w:val="0"/>
          <w:numId w:val="32"/>
        </w:numPr>
        <w:spacing w:before="0" w:after="0"/>
        <w:rPr>
          <w:rFonts w:ascii="Times New Roman" w:hAnsi="Times New Roman"/>
          <w:color w:val="auto"/>
          <w:sz w:val="26"/>
          <w:szCs w:val="26"/>
        </w:rPr>
      </w:pPr>
      <w:r>
        <w:rPr>
          <w:rFonts w:ascii="Times New Roman" w:hAnsi="Times New Roman"/>
          <w:color w:val="auto"/>
          <w:sz w:val="26"/>
          <w:szCs w:val="26"/>
        </w:rPr>
        <w:t>Q2 gas pressure: 1.2</w:t>
      </w:r>
      <w:r w:rsidR="00AC5684" w:rsidRPr="00B218D1">
        <w:rPr>
          <w:rFonts w:ascii="Times New Roman" w:hAnsi="Times New Roman"/>
          <w:color w:val="auto"/>
          <w:sz w:val="26"/>
          <w:szCs w:val="26"/>
        </w:rPr>
        <w:t>mT</w:t>
      </w:r>
    </w:p>
    <w:p w:rsidR="00AC5684" w:rsidRPr="00B218D1" w:rsidRDefault="000F08AC" w:rsidP="009E76C5">
      <w:pPr>
        <w:pStyle w:val="Heading3"/>
        <w:numPr>
          <w:ilvl w:val="0"/>
          <w:numId w:val="32"/>
        </w:numPr>
        <w:spacing w:before="0" w:after="0"/>
        <w:rPr>
          <w:rFonts w:ascii="Times New Roman" w:hAnsi="Times New Roman"/>
          <w:color w:val="auto"/>
          <w:sz w:val="26"/>
          <w:szCs w:val="26"/>
        </w:rPr>
      </w:pPr>
      <w:r>
        <w:rPr>
          <w:rFonts w:ascii="Times New Roman" w:hAnsi="Times New Roman"/>
          <w:color w:val="auto"/>
          <w:sz w:val="26"/>
          <w:szCs w:val="26"/>
        </w:rPr>
        <w:t>MS acquire time: 6</w:t>
      </w:r>
    </w:p>
    <w:p w:rsidR="00AC5684" w:rsidRPr="00B218D1" w:rsidRDefault="00AC5684" w:rsidP="009E76C5">
      <w:pPr>
        <w:pStyle w:val="Heading3"/>
        <w:numPr>
          <w:ilvl w:val="0"/>
          <w:numId w:val="32"/>
        </w:numPr>
        <w:spacing w:before="0" w:after="0"/>
        <w:rPr>
          <w:rFonts w:ascii="Times New Roman" w:hAnsi="Times New Roman"/>
          <w:color w:val="auto"/>
          <w:sz w:val="26"/>
          <w:szCs w:val="26"/>
        </w:rPr>
      </w:pPr>
      <w:r w:rsidRPr="00B218D1">
        <w:rPr>
          <w:rFonts w:ascii="Times New Roman" w:hAnsi="Times New Roman"/>
          <w:color w:val="auto"/>
          <w:sz w:val="26"/>
          <w:szCs w:val="26"/>
        </w:rPr>
        <w:t>Ion source : ESI</w:t>
      </w:r>
    </w:p>
    <w:p w:rsidR="00AC5684" w:rsidRPr="00B218D1" w:rsidRDefault="00AC5684" w:rsidP="009E76C5">
      <w:pPr>
        <w:pStyle w:val="Heading3"/>
        <w:numPr>
          <w:ilvl w:val="0"/>
          <w:numId w:val="32"/>
        </w:numPr>
        <w:spacing w:before="0" w:after="0"/>
        <w:rPr>
          <w:rFonts w:ascii="Times New Roman" w:hAnsi="Times New Roman"/>
          <w:color w:val="auto"/>
          <w:sz w:val="26"/>
          <w:szCs w:val="26"/>
        </w:rPr>
      </w:pPr>
      <w:r w:rsidRPr="00B218D1">
        <w:rPr>
          <w:rFonts w:ascii="Times New Roman" w:hAnsi="Times New Roman"/>
          <w:color w:val="auto"/>
          <w:sz w:val="26"/>
          <w:szCs w:val="26"/>
        </w:rPr>
        <w:t>Polarity: positive</w:t>
      </w:r>
    </w:p>
    <w:p w:rsidR="00AC5684" w:rsidRPr="00B218D1" w:rsidRDefault="00AC5684" w:rsidP="009E76C5">
      <w:pPr>
        <w:pStyle w:val="Heading3"/>
        <w:numPr>
          <w:ilvl w:val="0"/>
          <w:numId w:val="32"/>
        </w:numPr>
        <w:spacing w:before="0" w:after="0"/>
        <w:rPr>
          <w:rFonts w:ascii="Times New Roman" w:hAnsi="Times New Roman"/>
          <w:color w:val="auto"/>
          <w:sz w:val="26"/>
          <w:szCs w:val="26"/>
        </w:rPr>
      </w:pPr>
      <w:r w:rsidRPr="00B218D1">
        <w:rPr>
          <w:rFonts w:ascii="Times New Roman" w:hAnsi="Times New Roman"/>
          <w:color w:val="auto"/>
          <w:sz w:val="26"/>
          <w:szCs w:val="26"/>
        </w:rPr>
        <w:t>Scan type: SRM</w:t>
      </w:r>
    </w:p>
    <w:p w:rsidR="00AC5684" w:rsidRDefault="00AC5684" w:rsidP="009E76C5">
      <w:pPr>
        <w:pStyle w:val="Heading3"/>
        <w:numPr>
          <w:ilvl w:val="0"/>
          <w:numId w:val="32"/>
        </w:numPr>
        <w:spacing w:before="0" w:after="0"/>
        <w:rPr>
          <w:rFonts w:ascii="Times New Roman" w:hAnsi="Times New Roman"/>
          <w:color w:val="auto"/>
          <w:sz w:val="26"/>
          <w:szCs w:val="26"/>
        </w:rPr>
      </w:pPr>
      <w:r w:rsidRPr="00B218D1">
        <w:rPr>
          <w:rFonts w:ascii="Times New Roman" w:hAnsi="Times New Roman"/>
          <w:color w:val="auto"/>
          <w:sz w:val="26"/>
          <w:szCs w:val="26"/>
        </w:rPr>
        <w:t>Capillary temp: 350</w:t>
      </w:r>
      <w:r w:rsidRPr="00B218D1">
        <w:rPr>
          <w:rFonts w:ascii="Times New Roman" w:hAnsi="Times New Roman"/>
          <w:color w:val="auto"/>
          <w:sz w:val="26"/>
          <w:szCs w:val="26"/>
          <w:vertAlign w:val="superscript"/>
        </w:rPr>
        <w:t>o</w:t>
      </w:r>
      <w:r w:rsidRPr="00B218D1">
        <w:rPr>
          <w:rFonts w:ascii="Times New Roman" w:hAnsi="Times New Roman"/>
          <w:color w:val="auto"/>
          <w:sz w:val="26"/>
          <w:szCs w:val="26"/>
        </w:rPr>
        <w:t>C</w:t>
      </w:r>
    </w:p>
    <w:p w:rsidR="000F08AC" w:rsidRPr="00B218D1" w:rsidRDefault="000F08AC" w:rsidP="009E76C5">
      <w:pPr>
        <w:pStyle w:val="Heading3"/>
        <w:numPr>
          <w:ilvl w:val="0"/>
          <w:numId w:val="32"/>
        </w:numPr>
        <w:spacing w:before="0" w:after="0"/>
        <w:rPr>
          <w:rFonts w:ascii="Times New Roman" w:hAnsi="Times New Roman"/>
          <w:color w:val="auto"/>
          <w:sz w:val="26"/>
          <w:szCs w:val="26"/>
        </w:rPr>
      </w:pPr>
      <w:r>
        <w:rPr>
          <w:rFonts w:ascii="Times New Roman" w:hAnsi="Times New Roman"/>
          <w:color w:val="auto"/>
          <w:sz w:val="26"/>
          <w:szCs w:val="26"/>
        </w:rPr>
        <w:t>Vaporizer temperature: 450</w:t>
      </w:r>
    </w:p>
    <w:p w:rsidR="00AC5684" w:rsidRPr="00B218D1" w:rsidRDefault="00AC5684" w:rsidP="009E76C5">
      <w:pPr>
        <w:pStyle w:val="Heading3"/>
        <w:numPr>
          <w:ilvl w:val="0"/>
          <w:numId w:val="32"/>
        </w:numPr>
        <w:spacing w:before="0" w:after="0"/>
        <w:rPr>
          <w:rFonts w:ascii="Times New Roman" w:hAnsi="Times New Roman"/>
          <w:color w:val="auto"/>
          <w:sz w:val="26"/>
          <w:szCs w:val="26"/>
        </w:rPr>
      </w:pPr>
      <w:r w:rsidRPr="00B218D1">
        <w:rPr>
          <w:rFonts w:ascii="Times New Roman" w:hAnsi="Times New Roman"/>
          <w:color w:val="auto"/>
          <w:sz w:val="26"/>
          <w:szCs w:val="26"/>
        </w:rPr>
        <w:t xml:space="preserve">ESI spray voltage: </w:t>
      </w:r>
      <w:r w:rsidR="000F08AC">
        <w:rPr>
          <w:rFonts w:ascii="Times New Roman" w:hAnsi="Times New Roman"/>
          <w:color w:val="auto"/>
          <w:sz w:val="26"/>
          <w:szCs w:val="26"/>
        </w:rPr>
        <w:t>3000</w:t>
      </w:r>
      <w:r w:rsidRPr="00B218D1">
        <w:rPr>
          <w:rFonts w:ascii="Times New Roman" w:hAnsi="Times New Roman"/>
          <w:color w:val="auto"/>
          <w:sz w:val="26"/>
          <w:szCs w:val="26"/>
        </w:rPr>
        <w:t>V</w:t>
      </w:r>
    </w:p>
    <w:p w:rsidR="00AC5684" w:rsidRPr="00B218D1" w:rsidRDefault="00AC5684" w:rsidP="009E76C5">
      <w:pPr>
        <w:pStyle w:val="Heading3"/>
        <w:numPr>
          <w:ilvl w:val="0"/>
          <w:numId w:val="32"/>
        </w:numPr>
        <w:spacing w:before="0" w:after="0"/>
        <w:rPr>
          <w:rFonts w:ascii="Times New Roman" w:hAnsi="Times New Roman"/>
          <w:color w:val="auto"/>
          <w:sz w:val="26"/>
          <w:szCs w:val="26"/>
        </w:rPr>
      </w:pPr>
      <w:r w:rsidRPr="00B218D1">
        <w:rPr>
          <w:rFonts w:ascii="Times New Roman" w:hAnsi="Times New Roman"/>
          <w:color w:val="auto"/>
          <w:sz w:val="26"/>
          <w:szCs w:val="26"/>
        </w:rPr>
        <w:t>Sheath gas:50</w:t>
      </w:r>
    </w:p>
    <w:p w:rsidR="00AC5684" w:rsidRPr="00B218D1" w:rsidRDefault="00AC5684" w:rsidP="009E76C5">
      <w:pPr>
        <w:pStyle w:val="Heading3"/>
        <w:numPr>
          <w:ilvl w:val="0"/>
          <w:numId w:val="32"/>
        </w:numPr>
        <w:spacing w:before="0" w:after="0"/>
        <w:rPr>
          <w:rFonts w:ascii="Times New Roman" w:hAnsi="Times New Roman"/>
          <w:color w:val="auto"/>
          <w:sz w:val="26"/>
          <w:szCs w:val="26"/>
        </w:rPr>
      </w:pPr>
      <w:r w:rsidRPr="00B218D1">
        <w:rPr>
          <w:rFonts w:ascii="Times New Roman" w:hAnsi="Times New Roman"/>
          <w:color w:val="auto"/>
          <w:sz w:val="26"/>
          <w:szCs w:val="26"/>
        </w:rPr>
        <w:t>Aux gas</w:t>
      </w:r>
      <w:r w:rsidR="00E47538" w:rsidRPr="00B218D1">
        <w:rPr>
          <w:rFonts w:ascii="Times New Roman" w:hAnsi="Times New Roman"/>
          <w:color w:val="auto"/>
          <w:sz w:val="26"/>
          <w:szCs w:val="26"/>
        </w:rPr>
        <w:t xml:space="preserve"> </w:t>
      </w:r>
      <w:r w:rsidR="000F08AC">
        <w:rPr>
          <w:rFonts w:ascii="Times New Roman" w:hAnsi="Times New Roman"/>
          <w:color w:val="auto"/>
          <w:sz w:val="26"/>
          <w:szCs w:val="26"/>
        </w:rPr>
        <w:t xml:space="preserve"> : 5</w:t>
      </w:r>
    </w:p>
    <w:tbl>
      <w:tblPr>
        <w:tblpPr w:leftFromText="180" w:rightFromText="180" w:vertAnchor="text" w:horzAnchor="margin" w:tblpXSpec="center" w:tblpY="145"/>
        <w:tblW w:w="0" w:type="auto"/>
        <w:tblBorders>
          <w:top w:val="single" w:sz="4" w:space="0" w:color="auto"/>
          <w:bottom w:val="single" w:sz="4" w:space="0" w:color="auto"/>
        </w:tblBorders>
        <w:tblLook w:val="01E0" w:firstRow="1" w:lastRow="1" w:firstColumn="1" w:lastColumn="1" w:noHBand="0" w:noVBand="0"/>
      </w:tblPr>
      <w:tblGrid>
        <w:gridCol w:w="1372"/>
        <w:gridCol w:w="1635"/>
        <w:gridCol w:w="1171"/>
        <w:gridCol w:w="1052"/>
      </w:tblGrid>
      <w:tr w:rsidR="005E3DF7" w:rsidTr="00291FE0">
        <w:tc>
          <w:tcPr>
            <w:tcW w:w="0" w:type="auto"/>
            <w:gridSpan w:val="4"/>
            <w:tcBorders>
              <w:top w:val="single" w:sz="4" w:space="0" w:color="auto"/>
              <w:bottom w:val="single" w:sz="4" w:space="0" w:color="auto"/>
            </w:tcBorders>
            <w:vAlign w:val="center"/>
          </w:tcPr>
          <w:p w:rsidR="005E3DF7" w:rsidRPr="00F17CD7" w:rsidRDefault="005E3DF7">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lastRenderedPageBreak/>
              <w:t>Bảng2: Ion định lượng</w:t>
            </w:r>
          </w:p>
        </w:tc>
      </w:tr>
      <w:tr w:rsidR="00AC5684">
        <w:tc>
          <w:tcPr>
            <w:tcW w:w="0" w:type="auto"/>
            <w:tcBorders>
              <w:top w:val="single" w:sz="4" w:space="0" w:color="auto"/>
              <w:bottom w:val="single" w:sz="4" w:space="0" w:color="auto"/>
            </w:tcBorders>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lang w:val="da-DK"/>
              </w:rPr>
            </w:pPr>
            <w:r w:rsidRPr="00F17CD7">
              <w:rPr>
                <w:rFonts w:ascii="Times New Roman" w:hAnsi="Times New Roman"/>
                <w:i/>
                <w:sz w:val="16"/>
                <w:szCs w:val="16"/>
                <w:lang w:val="da-DK"/>
              </w:rPr>
              <w:t>Chất phân tích</w:t>
            </w:r>
          </w:p>
        </w:tc>
        <w:tc>
          <w:tcPr>
            <w:tcW w:w="0" w:type="auto"/>
            <w:tcBorders>
              <w:top w:val="single" w:sz="4" w:space="0" w:color="auto"/>
              <w:bottom w:val="single" w:sz="4" w:space="0" w:color="auto"/>
            </w:tcBorders>
            <w:vAlign w:val="center"/>
          </w:tcPr>
          <w:p w:rsidR="00AC5684" w:rsidRPr="00F17CD7" w:rsidRDefault="00AC5684">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Ion chính (ion sơ cấp)</w:t>
            </w:r>
          </w:p>
        </w:tc>
        <w:tc>
          <w:tcPr>
            <w:tcW w:w="0" w:type="auto"/>
            <w:tcBorders>
              <w:top w:val="single" w:sz="4" w:space="0" w:color="auto"/>
              <w:bottom w:val="single" w:sz="4" w:space="0" w:color="auto"/>
            </w:tcBorders>
            <w:vAlign w:val="center"/>
          </w:tcPr>
          <w:p w:rsidR="00AC5684" w:rsidRPr="00F17CD7" w:rsidRDefault="00AC5684">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Ion định lượng</w:t>
            </w:r>
          </w:p>
        </w:tc>
        <w:tc>
          <w:tcPr>
            <w:tcW w:w="0" w:type="auto"/>
            <w:tcBorders>
              <w:top w:val="single" w:sz="4" w:space="0" w:color="auto"/>
              <w:bottom w:val="single" w:sz="4" w:space="0" w:color="auto"/>
            </w:tcBorders>
            <w:vAlign w:val="center"/>
          </w:tcPr>
          <w:p w:rsidR="00AC5684" w:rsidRPr="00F17CD7" w:rsidRDefault="00AC5684">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Ion xác nhận</w:t>
            </w:r>
          </w:p>
        </w:tc>
      </w:tr>
      <w:tr w:rsidR="00AC5684">
        <w:tc>
          <w:tcPr>
            <w:tcW w:w="0" w:type="auto"/>
            <w:tcBorders>
              <w:top w:val="single" w:sz="4" w:space="0" w:color="auto"/>
            </w:tcBorders>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lang w:val="da-DK"/>
              </w:rPr>
            </w:pPr>
            <w:r w:rsidRPr="00F17CD7">
              <w:rPr>
                <w:rFonts w:ascii="Times New Roman" w:hAnsi="Times New Roman"/>
                <w:sz w:val="16"/>
                <w:szCs w:val="16"/>
                <w:lang w:val="da-DK"/>
              </w:rPr>
              <w:t>Enrofloxacin</w:t>
            </w:r>
          </w:p>
        </w:tc>
        <w:tc>
          <w:tcPr>
            <w:tcW w:w="0" w:type="auto"/>
            <w:tcBorders>
              <w:top w:val="single" w:sz="4" w:space="0" w:color="auto"/>
            </w:tcBorders>
            <w:vAlign w:val="center"/>
          </w:tcPr>
          <w:p w:rsidR="00AC5684" w:rsidRPr="00F17CD7" w:rsidRDefault="00AC5684" w:rsidP="005E3DF7">
            <w:pPr>
              <w:pStyle w:val="BodyText"/>
              <w:spacing w:beforeLines="30" w:before="72" w:afterLines="30" w:after="72" w:line="360" w:lineRule="auto"/>
              <w:jc w:val="center"/>
              <w:rPr>
                <w:rFonts w:ascii="Times New Roman" w:hAnsi="Times New Roman"/>
                <w:sz w:val="16"/>
                <w:szCs w:val="16"/>
                <w:lang w:val="da-DK"/>
              </w:rPr>
            </w:pPr>
            <w:r w:rsidRPr="00F17CD7">
              <w:rPr>
                <w:rFonts w:ascii="Times New Roman" w:hAnsi="Times New Roman"/>
                <w:sz w:val="16"/>
                <w:szCs w:val="16"/>
                <w:lang w:val="da-DK"/>
              </w:rPr>
              <w:t>360</w:t>
            </w:r>
          </w:p>
        </w:tc>
        <w:tc>
          <w:tcPr>
            <w:tcW w:w="0" w:type="auto"/>
            <w:tcBorders>
              <w:top w:val="single" w:sz="4" w:space="0" w:color="auto"/>
            </w:tcBorders>
            <w:vAlign w:val="center"/>
          </w:tcPr>
          <w:p w:rsidR="00AC5684" w:rsidRPr="00F17CD7" w:rsidRDefault="005E3DF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316</w:t>
            </w:r>
          </w:p>
        </w:tc>
        <w:tc>
          <w:tcPr>
            <w:tcW w:w="0" w:type="auto"/>
            <w:tcBorders>
              <w:top w:val="single" w:sz="4" w:space="0" w:color="auto"/>
            </w:tcBorders>
            <w:vAlign w:val="center"/>
          </w:tcPr>
          <w:p w:rsidR="00AC5684" w:rsidRPr="00F17CD7" w:rsidRDefault="009767EA">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245</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lang w:val="da-DK"/>
              </w:rPr>
            </w:pPr>
            <w:r w:rsidRPr="00F17CD7">
              <w:rPr>
                <w:rFonts w:ascii="Times New Roman" w:hAnsi="Times New Roman"/>
                <w:sz w:val="16"/>
                <w:szCs w:val="16"/>
                <w:lang w:val="da-DK"/>
              </w:rPr>
              <w:t>Ciprofloxacin</w:t>
            </w:r>
          </w:p>
        </w:tc>
        <w:tc>
          <w:tcPr>
            <w:tcW w:w="0" w:type="auto"/>
            <w:vAlign w:val="center"/>
          </w:tcPr>
          <w:p w:rsidR="00AC5684" w:rsidRPr="00F17CD7" w:rsidRDefault="00AC5684">
            <w:pPr>
              <w:pStyle w:val="BodyText2"/>
              <w:spacing w:beforeLines="30" w:before="72" w:afterLines="30" w:after="72" w:line="360" w:lineRule="auto"/>
              <w:jc w:val="center"/>
              <w:rPr>
                <w:sz w:val="16"/>
                <w:szCs w:val="16"/>
                <w:lang w:val="da-DK"/>
              </w:rPr>
            </w:pPr>
            <w:r w:rsidRPr="00F17CD7">
              <w:rPr>
                <w:sz w:val="16"/>
                <w:szCs w:val="16"/>
                <w:lang w:val="da-DK"/>
              </w:rPr>
              <w:t>332</w:t>
            </w:r>
          </w:p>
        </w:tc>
        <w:tc>
          <w:tcPr>
            <w:tcW w:w="0" w:type="auto"/>
            <w:vAlign w:val="center"/>
          </w:tcPr>
          <w:p w:rsidR="00AC5684" w:rsidRPr="00F17CD7" w:rsidRDefault="00AC5684">
            <w:pPr>
              <w:pStyle w:val="BodyText2"/>
              <w:spacing w:beforeLines="30" w:before="72" w:afterLines="30" w:after="72" w:line="360" w:lineRule="auto"/>
              <w:jc w:val="center"/>
              <w:rPr>
                <w:sz w:val="16"/>
                <w:szCs w:val="16"/>
                <w:lang w:val="da-DK"/>
              </w:rPr>
            </w:pPr>
            <w:r w:rsidRPr="00F17CD7">
              <w:rPr>
                <w:sz w:val="16"/>
                <w:szCs w:val="16"/>
                <w:lang w:val="da-DK"/>
              </w:rPr>
              <w:t>288</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203</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Norfloxacin</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320</w:t>
            </w:r>
          </w:p>
        </w:tc>
        <w:tc>
          <w:tcPr>
            <w:tcW w:w="0" w:type="auto"/>
            <w:vAlign w:val="center"/>
          </w:tcPr>
          <w:p w:rsidR="00AC5684" w:rsidRPr="00F17CD7" w:rsidRDefault="00AC5684">
            <w:pPr>
              <w:pStyle w:val="BodyText2"/>
              <w:spacing w:beforeLines="30" w:before="72" w:afterLines="30" w:after="72" w:line="360" w:lineRule="auto"/>
              <w:jc w:val="center"/>
              <w:rPr>
                <w:sz w:val="16"/>
                <w:szCs w:val="16"/>
                <w:lang w:val="da-DK"/>
              </w:rPr>
            </w:pPr>
            <w:r w:rsidRPr="00F17CD7">
              <w:rPr>
                <w:sz w:val="16"/>
                <w:szCs w:val="16"/>
                <w:lang w:val="da-DK"/>
              </w:rPr>
              <w:t>276</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233</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Sarafloxacin</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386</w:t>
            </w:r>
          </w:p>
        </w:tc>
        <w:tc>
          <w:tcPr>
            <w:tcW w:w="0" w:type="auto"/>
            <w:vAlign w:val="center"/>
          </w:tcPr>
          <w:p w:rsidR="00AC5684" w:rsidRPr="00F17CD7" w:rsidRDefault="00AC5684">
            <w:pPr>
              <w:pStyle w:val="BodyText2"/>
              <w:spacing w:beforeLines="30" w:before="72" w:afterLines="30" w:after="72" w:line="360" w:lineRule="auto"/>
              <w:jc w:val="center"/>
              <w:rPr>
                <w:sz w:val="16"/>
                <w:szCs w:val="16"/>
                <w:lang w:val="da-DK"/>
              </w:rPr>
            </w:pPr>
            <w:r w:rsidRPr="00F17CD7">
              <w:rPr>
                <w:sz w:val="16"/>
                <w:szCs w:val="16"/>
                <w:lang w:val="da-DK"/>
              </w:rPr>
              <w:t>342</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299</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Ofloxacin</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362</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261</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318</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Danofloxacin</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358</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340</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314</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Difloxacin</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400</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356</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299</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Marbofloxacin</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363</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320</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72</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Levofloxacin</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362</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221</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318</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Oxolinic acid</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262</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216</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244</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Nalidixic acid</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233</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187</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215</w:t>
            </w:r>
          </w:p>
        </w:tc>
      </w:tr>
      <w:tr w:rsidR="00AC5684">
        <w:tc>
          <w:tcPr>
            <w:tcW w:w="0" w:type="auto"/>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rPr>
            </w:pPr>
            <w:r w:rsidRPr="00F17CD7">
              <w:rPr>
                <w:rFonts w:ascii="Times New Roman" w:hAnsi="Times New Roman"/>
                <w:sz w:val="16"/>
                <w:szCs w:val="16"/>
              </w:rPr>
              <w:t>Flumequine</w:t>
            </w:r>
          </w:p>
        </w:tc>
        <w:tc>
          <w:tcPr>
            <w:tcW w:w="0" w:type="auto"/>
            <w:vAlign w:val="center"/>
          </w:tcPr>
          <w:p w:rsidR="00AC5684" w:rsidRPr="00F17CD7" w:rsidRDefault="005E3DF7">
            <w:pPr>
              <w:pStyle w:val="BodyText2"/>
              <w:spacing w:beforeLines="30" w:before="72" w:afterLines="30" w:after="72" w:line="360" w:lineRule="auto"/>
              <w:jc w:val="center"/>
              <w:rPr>
                <w:sz w:val="16"/>
                <w:szCs w:val="16"/>
                <w:lang w:val="da-DK"/>
              </w:rPr>
            </w:pPr>
            <w:r>
              <w:rPr>
                <w:sz w:val="16"/>
                <w:szCs w:val="16"/>
                <w:lang w:val="da-DK"/>
              </w:rPr>
              <w:t>262</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202</w:t>
            </w:r>
          </w:p>
        </w:tc>
        <w:tc>
          <w:tcPr>
            <w:tcW w:w="0" w:type="auto"/>
            <w:vAlign w:val="center"/>
          </w:tcPr>
          <w:p w:rsidR="00AC5684" w:rsidRPr="00F17CD7" w:rsidRDefault="009C0102">
            <w:pPr>
              <w:pStyle w:val="BodyText2"/>
              <w:spacing w:beforeLines="30" w:before="72" w:afterLines="30" w:after="72" w:line="360" w:lineRule="auto"/>
              <w:jc w:val="center"/>
              <w:rPr>
                <w:sz w:val="16"/>
                <w:szCs w:val="16"/>
                <w:lang w:val="da-DK"/>
              </w:rPr>
            </w:pPr>
            <w:r>
              <w:rPr>
                <w:sz w:val="16"/>
                <w:szCs w:val="16"/>
                <w:lang w:val="da-DK"/>
              </w:rPr>
              <w:t>244</w:t>
            </w:r>
          </w:p>
        </w:tc>
      </w:tr>
      <w:tr w:rsidR="00AC5684">
        <w:tc>
          <w:tcPr>
            <w:tcW w:w="0" w:type="auto"/>
            <w:vAlign w:val="center"/>
          </w:tcPr>
          <w:p w:rsidR="00AC5684" w:rsidRPr="00F17CD7" w:rsidRDefault="005E3DF7">
            <w:pPr>
              <w:pStyle w:val="BodyText"/>
              <w:spacing w:beforeLines="30" w:before="72" w:afterLines="30" w:after="72" w:line="360" w:lineRule="auto"/>
              <w:jc w:val="center"/>
              <w:rPr>
                <w:rFonts w:ascii="Times New Roman" w:hAnsi="Times New Roman"/>
                <w:sz w:val="16"/>
                <w:szCs w:val="16"/>
              </w:rPr>
            </w:pPr>
            <w:r>
              <w:rPr>
                <w:rFonts w:ascii="Times New Roman" w:hAnsi="Times New Roman"/>
                <w:sz w:val="16"/>
                <w:szCs w:val="16"/>
              </w:rPr>
              <w:t>Moxifloxacin</w:t>
            </w:r>
          </w:p>
        </w:tc>
        <w:tc>
          <w:tcPr>
            <w:tcW w:w="0" w:type="auto"/>
            <w:vAlign w:val="center"/>
          </w:tcPr>
          <w:p w:rsidR="00AC5684" w:rsidRPr="00F17CD7" w:rsidRDefault="00D1711E">
            <w:pPr>
              <w:pStyle w:val="BodyText2"/>
              <w:spacing w:beforeLines="30" w:before="72" w:afterLines="30" w:after="72" w:line="360" w:lineRule="auto"/>
              <w:jc w:val="center"/>
              <w:rPr>
                <w:sz w:val="16"/>
                <w:szCs w:val="16"/>
                <w:lang w:val="da-DK"/>
              </w:rPr>
            </w:pPr>
            <w:r>
              <w:rPr>
                <w:sz w:val="16"/>
                <w:szCs w:val="16"/>
                <w:lang w:val="da-DK"/>
              </w:rPr>
              <w:t>402</w:t>
            </w:r>
          </w:p>
        </w:tc>
        <w:tc>
          <w:tcPr>
            <w:tcW w:w="0" w:type="auto"/>
            <w:vAlign w:val="center"/>
          </w:tcPr>
          <w:p w:rsidR="00AC5684" w:rsidRPr="00F17CD7" w:rsidRDefault="00D1711E">
            <w:pPr>
              <w:pStyle w:val="BodyText2"/>
              <w:spacing w:beforeLines="30" w:before="72" w:afterLines="30" w:after="72" w:line="360" w:lineRule="auto"/>
              <w:jc w:val="center"/>
              <w:rPr>
                <w:sz w:val="16"/>
                <w:szCs w:val="16"/>
                <w:lang w:val="da-DK"/>
              </w:rPr>
            </w:pPr>
            <w:r>
              <w:rPr>
                <w:sz w:val="16"/>
                <w:szCs w:val="16"/>
                <w:lang w:val="da-DK"/>
              </w:rPr>
              <w:t>261</w:t>
            </w:r>
          </w:p>
        </w:tc>
        <w:tc>
          <w:tcPr>
            <w:tcW w:w="0" w:type="auto"/>
            <w:vAlign w:val="center"/>
          </w:tcPr>
          <w:p w:rsidR="00AC5684" w:rsidRPr="00F17CD7" w:rsidRDefault="00D1711E">
            <w:pPr>
              <w:pStyle w:val="BodyText2"/>
              <w:spacing w:beforeLines="30" w:before="72" w:afterLines="30" w:after="72" w:line="360" w:lineRule="auto"/>
              <w:jc w:val="center"/>
              <w:rPr>
                <w:sz w:val="16"/>
                <w:szCs w:val="16"/>
                <w:lang w:val="da-DK"/>
              </w:rPr>
            </w:pPr>
            <w:r>
              <w:rPr>
                <w:sz w:val="16"/>
                <w:szCs w:val="16"/>
                <w:lang w:val="da-DK"/>
              </w:rPr>
              <w:t>384</w:t>
            </w:r>
          </w:p>
        </w:tc>
      </w:tr>
      <w:tr w:rsidR="000F08AC">
        <w:tc>
          <w:tcPr>
            <w:tcW w:w="0" w:type="auto"/>
            <w:vAlign w:val="center"/>
          </w:tcPr>
          <w:p w:rsidR="000F08AC" w:rsidRPr="00F17CD7" w:rsidRDefault="005E3DF7">
            <w:pPr>
              <w:pStyle w:val="BodyText"/>
              <w:spacing w:beforeLines="30" w:before="72" w:afterLines="30" w:after="72" w:line="360" w:lineRule="auto"/>
              <w:jc w:val="center"/>
              <w:rPr>
                <w:rFonts w:ascii="Times New Roman" w:hAnsi="Times New Roman"/>
                <w:sz w:val="16"/>
                <w:szCs w:val="16"/>
              </w:rPr>
            </w:pPr>
            <w:r>
              <w:rPr>
                <w:rFonts w:ascii="Times New Roman" w:hAnsi="Times New Roman"/>
                <w:sz w:val="16"/>
                <w:szCs w:val="16"/>
              </w:rPr>
              <w:t>Sparfloxacin</w:t>
            </w:r>
          </w:p>
        </w:tc>
        <w:tc>
          <w:tcPr>
            <w:tcW w:w="0" w:type="auto"/>
            <w:vAlign w:val="center"/>
          </w:tcPr>
          <w:p w:rsidR="000F08AC" w:rsidRPr="00F17CD7" w:rsidRDefault="00D1711E">
            <w:pPr>
              <w:pStyle w:val="BodyText2"/>
              <w:spacing w:beforeLines="30" w:before="72" w:afterLines="30" w:after="72" w:line="360" w:lineRule="auto"/>
              <w:jc w:val="center"/>
              <w:rPr>
                <w:sz w:val="16"/>
                <w:szCs w:val="16"/>
                <w:lang w:val="da-DK"/>
              </w:rPr>
            </w:pPr>
            <w:r>
              <w:rPr>
                <w:sz w:val="16"/>
                <w:szCs w:val="16"/>
                <w:lang w:val="da-DK"/>
              </w:rPr>
              <w:t>393</w:t>
            </w:r>
          </w:p>
        </w:tc>
        <w:tc>
          <w:tcPr>
            <w:tcW w:w="0" w:type="auto"/>
            <w:vAlign w:val="center"/>
          </w:tcPr>
          <w:p w:rsidR="000F08AC" w:rsidRPr="00F17CD7" w:rsidRDefault="00D1711E">
            <w:pPr>
              <w:pStyle w:val="BodyText2"/>
              <w:spacing w:beforeLines="30" w:before="72" w:afterLines="30" w:after="72" w:line="360" w:lineRule="auto"/>
              <w:jc w:val="center"/>
              <w:rPr>
                <w:sz w:val="16"/>
                <w:szCs w:val="16"/>
                <w:lang w:val="da-DK"/>
              </w:rPr>
            </w:pPr>
            <w:r>
              <w:rPr>
                <w:sz w:val="16"/>
                <w:szCs w:val="16"/>
                <w:lang w:val="da-DK"/>
              </w:rPr>
              <w:t>292</w:t>
            </w:r>
          </w:p>
        </w:tc>
        <w:tc>
          <w:tcPr>
            <w:tcW w:w="0" w:type="auto"/>
            <w:vAlign w:val="center"/>
          </w:tcPr>
          <w:p w:rsidR="000F08AC" w:rsidRPr="00F17CD7" w:rsidRDefault="00D1711E">
            <w:pPr>
              <w:pStyle w:val="BodyText2"/>
              <w:spacing w:beforeLines="30" w:before="72" w:afterLines="30" w:after="72" w:line="360" w:lineRule="auto"/>
              <w:jc w:val="center"/>
              <w:rPr>
                <w:sz w:val="16"/>
                <w:szCs w:val="16"/>
                <w:lang w:val="da-DK"/>
              </w:rPr>
            </w:pPr>
            <w:r>
              <w:rPr>
                <w:sz w:val="16"/>
                <w:szCs w:val="16"/>
                <w:lang w:val="da-DK"/>
              </w:rPr>
              <w:t>349</w:t>
            </w:r>
          </w:p>
        </w:tc>
      </w:tr>
      <w:tr w:rsidR="000F08AC">
        <w:tc>
          <w:tcPr>
            <w:tcW w:w="0" w:type="auto"/>
            <w:vAlign w:val="center"/>
          </w:tcPr>
          <w:p w:rsidR="000F08AC" w:rsidRPr="00F17CD7" w:rsidRDefault="005E3DF7">
            <w:pPr>
              <w:pStyle w:val="BodyText"/>
              <w:spacing w:beforeLines="30" w:before="72" w:afterLines="30" w:after="72" w:line="360" w:lineRule="auto"/>
              <w:jc w:val="center"/>
              <w:rPr>
                <w:rFonts w:ascii="Times New Roman" w:hAnsi="Times New Roman"/>
                <w:sz w:val="16"/>
                <w:szCs w:val="16"/>
              </w:rPr>
            </w:pPr>
            <w:r>
              <w:rPr>
                <w:rFonts w:ascii="Times New Roman" w:hAnsi="Times New Roman"/>
                <w:sz w:val="16"/>
                <w:szCs w:val="16"/>
              </w:rPr>
              <w:t>Pefloxacin</w:t>
            </w:r>
          </w:p>
        </w:tc>
        <w:tc>
          <w:tcPr>
            <w:tcW w:w="0" w:type="auto"/>
            <w:vAlign w:val="center"/>
          </w:tcPr>
          <w:p w:rsidR="000F08AC" w:rsidRPr="00F17CD7" w:rsidRDefault="00D1711E">
            <w:pPr>
              <w:pStyle w:val="BodyText2"/>
              <w:spacing w:beforeLines="30" w:before="72" w:afterLines="30" w:after="72" w:line="360" w:lineRule="auto"/>
              <w:jc w:val="center"/>
              <w:rPr>
                <w:sz w:val="16"/>
                <w:szCs w:val="16"/>
                <w:lang w:val="da-DK"/>
              </w:rPr>
            </w:pPr>
            <w:r>
              <w:rPr>
                <w:sz w:val="16"/>
                <w:szCs w:val="16"/>
                <w:lang w:val="da-DK"/>
              </w:rPr>
              <w:t>334</w:t>
            </w:r>
          </w:p>
        </w:tc>
        <w:tc>
          <w:tcPr>
            <w:tcW w:w="0" w:type="auto"/>
            <w:vAlign w:val="center"/>
          </w:tcPr>
          <w:p w:rsidR="000F08AC" w:rsidRPr="00F17CD7" w:rsidRDefault="00D1711E">
            <w:pPr>
              <w:pStyle w:val="BodyText2"/>
              <w:spacing w:beforeLines="30" w:before="72" w:afterLines="30" w:after="72" w:line="360" w:lineRule="auto"/>
              <w:jc w:val="center"/>
              <w:rPr>
                <w:sz w:val="16"/>
                <w:szCs w:val="16"/>
                <w:lang w:val="da-DK"/>
              </w:rPr>
            </w:pPr>
            <w:r>
              <w:rPr>
                <w:sz w:val="16"/>
                <w:szCs w:val="16"/>
                <w:lang w:val="da-DK"/>
              </w:rPr>
              <w:t>290</w:t>
            </w:r>
          </w:p>
        </w:tc>
        <w:tc>
          <w:tcPr>
            <w:tcW w:w="0" w:type="auto"/>
            <w:vAlign w:val="center"/>
          </w:tcPr>
          <w:p w:rsidR="000F08AC" w:rsidRPr="00F17CD7" w:rsidRDefault="00D1711E">
            <w:pPr>
              <w:pStyle w:val="BodyText2"/>
              <w:spacing w:beforeLines="30" w:before="72" w:afterLines="30" w:after="72" w:line="360" w:lineRule="auto"/>
              <w:jc w:val="center"/>
              <w:rPr>
                <w:sz w:val="16"/>
                <w:szCs w:val="16"/>
                <w:lang w:val="da-DK"/>
              </w:rPr>
            </w:pPr>
            <w:r>
              <w:rPr>
                <w:sz w:val="16"/>
                <w:szCs w:val="16"/>
                <w:lang w:val="da-DK"/>
              </w:rPr>
              <w:t>233</w:t>
            </w:r>
          </w:p>
        </w:tc>
      </w:tr>
      <w:tr w:rsidR="000F08AC">
        <w:tc>
          <w:tcPr>
            <w:tcW w:w="0" w:type="auto"/>
            <w:vAlign w:val="center"/>
          </w:tcPr>
          <w:p w:rsidR="000F08AC" w:rsidRPr="00F17CD7" w:rsidRDefault="005E3DF7">
            <w:pPr>
              <w:pStyle w:val="BodyText"/>
              <w:spacing w:beforeLines="30" w:before="72" w:afterLines="30" w:after="72" w:line="360" w:lineRule="auto"/>
              <w:jc w:val="center"/>
              <w:rPr>
                <w:rFonts w:ascii="Times New Roman" w:hAnsi="Times New Roman"/>
                <w:sz w:val="16"/>
                <w:szCs w:val="16"/>
              </w:rPr>
            </w:pPr>
            <w:r>
              <w:rPr>
                <w:rFonts w:ascii="Times New Roman" w:hAnsi="Times New Roman"/>
                <w:sz w:val="16"/>
                <w:szCs w:val="16"/>
              </w:rPr>
              <w:t>Orbifloxacin</w:t>
            </w:r>
          </w:p>
        </w:tc>
        <w:tc>
          <w:tcPr>
            <w:tcW w:w="0" w:type="auto"/>
            <w:vAlign w:val="center"/>
          </w:tcPr>
          <w:p w:rsidR="000F08AC" w:rsidRPr="00F17CD7" w:rsidRDefault="00D1711E">
            <w:pPr>
              <w:pStyle w:val="BodyText2"/>
              <w:spacing w:beforeLines="30" w:before="72" w:afterLines="30" w:after="72" w:line="360" w:lineRule="auto"/>
              <w:jc w:val="center"/>
              <w:rPr>
                <w:sz w:val="16"/>
                <w:szCs w:val="16"/>
                <w:lang w:val="da-DK"/>
              </w:rPr>
            </w:pPr>
            <w:r>
              <w:rPr>
                <w:sz w:val="16"/>
                <w:szCs w:val="16"/>
                <w:lang w:val="da-DK"/>
              </w:rPr>
              <w:t>396</w:t>
            </w:r>
          </w:p>
        </w:tc>
        <w:tc>
          <w:tcPr>
            <w:tcW w:w="0" w:type="auto"/>
            <w:vAlign w:val="center"/>
          </w:tcPr>
          <w:p w:rsidR="000F08AC" w:rsidRPr="00F17CD7" w:rsidRDefault="00D1711E">
            <w:pPr>
              <w:pStyle w:val="BodyText2"/>
              <w:spacing w:beforeLines="30" w:before="72" w:afterLines="30" w:after="72" w:line="360" w:lineRule="auto"/>
              <w:jc w:val="center"/>
              <w:rPr>
                <w:sz w:val="16"/>
                <w:szCs w:val="16"/>
                <w:lang w:val="da-DK"/>
              </w:rPr>
            </w:pPr>
            <w:r>
              <w:rPr>
                <w:sz w:val="16"/>
                <w:szCs w:val="16"/>
                <w:lang w:val="da-DK"/>
              </w:rPr>
              <w:t>295</w:t>
            </w:r>
          </w:p>
        </w:tc>
        <w:tc>
          <w:tcPr>
            <w:tcW w:w="0" w:type="auto"/>
            <w:vAlign w:val="center"/>
          </w:tcPr>
          <w:p w:rsidR="000F08AC" w:rsidRPr="00F17CD7" w:rsidRDefault="00D1711E">
            <w:pPr>
              <w:pStyle w:val="BodyText2"/>
              <w:spacing w:beforeLines="30" w:before="72" w:afterLines="30" w:after="72" w:line="360" w:lineRule="auto"/>
              <w:jc w:val="center"/>
              <w:rPr>
                <w:sz w:val="16"/>
                <w:szCs w:val="16"/>
                <w:lang w:val="da-DK"/>
              </w:rPr>
            </w:pPr>
            <w:r>
              <w:rPr>
                <w:sz w:val="16"/>
                <w:szCs w:val="16"/>
                <w:lang w:val="da-DK"/>
              </w:rPr>
              <w:t>352</w:t>
            </w:r>
          </w:p>
        </w:tc>
      </w:tr>
      <w:tr w:rsidR="000F08AC">
        <w:tc>
          <w:tcPr>
            <w:tcW w:w="0" w:type="auto"/>
            <w:vAlign w:val="center"/>
          </w:tcPr>
          <w:p w:rsidR="000F08AC" w:rsidRPr="00F17CD7" w:rsidRDefault="005E3DF7">
            <w:pPr>
              <w:pStyle w:val="BodyText"/>
              <w:spacing w:beforeLines="30" w:before="72" w:afterLines="30" w:after="72" w:line="360" w:lineRule="auto"/>
              <w:jc w:val="center"/>
              <w:rPr>
                <w:rFonts w:ascii="Times New Roman" w:hAnsi="Times New Roman"/>
                <w:sz w:val="16"/>
                <w:szCs w:val="16"/>
              </w:rPr>
            </w:pPr>
            <w:r>
              <w:rPr>
                <w:rFonts w:ascii="Times New Roman" w:hAnsi="Times New Roman"/>
                <w:sz w:val="16"/>
                <w:szCs w:val="16"/>
              </w:rPr>
              <w:t>Enoxacin</w:t>
            </w:r>
          </w:p>
        </w:tc>
        <w:tc>
          <w:tcPr>
            <w:tcW w:w="0" w:type="auto"/>
            <w:vAlign w:val="center"/>
          </w:tcPr>
          <w:p w:rsidR="000F08AC" w:rsidRPr="00F17CD7" w:rsidRDefault="005E3DF7">
            <w:pPr>
              <w:pStyle w:val="BodyText2"/>
              <w:spacing w:beforeLines="30" w:before="72" w:afterLines="30" w:after="72" w:line="360" w:lineRule="auto"/>
              <w:jc w:val="center"/>
              <w:rPr>
                <w:sz w:val="16"/>
                <w:szCs w:val="16"/>
                <w:lang w:val="da-DK"/>
              </w:rPr>
            </w:pPr>
            <w:r>
              <w:rPr>
                <w:sz w:val="16"/>
                <w:szCs w:val="16"/>
                <w:lang w:val="da-DK"/>
              </w:rPr>
              <w:t>321</w:t>
            </w:r>
          </w:p>
        </w:tc>
        <w:tc>
          <w:tcPr>
            <w:tcW w:w="0" w:type="auto"/>
            <w:vAlign w:val="center"/>
          </w:tcPr>
          <w:p w:rsidR="000F08AC" w:rsidRPr="00F17CD7" w:rsidRDefault="005E3DF7">
            <w:pPr>
              <w:pStyle w:val="BodyText2"/>
              <w:spacing w:beforeLines="30" w:before="72" w:afterLines="30" w:after="72" w:line="360" w:lineRule="auto"/>
              <w:jc w:val="center"/>
              <w:rPr>
                <w:sz w:val="16"/>
                <w:szCs w:val="16"/>
                <w:lang w:val="da-DK"/>
              </w:rPr>
            </w:pPr>
            <w:r>
              <w:rPr>
                <w:sz w:val="16"/>
                <w:szCs w:val="16"/>
                <w:lang w:val="da-DK"/>
              </w:rPr>
              <w:t>303</w:t>
            </w:r>
          </w:p>
        </w:tc>
        <w:tc>
          <w:tcPr>
            <w:tcW w:w="0" w:type="auto"/>
            <w:vAlign w:val="center"/>
          </w:tcPr>
          <w:p w:rsidR="000F08AC" w:rsidRPr="00F17CD7" w:rsidRDefault="005E3DF7">
            <w:pPr>
              <w:pStyle w:val="BodyText2"/>
              <w:spacing w:beforeLines="30" w:before="72" w:afterLines="30" w:after="72" w:line="360" w:lineRule="auto"/>
              <w:jc w:val="center"/>
              <w:rPr>
                <w:sz w:val="16"/>
                <w:szCs w:val="16"/>
                <w:lang w:val="da-DK"/>
              </w:rPr>
            </w:pPr>
            <w:r>
              <w:rPr>
                <w:sz w:val="16"/>
                <w:szCs w:val="16"/>
                <w:lang w:val="da-DK"/>
              </w:rPr>
              <w:t>324</w:t>
            </w:r>
          </w:p>
        </w:tc>
      </w:tr>
      <w:tr w:rsidR="005E3DF7">
        <w:tc>
          <w:tcPr>
            <w:tcW w:w="0" w:type="auto"/>
            <w:vAlign w:val="center"/>
          </w:tcPr>
          <w:p w:rsidR="005E3DF7" w:rsidRPr="00F17CD7" w:rsidRDefault="005E3DF7">
            <w:pPr>
              <w:pStyle w:val="BodyText"/>
              <w:spacing w:beforeLines="30" w:before="72" w:afterLines="30" w:after="72" w:line="360" w:lineRule="auto"/>
              <w:jc w:val="center"/>
              <w:rPr>
                <w:rFonts w:ascii="Times New Roman" w:hAnsi="Times New Roman"/>
                <w:sz w:val="16"/>
                <w:szCs w:val="16"/>
              </w:rPr>
            </w:pPr>
            <w:r>
              <w:rPr>
                <w:rFonts w:ascii="Times New Roman" w:hAnsi="Times New Roman"/>
                <w:sz w:val="16"/>
                <w:szCs w:val="16"/>
              </w:rPr>
              <w:t>Lomefloxacin</w:t>
            </w:r>
          </w:p>
        </w:tc>
        <w:tc>
          <w:tcPr>
            <w:tcW w:w="0" w:type="auto"/>
            <w:vAlign w:val="center"/>
          </w:tcPr>
          <w:p w:rsidR="005E3DF7" w:rsidRPr="00F17CD7" w:rsidRDefault="00D1711E">
            <w:pPr>
              <w:pStyle w:val="BodyText2"/>
              <w:spacing w:beforeLines="30" w:before="72" w:afterLines="30" w:after="72" w:line="360" w:lineRule="auto"/>
              <w:jc w:val="center"/>
              <w:rPr>
                <w:sz w:val="16"/>
                <w:szCs w:val="16"/>
                <w:lang w:val="da-DK"/>
              </w:rPr>
            </w:pPr>
            <w:r>
              <w:rPr>
                <w:sz w:val="16"/>
                <w:szCs w:val="16"/>
                <w:lang w:val="da-DK"/>
              </w:rPr>
              <w:t>352</w:t>
            </w:r>
          </w:p>
        </w:tc>
        <w:tc>
          <w:tcPr>
            <w:tcW w:w="0" w:type="auto"/>
            <w:vAlign w:val="center"/>
          </w:tcPr>
          <w:p w:rsidR="005E3DF7" w:rsidRPr="00F17CD7" w:rsidRDefault="00D1711E">
            <w:pPr>
              <w:pStyle w:val="BodyText2"/>
              <w:spacing w:beforeLines="30" w:before="72" w:afterLines="30" w:after="72" w:line="360" w:lineRule="auto"/>
              <w:jc w:val="center"/>
              <w:rPr>
                <w:sz w:val="16"/>
                <w:szCs w:val="16"/>
                <w:lang w:val="da-DK"/>
              </w:rPr>
            </w:pPr>
            <w:r>
              <w:rPr>
                <w:sz w:val="16"/>
                <w:szCs w:val="16"/>
                <w:lang w:val="da-DK"/>
              </w:rPr>
              <w:t>265</w:t>
            </w:r>
          </w:p>
        </w:tc>
        <w:tc>
          <w:tcPr>
            <w:tcW w:w="0" w:type="auto"/>
            <w:vAlign w:val="center"/>
          </w:tcPr>
          <w:p w:rsidR="005E3DF7" w:rsidRPr="00F17CD7" w:rsidRDefault="00D1711E">
            <w:pPr>
              <w:pStyle w:val="BodyText2"/>
              <w:spacing w:beforeLines="30" w:before="72" w:afterLines="30" w:after="72" w:line="360" w:lineRule="auto"/>
              <w:jc w:val="center"/>
              <w:rPr>
                <w:sz w:val="16"/>
                <w:szCs w:val="16"/>
                <w:lang w:val="da-DK"/>
              </w:rPr>
            </w:pPr>
            <w:r>
              <w:rPr>
                <w:sz w:val="16"/>
                <w:szCs w:val="16"/>
                <w:lang w:val="da-DK"/>
              </w:rPr>
              <w:t>308</w:t>
            </w:r>
          </w:p>
        </w:tc>
      </w:tr>
      <w:tr w:rsidR="005E3DF7">
        <w:tc>
          <w:tcPr>
            <w:tcW w:w="0" w:type="auto"/>
            <w:vAlign w:val="center"/>
          </w:tcPr>
          <w:p w:rsidR="005E3DF7" w:rsidRPr="00F17CD7" w:rsidRDefault="005E3DF7">
            <w:pPr>
              <w:pStyle w:val="BodyText"/>
              <w:spacing w:beforeLines="30" w:before="72" w:afterLines="30" w:after="72" w:line="360" w:lineRule="auto"/>
              <w:jc w:val="center"/>
              <w:rPr>
                <w:rFonts w:ascii="Times New Roman" w:hAnsi="Times New Roman"/>
                <w:sz w:val="16"/>
                <w:szCs w:val="16"/>
              </w:rPr>
            </w:pPr>
            <w:r>
              <w:rPr>
                <w:rFonts w:ascii="Times New Roman" w:hAnsi="Times New Roman"/>
                <w:sz w:val="16"/>
                <w:szCs w:val="16"/>
              </w:rPr>
              <w:t>Gatifloxacin</w:t>
            </w:r>
          </w:p>
        </w:tc>
        <w:tc>
          <w:tcPr>
            <w:tcW w:w="0" w:type="auto"/>
            <w:vAlign w:val="center"/>
          </w:tcPr>
          <w:p w:rsidR="005E3DF7" w:rsidRPr="00F17CD7" w:rsidRDefault="00D1711E">
            <w:pPr>
              <w:pStyle w:val="BodyText2"/>
              <w:spacing w:beforeLines="30" w:before="72" w:afterLines="30" w:after="72" w:line="360" w:lineRule="auto"/>
              <w:jc w:val="center"/>
              <w:rPr>
                <w:sz w:val="16"/>
                <w:szCs w:val="16"/>
                <w:lang w:val="da-DK"/>
              </w:rPr>
            </w:pPr>
            <w:r>
              <w:rPr>
                <w:sz w:val="16"/>
                <w:szCs w:val="16"/>
                <w:lang w:val="da-DK"/>
              </w:rPr>
              <w:t>376</w:t>
            </w:r>
          </w:p>
        </w:tc>
        <w:tc>
          <w:tcPr>
            <w:tcW w:w="0" w:type="auto"/>
            <w:vAlign w:val="center"/>
          </w:tcPr>
          <w:p w:rsidR="005E3DF7" w:rsidRPr="00F17CD7" w:rsidRDefault="00D1711E">
            <w:pPr>
              <w:pStyle w:val="BodyText2"/>
              <w:spacing w:beforeLines="30" w:before="72" w:afterLines="30" w:after="72" w:line="360" w:lineRule="auto"/>
              <w:jc w:val="center"/>
              <w:rPr>
                <w:sz w:val="16"/>
                <w:szCs w:val="16"/>
                <w:lang w:val="da-DK"/>
              </w:rPr>
            </w:pPr>
            <w:r>
              <w:rPr>
                <w:sz w:val="16"/>
                <w:szCs w:val="16"/>
                <w:lang w:val="da-DK"/>
              </w:rPr>
              <w:t>261</w:t>
            </w:r>
          </w:p>
        </w:tc>
        <w:tc>
          <w:tcPr>
            <w:tcW w:w="0" w:type="auto"/>
            <w:vAlign w:val="center"/>
          </w:tcPr>
          <w:p w:rsidR="005E3DF7" w:rsidRPr="00F17CD7" w:rsidRDefault="00D1711E">
            <w:pPr>
              <w:pStyle w:val="BodyText2"/>
              <w:spacing w:beforeLines="30" w:before="72" w:afterLines="30" w:after="72" w:line="360" w:lineRule="auto"/>
              <w:jc w:val="center"/>
              <w:rPr>
                <w:sz w:val="16"/>
                <w:szCs w:val="16"/>
                <w:lang w:val="da-DK"/>
              </w:rPr>
            </w:pPr>
            <w:r>
              <w:rPr>
                <w:sz w:val="16"/>
                <w:szCs w:val="16"/>
                <w:lang w:val="da-DK"/>
              </w:rPr>
              <w:t>332</w:t>
            </w:r>
          </w:p>
        </w:tc>
      </w:tr>
      <w:tr w:rsidR="005E3DF7">
        <w:tc>
          <w:tcPr>
            <w:tcW w:w="0" w:type="auto"/>
            <w:vAlign w:val="center"/>
          </w:tcPr>
          <w:p w:rsidR="005E3DF7" w:rsidRPr="00F17CD7" w:rsidRDefault="005E3DF7">
            <w:pPr>
              <w:pStyle w:val="BodyText"/>
              <w:spacing w:beforeLines="30" w:before="72" w:afterLines="30" w:after="72" w:line="360" w:lineRule="auto"/>
              <w:jc w:val="center"/>
              <w:rPr>
                <w:rFonts w:ascii="Times New Roman" w:hAnsi="Times New Roman"/>
                <w:sz w:val="16"/>
                <w:szCs w:val="16"/>
              </w:rPr>
            </w:pPr>
            <w:r>
              <w:rPr>
                <w:rFonts w:ascii="Times New Roman" w:hAnsi="Times New Roman"/>
                <w:sz w:val="16"/>
                <w:szCs w:val="16"/>
              </w:rPr>
              <w:t>Norfloxacin – d5</w:t>
            </w:r>
          </w:p>
        </w:tc>
        <w:tc>
          <w:tcPr>
            <w:tcW w:w="0" w:type="auto"/>
            <w:vAlign w:val="center"/>
          </w:tcPr>
          <w:p w:rsidR="005E3DF7" w:rsidRPr="00F17CD7" w:rsidRDefault="005E3DF7">
            <w:pPr>
              <w:pStyle w:val="BodyText2"/>
              <w:spacing w:beforeLines="30" w:before="72" w:afterLines="30" w:after="72" w:line="360" w:lineRule="auto"/>
              <w:jc w:val="center"/>
              <w:rPr>
                <w:sz w:val="16"/>
                <w:szCs w:val="16"/>
                <w:lang w:val="da-DK"/>
              </w:rPr>
            </w:pPr>
            <w:r>
              <w:rPr>
                <w:sz w:val="16"/>
                <w:szCs w:val="16"/>
                <w:lang w:val="da-DK"/>
              </w:rPr>
              <w:t>325</w:t>
            </w:r>
          </w:p>
        </w:tc>
        <w:tc>
          <w:tcPr>
            <w:tcW w:w="0" w:type="auto"/>
            <w:vAlign w:val="center"/>
          </w:tcPr>
          <w:p w:rsidR="005E3DF7" w:rsidRPr="00F17CD7" w:rsidRDefault="005E3DF7">
            <w:pPr>
              <w:pStyle w:val="BodyText2"/>
              <w:spacing w:beforeLines="30" w:before="72" w:afterLines="30" w:after="72" w:line="360" w:lineRule="auto"/>
              <w:jc w:val="center"/>
              <w:rPr>
                <w:sz w:val="16"/>
                <w:szCs w:val="16"/>
                <w:lang w:val="da-DK"/>
              </w:rPr>
            </w:pPr>
            <w:r>
              <w:rPr>
                <w:sz w:val="16"/>
                <w:szCs w:val="16"/>
                <w:lang w:val="da-DK"/>
              </w:rPr>
              <w:t>281</w:t>
            </w:r>
          </w:p>
        </w:tc>
        <w:tc>
          <w:tcPr>
            <w:tcW w:w="0" w:type="auto"/>
            <w:vAlign w:val="center"/>
          </w:tcPr>
          <w:p w:rsidR="005E3DF7" w:rsidRPr="00F17CD7" w:rsidRDefault="005E3DF7">
            <w:pPr>
              <w:pStyle w:val="BodyText2"/>
              <w:spacing w:beforeLines="30" w:before="72" w:afterLines="30" w:after="72" w:line="360" w:lineRule="auto"/>
              <w:jc w:val="center"/>
              <w:rPr>
                <w:sz w:val="16"/>
                <w:szCs w:val="16"/>
                <w:lang w:val="da-DK"/>
              </w:rPr>
            </w:pPr>
          </w:p>
        </w:tc>
      </w:tr>
      <w:tr w:rsidR="005E3DF7">
        <w:tc>
          <w:tcPr>
            <w:tcW w:w="0" w:type="auto"/>
            <w:vAlign w:val="center"/>
          </w:tcPr>
          <w:p w:rsidR="005E3DF7" w:rsidRPr="00F17CD7" w:rsidRDefault="005E3DF7">
            <w:pPr>
              <w:pStyle w:val="BodyText"/>
              <w:spacing w:beforeLines="30" w:before="72" w:afterLines="30" w:after="72" w:line="360" w:lineRule="auto"/>
              <w:jc w:val="center"/>
              <w:rPr>
                <w:rFonts w:ascii="Times New Roman" w:hAnsi="Times New Roman"/>
                <w:sz w:val="16"/>
                <w:szCs w:val="16"/>
              </w:rPr>
            </w:pPr>
            <w:r>
              <w:rPr>
                <w:rFonts w:ascii="Times New Roman" w:hAnsi="Times New Roman"/>
                <w:sz w:val="16"/>
                <w:szCs w:val="16"/>
              </w:rPr>
              <w:t>Enrofloxacin – d5</w:t>
            </w:r>
          </w:p>
        </w:tc>
        <w:tc>
          <w:tcPr>
            <w:tcW w:w="0" w:type="auto"/>
            <w:vAlign w:val="center"/>
          </w:tcPr>
          <w:p w:rsidR="005E3DF7" w:rsidRPr="00F17CD7" w:rsidRDefault="00D1711E">
            <w:pPr>
              <w:pStyle w:val="BodyText2"/>
              <w:spacing w:beforeLines="30" w:before="72" w:afterLines="30" w:after="72" w:line="360" w:lineRule="auto"/>
              <w:jc w:val="center"/>
              <w:rPr>
                <w:sz w:val="16"/>
                <w:szCs w:val="16"/>
                <w:lang w:val="da-DK"/>
              </w:rPr>
            </w:pPr>
            <w:r>
              <w:rPr>
                <w:sz w:val="16"/>
                <w:szCs w:val="16"/>
                <w:lang w:val="da-DK"/>
              </w:rPr>
              <w:t>365</w:t>
            </w:r>
          </w:p>
        </w:tc>
        <w:tc>
          <w:tcPr>
            <w:tcW w:w="0" w:type="auto"/>
            <w:vAlign w:val="center"/>
          </w:tcPr>
          <w:p w:rsidR="005E3DF7" w:rsidRPr="00F17CD7" w:rsidRDefault="00D1711E">
            <w:pPr>
              <w:pStyle w:val="BodyText2"/>
              <w:spacing w:beforeLines="30" w:before="72" w:afterLines="30" w:after="72" w:line="360" w:lineRule="auto"/>
              <w:jc w:val="center"/>
              <w:rPr>
                <w:sz w:val="16"/>
                <w:szCs w:val="16"/>
                <w:lang w:val="da-DK"/>
              </w:rPr>
            </w:pPr>
            <w:r>
              <w:rPr>
                <w:sz w:val="16"/>
                <w:szCs w:val="16"/>
                <w:lang w:val="da-DK"/>
              </w:rPr>
              <w:t>321</w:t>
            </w:r>
          </w:p>
        </w:tc>
        <w:tc>
          <w:tcPr>
            <w:tcW w:w="0" w:type="auto"/>
            <w:vAlign w:val="center"/>
          </w:tcPr>
          <w:p w:rsidR="005E3DF7" w:rsidRPr="00F17CD7" w:rsidRDefault="005E3DF7">
            <w:pPr>
              <w:pStyle w:val="BodyText2"/>
              <w:spacing w:beforeLines="30" w:before="72" w:afterLines="30" w:after="72" w:line="360" w:lineRule="auto"/>
              <w:jc w:val="center"/>
              <w:rPr>
                <w:sz w:val="16"/>
                <w:szCs w:val="16"/>
                <w:lang w:val="da-DK"/>
              </w:rPr>
            </w:pPr>
          </w:p>
        </w:tc>
      </w:tr>
    </w:tbl>
    <w:p w:rsidR="00AC5684" w:rsidRDefault="00AC5684">
      <w:pPr>
        <w:pStyle w:val="Heading3"/>
        <w:spacing w:beforeLines="40" w:before="96" w:afterLines="40" w:after="96" w:line="360" w:lineRule="auto"/>
        <w:ind w:left="360"/>
        <w:rPr>
          <w:rFonts w:ascii="Times New Roman" w:hAnsi="Times New Roman"/>
          <w:color w:val="auto"/>
          <w:szCs w:val="24"/>
        </w:rPr>
      </w:pPr>
    </w:p>
    <w:p w:rsidR="00AC5684" w:rsidRDefault="00AC5684">
      <w:pPr>
        <w:pStyle w:val="Heading3"/>
        <w:spacing w:beforeLines="40" w:before="96" w:afterLines="40" w:after="96" w:line="360" w:lineRule="auto"/>
        <w:ind w:left="360"/>
        <w:rPr>
          <w:rFonts w:ascii="Times New Roman" w:hAnsi="Times New Roman"/>
          <w:color w:val="auto"/>
          <w:szCs w:val="24"/>
        </w:rPr>
      </w:pPr>
    </w:p>
    <w:p w:rsidR="00AC5684" w:rsidRDefault="00AC5684">
      <w:pPr>
        <w:pStyle w:val="Heading3"/>
        <w:spacing w:beforeLines="40" w:before="96" w:afterLines="40" w:after="96" w:line="360" w:lineRule="auto"/>
        <w:ind w:left="360"/>
        <w:rPr>
          <w:rFonts w:ascii="Times New Roman" w:hAnsi="Times New Roman"/>
          <w:color w:val="auto"/>
          <w:szCs w:val="24"/>
        </w:rPr>
      </w:pPr>
    </w:p>
    <w:p w:rsidR="00AC5684" w:rsidRDefault="00AC5684">
      <w:pPr>
        <w:pStyle w:val="Heading3"/>
        <w:spacing w:beforeLines="40" w:before="96" w:afterLines="40" w:after="96" w:line="360" w:lineRule="auto"/>
        <w:ind w:left="720" w:hanging="360"/>
        <w:rPr>
          <w:rFonts w:ascii="Times New Roman" w:hAnsi="Times New Roman"/>
          <w:color w:val="auto"/>
          <w:sz w:val="26"/>
          <w:szCs w:val="26"/>
        </w:rPr>
      </w:pPr>
    </w:p>
    <w:p w:rsidR="00AC5684" w:rsidRDefault="00AC5684">
      <w:pPr>
        <w:pStyle w:val="Heading3"/>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 xml:space="preserve">  </w:t>
      </w:r>
    </w:p>
    <w:p w:rsidR="00AC5684" w:rsidRDefault="00AC5684">
      <w:pPr>
        <w:pStyle w:val="Heading3"/>
        <w:spacing w:beforeLines="40" w:before="96" w:afterLines="40" w:after="96" w:line="360" w:lineRule="auto"/>
        <w:rPr>
          <w:rFonts w:ascii="Times New Roman" w:hAnsi="Times New Roman"/>
          <w:color w:val="auto"/>
          <w:sz w:val="26"/>
          <w:szCs w:val="26"/>
        </w:rPr>
      </w:pPr>
    </w:p>
    <w:p w:rsidR="00AC5684" w:rsidRDefault="00AC5684">
      <w:pPr>
        <w:pStyle w:val="Heading3"/>
        <w:spacing w:beforeLines="40" w:before="96" w:afterLines="40" w:after="96" w:line="360" w:lineRule="auto"/>
        <w:rPr>
          <w:rFonts w:ascii="Times New Roman" w:hAnsi="Times New Roman"/>
          <w:color w:val="auto"/>
          <w:sz w:val="26"/>
          <w:szCs w:val="26"/>
        </w:rPr>
      </w:pPr>
    </w:p>
    <w:p w:rsidR="00AC5684" w:rsidRDefault="00AC5684">
      <w:pPr>
        <w:pStyle w:val="Heading3"/>
        <w:spacing w:beforeLines="40" w:before="96" w:afterLines="40" w:after="96" w:line="360" w:lineRule="auto"/>
        <w:rPr>
          <w:rFonts w:ascii="Times New Roman" w:hAnsi="Times New Roman"/>
          <w:color w:val="auto"/>
          <w:sz w:val="26"/>
          <w:szCs w:val="26"/>
        </w:rPr>
      </w:pPr>
    </w:p>
    <w:p w:rsidR="00AC5684" w:rsidRDefault="00AC5684">
      <w:pPr>
        <w:pStyle w:val="Heading3"/>
        <w:spacing w:beforeLines="40" w:before="96" w:afterLines="40" w:after="96" w:line="360" w:lineRule="auto"/>
        <w:rPr>
          <w:rFonts w:ascii="Times New Roman" w:hAnsi="Times New Roman"/>
          <w:color w:val="auto"/>
          <w:sz w:val="26"/>
          <w:szCs w:val="26"/>
        </w:rPr>
      </w:pPr>
    </w:p>
    <w:p w:rsidR="00AC5684" w:rsidRDefault="00AC5684">
      <w:pPr>
        <w:pStyle w:val="Heading3"/>
        <w:spacing w:beforeLines="40" w:before="96" w:afterLines="40" w:after="96" w:line="360" w:lineRule="auto"/>
        <w:rPr>
          <w:rFonts w:ascii="Times New Roman" w:hAnsi="Times New Roman"/>
          <w:color w:val="auto"/>
          <w:sz w:val="26"/>
          <w:szCs w:val="26"/>
        </w:rPr>
      </w:pPr>
    </w:p>
    <w:p w:rsidR="00AC5684" w:rsidRDefault="00AC5684">
      <w:pPr>
        <w:pStyle w:val="Heading3"/>
        <w:spacing w:beforeLines="40" w:before="96" w:afterLines="40" w:after="96" w:line="360" w:lineRule="auto"/>
        <w:rPr>
          <w:rFonts w:ascii="Times New Roman" w:hAnsi="Times New Roman"/>
          <w:color w:val="auto"/>
          <w:sz w:val="26"/>
          <w:szCs w:val="26"/>
        </w:rPr>
      </w:pPr>
    </w:p>
    <w:p w:rsidR="00AC5684" w:rsidRDefault="00AC5684">
      <w:pPr>
        <w:pStyle w:val="Heading3"/>
        <w:spacing w:beforeLines="40" w:before="96" w:afterLines="40" w:after="96" w:line="360" w:lineRule="auto"/>
        <w:ind w:firstLine="720"/>
        <w:rPr>
          <w:rFonts w:ascii="Times New Roman" w:hAnsi="Times New Roman"/>
          <w:color w:val="auto"/>
          <w:szCs w:val="24"/>
        </w:rPr>
      </w:pPr>
    </w:p>
    <w:p w:rsidR="000F08AC" w:rsidRDefault="000F08AC">
      <w:pPr>
        <w:pStyle w:val="Heading3"/>
        <w:spacing w:beforeLines="40" w:before="96" w:afterLines="40" w:after="96" w:line="360" w:lineRule="auto"/>
        <w:rPr>
          <w:rFonts w:ascii="Times New Roman" w:hAnsi="Times New Roman"/>
          <w:b/>
          <w:color w:val="auto"/>
          <w:sz w:val="26"/>
          <w:szCs w:val="26"/>
        </w:rPr>
      </w:pPr>
    </w:p>
    <w:p w:rsidR="000F08AC" w:rsidRDefault="000F08AC">
      <w:pPr>
        <w:pStyle w:val="Heading3"/>
        <w:spacing w:beforeLines="40" w:before="96" w:afterLines="40" w:after="96" w:line="360" w:lineRule="auto"/>
        <w:rPr>
          <w:rFonts w:ascii="Times New Roman" w:hAnsi="Times New Roman"/>
          <w:b/>
          <w:color w:val="auto"/>
          <w:sz w:val="26"/>
          <w:szCs w:val="26"/>
        </w:rPr>
      </w:pPr>
    </w:p>
    <w:p w:rsidR="000F08AC" w:rsidRDefault="000F08AC">
      <w:pPr>
        <w:pStyle w:val="Heading3"/>
        <w:spacing w:beforeLines="40" w:before="96" w:afterLines="40" w:after="96" w:line="360" w:lineRule="auto"/>
        <w:rPr>
          <w:rFonts w:ascii="Times New Roman" w:hAnsi="Times New Roman"/>
          <w:b/>
          <w:color w:val="auto"/>
          <w:sz w:val="26"/>
          <w:szCs w:val="26"/>
        </w:rPr>
      </w:pPr>
    </w:p>
    <w:p w:rsidR="000F08AC" w:rsidRDefault="000F08AC">
      <w:pPr>
        <w:pStyle w:val="Heading3"/>
        <w:spacing w:beforeLines="40" w:before="96" w:afterLines="40" w:after="96" w:line="360" w:lineRule="auto"/>
        <w:rPr>
          <w:rFonts w:ascii="Times New Roman" w:hAnsi="Times New Roman"/>
          <w:b/>
          <w:color w:val="auto"/>
          <w:sz w:val="26"/>
          <w:szCs w:val="26"/>
        </w:rPr>
      </w:pPr>
    </w:p>
    <w:p w:rsidR="005E3DF7" w:rsidRDefault="005E3DF7">
      <w:pPr>
        <w:pStyle w:val="Heading3"/>
        <w:spacing w:beforeLines="40" w:before="96" w:afterLines="40" w:after="96" w:line="360" w:lineRule="auto"/>
        <w:rPr>
          <w:rFonts w:ascii="Times New Roman" w:hAnsi="Times New Roman"/>
          <w:b/>
          <w:color w:val="auto"/>
          <w:sz w:val="26"/>
          <w:szCs w:val="26"/>
        </w:rPr>
      </w:pPr>
    </w:p>
    <w:p w:rsidR="005E3DF7" w:rsidRDefault="005E3DF7">
      <w:pPr>
        <w:pStyle w:val="Heading3"/>
        <w:spacing w:beforeLines="40" w:before="96" w:afterLines="40" w:after="96" w:line="360" w:lineRule="auto"/>
        <w:rPr>
          <w:rFonts w:ascii="Times New Roman" w:hAnsi="Times New Roman"/>
          <w:b/>
          <w:color w:val="auto"/>
          <w:sz w:val="26"/>
          <w:szCs w:val="26"/>
        </w:rPr>
      </w:pPr>
    </w:p>
    <w:p w:rsidR="005E3DF7" w:rsidRDefault="005E3DF7">
      <w:pPr>
        <w:pStyle w:val="Heading3"/>
        <w:spacing w:beforeLines="40" w:before="96" w:afterLines="40" w:after="96" w:line="360" w:lineRule="auto"/>
        <w:rPr>
          <w:rFonts w:ascii="Times New Roman" w:hAnsi="Times New Roman"/>
          <w:b/>
          <w:color w:val="auto"/>
          <w:sz w:val="26"/>
          <w:szCs w:val="26"/>
        </w:rPr>
      </w:pPr>
    </w:p>
    <w:p w:rsidR="00AC5684" w:rsidRPr="00CF520A" w:rsidRDefault="00AC5684" w:rsidP="00980ABC">
      <w:pPr>
        <w:pStyle w:val="Heading3"/>
        <w:numPr>
          <w:ilvl w:val="0"/>
          <w:numId w:val="28"/>
        </w:numPr>
        <w:spacing w:beforeLines="40" w:before="96" w:afterLines="40" w:after="96" w:line="360" w:lineRule="auto"/>
        <w:rPr>
          <w:rFonts w:ascii="Times New Roman" w:hAnsi="Times New Roman"/>
          <w:b/>
          <w:color w:val="auto"/>
          <w:sz w:val="26"/>
          <w:szCs w:val="26"/>
        </w:rPr>
      </w:pPr>
      <w:r w:rsidRPr="00CF520A">
        <w:rPr>
          <w:rFonts w:ascii="Times New Roman" w:hAnsi="Times New Roman"/>
          <w:b/>
          <w:color w:val="auto"/>
          <w:sz w:val="26"/>
          <w:szCs w:val="26"/>
        </w:rPr>
        <w:t>Trình tự tiêm mẫu</w:t>
      </w:r>
    </w:p>
    <w:p w:rsidR="00CF520A" w:rsidRDefault="00AC5684" w:rsidP="00980ABC">
      <w:pPr>
        <w:pStyle w:val="Heading3"/>
        <w:spacing w:before="0" w:after="0"/>
        <w:ind w:left="720"/>
        <w:rPr>
          <w:rFonts w:ascii="Times New Roman" w:hAnsi="Times New Roman"/>
          <w:color w:val="auto"/>
          <w:sz w:val="26"/>
          <w:szCs w:val="26"/>
        </w:rPr>
      </w:pPr>
      <w:r w:rsidRPr="00CF520A">
        <w:rPr>
          <w:rFonts w:ascii="Times New Roman" w:hAnsi="Times New Roman"/>
          <w:color w:val="auto"/>
          <w:sz w:val="26"/>
          <w:szCs w:val="26"/>
        </w:rPr>
        <w:t>Các mẫu sẽ được phân tích theo trình tự sau:</w:t>
      </w:r>
    </w:p>
    <w:p w:rsidR="00AC5684" w:rsidRPr="00CF520A" w:rsidRDefault="00AC5684" w:rsidP="00980ABC">
      <w:pPr>
        <w:pStyle w:val="Heading3"/>
        <w:numPr>
          <w:ilvl w:val="0"/>
          <w:numId w:val="33"/>
        </w:numPr>
        <w:spacing w:before="0" w:after="0"/>
        <w:rPr>
          <w:rFonts w:ascii="Times New Roman" w:hAnsi="Times New Roman"/>
          <w:color w:val="auto"/>
          <w:sz w:val="26"/>
          <w:szCs w:val="26"/>
        </w:rPr>
      </w:pPr>
      <w:r w:rsidRPr="00CF520A">
        <w:rPr>
          <w:rFonts w:ascii="Times New Roman" w:hAnsi="Times New Roman"/>
          <w:color w:val="auto"/>
          <w:sz w:val="26"/>
          <w:szCs w:val="26"/>
        </w:rPr>
        <w:t xml:space="preserve">Pha động; </w:t>
      </w:r>
    </w:p>
    <w:p w:rsidR="00AC5684" w:rsidRPr="00CF520A" w:rsidRDefault="00AC5684" w:rsidP="00980ABC">
      <w:pPr>
        <w:pStyle w:val="BodyText2"/>
        <w:numPr>
          <w:ilvl w:val="0"/>
          <w:numId w:val="33"/>
        </w:numPr>
        <w:spacing w:after="0" w:line="240" w:lineRule="auto"/>
        <w:jc w:val="both"/>
        <w:rPr>
          <w:sz w:val="26"/>
          <w:szCs w:val="26"/>
          <w:lang w:val="da-DK"/>
        </w:rPr>
      </w:pPr>
      <w:r w:rsidRPr="00CF520A">
        <w:rPr>
          <w:sz w:val="26"/>
          <w:szCs w:val="26"/>
          <w:lang w:val="da-DK"/>
        </w:rPr>
        <w:t>Các dung dịch chuẩn làm việc, từ nồng độ thấp đến cao;</w:t>
      </w:r>
    </w:p>
    <w:p w:rsidR="00A858CC" w:rsidRPr="00CF520A" w:rsidRDefault="002E7676" w:rsidP="00980ABC">
      <w:pPr>
        <w:pStyle w:val="Heading3"/>
        <w:numPr>
          <w:ilvl w:val="0"/>
          <w:numId w:val="33"/>
        </w:numPr>
        <w:spacing w:before="0" w:after="0"/>
        <w:rPr>
          <w:rFonts w:ascii="Times New Roman" w:hAnsi="Times New Roman"/>
          <w:color w:val="auto"/>
          <w:sz w:val="26"/>
          <w:szCs w:val="26"/>
        </w:rPr>
      </w:pPr>
      <w:r>
        <w:rPr>
          <w:rFonts w:ascii="Times New Roman" w:hAnsi="Times New Roman"/>
          <w:color w:val="auto"/>
          <w:sz w:val="26"/>
          <w:szCs w:val="26"/>
        </w:rPr>
        <w:t>P</w:t>
      </w:r>
      <w:r w:rsidR="00B218D1" w:rsidRPr="00CF520A">
        <w:rPr>
          <w:rFonts w:ascii="Times New Roman" w:hAnsi="Times New Roman"/>
          <w:color w:val="auto"/>
          <w:sz w:val="26"/>
          <w:szCs w:val="26"/>
        </w:rPr>
        <w:t>ha động</w:t>
      </w:r>
    </w:p>
    <w:p w:rsidR="00CF520A" w:rsidRDefault="00CF520A" w:rsidP="00980ABC">
      <w:pPr>
        <w:numPr>
          <w:ilvl w:val="0"/>
          <w:numId w:val="33"/>
        </w:numPr>
        <w:jc w:val="both"/>
        <w:rPr>
          <w:sz w:val="26"/>
          <w:szCs w:val="26"/>
        </w:rPr>
      </w:pPr>
      <w:r w:rsidRPr="00CF520A">
        <w:rPr>
          <w:sz w:val="26"/>
          <w:szCs w:val="26"/>
        </w:rPr>
        <w:t>Mẫu trắng;</w:t>
      </w:r>
    </w:p>
    <w:p w:rsidR="00CF520A" w:rsidRPr="00CF520A" w:rsidRDefault="00CF520A" w:rsidP="00980ABC">
      <w:pPr>
        <w:numPr>
          <w:ilvl w:val="0"/>
          <w:numId w:val="33"/>
        </w:numPr>
        <w:jc w:val="both"/>
        <w:rPr>
          <w:sz w:val="26"/>
          <w:szCs w:val="26"/>
        </w:rPr>
      </w:pPr>
      <w:r w:rsidRPr="00CF520A">
        <w:rPr>
          <w:sz w:val="26"/>
          <w:szCs w:val="26"/>
        </w:rPr>
        <w:t>Mẫu cần kiểm nghiệm;</w:t>
      </w:r>
    </w:p>
    <w:p w:rsidR="00CF520A" w:rsidRPr="00CF520A" w:rsidRDefault="00CF520A" w:rsidP="00980ABC">
      <w:pPr>
        <w:numPr>
          <w:ilvl w:val="0"/>
          <w:numId w:val="33"/>
        </w:numPr>
        <w:jc w:val="both"/>
        <w:rPr>
          <w:sz w:val="26"/>
          <w:szCs w:val="26"/>
        </w:rPr>
      </w:pPr>
      <w:r w:rsidRPr="00CF520A">
        <w:rPr>
          <w:sz w:val="26"/>
          <w:szCs w:val="26"/>
        </w:rPr>
        <w:t>Mẫu thêm chuẩn</w:t>
      </w:r>
    </w:p>
    <w:p w:rsidR="00AC5684" w:rsidRDefault="00AC5684" w:rsidP="00980ABC">
      <w:pPr>
        <w:pStyle w:val="BodyText2"/>
        <w:spacing w:beforeLines="40" w:before="96" w:afterLines="40" w:after="96" w:line="360" w:lineRule="auto"/>
        <w:ind w:left="720"/>
        <w:jc w:val="both"/>
        <w:rPr>
          <w:sz w:val="26"/>
          <w:szCs w:val="26"/>
          <w:lang w:val="da-DK"/>
        </w:rPr>
      </w:pPr>
      <w:r w:rsidRPr="00B218D1">
        <w:rPr>
          <w:i/>
          <w:sz w:val="26"/>
          <w:szCs w:val="26"/>
          <w:u w:val="single"/>
          <w:lang w:val="da-DK"/>
        </w:rPr>
        <w:t>Chú ý</w:t>
      </w:r>
      <w:r w:rsidRPr="00B218D1">
        <w:rPr>
          <w:sz w:val="26"/>
          <w:szCs w:val="26"/>
          <w:lang w:val="da-DK"/>
        </w:rPr>
        <w:t xml:space="preserve">: </w:t>
      </w:r>
      <w:r w:rsidRPr="00CF520A">
        <w:rPr>
          <w:i/>
          <w:sz w:val="26"/>
          <w:szCs w:val="26"/>
          <w:lang w:val="da-DK"/>
        </w:rPr>
        <w:t>Khi phân tích mẫu hàng loạt, tiêm xen kẽ một chuẩn và pha động sau khi phân tích chuỗi 5 mẫu và kết thúc bằng một dung dịch chuẩn</w:t>
      </w:r>
      <w:r w:rsidRPr="00B218D1">
        <w:rPr>
          <w:sz w:val="26"/>
          <w:szCs w:val="26"/>
          <w:lang w:val="da-DK"/>
        </w:rPr>
        <w:t>.</w:t>
      </w:r>
    </w:p>
    <w:p w:rsidR="00CF520A" w:rsidRDefault="002E7676" w:rsidP="00980ABC">
      <w:pPr>
        <w:pStyle w:val="BodyText2"/>
        <w:numPr>
          <w:ilvl w:val="0"/>
          <w:numId w:val="9"/>
        </w:numPr>
        <w:spacing w:beforeLines="40" w:before="96" w:afterLines="40" w:after="96" w:line="360" w:lineRule="auto"/>
        <w:ind w:hanging="720"/>
        <w:jc w:val="both"/>
        <w:rPr>
          <w:i/>
          <w:iCs/>
          <w:sz w:val="26"/>
          <w:szCs w:val="26"/>
          <w:lang w:val="da-DK"/>
        </w:rPr>
      </w:pPr>
      <w:r>
        <w:rPr>
          <w:i/>
          <w:iCs/>
          <w:sz w:val="26"/>
          <w:szCs w:val="26"/>
          <w:lang w:val="da-DK"/>
        </w:rPr>
        <w:lastRenderedPageBreak/>
        <w:t>TÍNH KẾT QUẢ</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766"/>
        <w:gridCol w:w="4766"/>
      </w:tblGrid>
      <w:tr w:rsidR="002E7676" w:rsidRPr="008F4C1F" w:rsidTr="00612C1C">
        <w:tc>
          <w:tcPr>
            <w:tcW w:w="4766" w:type="dxa"/>
            <w:shd w:val="clear" w:color="auto" w:fill="auto"/>
            <w:vAlign w:val="center"/>
          </w:tcPr>
          <w:p w:rsidR="002E7676" w:rsidRPr="008F4C1F" w:rsidRDefault="002E7676" w:rsidP="00612C1C">
            <w:pPr>
              <w:jc w:val="center"/>
              <w:rPr>
                <w:b/>
                <w:i/>
                <w:lang w:val="da-DK"/>
              </w:rPr>
            </w:pPr>
            <w:r w:rsidRPr="008F4C1F">
              <w:rPr>
                <w:b/>
                <w:i/>
                <w:lang w:val="da-DK"/>
              </w:rPr>
              <w:t>Chỉ tiêu phân tích</w:t>
            </w:r>
          </w:p>
        </w:tc>
        <w:tc>
          <w:tcPr>
            <w:tcW w:w="4766" w:type="dxa"/>
            <w:shd w:val="clear" w:color="auto" w:fill="auto"/>
            <w:vAlign w:val="center"/>
          </w:tcPr>
          <w:p w:rsidR="002E7676" w:rsidRPr="008F4C1F" w:rsidRDefault="002E7676" w:rsidP="00612C1C">
            <w:pPr>
              <w:jc w:val="center"/>
              <w:rPr>
                <w:b/>
                <w:i/>
                <w:lang w:val="da-DK"/>
              </w:rPr>
            </w:pPr>
            <w:r w:rsidRPr="008F4C1F">
              <w:rPr>
                <w:b/>
                <w:i/>
                <w:lang w:val="da-DK"/>
              </w:rPr>
              <w:t>Nội chuẩn</w:t>
            </w:r>
          </w:p>
        </w:tc>
      </w:tr>
      <w:tr w:rsidR="00980ABC" w:rsidRPr="008F4C1F" w:rsidTr="00980ABC">
        <w:trPr>
          <w:trHeight w:val="246"/>
        </w:trPr>
        <w:tc>
          <w:tcPr>
            <w:tcW w:w="4766" w:type="dxa"/>
            <w:vMerge w:val="restart"/>
            <w:shd w:val="clear" w:color="auto" w:fill="auto"/>
            <w:vAlign w:val="center"/>
          </w:tcPr>
          <w:p w:rsidR="00980ABC" w:rsidRPr="0024175D" w:rsidRDefault="00980ABC" w:rsidP="00980ABC">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Enrofloxacin</w:t>
            </w:r>
          </w:p>
          <w:p w:rsidR="00980ABC" w:rsidRPr="0024175D" w:rsidRDefault="00980ABC" w:rsidP="00980ABC">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Ciprofloxacin</w:t>
            </w:r>
          </w:p>
          <w:p w:rsidR="00980ABC" w:rsidRPr="0024175D" w:rsidRDefault="00980ABC" w:rsidP="00980ABC">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Norfloxacin</w:t>
            </w:r>
          </w:p>
          <w:p w:rsidR="00980ABC" w:rsidRPr="0024175D" w:rsidRDefault="00980ABC" w:rsidP="00980ABC">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Gatifloxacin</w:t>
            </w:r>
          </w:p>
          <w:p w:rsidR="00980ABC" w:rsidRPr="0024175D" w:rsidRDefault="00980ABC" w:rsidP="00980ABC">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Sarafloxacin</w:t>
            </w:r>
          </w:p>
          <w:p w:rsidR="00980ABC" w:rsidRPr="0024175D" w:rsidRDefault="00980ABC" w:rsidP="00980ABC">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Danofloxacin</w:t>
            </w:r>
          </w:p>
          <w:p w:rsidR="00980ABC" w:rsidRPr="0024175D" w:rsidRDefault="00980ABC" w:rsidP="00980ABC">
            <w:pPr>
              <w:pStyle w:val="BodyText"/>
              <w:spacing w:before="0" w:after="0"/>
              <w:jc w:val="center"/>
              <w:rPr>
                <w:rFonts w:ascii="Times New Roman" w:hAnsi="Times New Roman"/>
                <w:sz w:val="22"/>
                <w:szCs w:val="22"/>
                <w:lang w:val="da-DK"/>
              </w:rPr>
            </w:pPr>
            <w:r w:rsidRPr="0024175D">
              <w:rPr>
                <w:rFonts w:ascii="Times New Roman" w:hAnsi="Times New Roman"/>
                <w:sz w:val="22"/>
                <w:szCs w:val="22"/>
                <w:lang w:val="da-DK"/>
              </w:rPr>
              <w:t>Nalidixic acid</w:t>
            </w:r>
          </w:p>
          <w:p w:rsidR="00980ABC" w:rsidRPr="008F4C1F" w:rsidRDefault="00980ABC" w:rsidP="00980ABC">
            <w:pPr>
              <w:jc w:val="center"/>
              <w:rPr>
                <w:lang w:val="da-DK"/>
              </w:rPr>
            </w:pPr>
            <w:r w:rsidRPr="0024175D">
              <w:rPr>
                <w:sz w:val="22"/>
                <w:szCs w:val="22"/>
                <w:lang w:val="da-DK"/>
              </w:rPr>
              <w:t>Flumequine</w:t>
            </w:r>
          </w:p>
        </w:tc>
        <w:tc>
          <w:tcPr>
            <w:tcW w:w="4766" w:type="dxa"/>
            <w:shd w:val="clear" w:color="auto" w:fill="auto"/>
            <w:vAlign w:val="center"/>
          </w:tcPr>
          <w:p w:rsidR="00980ABC" w:rsidRPr="008F4C1F" w:rsidRDefault="00980ABC" w:rsidP="00612C1C">
            <w:pPr>
              <w:jc w:val="center"/>
              <w:rPr>
                <w:lang w:val="da-DK"/>
              </w:rPr>
            </w:pPr>
            <w:r w:rsidRPr="008F4C1F">
              <w:rPr>
                <w:lang w:val="da-DK"/>
              </w:rPr>
              <w:t>Enrofloxacin – d5</w:t>
            </w:r>
          </w:p>
        </w:tc>
      </w:tr>
      <w:tr w:rsidR="00980ABC" w:rsidRPr="008F4C1F" w:rsidTr="00612C1C">
        <w:trPr>
          <w:trHeight w:val="241"/>
        </w:trPr>
        <w:tc>
          <w:tcPr>
            <w:tcW w:w="4766" w:type="dxa"/>
            <w:vMerge/>
            <w:shd w:val="clear" w:color="auto" w:fill="auto"/>
            <w:vAlign w:val="center"/>
          </w:tcPr>
          <w:p w:rsidR="00980ABC" w:rsidRPr="0024175D" w:rsidRDefault="00980ABC" w:rsidP="00980ABC">
            <w:pPr>
              <w:pStyle w:val="BodyText"/>
              <w:spacing w:before="0" w:after="0"/>
              <w:jc w:val="center"/>
              <w:rPr>
                <w:rFonts w:ascii="Times New Roman" w:hAnsi="Times New Roman"/>
                <w:sz w:val="22"/>
                <w:szCs w:val="22"/>
                <w:lang w:val="da-DK"/>
              </w:rPr>
            </w:pPr>
          </w:p>
        </w:tc>
        <w:tc>
          <w:tcPr>
            <w:tcW w:w="4766" w:type="dxa"/>
            <w:shd w:val="clear" w:color="auto" w:fill="auto"/>
            <w:vAlign w:val="center"/>
          </w:tcPr>
          <w:p w:rsidR="00980ABC" w:rsidRPr="008F4C1F" w:rsidRDefault="00980ABC" w:rsidP="00612C1C">
            <w:pPr>
              <w:jc w:val="center"/>
              <w:rPr>
                <w:lang w:val="da-DK"/>
              </w:rPr>
            </w:pPr>
            <w:r w:rsidRPr="008F4C1F">
              <w:rPr>
                <w:lang w:val="da-DK"/>
              </w:rPr>
              <w:t>Enrofloxacin – d5</w:t>
            </w:r>
          </w:p>
        </w:tc>
      </w:tr>
      <w:tr w:rsidR="00980ABC" w:rsidRPr="008F4C1F" w:rsidTr="00612C1C">
        <w:trPr>
          <w:trHeight w:val="241"/>
        </w:trPr>
        <w:tc>
          <w:tcPr>
            <w:tcW w:w="4766" w:type="dxa"/>
            <w:vMerge/>
            <w:shd w:val="clear" w:color="auto" w:fill="auto"/>
            <w:vAlign w:val="center"/>
          </w:tcPr>
          <w:p w:rsidR="00980ABC" w:rsidRPr="0024175D" w:rsidRDefault="00980ABC" w:rsidP="00980ABC">
            <w:pPr>
              <w:pStyle w:val="BodyText"/>
              <w:spacing w:before="0" w:after="0"/>
              <w:jc w:val="center"/>
              <w:rPr>
                <w:rFonts w:ascii="Times New Roman" w:hAnsi="Times New Roman"/>
                <w:sz w:val="22"/>
                <w:szCs w:val="22"/>
                <w:lang w:val="da-DK"/>
              </w:rPr>
            </w:pPr>
          </w:p>
        </w:tc>
        <w:tc>
          <w:tcPr>
            <w:tcW w:w="4766" w:type="dxa"/>
            <w:shd w:val="clear" w:color="auto" w:fill="auto"/>
            <w:vAlign w:val="center"/>
          </w:tcPr>
          <w:p w:rsidR="00980ABC" w:rsidRPr="008F4C1F" w:rsidRDefault="00980ABC" w:rsidP="00612C1C">
            <w:pPr>
              <w:jc w:val="center"/>
              <w:rPr>
                <w:lang w:val="da-DK"/>
              </w:rPr>
            </w:pPr>
            <w:r w:rsidRPr="008F4C1F">
              <w:rPr>
                <w:lang w:val="da-DK"/>
              </w:rPr>
              <w:t>Norfloxacin – d5</w:t>
            </w:r>
          </w:p>
        </w:tc>
      </w:tr>
      <w:tr w:rsidR="00980ABC" w:rsidRPr="008F4C1F" w:rsidTr="00612C1C">
        <w:trPr>
          <w:trHeight w:val="241"/>
        </w:trPr>
        <w:tc>
          <w:tcPr>
            <w:tcW w:w="4766" w:type="dxa"/>
            <w:vMerge/>
            <w:shd w:val="clear" w:color="auto" w:fill="auto"/>
            <w:vAlign w:val="center"/>
          </w:tcPr>
          <w:p w:rsidR="00980ABC" w:rsidRPr="0024175D" w:rsidRDefault="00980ABC" w:rsidP="00980ABC">
            <w:pPr>
              <w:pStyle w:val="BodyText"/>
              <w:spacing w:before="0" w:after="0"/>
              <w:jc w:val="center"/>
              <w:rPr>
                <w:rFonts w:ascii="Times New Roman" w:hAnsi="Times New Roman"/>
                <w:sz w:val="22"/>
                <w:szCs w:val="22"/>
                <w:lang w:val="da-DK"/>
              </w:rPr>
            </w:pPr>
          </w:p>
        </w:tc>
        <w:tc>
          <w:tcPr>
            <w:tcW w:w="4766" w:type="dxa"/>
            <w:shd w:val="clear" w:color="auto" w:fill="auto"/>
            <w:vAlign w:val="center"/>
          </w:tcPr>
          <w:p w:rsidR="00980ABC" w:rsidRPr="008F4C1F" w:rsidRDefault="00980ABC" w:rsidP="00612C1C">
            <w:pPr>
              <w:jc w:val="center"/>
              <w:rPr>
                <w:lang w:val="da-DK"/>
              </w:rPr>
            </w:pPr>
            <w:r w:rsidRPr="008F4C1F">
              <w:rPr>
                <w:lang w:val="da-DK"/>
              </w:rPr>
              <w:t>Enrofloxacin – d5</w:t>
            </w:r>
          </w:p>
        </w:tc>
      </w:tr>
      <w:tr w:rsidR="00980ABC" w:rsidRPr="008F4C1F" w:rsidTr="00612C1C">
        <w:trPr>
          <w:trHeight w:val="241"/>
        </w:trPr>
        <w:tc>
          <w:tcPr>
            <w:tcW w:w="4766" w:type="dxa"/>
            <w:vMerge/>
            <w:shd w:val="clear" w:color="auto" w:fill="auto"/>
            <w:vAlign w:val="center"/>
          </w:tcPr>
          <w:p w:rsidR="00980ABC" w:rsidRPr="0024175D" w:rsidRDefault="00980ABC" w:rsidP="00980ABC">
            <w:pPr>
              <w:pStyle w:val="BodyText"/>
              <w:spacing w:before="0" w:after="0"/>
              <w:jc w:val="center"/>
              <w:rPr>
                <w:rFonts w:ascii="Times New Roman" w:hAnsi="Times New Roman"/>
                <w:sz w:val="22"/>
                <w:szCs w:val="22"/>
                <w:lang w:val="da-DK"/>
              </w:rPr>
            </w:pPr>
          </w:p>
        </w:tc>
        <w:tc>
          <w:tcPr>
            <w:tcW w:w="4766" w:type="dxa"/>
            <w:shd w:val="clear" w:color="auto" w:fill="auto"/>
            <w:vAlign w:val="center"/>
          </w:tcPr>
          <w:p w:rsidR="00980ABC" w:rsidRPr="008F4C1F" w:rsidRDefault="00980ABC" w:rsidP="00612C1C">
            <w:pPr>
              <w:jc w:val="center"/>
              <w:rPr>
                <w:lang w:val="da-DK"/>
              </w:rPr>
            </w:pPr>
            <w:r w:rsidRPr="008F4C1F">
              <w:rPr>
                <w:lang w:val="da-DK"/>
              </w:rPr>
              <w:t>Enrofloxacin – d5</w:t>
            </w:r>
          </w:p>
        </w:tc>
      </w:tr>
      <w:tr w:rsidR="00980ABC" w:rsidRPr="008F4C1F" w:rsidTr="00980ABC">
        <w:trPr>
          <w:trHeight w:val="215"/>
        </w:trPr>
        <w:tc>
          <w:tcPr>
            <w:tcW w:w="4766" w:type="dxa"/>
            <w:vMerge/>
            <w:shd w:val="clear" w:color="auto" w:fill="auto"/>
            <w:vAlign w:val="center"/>
          </w:tcPr>
          <w:p w:rsidR="00980ABC" w:rsidRPr="0024175D" w:rsidRDefault="00980ABC" w:rsidP="00980ABC">
            <w:pPr>
              <w:pStyle w:val="BodyText"/>
              <w:spacing w:before="0" w:after="0"/>
              <w:jc w:val="center"/>
              <w:rPr>
                <w:rFonts w:ascii="Times New Roman" w:hAnsi="Times New Roman"/>
                <w:sz w:val="22"/>
                <w:szCs w:val="22"/>
                <w:lang w:val="da-DK"/>
              </w:rPr>
            </w:pPr>
          </w:p>
        </w:tc>
        <w:tc>
          <w:tcPr>
            <w:tcW w:w="4766" w:type="dxa"/>
            <w:shd w:val="clear" w:color="auto" w:fill="auto"/>
            <w:vAlign w:val="center"/>
          </w:tcPr>
          <w:p w:rsidR="00980ABC" w:rsidRPr="008F4C1F" w:rsidRDefault="00980ABC" w:rsidP="00612C1C">
            <w:pPr>
              <w:jc w:val="center"/>
              <w:rPr>
                <w:lang w:val="da-DK"/>
              </w:rPr>
            </w:pPr>
            <w:r w:rsidRPr="008F4C1F">
              <w:rPr>
                <w:lang w:val="da-DK"/>
              </w:rPr>
              <w:t>Enrofloxacin – d5</w:t>
            </w:r>
          </w:p>
        </w:tc>
      </w:tr>
      <w:tr w:rsidR="00980ABC" w:rsidRPr="008F4C1F" w:rsidTr="00612C1C">
        <w:trPr>
          <w:trHeight w:val="215"/>
        </w:trPr>
        <w:tc>
          <w:tcPr>
            <w:tcW w:w="4766" w:type="dxa"/>
            <w:vMerge/>
            <w:shd w:val="clear" w:color="auto" w:fill="auto"/>
            <w:vAlign w:val="center"/>
          </w:tcPr>
          <w:p w:rsidR="00980ABC" w:rsidRPr="0024175D" w:rsidRDefault="00980ABC" w:rsidP="00980ABC">
            <w:pPr>
              <w:pStyle w:val="BodyText"/>
              <w:spacing w:before="0" w:after="0"/>
              <w:jc w:val="center"/>
              <w:rPr>
                <w:rFonts w:ascii="Times New Roman" w:hAnsi="Times New Roman"/>
                <w:sz w:val="22"/>
                <w:szCs w:val="22"/>
                <w:lang w:val="da-DK"/>
              </w:rPr>
            </w:pPr>
          </w:p>
        </w:tc>
        <w:tc>
          <w:tcPr>
            <w:tcW w:w="4766" w:type="dxa"/>
            <w:shd w:val="clear" w:color="auto" w:fill="auto"/>
            <w:vAlign w:val="center"/>
          </w:tcPr>
          <w:p w:rsidR="00980ABC" w:rsidRPr="00980ABC" w:rsidRDefault="00980ABC" w:rsidP="00612C1C">
            <w:pPr>
              <w:jc w:val="center"/>
              <w:rPr>
                <w:vertAlign w:val="superscript"/>
                <w:lang w:val="da-DK"/>
              </w:rPr>
            </w:pPr>
            <w:r>
              <w:rPr>
                <w:lang w:val="da-DK"/>
              </w:rPr>
              <w:t>Flumeqine 3C</w:t>
            </w:r>
            <w:r>
              <w:rPr>
                <w:vertAlign w:val="superscript"/>
                <w:lang w:val="da-DK"/>
              </w:rPr>
              <w:t>13</w:t>
            </w:r>
          </w:p>
        </w:tc>
      </w:tr>
    </w:tbl>
    <w:p w:rsidR="002E7676" w:rsidRPr="00B47140" w:rsidRDefault="002E7676" w:rsidP="002E7676">
      <w:pPr>
        <w:rPr>
          <w:lang w:val="da-DK"/>
        </w:rPr>
      </w:pPr>
    </w:p>
    <w:p w:rsidR="002E7676" w:rsidRDefault="002E7676" w:rsidP="00980ABC">
      <w:pPr>
        <w:pStyle w:val="Heading3"/>
        <w:numPr>
          <w:ilvl w:val="0"/>
          <w:numId w:val="34"/>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 xml:space="preserve">Kết quả chất cần phân tích trong mẫu được tính toán thông qua diện tích của các ion định lượng tương ứng so với đường chuẩn, theo công thức sau: </w:t>
      </w:r>
    </w:p>
    <w:p w:rsidR="002E7676" w:rsidRDefault="002E7676" w:rsidP="002E7676">
      <w:pPr>
        <w:pStyle w:val="Heading3"/>
        <w:tabs>
          <w:tab w:val="left" w:pos="3795"/>
          <w:tab w:val="center" w:pos="4824"/>
        </w:tabs>
        <w:spacing w:beforeLines="40" w:before="96" w:afterLines="40" w:after="96" w:line="360" w:lineRule="auto"/>
        <w:ind w:left="720" w:hanging="720"/>
        <w:jc w:val="left"/>
        <w:rPr>
          <w:rFonts w:ascii="Times New Roman" w:hAnsi="Times New Roman"/>
          <w:color w:val="auto"/>
          <w:sz w:val="26"/>
          <w:szCs w:val="26"/>
        </w:rPr>
      </w:pPr>
      <w:r>
        <w:rPr>
          <w:rFonts w:ascii="Times New Roman" w:hAnsi="Times New Roman"/>
          <w:color w:val="auto"/>
          <w:sz w:val="26"/>
          <w:szCs w:val="26"/>
        </w:rPr>
        <w:tab/>
      </w:r>
      <w:r>
        <w:rPr>
          <w:rFonts w:ascii="Times New Roman" w:hAnsi="Times New Roman"/>
          <w:color w:val="auto"/>
          <w:sz w:val="26"/>
          <w:szCs w:val="26"/>
        </w:rPr>
        <w:tab/>
      </w:r>
      <w:r w:rsidRPr="00017F6C">
        <w:rPr>
          <w:position w:val="-32"/>
        </w:rPr>
        <w:object w:dxaOrig="2240" w:dyaOrig="700">
          <v:shape id="_x0000_i1028" type="#_x0000_t75" style="width:112.2pt;height:34.8pt" o:ole="">
            <v:imagedata r:id="rId13" o:title=""/>
          </v:shape>
          <o:OLEObject Type="Embed" ProgID="Equation.DSMT4" ShapeID="_x0000_i1028" DrawAspect="Content" ObjectID="_1607355478" r:id="rId14"/>
        </w:object>
      </w:r>
    </w:p>
    <w:p w:rsidR="00980ABC" w:rsidRDefault="00980ABC" w:rsidP="00980ABC">
      <w:pPr>
        <w:pStyle w:val="Heading3"/>
        <w:tabs>
          <w:tab w:val="left" w:pos="1440"/>
        </w:tabs>
        <w:spacing w:beforeLines="40" w:before="96" w:afterLines="40" w:after="96"/>
        <w:ind w:left="720" w:hanging="720"/>
        <w:rPr>
          <w:rFonts w:ascii="Times New Roman" w:hAnsi="Times New Roman"/>
          <w:i/>
          <w:color w:val="auto"/>
          <w:sz w:val="26"/>
          <w:szCs w:val="26"/>
        </w:rPr>
      </w:pPr>
      <w:r>
        <w:rPr>
          <w:rFonts w:ascii="Times New Roman" w:hAnsi="Times New Roman"/>
          <w:i/>
          <w:color w:val="auto"/>
          <w:sz w:val="26"/>
          <w:szCs w:val="26"/>
        </w:rPr>
        <w:tab/>
      </w:r>
      <w:r>
        <w:rPr>
          <w:rFonts w:ascii="Times New Roman" w:hAnsi="Times New Roman"/>
          <w:i/>
          <w:color w:val="auto"/>
          <w:sz w:val="26"/>
          <w:szCs w:val="26"/>
        </w:rPr>
        <w:tab/>
      </w:r>
      <w:r w:rsidR="002E7676" w:rsidRPr="00B47140">
        <w:rPr>
          <w:rFonts w:ascii="Times New Roman" w:hAnsi="Times New Roman"/>
          <w:i/>
          <w:color w:val="auto"/>
          <w:sz w:val="26"/>
          <w:szCs w:val="26"/>
        </w:rPr>
        <w:t>Trong đó:</w:t>
      </w:r>
    </w:p>
    <w:p w:rsidR="002E7676" w:rsidRPr="00B47140" w:rsidRDefault="00980ABC" w:rsidP="00980ABC">
      <w:pPr>
        <w:pStyle w:val="Heading3"/>
        <w:tabs>
          <w:tab w:val="left" w:pos="1440"/>
        </w:tabs>
        <w:spacing w:beforeLines="40" w:before="96" w:afterLines="40" w:after="96"/>
        <w:ind w:left="1800" w:hanging="720"/>
        <w:rPr>
          <w:rFonts w:ascii="Times New Roman" w:hAnsi="Times New Roman"/>
          <w:i/>
          <w:color w:val="auto"/>
          <w:sz w:val="26"/>
          <w:szCs w:val="26"/>
          <w:vertAlign w:val="superscript"/>
        </w:rPr>
      </w:pPr>
      <w:r>
        <w:rPr>
          <w:rFonts w:ascii="Times New Roman" w:hAnsi="Times New Roman"/>
          <w:i/>
          <w:color w:val="auto"/>
          <w:sz w:val="26"/>
          <w:szCs w:val="26"/>
        </w:rPr>
        <w:tab/>
      </w:r>
      <w:r w:rsidR="002E7676" w:rsidRPr="00B47140">
        <w:rPr>
          <w:rFonts w:ascii="Times New Roman" w:hAnsi="Times New Roman"/>
          <w:i/>
          <w:color w:val="auto"/>
          <w:sz w:val="26"/>
          <w:szCs w:val="26"/>
        </w:rPr>
        <w:t xml:space="preserve"> </w:t>
      </w:r>
      <w:r w:rsidR="002E7676" w:rsidRPr="00B47140">
        <w:rPr>
          <w:rFonts w:ascii="Times New Roman" w:hAnsi="Times New Roman"/>
          <w:i/>
          <w:color w:val="auto"/>
          <w:sz w:val="26"/>
          <w:szCs w:val="26"/>
        </w:rPr>
        <w:tab/>
        <w:t>-</w:t>
      </w:r>
      <w:r w:rsidR="002E7676" w:rsidRPr="00B47140">
        <w:rPr>
          <w:rFonts w:ascii="Times New Roman" w:hAnsi="Times New Roman"/>
          <w:i/>
          <w:color w:val="auto"/>
          <w:sz w:val="26"/>
          <w:szCs w:val="26"/>
        </w:rPr>
        <w:tab/>
        <w:t>C:  lượng chất cần phân tích có trong mẫu, µg/kg.</w:t>
      </w:r>
    </w:p>
    <w:p w:rsidR="002E7676" w:rsidRPr="00B47140" w:rsidRDefault="002E7676" w:rsidP="002E7676">
      <w:pPr>
        <w:pStyle w:val="Heading3"/>
        <w:tabs>
          <w:tab w:val="left" w:pos="1800"/>
        </w:tabs>
        <w:spacing w:beforeLines="40" w:before="96" w:afterLines="40" w:after="96"/>
        <w:ind w:left="720" w:hanging="720"/>
        <w:rPr>
          <w:rFonts w:ascii="Times New Roman" w:hAnsi="Times New Roman"/>
          <w:i/>
          <w:color w:val="auto"/>
          <w:sz w:val="26"/>
          <w:szCs w:val="26"/>
        </w:rPr>
      </w:pPr>
      <w:r w:rsidRPr="00B47140">
        <w:rPr>
          <w:rFonts w:ascii="Times New Roman" w:hAnsi="Times New Roman"/>
          <w:i/>
          <w:color w:val="auto"/>
          <w:sz w:val="26"/>
          <w:szCs w:val="26"/>
        </w:rPr>
        <w:tab/>
      </w:r>
      <w:r w:rsidRPr="00B47140">
        <w:rPr>
          <w:rFonts w:ascii="Times New Roman" w:hAnsi="Times New Roman"/>
          <w:i/>
          <w:color w:val="auto"/>
          <w:sz w:val="26"/>
          <w:szCs w:val="26"/>
        </w:rPr>
        <w:tab/>
        <w:t>-</w:t>
      </w:r>
      <w:r w:rsidRPr="00B47140">
        <w:rPr>
          <w:rFonts w:ascii="Times New Roman" w:hAnsi="Times New Roman"/>
          <w:i/>
          <w:color w:val="auto"/>
          <w:sz w:val="26"/>
          <w:szCs w:val="26"/>
        </w:rPr>
        <w:tab/>
        <w:t>C</w:t>
      </w:r>
      <w:r w:rsidRPr="00B47140">
        <w:rPr>
          <w:rFonts w:ascii="Times New Roman" w:hAnsi="Times New Roman"/>
          <w:i/>
          <w:color w:val="auto"/>
          <w:sz w:val="26"/>
          <w:szCs w:val="26"/>
          <w:vertAlign w:val="subscript"/>
        </w:rPr>
        <w:t>o</w:t>
      </w:r>
      <w:r w:rsidRPr="00B47140">
        <w:rPr>
          <w:rFonts w:ascii="Times New Roman" w:hAnsi="Times New Roman"/>
          <w:i/>
          <w:color w:val="auto"/>
          <w:sz w:val="26"/>
          <w:szCs w:val="26"/>
        </w:rPr>
        <w:t xml:space="preserve">: nồng độ chất cần phân tích tính từ đường chuẩn, </w:t>
      </w:r>
      <w:r w:rsidRPr="00B47140">
        <w:rPr>
          <w:rFonts w:ascii="Times New Roman" w:hAnsi="Times New Roman"/>
          <w:i/>
          <w:color w:val="auto"/>
          <w:sz w:val="26"/>
          <w:szCs w:val="26"/>
        </w:rPr>
        <w:sym w:font="Symbol" w:char="F06D"/>
      </w:r>
      <w:r w:rsidRPr="00B47140">
        <w:rPr>
          <w:rFonts w:ascii="Times New Roman" w:hAnsi="Times New Roman"/>
          <w:i/>
          <w:color w:val="auto"/>
          <w:sz w:val="26"/>
          <w:szCs w:val="26"/>
        </w:rPr>
        <w:t>g/L</w:t>
      </w:r>
    </w:p>
    <w:p w:rsidR="002E7676" w:rsidRDefault="002E7676" w:rsidP="002E7676">
      <w:pPr>
        <w:pStyle w:val="Heading3"/>
        <w:tabs>
          <w:tab w:val="left" w:pos="1800"/>
        </w:tabs>
        <w:spacing w:beforeLines="40" w:before="96" w:afterLines="40" w:after="96"/>
        <w:ind w:left="720" w:hanging="720"/>
        <w:rPr>
          <w:rFonts w:ascii="Times New Roman" w:hAnsi="Times New Roman"/>
          <w:i/>
          <w:sz w:val="26"/>
          <w:szCs w:val="26"/>
        </w:rPr>
      </w:pPr>
      <w:r w:rsidRPr="00B47140">
        <w:rPr>
          <w:rFonts w:ascii="Times New Roman" w:hAnsi="Times New Roman"/>
          <w:i/>
          <w:color w:val="auto"/>
          <w:sz w:val="26"/>
          <w:szCs w:val="26"/>
        </w:rPr>
        <w:tab/>
      </w:r>
      <w:r w:rsidRPr="00B47140">
        <w:rPr>
          <w:rFonts w:ascii="Times New Roman" w:hAnsi="Times New Roman"/>
          <w:i/>
          <w:color w:val="auto"/>
          <w:sz w:val="26"/>
          <w:szCs w:val="26"/>
        </w:rPr>
        <w:tab/>
        <w:t>-</w:t>
      </w:r>
      <w:r w:rsidRPr="00B47140">
        <w:rPr>
          <w:rFonts w:ascii="Times New Roman" w:hAnsi="Times New Roman"/>
          <w:i/>
          <w:color w:val="auto"/>
          <w:sz w:val="26"/>
          <w:szCs w:val="26"/>
        </w:rPr>
        <w:tab/>
        <w:t>m:  khối lượng mẫu phân tích, g.</w:t>
      </w:r>
      <w:r w:rsidRPr="00B47140">
        <w:rPr>
          <w:rFonts w:ascii="Times New Roman" w:hAnsi="Times New Roman"/>
          <w:i/>
          <w:sz w:val="26"/>
          <w:szCs w:val="26"/>
        </w:rPr>
        <w:tab/>
      </w:r>
    </w:p>
    <w:p w:rsidR="002E7676" w:rsidRDefault="002E7676" w:rsidP="002E7676">
      <w:pPr>
        <w:pStyle w:val="Heading3"/>
        <w:tabs>
          <w:tab w:val="left" w:pos="1800"/>
        </w:tabs>
        <w:spacing w:beforeLines="40" w:before="96" w:afterLines="40" w:after="96"/>
        <w:ind w:left="720" w:hanging="720"/>
        <w:rPr>
          <w:rFonts w:ascii="Times New Roman" w:hAnsi="Times New Roman"/>
          <w:i/>
          <w:sz w:val="26"/>
          <w:szCs w:val="26"/>
        </w:rPr>
      </w:pPr>
      <w:r>
        <w:rPr>
          <w:rFonts w:ascii="Times New Roman" w:hAnsi="Times New Roman"/>
          <w:i/>
          <w:sz w:val="26"/>
          <w:szCs w:val="26"/>
        </w:rPr>
        <w:tab/>
      </w:r>
      <w:r>
        <w:rPr>
          <w:rFonts w:ascii="Times New Roman" w:hAnsi="Times New Roman"/>
          <w:i/>
          <w:sz w:val="26"/>
          <w:szCs w:val="26"/>
        </w:rPr>
        <w:tab/>
        <w:t>-</w:t>
      </w:r>
      <w:r>
        <w:rPr>
          <w:rFonts w:ascii="Times New Roman" w:hAnsi="Times New Roman"/>
          <w:i/>
          <w:sz w:val="26"/>
          <w:szCs w:val="26"/>
        </w:rPr>
        <w:tab/>
        <w:t>V</w:t>
      </w:r>
      <w:r w:rsidRPr="00B47140">
        <w:rPr>
          <w:rFonts w:ascii="Times New Roman" w:hAnsi="Times New Roman"/>
          <w:i/>
          <w:sz w:val="26"/>
          <w:szCs w:val="26"/>
          <w:vertAlign w:val="subscript"/>
        </w:rPr>
        <w:t>dm</w:t>
      </w:r>
      <w:r>
        <w:rPr>
          <w:rFonts w:ascii="Times New Roman" w:hAnsi="Times New Roman"/>
          <w:i/>
          <w:sz w:val="26"/>
          <w:szCs w:val="26"/>
        </w:rPr>
        <w:t>: thể tích định mức sau cô quay, ml.</w:t>
      </w:r>
    </w:p>
    <w:p w:rsidR="002E7676" w:rsidRDefault="002E7676" w:rsidP="002E7676">
      <w:pPr>
        <w:pStyle w:val="Heading3"/>
        <w:tabs>
          <w:tab w:val="left" w:pos="1800"/>
        </w:tabs>
        <w:spacing w:beforeLines="40" w:before="96" w:afterLines="40" w:after="96"/>
        <w:ind w:left="720" w:hanging="720"/>
        <w:rPr>
          <w:rFonts w:ascii="Times New Roman" w:hAnsi="Times New Roman"/>
          <w:i/>
          <w:sz w:val="26"/>
          <w:szCs w:val="26"/>
        </w:rPr>
      </w:pPr>
      <w:r>
        <w:rPr>
          <w:rFonts w:ascii="Times New Roman" w:hAnsi="Times New Roman"/>
          <w:i/>
          <w:sz w:val="26"/>
          <w:szCs w:val="26"/>
        </w:rPr>
        <w:tab/>
      </w:r>
      <w:r>
        <w:rPr>
          <w:rFonts w:ascii="Times New Roman" w:hAnsi="Times New Roman"/>
          <w:i/>
          <w:sz w:val="26"/>
          <w:szCs w:val="26"/>
        </w:rPr>
        <w:tab/>
        <w:t>-</w:t>
      </w:r>
      <w:r>
        <w:rPr>
          <w:rFonts w:ascii="Times New Roman" w:hAnsi="Times New Roman"/>
          <w:i/>
          <w:sz w:val="26"/>
          <w:szCs w:val="26"/>
        </w:rPr>
        <w:tab/>
        <w:t>V</w:t>
      </w:r>
      <w:r w:rsidRPr="00B47140">
        <w:rPr>
          <w:rFonts w:ascii="Times New Roman" w:hAnsi="Times New Roman"/>
          <w:i/>
          <w:sz w:val="26"/>
          <w:szCs w:val="26"/>
          <w:vertAlign w:val="subscript"/>
        </w:rPr>
        <w:t>chiet</w:t>
      </w:r>
      <w:r>
        <w:rPr>
          <w:rFonts w:ascii="Times New Roman" w:hAnsi="Times New Roman"/>
          <w:i/>
          <w:sz w:val="26"/>
          <w:szCs w:val="26"/>
        </w:rPr>
        <w:t>: thể tích chiết mẫu, ml.</w:t>
      </w:r>
    </w:p>
    <w:p w:rsidR="002E7676" w:rsidRDefault="002E7676" w:rsidP="002E7676">
      <w:pPr>
        <w:pStyle w:val="Heading3"/>
        <w:tabs>
          <w:tab w:val="left" w:pos="1800"/>
        </w:tabs>
        <w:spacing w:beforeLines="40" w:before="96" w:afterLines="40" w:after="96"/>
        <w:ind w:left="720" w:hanging="720"/>
        <w:rPr>
          <w:rFonts w:ascii="Times New Roman" w:hAnsi="Times New Roman"/>
          <w:i/>
          <w:sz w:val="26"/>
          <w:szCs w:val="26"/>
        </w:rPr>
      </w:pPr>
      <w:r>
        <w:rPr>
          <w:rFonts w:ascii="Times New Roman" w:hAnsi="Times New Roman"/>
          <w:i/>
          <w:sz w:val="26"/>
          <w:szCs w:val="26"/>
        </w:rPr>
        <w:tab/>
      </w:r>
      <w:r>
        <w:rPr>
          <w:rFonts w:ascii="Times New Roman" w:hAnsi="Times New Roman"/>
          <w:i/>
          <w:sz w:val="26"/>
          <w:szCs w:val="26"/>
        </w:rPr>
        <w:tab/>
        <w:t>-</w:t>
      </w:r>
      <w:r>
        <w:rPr>
          <w:rFonts w:ascii="Times New Roman" w:hAnsi="Times New Roman"/>
          <w:i/>
          <w:sz w:val="26"/>
          <w:szCs w:val="26"/>
        </w:rPr>
        <w:tab/>
        <w:t>V</w:t>
      </w:r>
      <w:r w:rsidRPr="00B47140">
        <w:rPr>
          <w:rFonts w:ascii="Times New Roman" w:hAnsi="Times New Roman"/>
          <w:i/>
          <w:sz w:val="26"/>
          <w:szCs w:val="26"/>
          <w:vertAlign w:val="subscript"/>
        </w:rPr>
        <w:t>co quay</w:t>
      </w:r>
      <w:r>
        <w:rPr>
          <w:rFonts w:ascii="Times New Roman" w:hAnsi="Times New Roman"/>
          <w:i/>
          <w:sz w:val="26"/>
          <w:szCs w:val="26"/>
        </w:rPr>
        <w:t>: thể tích mẫu rút đem cô quay, ml.</w:t>
      </w:r>
    </w:p>
    <w:p w:rsidR="002E7676" w:rsidRDefault="002E7676" w:rsidP="002E7676">
      <w:pPr>
        <w:pStyle w:val="Heading3"/>
        <w:tabs>
          <w:tab w:val="left" w:pos="1800"/>
        </w:tabs>
        <w:spacing w:beforeLines="40" w:before="96" w:afterLines="40" w:after="96"/>
        <w:ind w:left="720" w:hanging="720"/>
        <w:rPr>
          <w:rFonts w:ascii="Times New Roman" w:hAnsi="Times New Roman"/>
          <w:sz w:val="26"/>
          <w:szCs w:val="26"/>
        </w:rPr>
      </w:pPr>
      <w:r>
        <w:rPr>
          <w:rFonts w:ascii="Times New Roman" w:hAnsi="Times New Roman"/>
          <w:i/>
          <w:sz w:val="26"/>
          <w:szCs w:val="26"/>
        </w:rPr>
        <w:tab/>
      </w:r>
      <w:r>
        <w:rPr>
          <w:rFonts w:ascii="Times New Roman" w:hAnsi="Times New Roman"/>
          <w:i/>
          <w:sz w:val="26"/>
          <w:szCs w:val="26"/>
        </w:rPr>
        <w:tab/>
        <w:t>-</w:t>
      </w:r>
      <w:r>
        <w:rPr>
          <w:rFonts w:ascii="Times New Roman" w:hAnsi="Times New Roman"/>
          <w:i/>
          <w:sz w:val="26"/>
          <w:szCs w:val="26"/>
        </w:rPr>
        <w:tab/>
        <w:t>f: hệ số pha loãng.</w:t>
      </w:r>
      <w:r w:rsidRPr="00B47140">
        <w:rPr>
          <w:rFonts w:ascii="Times New Roman" w:hAnsi="Times New Roman"/>
          <w:i/>
          <w:sz w:val="26"/>
          <w:szCs w:val="26"/>
        </w:rPr>
        <w:tab/>
      </w:r>
    </w:p>
    <w:p w:rsidR="002E7676" w:rsidRDefault="002E7676" w:rsidP="00980ABC">
      <w:pPr>
        <w:ind w:left="720" w:firstLine="720"/>
        <w:rPr>
          <w:i/>
          <w:szCs w:val="26"/>
        </w:rPr>
      </w:pPr>
      <w:r>
        <w:rPr>
          <w:i/>
          <w:szCs w:val="26"/>
          <w:u w:val="single"/>
        </w:rPr>
        <w:t>Lưu ý:</w:t>
      </w:r>
      <w:r>
        <w:rPr>
          <w:i/>
          <w:szCs w:val="26"/>
        </w:rPr>
        <w:t xml:space="preserve"> </w:t>
      </w:r>
    </w:p>
    <w:p w:rsidR="002E7676" w:rsidRPr="002E7676" w:rsidRDefault="002E7676" w:rsidP="00980ABC">
      <w:pPr>
        <w:numPr>
          <w:ilvl w:val="0"/>
          <w:numId w:val="34"/>
        </w:numPr>
        <w:ind w:left="2160"/>
        <w:rPr>
          <w:b/>
          <w:szCs w:val="26"/>
        </w:rPr>
      </w:pPr>
      <w:r w:rsidRPr="002E7676">
        <w:rPr>
          <w:i/>
          <w:szCs w:val="26"/>
        </w:rPr>
        <w:t>Với những mẫu không phát hiện, không cần xây dựng đường chuẩn mà chỉ cần tiêm chuẩn ở một nồng độ duy nhất để xác nhận và so sánh</w:t>
      </w:r>
    </w:p>
    <w:p w:rsidR="002E7676" w:rsidRPr="002E7676" w:rsidRDefault="002E7676" w:rsidP="00980ABC">
      <w:pPr>
        <w:numPr>
          <w:ilvl w:val="0"/>
          <w:numId w:val="34"/>
        </w:numPr>
        <w:ind w:left="2160"/>
        <w:rPr>
          <w:b/>
          <w:szCs w:val="26"/>
        </w:rPr>
      </w:pPr>
      <w:r w:rsidRPr="002E7676">
        <w:rPr>
          <w:i/>
          <w:szCs w:val="26"/>
        </w:rPr>
        <w:t>Nếu mẫu có phát hiện Norfloxacin, nhân viên phân tích phải tiến hành pha lại đường chuẩn Norfloxacin từ chuẩn gốc (1000ppm)</w:t>
      </w:r>
    </w:p>
    <w:p w:rsidR="002E7676" w:rsidRPr="000F6E51" w:rsidRDefault="002E7676" w:rsidP="002E7676">
      <w:pPr>
        <w:ind w:left="788"/>
        <w:rPr>
          <w:b/>
          <w:szCs w:val="26"/>
          <w:highlight w:val="cyan"/>
        </w:rPr>
      </w:pPr>
    </w:p>
    <w:p w:rsidR="00462832" w:rsidRDefault="00462832" w:rsidP="00980ABC">
      <w:pPr>
        <w:numPr>
          <w:ilvl w:val="0"/>
          <w:numId w:val="9"/>
        </w:numPr>
        <w:tabs>
          <w:tab w:val="left" w:pos="720"/>
        </w:tabs>
        <w:spacing w:beforeLines="40" w:before="96" w:afterLines="40" w:after="96" w:line="360" w:lineRule="auto"/>
        <w:ind w:hanging="720"/>
        <w:jc w:val="both"/>
        <w:rPr>
          <w:b/>
          <w:bCs/>
          <w:sz w:val="26"/>
          <w:szCs w:val="26"/>
          <w:lang w:val="da-DK"/>
        </w:rPr>
      </w:pPr>
      <w:r>
        <w:rPr>
          <w:b/>
          <w:bCs/>
          <w:sz w:val="26"/>
          <w:szCs w:val="26"/>
          <w:lang w:val="da-DK"/>
        </w:rPr>
        <w:t>BẢO ĐẢM QA/QC</w:t>
      </w:r>
      <w:r w:rsidR="002E7676">
        <w:rPr>
          <w:b/>
          <w:bCs/>
          <w:sz w:val="26"/>
          <w:szCs w:val="26"/>
          <w:lang w:val="da-DK"/>
        </w:rPr>
        <w:t xml:space="preserve"> </w:t>
      </w:r>
    </w:p>
    <w:p w:rsidR="00CF520A" w:rsidRPr="00CF520A" w:rsidRDefault="00CF520A" w:rsidP="00980ABC">
      <w:pPr>
        <w:numPr>
          <w:ilvl w:val="0"/>
          <w:numId w:val="35"/>
        </w:numPr>
        <w:spacing w:beforeLines="40" w:before="96" w:afterLines="40" w:after="96" w:line="24" w:lineRule="atLeast"/>
        <w:rPr>
          <w:sz w:val="26"/>
          <w:szCs w:val="26"/>
          <w:lang w:val="da-DK"/>
        </w:rPr>
      </w:pPr>
      <w:r w:rsidRPr="00CF520A">
        <w:rPr>
          <w:sz w:val="26"/>
          <w:szCs w:val="26"/>
          <w:lang w:val="da-DK"/>
        </w:rPr>
        <w:t>Đường chuẩn phải có độ tuyến tính tốt (ít nhất là 05 điểm chuẩn), hệ số tương quan hồi qui tuyến tính (R</w:t>
      </w:r>
      <w:r w:rsidRPr="00CF520A">
        <w:rPr>
          <w:sz w:val="26"/>
          <w:szCs w:val="26"/>
          <w:vertAlign w:val="superscript"/>
          <w:lang w:val="da-DK"/>
        </w:rPr>
        <w:t>2</w:t>
      </w:r>
      <w:r w:rsidRPr="00CF520A">
        <w:rPr>
          <w:sz w:val="26"/>
          <w:szCs w:val="26"/>
          <w:lang w:val="da-DK"/>
        </w:rPr>
        <w:t>) phải lớn hơn hoặc bằng 0.995.</w:t>
      </w:r>
    </w:p>
    <w:p w:rsidR="00CF520A" w:rsidRPr="00462832" w:rsidRDefault="00CF520A" w:rsidP="00980ABC">
      <w:pPr>
        <w:numPr>
          <w:ilvl w:val="0"/>
          <w:numId w:val="35"/>
        </w:numPr>
        <w:spacing w:beforeLines="40" w:before="96" w:afterLines="40" w:after="96" w:line="24" w:lineRule="atLeast"/>
        <w:jc w:val="both"/>
        <w:rPr>
          <w:sz w:val="26"/>
          <w:szCs w:val="26"/>
          <w:lang w:val="da-DK"/>
        </w:rPr>
      </w:pPr>
      <w:r w:rsidRPr="00462832">
        <w:rPr>
          <w:sz w:val="26"/>
          <w:szCs w:val="26"/>
          <w:lang w:val="da-DK"/>
        </w:rPr>
        <w:t>Tỉ số ion của ion kém nhạy hơn so với ion nhạy nhất trong mẫu dương tính không được khác biệt quá giới hạn quy định so với tỉ số tương ứng của chuẩn trong cùng một điều kiện phân tích.</w:t>
      </w:r>
    </w:p>
    <w:tbl>
      <w:tblPr>
        <w:tblW w:w="79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060"/>
      </w:tblGrid>
      <w:tr w:rsidR="005137E5" w:rsidRPr="00462832" w:rsidTr="00291FE0">
        <w:tc>
          <w:tcPr>
            <w:tcW w:w="4860" w:type="dxa"/>
            <w:shd w:val="clear" w:color="auto" w:fill="auto"/>
          </w:tcPr>
          <w:p w:rsidR="005137E5" w:rsidRPr="00462832" w:rsidRDefault="005137E5" w:rsidP="00980ABC">
            <w:pPr>
              <w:jc w:val="both"/>
              <w:rPr>
                <w:lang w:val="da-DK"/>
              </w:rPr>
            </w:pPr>
            <w:r w:rsidRPr="00462832">
              <w:rPr>
                <w:lang w:val="da-DK"/>
              </w:rPr>
              <w:t>Tỉ số cường độ tương đối so với ion base peak</w:t>
            </w:r>
          </w:p>
        </w:tc>
        <w:tc>
          <w:tcPr>
            <w:tcW w:w="3060" w:type="dxa"/>
            <w:shd w:val="clear" w:color="auto" w:fill="auto"/>
          </w:tcPr>
          <w:p w:rsidR="005137E5" w:rsidRPr="00462832" w:rsidRDefault="005137E5" w:rsidP="00980ABC">
            <w:pPr>
              <w:jc w:val="center"/>
              <w:rPr>
                <w:lang w:val="da-DK"/>
              </w:rPr>
            </w:pPr>
            <w:r w:rsidRPr="00462832">
              <w:rPr>
                <w:lang w:val="da-DK"/>
              </w:rPr>
              <w:t>Mức sai biệt tối đa cho phép</w:t>
            </w:r>
          </w:p>
        </w:tc>
      </w:tr>
      <w:tr w:rsidR="005137E5" w:rsidRPr="00462832" w:rsidTr="00291FE0">
        <w:tc>
          <w:tcPr>
            <w:tcW w:w="4860" w:type="dxa"/>
            <w:shd w:val="clear" w:color="auto" w:fill="auto"/>
          </w:tcPr>
          <w:p w:rsidR="005137E5" w:rsidRPr="00462832" w:rsidRDefault="005137E5" w:rsidP="00980ABC">
            <w:pPr>
              <w:jc w:val="center"/>
              <w:rPr>
                <w:lang w:val="da-DK"/>
              </w:rPr>
            </w:pPr>
            <w:r w:rsidRPr="00462832">
              <w:rPr>
                <w:lang w:val="da-DK"/>
              </w:rPr>
              <w:t>&gt; 50%</w:t>
            </w:r>
          </w:p>
        </w:tc>
        <w:tc>
          <w:tcPr>
            <w:tcW w:w="3060" w:type="dxa"/>
            <w:shd w:val="clear" w:color="auto" w:fill="auto"/>
          </w:tcPr>
          <w:p w:rsidR="005137E5" w:rsidRPr="00462832" w:rsidRDefault="005137E5" w:rsidP="00980ABC">
            <w:pPr>
              <w:jc w:val="center"/>
              <w:rPr>
                <w:lang w:val="da-DK"/>
              </w:rPr>
            </w:pPr>
            <w:r w:rsidRPr="00462832">
              <w:rPr>
                <w:lang w:val="da-DK"/>
              </w:rPr>
              <w:t>± 20 %</w:t>
            </w:r>
          </w:p>
        </w:tc>
      </w:tr>
      <w:tr w:rsidR="005137E5" w:rsidRPr="00462832" w:rsidTr="00291FE0">
        <w:tc>
          <w:tcPr>
            <w:tcW w:w="4860" w:type="dxa"/>
            <w:shd w:val="clear" w:color="auto" w:fill="auto"/>
          </w:tcPr>
          <w:p w:rsidR="005137E5" w:rsidRPr="00462832" w:rsidRDefault="005137E5" w:rsidP="00980ABC">
            <w:pPr>
              <w:jc w:val="center"/>
              <w:rPr>
                <w:lang w:val="da-DK"/>
              </w:rPr>
            </w:pPr>
            <w:r w:rsidRPr="00462832">
              <w:rPr>
                <w:lang w:val="da-DK"/>
              </w:rPr>
              <w:t>&gt;20 đến 50%</w:t>
            </w:r>
          </w:p>
        </w:tc>
        <w:tc>
          <w:tcPr>
            <w:tcW w:w="3060" w:type="dxa"/>
            <w:shd w:val="clear" w:color="auto" w:fill="auto"/>
          </w:tcPr>
          <w:p w:rsidR="005137E5" w:rsidRPr="00462832" w:rsidRDefault="005137E5" w:rsidP="00980ABC">
            <w:pPr>
              <w:jc w:val="center"/>
              <w:rPr>
                <w:lang w:val="da-DK"/>
              </w:rPr>
            </w:pPr>
            <w:r w:rsidRPr="00462832">
              <w:rPr>
                <w:lang w:val="da-DK"/>
              </w:rPr>
              <w:t>± 25 %</w:t>
            </w:r>
          </w:p>
        </w:tc>
      </w:tr>
      <w:tr w:rsidR="005137E5" w:rsidRPr="00462832" w:rsidTr="00291FE0">
        <w:tc>
          <w:tcPr>
            <w:tcW w:w="4860" w:type="dxa"/>
            <w:shd w:val="clear" w:color="auto" w:fill="auto"/>
          </w:tcPr>
          <w:p w:rsidR="005137E5" w:rsidRPr="00462832" w:rsidRDefault="005137E5" w:rsidP="00980ABC">
            <w:pPr>
              <w:jc w:val="center"/>
              <w:rPr>
                <w:lang w:val="da-DK"/>
              </w:rPr>
            </w:pPr>
            <w:r w:rsidRPr="00462832">
              <w:rPr>
                <w:lang w:val="da-DK"/>
              </w:rPr>
              <w:t>&gt; 10 đến 20 %</w:t>
            </w:r>
          </w:p>
        </w:tc>
        <w:tc>
          <w:tcPr>
            <w:tcW w:w="3060" w:type="dxa"/>
            <w:shd w:val="clear" w:color="auto" w:fill="auto"/>
          </w:tcPr>
          <w:p w:rsidR="005137E5" w:rsidRPr="00462832" w:rsidRDefault="005137E5" w:rsidP="00980ABC">
            <w:pPr>
              <w:jc w:val="center"/>
              <w:rPr>
                <w:lang w:val="da-DK"/>
              </w:rPr>
            </w:pPr>
            <w:r w:rsidRPr="00462832">
              <w:rPr>
                <w:lang w:val="da-DK"/>
              </w:rPr>
              <w:t>± 30 %</w:t>
            </w:r>
          </w:p>
        </w:tc>
      </w:tr>
      <w:tr w:rsidR="005137E5" w:rsidRPr="00462832" w:rsidTr="00291FE0">
        <w:tc>
          <w:tcPr>
            <w:tcW w:w="4860" w:type="dxa"/>
            <w:shd w:val="clear" w:color="auto" w:fill="auto"/>
          </w:tcPr>
          <w:p w:rsidR="005137E5" w:rsidRPr="00462832" w:rsidRDefault="005137E5" w:rsidP="00980ABC">
            <w:pPr>
              <w:jc w:val="center"/>
              <w:rPr>
                <w:lang w:val="da-DK"/>
              </w:rPr>
            </w:pPr>
            <w:r w:rsidRPr="00462832">
              <w:rPr>
                <w:lang w:val="da-DK"/>
              </w:rPr>
              <w:t>≤ 10 %</w:t>
            </w:r>
          </w:p>
        </w:tc>
        <w:tc>
          <w:tcPr>
            <w:tcW w:w="3060" w:type="dxa"/>
            <w:shd w:val="clear" w:color="auto" w:fill="auto"/>
          </w:tcPr>
          <w:p w:rsidR="005137E5" w:rsidRPr="00462832" w:rsidRDefault="005137E5" w:rsidP="00980ABC">
            <w:pPr>
              <w:jc w:val="center"/>
              <w:rPr>
                <w:lang w:val="da-DK"/>
              </w:rPr>
            </w:pPr>
            <w:r w:rsidRPr="00462832">
              <w:rPr>
                <w:lang w:val="da-DK"/>
              </w:rPr>
              <w:t>± 50 %</w:t>
            </w:r>
          </w:p>
        </w:tc>
      </w:tr>
    </w:tbl>
    <w:p w:rsidR="00CF520A" w:rsidRPr="00462832" w:rsidRDefault="00CF520A" w:rsidP="00980ABC">
      <w:pPr>
        <w:numPr>
          <w:ilvl w:val="0"/>
          <w:numId w:val="36"/>
        </w:numPr>
        <w:spacing w:beforeLines="40" w:before="96" w:afterLines="40" w:after="96" w:line="24" w:lineRule="atLeast"/>
        <w:jc w:val="both"/>
        <w:rPr>
          <w:sz w:val="26"/>
          <w:szCs w:val="26"/>
          <w:lang w:val="da-DK"/>
        </w:rPr>
      </w:pPr>
      <w:r w:rsidRPr="00462832">
        <w:rPr>
          <w:sz w:val="26"/>
          <w:szCs w:val="26"/>
          <w:lang w:val="da-DK"/>
        </w:rPr>
        <w:lastRenderedPageBreak/>
        <w:t>Độ lệch tương đối thời gian lưu của chất phân tích trong mẫu và chuẩn (hoặc chuẩn trên nền mẫu nếu thời gian lưu chịu ảnh hưởng của nền mẫu) không được lệch quá ±5%.</w:t>
      </w:r>
    </w:p>
    <w:p w:rsidR="00CF520A" w:rsidRPr="00462832" w:rsidRDefault="00CF520A" w:rsidP="00980ABC">
      <w:pPr>
        <w:numPr>
          <w:ilvl w:val="0"/>
          <w:numId w:val="36"/>
        </w:numPr>
        <w:spacing w:beforeLines="40" w:before="96" w:afterLines="40" w:after="96" w:line="24" w:lineRule="atLeast"/>
        <w:jc w:val="both"/>
        <w:rPr>
          <w:sz w:val="26"/>
          <w:szCs w:val="26"/>
          <w:lang w:val="da-DK"/>
        </w:rPr>
      </w:pPr>
      <w:r w:rsidRPr="00462832">
        <w:rPr>
          <w:sz w:val="26"/>
          <w:szCs w:val="26"/>
          <w:lang w:val="da-DK"/>
        </w:rPr>
        <w:t>Độ lệch của các dung dịch chuẩn tiêm xen kẽ giữa các mẫu phân tích không vượt quá ±20 % giá trị thật.</w:t>
      </w:r>
    </w:p>
    <w:p w:rsidR="00CF520A" w:rsidRPr="00462832" w:rsidRDefault="00CF520A" w:rsidP="00980ABC">
      <w:pPr>
        <w:numPr>
          <w:ilvl w:val="0"/>
          <w:numId w:val="36"/>
        </w:numPr>
        <w:spacing w:beforeLines="40" w:before="96" w:afterLines="40" w:after="96" w:line="24" w:lineRule="atLeast"/>
        <w:jc w:val="both"/>
        <w:rPr>
          <w:sz w:val="26"/>
          <w:szCs w:val="26"/>
          <w:lang w:val="da-DK"/>
        </w:rPr>
      </w:pPr>
      <w:r w:rsidRPr="00462832">
        <w:rPr>
          <w:sz w:val="26"/>
          <w:szCs w:val="26"/>
          <w:lang w:val="da-DK"/>
        </w:rPr>
        <w:t>Mẫu thêm chuẩn được thực hiện ít nhất 1 lần cho một lô mẫu (≤20 mẫu). Hiệu suất thu hồi của mẫu thêm chuẩn phải nằm trong khoảng 70-120 %.</w:t>
      </w:r>
    </w:p>
    <w:p w:rsidR="00CF520A" w:rsidRPr="00CF520A" w:rsidRDefault="00CF520A" w:rsidP="00980ABC">
      <w:pPr>
        <w:pStyle w:val="Heading1"/>
        <w:numPr>
          <w:ilvl w:val="0"/>
          <w:numId w:val="36"/>
        </w:numPr>
        <w:spacing w:before="120" w:after="120"/>
        <w:jc w:val="both"/>
        <w:rPr>
          <w:rFonts w:ascii="Times New Roman" w:hAnsi="Times New Roman"/>
          <w:b w:val="0"/>
          <w:sz w:val="26"/>
          <w:szCs w:val="26"/>
          <w:lang w:val="da-DK"/>
        </w:rPr>
      </w:pPr>
      <w:r w:rsidRPr="00462832">
        <w:rPr>
          <w:rFonts w:ascii="Times New Roman" w:hAnsi="Times New Roman"/>
          <w:b w:val="0"/>
          <w:sz w:val="26"/>
          <w:szCs w:val="26"/>
          <w:lang w:val="da-DK"/>
        </w:rPr>
        <w:t>Mẫu lặp lại được thực hiện ít nhất 1 lần cho một lô mẫu (</w:t>
      </w:r>
      <w:r w:rsidRPr="00462832">
        <w:rPr>
          <w:rFonts w:ascii="Times New Roman" w:hAnsi="Times New Roman"/>
          <w:sz w:val="26"/>
          <w:szCs w:val="26"/>
          <w:lang w:val="da-DK"/>
        </w:rPr>
        <w:t>≤</w:t>
      </w:r>
      <w:r w:rsidRPr="00462832">
        <w:rPr>
          <w:rFonts w:ascii="Times New Roman" w:hAnsi="Times New Roman"/>
          <w:b w:val="0"/>
          <w:sz w:val="26"/>
          <w:szCs w:val="26"/>
          <w:lang w:val="da-DK"/>
        </w:rPr>
        <w:t xml:space="preserve">20 mẫu). Độ lệch tương đối giữa hai mẫu lặp lại không quá ±30 %. </w:t>
      </w:r>
    </w:p>
    <w:p w:rsidR="005D55A5" w:rsidRPr="00462832" w:rsidRDefault="005D55A5" w:rsidP="00980ABC">
      <w:pPr>
        <w:pStyle w:val="Heading1"/>
        <w:numPr>
          <w:ilvl w:val="0"/>
          <w:numId w:val="9"/>
        </w:numPr>
        <w:spacing w:beforeLines="40" w:before="96" w:afterLines="40" w:after="96" w:line="360" w:lineRule="auto"/>
        <w:ind w:hanging="720"/>
        <w:jc w:val="both"/>
        <w:rPr>
          <w:rFonts w:ascii="Times New Roman" w:hAnsi="Times New Roman"/>
        </w:rPr>
      </w:pPr>
      <w:r w:rsidRPr="00462832">
        <w:rPr>
          <w:rFonts w:ascii="Times New Roman" w:hAnsi="Times New Roman"/>
        </w:rPr>
        <w:t>BÁO CÁO KẾT QUẢ</w:t>
      </w:r>
    </w:p>
    <w:p w:rsidR="005D55A5" w:rsidRPr="00462832" w:rsidRDefault="005D55A5" w:rsidP="00980ABC">
      <w:pPr>
        <w:spacing w:line="360" w:lineRule="auto"/>
        <w:ind w:left="720"/>
      </w:pPr>
      <w:r w:rsidRPr="00462832">
        <w:t>Kết quả báo cáo phân tích được ghi nhận lại trong</w:t>
      </w:r>
      <w:r w:rsidR="00980ABC">
        <w:t xml:space="preserve"> BM.15.04a vafBM.15.06</w:t>
      </w:r>
    </w:p>
    <w:p w:rsidR="00D27F6D" w:rsidRDefault="00D27F6D" w:rsidP="00D27F6D">
      <w:pPr>
        <w:spacing w:line="360" w:lineRule="auto"/>
        <w:ind w:left="720"/>
        <w:rPr>
          <w:highlight w:val="lightGray"/>
        </w:rPr>
      </w:pPr>
    </w:p>
    <w:p w:rsidR="00D27F6D" w:rsidRDefault="00D27F6D" w:rsidP="00D27F6D">
      <w:pPr>
        <w:spacing w:line="360" w:lineRule="auto"/>
        <w:ind w:left="720"/>
        <w:rPr>
          <w:highlight w:val="lightGray"/>
        </w:rPr>
      </w:pPr>
    </w:p>
    <w:p w:rsidR="00D27F6D" w:rsidRDefault="00D27F6D" w:rsidP="00D27F6D">
      <w:pPr>
        <w:spacing w:line="360" w:lineRule="auto"/>
        <w:ind w:left="720"/>
        <w:rPr>
          <w:highlight w:val="lightGray"/>
        </w:rPr>
      </w:pPr>
    </w:p>
    <w:p w:rsidR="00D27F6D" w:rsidRDefault="00D27F6D" w:rsidP="00D27F6D">
      <w:pPr>
        <w:spacing w:line="360" w:lineRule="auto"/>
        <w:ind w:left="720"/>
        <w:rPr>
          <w:highlight w:val="lightGray"/>
        </w:rPr>
      </w:pPr>
    </w:p>
    <w:p w:rsidR="00D27F6D" w:rsidRDefault="00D27F6D" w:rsidP="00D27F6D">
      <w:pPr>
        <w:spacing w:line="360" w:lineRule="auto"/>
        <w:ind w:left="720"/>
        <w:rPr>
          <w:highlight w:val="lightGray"/>
        </w:rPr>
      </w:pPr>
    </w:p>
    <w:p w:rsidR="00D27F6D" w:rsidRDefault="00D27F6D" w:rsidP="00D27F6D">
      <w:pPr>
        <w:spacing w:line="360" w:lineRule="auto"/>
        <w:ind w:left="720"/>
        <w:rPr>
          <w:highlight w:val="lightGray"/>
        </w:rPr>
      </w:pPr>
    </w:p>
    <w:p w:rsidR="00AC5684" w:rsidRDefault="00AC5684">
      <w:pPr>
        <w:rPr>
          <w:szCs w:val="26"/>
        </w:rPr>
      </w:pPr>
    </w:p>
    <w:sectPr w:rsidR="00AC5684" w:rsidSect="0097086B">
      <w:headerReference w:type="default" r:id="rId15"/>
      <w:footerReference w:type="even" r:id="rId16"/>
      <w:pgSz w:w="11907" w:h="16840" w:code="9"/>
      <w:pgMar w:top="1151" w:right="1151" w:bottom="862"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7B6" w:rsidRDefault="007467B6">
      <w:r>
        <w:separator/>
      </w:r>
    </w:p>
  </w:endnote>
  <w:endnote w:type="continuationSeparator" w:id="0">
    <w:p w:rsidR="007467B6" w:rsidRDefault="0074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8CC" w:rsidRDefault="00A85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58CC" w:rsidRDefault="00A85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7B6" w:rsidRDefault="007467B6">
      <w:r>
        <w:separator/>
      </w:r>
    </w:p>
  </w:footnote>
  <w:footnote w:type="continuationSeparator" w:id="0">
    <w:p w:rsidR="007467B6" w:rsidRDefault="00746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3984"/>
      <w:gridCol w:w="2819"/>
    </w:tblGrid>
    <w:tr w:rsidR="009E1F2F" w:rsidRPr="009E1F2F" w:rsidTr="009E1F2F">
      <w:trPr>
        <w:trHeight w:val="1072"/>
      </w:trPr>
      <w:tc>
        <w:tcPr>
          <w:tcW w:w="1517" w:type="pct"/>
          <w:shd w:val="clear" w:color="auto" w:fill="auto"/>
          <w:vAlign w:val="center"/>
        </w:tcPr>
        <w:p w:rsidR="00A858CC" w:rsidRPr="009E1F2F" w:rsidRDefault="009E1F2F">
          <w:pPr>
            <w:jc w:val="center"/>
            <w:rPr>
              <w:b/>
              <w:color w:val="00B0F0"/>
              <w:sz w:val="22"/>
              <w:szCs w:val="22"/>
            </w:rPr>
          </w:pPr>
          <w:r>
            <w:rPr>
              <w:b/>
              <w:color w:val="00B0F0"/>
              <w:sz w:val="22"/>
              <w:szCs w:val="22"/>
            </w:rPr>
            <w:t>CÔNG TY TNHH MTV KHOA HỌC CÔNG NGHỆ HOÀN VŨ</w:t>
          </w:r>
        </w:p>
      </w:tc>
      <w:tc>
        <w:tcPr>
          <w:tcW w:w="2039" w:type="pct"/>
          <w:shd w:val="clear" w:color="auto" w:fill="auto"/>
          <w:vAlign w:val="center"/>
        </w:tcPr>
        <w:p w:rsidR="00A858CC" w:rsidRPr="009E1F2F" w:rsidRDefault="00A858CC">
          <w:pPr>
            <w:jc w:val="center"/>
            <w:rPr>
              <w:b/>
              <w:color w:val="00B0F0"/>
              <w:sz w:val="30"/>
              <w:szCs w:val="30"/>
            </w:rPr>
          </w:pPr>
          <w:r w:rsidRPr="009E1F2F">
            <w:rPr>
              <w:b/>
              <w:color w:val="00B0F0"/>
              <w:sz w:val="30"/>
              <w:szCs w:val="30"/>
            </w:rPr>
            <w:t>HƯỚNG DẪN CÔNG VIỆC</w:t>
          </w:r>
        </w:p>
      </w:tc>
      <w:tc>
        <w:tcPr>
          <w:tcW w:w="1443" w:type="pct"/>
          <w:shd w:val="clear" w:color="auto" w:fill="auto"/>
          <w:vAlign w:val="center"/>
        </w:tcPr>
        <w:p w:rsidR="00A858CC" w:rsidRPr="009E1F2F" w:rsidRDefault="00A858CC">
          <w:pPr>
            <w:rPr>
              <w:color w:val="00B0F0"/>
              <w:sz w:val="22"/>
              <w:szCs w:val="22"/>
            </w:rPr>
          </w:pPr>
          <w:r w:rsidRPr="009E1F2F">
            <w:rPr>
              <w:color w:val="00B0F0"/>
              <w:sz w:val="22"/>
              <w:szCs w:val="22"/>
            </w:rPr>
            <w:t>Mã số: HD.TN.010</w:t>
          </w:r>
        </w:p>
        <w:p w:rsidR="00A858CC" w:rsidRPr="009E1F2F" w:rsidRDefault="009E1F2F">
          <w:pPr>
            <w:rPr>
              <w:color w:val="00B0F0"/>
              <w:sz w:val="22"/>
              <w:szCs w:val="22"/>
            </w:rPr>
          </w:pPr>
          <w:r>
            <w:rPr>
              <w:color w:val="00B0F0"/>
              <w:sz w:val="22"/>
              <w:szCs w:val="22"/>
            </w:rPr>
            <w:t>Lần ban hành: 03</w:t>
          </w:r>
        </w:p>
        <w:p w:rsidR="00A858CC" w:rsidRPr="009E1F2F" w:rsidRDefault="009E1F2F">
          <w:pPr>
            <w:rPr>
              <w:color w:val="00B0F0"/>
              <w:sz w:val="22"/>
              <w:szCs w:val="22"/>
            </w:rPr>
          </w:pPr>
          <w:r>
            <w:rPr>
              <w:color w:val="00B0F0"/>
              <w:sz w:val="22"/>
              <w:szCs w:val="22"/>
            </w:rPr>
            <w:t>Ngày ban hành: 30</w:t>
          </w:r>
          <w:r w:rsidR="00CF520A" w:rsidRPr="009E1F2F">
            <w:rPr>
              <w:color w:val="00B0F0"/>
              <w:sz w:val="22"/>
              <w:szCs w:val="22"/>
            </w:rPr>
            <w:t>/0</w:t>
          </w:r>
          <w:r>
            <w:rPr>
              <w:color w:val="00B0F0"/>
              <w:sz w:val="22"/>
              <w:szCs w:val="22"/>
            </w:rPr>
            <w:t>3</w:t>
          </w:r>
          <w:r w:rsidR="00A858CC" w:rsidRPr="009E1F2F">
            <w:rPr>
              <w:color w:val="00B0F0"/>
              <w:sz w:val="22"/>
              <w:szCs w:val="22"/>
            </w:rPr>
            <w:t>/20</w:t>
          </w:r>
          <w:r w:rsidR="00405EC0" w:rsidRPr="009E1F2F">
            <w:rPr>
              <w:color w:val="00B0F0"/>
              <w:sz w:val="22"/>
              <w:szCs w:val="22"/>
            </w:rPr>
            <w:t>1</w:t>
          </w:r>
          <w:r>
            <w:rPr>
              <w:color w:val="00B0F0"/>
              <w:sz w:val="22"/>
              <w:szCs w:val="22"/>
            </w:rPr>
            <w:t>8</w:t>
          </w:r>
        </w:p>
        <w:p w:rsidR="00A858CC" w:rsidRPr="009E1F2F" w:rsidRDefault="00A858CC">
          <w:pPr>
            <w:rPr>
              <w:color w:val="00B0F0"/>
              <w:sz w:val="22"/>
              <w:szCs w:val="22"/>
            </w:rPr>
          </w:pPr>
          <w:r w:rsidRPr="009E1F2F">
            <w:rPr>
              <w:color w:val="00B0F0"/>
              <w:sz w:val="22"/>
              <w:szCs w:val="22"/>
            </w:rPr>
            <w:t xml:space="preserve">Trang: </w:t>
          </w:r>
          <w:r w:rsidRPr="009E1F2F">
            <w:rPr>
              <w:rStyle w:val="PageNumber"/>
              <w:color w:val="00B0F0"/>
              <w:sz w:val="22"/>
              <w:szCs w:val="22"/>
              <w:lang w:val="en-GB"/>
            </w:rPr>
            <w:fldChar w:fldCharType="begin"/>
          </w:r>
          <w:r w:rsidRPr="009E1F2F">
            <w:rPr>
              <w:rStyle w:val="PageNumber"/>
              <w:color w:val="00B0F0"/>
              <w:sz w:val="22"/>
              <w:szCs w:val="22"/>
              <w:lang w:val="en-GB"/>
            </w:rPr>
            <w:instrText xml:space="preserve"> PAGE </w:instrText>
          </w:r>
          <w:r w:rsidRPr="009E1F2F">
            <w:rPr>
              <w:rStyle w:val="PageNumber"/>
              <w:color w:val="00B0F0"/>
              <w:sz w:val="22"/>
              <w:szCs w:val="22"/>
              <w:lang w:val="en-GB"/>
            </w:rPr>
            <w:fldChar w:fldCharType="separate"/>
          </w:r>
          <w:r w:rsidR="0097086B">
            <w:rPr>
              <w:rStyle w:val="PageNumber"/>
              <w:noProof/>
              <w:color w:val="00B0F0"/>
              <w:sz w:val="22"/>
              <w:szCs w:val="22"/>
              <w:lang w:val="en-GB"/>
            </w:rPr>
            <w:t>1</w:t>
          </w:r>
          <w:r w:rsidRPr="009E1F2F">
            <w:rPr>
              <w:rStyle w:val="PageNumber"/>
              <w:color w:val="00B0F0"/>
              <w:sz w:val="22"/>
              <w:szCs w:val="22"/>
              <w:lang w:val="en-GB"/>
            </w:rPr>
            <w:fldChar w:fldCharType="end"/>
          </w:r>
          <w:r w:rsidRPr="009E1F2F">
            <w:rPr>
              <w:rStyle w:val="PageNumber"/>
              <w:color w:val="00B0F0"/>
              <w:sz w:val="22"/>
              <w:szCs w:val="22"/>
              <w:lang w:val="en-GB"/>
            </w:rPr>
            <w:t>/</w:t>
          </w:r>
          <w:r w:rsidRPr="009E1F2F">
            <w:rPr>
              <w:rStyle w:val="PageNumber"/>
              <w:color w:val="00B0F0"/>
              <w:sz w:val="22"/>
              <w:szCs w:val="22"/>
              <w:lang w:val="en-GB"/>
            </w:rPr>
            <w:fldChar w:fldCharType="begin"/>
          </w:r>
          <w:r w:rsidRPr="009E1F2F">
            <w:rPr>
              <w:rStyle w:val="PageNumber"/>
              <w:color w:val="00B0F0"/>
              <w:sz w:val="22"/>
              <w:szCs w:val="22"/>
              <w:lang w:val="en-GB"/>
            </w:rPr>
            <w:instrText xml:space="preserve"> NUMPAGES </w:instrText>
          </w:r>
          <w:r w:rsidRPr="009E1F2F">
            <w:rPr>
              <w:rStyle w:val="PageNumber"/>
              <w:color w:val="00B0F0"/>
              <w:sz w:val="22"/>
              <w:szCs w:val="22"/>
              <w:lang w:val="en-GB"/>
            </w:rPr>
            <w:fldChar w:fldCharType="separate"/>
          </w:r>
          <w:r w:rsidR="0097086B">
            <w:rPr>
              <w:rStyle w:val="PageNumber"/>
              <w:noProof/>
              <w:color w:val="00B0F0"/>
              <w:sz w:val="22"/>
              <w:szCs w:val="22"/>
              <w:lang w:val="en-GB"/>
            </w:rPr>
            <w:t>10</w:t>
          </w:r>
          <w:r w:rsidRPr="009E1F2F">
            <w:rPr>
              <w:rStyle w:val="PageNumber"/>
              <w:color w:val="00B0F0"/>
              <w:sz w:val="22"/>
              <w:szCs w:val="22"/>
              <w:lang w:val="en-GB"/>
            </w:rPr>
            <w:fldChar w:fldCharType="end"/>
          </w:r>
        </w:p>
      </w:tc>
    </w:tr>
  </w:tbl>
  <w:p w:rsidR="00A858CC" w:rsidRDefault="00A858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8D59"/>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AF5E09"/>
    <w:multiLevelType w:val="hybridMultilevel"/>
    <w:tmpl w:val="FBBE65DA"/>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37A8"/>
    <w:multiLevelType w:val="hybridMultilevel"/>
    <w:tmpl w:val="B2060B58"/>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2B17EF"/>
    <w:multiLevelType w:val="hybridMultilevel"/>
    <w:tmpl w:val="DF08D5AC"/>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722F0"/>
    <w:multiLevelType w:val="hybridMultilevel"/>
    <w:tmpl w:val="0A268E2E"/>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45CDB"/>
    <w:multiLevelType w:val="hybridMultilevel"/>
    <w:tmpl w:val="61A2E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926B2"/>
    <w:multiLevelType w:val="hybridMultilevel"/>
    <w:tmpl w:val="81F4E85C"/>
    <w:lvl w:ilvl="0" w:tplc="1C2635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F0935"/>
    <w:multiLevelType w:val="hybridMultilevel"/>
    <w:tmpl w:val="C2024B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03EE1"/>
    <w:multiLevelType w:val="hybridMultilevel"/>
    <w:tmpl w:val="1E10C10A"/>
    <w:lvl w:ilvl="0" w:tplc="1C2635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57164"/>
    <w:multiLevelType w:val="hybridMultilevel"/>
    <w:tmpl w:val="B3181242"/>
    <w:lvl w:ilvl="0" w:tplc="1C2635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64785"/>
    <w:multiLevelType w:val="hybridMultilevel"/>
    <w:tmpl w:val="6778C95E"/>
    <w:lvl w:ilvl="0" w:tplc="C1E88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350DDD"/>
    <w:multiLevelType w:val="hybridMultilevel"/>
    <w:tmpl w:val="327E572A"/>
    <w:lvl w:ilvl="0" w:tplc="84D8C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C36BE"/>
    <w:multiLevelType w:val="hybridMultilevel"/>
    <w:tmpl w:val="19B49232"/>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74B9D"/>
    <w:multiLevelType w:val="hybridMultilevel"/>
    <w:tmpl w:val="13DA0104"/>
    <w:lvl w:ilvl="0" w:tplc="EF1EE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3413E"/>
    <w:multiLevelType w:val="hybridMultilevel"/>
    <w:tmpl w:val="3576640A"/>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F3EC2"/>
    <w:multiLevelType w:val="hybridMultilevel"/>
    <w:tmpl w:val="479EE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445B8"/>
    <w:multiLevelType w:val="hybridMultilevel"/>
    <w:tmpl w:val="EFFE6C1E"/>
    <w:lvl w:ilvl="0" w:tplc="2AE4EC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7E317E"/>
    <w:multiLevelType w:val="hybridMultilevel"/>
    <w:tmpl w:val="385EFE4A"/>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D55F3"/>
    <w:multiLevelType w:val="hybridMultilevel"/>
    <w:tmpl w:val="3DC2AE0E"/>
    <w:lvl w:ilvl="0" w:tplc="1C2635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A3BE5"/>
    <w:multiLevelType w:val="hybridMultilevel"/>
    <w:tmpl w:val="0A32664A"/>
    <w:lvl w:ilvl="0" w:tplc="1C263542">
      <w:start w:val="1"/>
      <w:numFmt w:val="bullet"/>
      <w:lvlText w:val=""/>
      <w:lvlJc w:val="left"/>
      <w:pPr>
        <w:tabs>
          <w:tab w:val="num" w:pos="0"/>
        </w:tabs>
        <w:ind w:left="0"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E55020"/>
    <w:multiLevelType w:val="hybridMultilevel"/>
    <w:tmpl w:val="C81ED922"/>
    <w:lvl w:ilvl="0" w:tplc="04090007">
      <w:start w:val="1"/>
      <w:numFmt w:val="bullet"/>
      <w:lvlText w:val=""/>
      <w:lvlPicBulletId w:val="0"/>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2" w15:restartNumberingAfterBreak="0">
    <w:nsid w:val="58BC66B1"/>
    <w:multiLevelType w:val="hybridMultilevel"/>
    <w:tmpl w:val="E1E252A0"/>
    <w:lvl w:ilvl="0" w:tplc="1C2635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F7A36"/>
    <w:multiLevelType w:val="hybridMultilevel"/>
    <w:tmpl w:val="6BE0FFB8"/>
    <w:lvl w:ilvl="0" w:tplc="1C2635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AA1C47"/>
    <w:multiLevelType w:val="hybridMultilevel"/>
    <w:tmpl w:val="15E699F4"/>
    <w:lvl w:ilvl="0" w:tplc="9086D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A10EC"/>
    <w:multiLevelType w:val="hybridMultilevel"/>
    <w:tmpl w:val="A16A1176"/>
    <w:lvl w:ilvl="0" w:tplc="1C2635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2A647E"/>
    <w:multiLevelType w:val="hybridMultilevel"/>
    <w:tmpl w:val="F5B4B2CA"/>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019A4"/>
    <w:multiLevelType w:val="hybridMultilevel"/>
    <w:tmpl w:val="C08C4F3A"/>
    <w:lvl w:ilvl="0" w:tplc="CFE4F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ED787F"/>
    <w:multiLevelType w:val="hybridMultilevel"/>
    <w:tmpl w:val="10364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162055"/>
    <w:multiLevelType w:val="hybridMultilevel"/>
    <w:tmpl w:val="1018D144"/>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90C21"/>
    <w:multiLevelType w:val="hybridMultilevel"/>
    <w:tmpl w:val="EDEE59DC"/>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7518B4"/>
    <w:multiLevelType w:val="hybridMultilevel"/>
    <w:tmpl w:val="BBA412A2"/>
    <w:lvl w:ilvl="0" w:tplc="1C2635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106F6"/>
    <w:multiLevelType w:val="hybridMultilevel"/>
    <w:tmpl w:val="D606567E"/>
    <w:lvl w:ilvl="0" w:tplc="E7E6E946">
      <w:start w:val="3"/>
      <w:numFmt w:val="bullet"/>
      <w:lvlText w:val="-"/>
      <w:lvlJc w:val="left"/>
      <w:pPr>
        <w:ind w:left="900" w:hanging="360"/>
      </w:pPr>
      <w:rPr>
        <w:rFonts w:ascii="Times New Roman" w:eastAsia="Times New Roman" w:hAnsi="Times New Roman" w:cs="Times New Roman" w:hint="default"/>
        <w:b w:val="0"/>
        <w:i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9C247C4"/>
    <w:multiLevelType w:val="hybridMultilevel"/>
    <w:tmpl w:val="6CD47F24"/>
    <w:lvl w:ilvl="0" w:tplc="EF1EE55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B53EC9"/>
    <w:multiLevelType w:val="hybridMultilevel"/>
    <w:tmpl w:val="51A0BB1A"/>
    <w:lvl w:ilvl="0" w:tplc="65168AB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DE560E"/>
    <w:multiLevelType w:val="hybridMultilevel"/>
    <w:tmpl w:val="3E6E83EE"/>
    <w:lvl w:ilvl="0" w:tplc="1C26354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 w:numId="2">
    <w:abstractNumId w:val="20"/>
  </w:num>
  <w:num w:numId="3">
    <w:abstractNumId w:val="2"/>
  </w:num>
  <w:num w:numId="4">
    <w:abstractNumId w:val="17"/>
  </w:num>
  <w:num w:numId="5">
    <w:abstractNumId w:val="6"/>
  </w:num>
  <w:num w:numId="6">
    <w:abstractNumId w:val="11"/>
  </w:num>
  <w:num w:numId="7">
    <w:abstractNumId w:val="21"/>
  </w:num>
  <w:num w:numId="8">
    <w:abstractNumId w:val="14"/>
  </w:num>
  <w:num w:numId="9">
    <w:abstractNumId w:val="28"/>
  </w:num>
  <w:num w:numId="10">
    <w:abstractNumId w:val="8"/>
  </w:num>
  <w:num w:numId="11">
    <w:abstractNumId w:val="10"/>
  </w:num>
  <w:num w:numId="12">
    <w:abstractNumId w:val="32"/>
  </w:num>
  <w:num w:numId="13">
    <w:abstractNumId w:val="35"/>
  </w:num>
  <w:num w:numId="14">
    <w:abstractNumId w:val="22"/>
  </w:num>
  <w:num w:numId="15">
    <w:abstractNumId w:val="7"/>
  </w:num>
  <w:num w:numId="16">
    <w:abstractNumId w:val="33"/>
  </w:num>
  <w:num w:numId="17">
    <w:abstractNumId w:val="12"/>
  </w:num>
  <w:num w:numId="18">
    <w:abstractNumId w:val="23"/>
  </w:num>
  <w:num w:numId="19">
    <w:abstractNumId w:val="19"/>
  </w:num>
  <w:num w:numId="20">
    <w:abstractNumId w:val="24"/>
  </w:num>
  <w:num w:numId="21">
    <w:abstractNumId w:val="31"/>
  </w:num>
  <w:num w:numId="22">
    <w:abstractNumId w:val="25"/>
  </w:num>
  <w:num w:numId="23">
    <w:abstractNumId w:val="5"/>
  </w:num>
  <w:num w:numId="24">
    <w:abstractNumId w:val="9"/>
  </w:num>
  <w:num w:numId="25">
    <w:abstractNumId w:val="13"/>
  </w:num>
  <w:num w:numId="26">
    <w:abstractNumId w:val="1"/>
  </w:num>
  <w:num w:numId="27">
    <w:abstractNumId w:val="4"/>
  </w:num>
  <w:num w:numId="28">
    <w:abstractNumId w:val="27"/>
  </w:num>
  <w:num w:numId="29">
    <w:abstractNumId w:val="29"/>
  </w:num>
  <w:num w:numId="30">
    <w:abstractNumId w:val="16"/>
  </w:num>
  <w:num w:numId="31">
    <w:abstractNumId w:val="26"/>
  </w:num>
  <w:num w:numId="32">
    <w:abstractNumId w:val="18"/>
  </w:num>
  <w:num w:numId="33">
    <w:abstractNumId w:val="3"/>
  </w:num>
  <w:num w:numId="34">
    <w:abstractNumId w:val="34"/>
  </w:num>
  <w:num w:numId="35">
    <w:abstractNumId w:val="1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3E7"/>
    <w:rsid w:val="00031D19"/>
    <w:rsid w:val="000368A9"/>
    <w:rsid w:val="0005387A"/>
    <w:rsid w:val="00087395"/>
    <w:rsid w:val="0009698D"/>
    <w:rsid w:val="000A0FCB"/>
    <w:rsid w:val="000B3041"/>
    <w:rsid w:val="000F08AC"/>
    <w:rsid w:val="000F6E51"/>
    <w:rsid w:val="001133D2"/>
    <w:rsid w:val="00122C6B"/>
    <w:rsid w:val="00125EA9"/>
    <w:rsid w:val="001837D8"/>
    <w:rsid w:val="001A45B9"/>
    <w:rsid w:val="001B31DC"/>
    <w:rsid w:val="001C018E"/>
    <w:rsid w:val="001C085E"/>
    <w:rsid w:val="001E754E"/>
    <w:rsid w:val="00205C72"/>
    <w:rsid w:val="00233253"/>
    <w:rsid w:val="0024175D"/>
    <w:rsid w:val="0027143A"/>
    <w:rsid w:val="002906C3"/>
    <w:rsid w:val="00291FE0"/>
    <w:rsid w:val="002A35C3"/>
    <w:rsid w:val="002E7676"/>
    <w:rsid w:val="003752BE"/>
    <w:rsid w:val="00377887"/>
    <w:rsid w:val="00383EE2"/>
    <w:rsid w:val="003F6A03"/>
    <w:rsid w:val="00405EC0"/>
    <w:rsid w:val="00462832"/>
    <w:rsid w:val="004641CF"/>
    <w:rsid w:val="00471044"/>
    <w:rsid w:val="004872BD"/>
    <w:rsid w:val="004A18F8"/>
    <w:rsid w:val="004E469A"/>
    <w:rsid w:val="004F04AA"/>
    <w:rsid w:val="004F0D82"/>
    <w:rsid w:val="005137E5"/>
    <w:rsid w:val="00545FCF"/>
    <w:rsid w:val="00585E8E"/>
    <w:rsid w:val="00590E20"/>
    <w:rsid w:val="005A1086"/>
    <w:rsid w:val="005D55A5"/>
    <w:rsid w:val="005E3DF7"/>
    <w:rsid w:val="00612C1C"/>
    <w:rsid w:val="006816B2"/>
    <w:rsid w:val="00683A50"/>
    <w:rsid w:val="006A3492"/>
    <w:rsid w:val="006F5E88"/>
    <w:rsid w:val="007373E7"/>
    <w:rsid w:val="007422A9"/>
    <w:rsid w:val="00745FFF"/>
    <w:rsid w:val="007467B6"/>
    <w:rsid w:val="00753E84"/>
    <w:rsid w:val="00785FE5"/>
    <w:rsid w:val="00824D39"/>
    <w:rsid w:val="00845FE2"/>
    <w:rsid w:val="00865A3A"/>
    <w:rsid w:val="00884A7D"/>
    <w:rsid w:val="008B64C9"/>
    <w:rsid w:val="008D7176"/>
    <w:rsid w:val="008F4C1F"/>
    <w:rsid w:val="00930FA9"/>
    <w:rsid w:val="0096714C"/>
    <w:rsid w:val="0097086B"/>
    <w:rsid w:val="009767EA"/>
    <w:rsid w:val="00980ABC"/>
    <w:rsid w:val="009C0102"/>
    <w:rsid w:val="009E1F2F"/>
    <w:rsid w:val="009E76C5"/>
    <w:rsid w:val="00A858CC"/>
    <w:rsid w:val="00A93ACE"/>
    <w:rsid w:val="00AB0D40"/>
    <w:rsid w:val="00AC5684"/>
    <w:rsid w:val="00AF55A7"/>
    <w:rsid w:val="00B01059"/>
    <w:rsid w:val="00B022C6"/>
    <w:rsid w:val="00B218D1"/>
    <w:rsid w:val="00B47140"/>
    <w:rsid w:val="00B50C0D"/>
    <w:rsid w:val="00B63F8C"/>
    <w:rsid w:val="00B7346F"/>
    <w:rsid w:val="00B74A90"/>
    <w:rsid w:val="00BB37E1"/>
    <w:rsid w:val="00BC4F27"/>
    <w:rsid w:val="00C5134F"/>
    <w:rsid w:val="00CC253B"/>
    <w:rsid w:val="00CC61E8"/>
    <w:rsid w:val="00CF520A"/>
    <w:rsid w:val="00D1711E"/>
    <w:rsid w:val="00D27F6D"/>
    <w:rsid w:val="00D53F72"/>
    <w:rsid w:val="00D83CCE"/>
    <w:rsid w:val="00DA1CF1"/>
    <w:rsid w:val="00DE5051"/>
    <w:rsid w:val="00DF7D20"/>
    <w:rsid w:val="00E0110E"/>
    <w:rsid w:val="00E47538"/>
    <w:rsid w:val="00E5000C"/>
    <w:rsid w:val="00EE37EF"/>
    <w:rsid w:val="00F04170"/>
    <w:rsid w:val="00F17CD7"/>
    <w:rsid w:val="00F329BD"/>
    <w:rsid w:val="00F53E30"/>
    <w:rsid w:val="00F871E2"/>
    <w:rsid w:val="00FA1D6D"/>
    <w:rsid w:val="00FA4062"/>
    <w:rsid w:val="00FB73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ABC"/>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link w:val="BodyTextChar"/>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table" w:styleId="TableGrid">
    <w:name w:val="Table Grid"/>
    <w:basedOn w:val="TableNormal"/>
    <w:rsid w:val="00122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2E7676"/>
    <w:rPr>
      <w:rFonts w:ascii="Arial" w:hAnsi="Arial"/>
      <w:b/>
      <w:kern w:val="28"/>
      <w:sz w:val="28"/>
    </w:rPr>
  </w:style>
  <w:style w:type="character" w:customStyle="1" w:styleId="Heading3Char">
    <w:name w:val="Heading 3 Char"/>
    <w:link w:val="Heading3"/>
    <w:rsid w:val="002E7676"/>
    <w:rPr>
      <w:rFonts w:ascii="&#10;rial" w:hAnsi="&#10;rial"/>
      <w:color w:val="000000"/>
      <w:sz w:val="24"/>
      <w:lang w:val="da-DK"/>
    </w:rPr>
  </w:style>
  <w:style w:type="character" w:customStyle="1" w:styleId="BodyTextChar">
    <w:name w:val="Body Text Char"/>
    <w:link w:val="BodyText"/>
    <w:rsid w:val="00980ABC"/>
    <w:rPr>
      <w:rFonts w:ascii="&#10;rial" w:hAnsi="&#10;rial"/>
      <w:sz w:val="24"/>
      <w:lang w:val="en-GB"/>
    </w:rPr>
  </w:style>
  <w:style w:type="paragraph" w:styleId="BalloonText">
    <w:name w:val="Balloon Text"/>
    <w:basedOn w:val="Normal"/>
    <w:link w:val="BalloonTextChar"/>
    <w:rsid w:val="0097086B"/>
    <w:rPr>
      <w:rFonts w:ascii="Segoe UI" w:hAnsi="Segoe UI" w:cs="Segoe UI"/>
      <w:sz w:val="18"/>
      <w:szCs w:val="18"/>
    </w:rPr>
  </w:style>
  <w:style w:type="character" w:customStyle="1" w:styleId="BalloonTextChar">
    <w:name w:val="Balloon Text Char"/>
    <w:link w:val="BalloonText"/>
    <w:rsid w:val="009708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HoanVu 05-2014</dc:creator>
  <cp:keywords/>
  <cp:lastModifiedBy>Catherine Mai</cp:lastModifiedBy>
  <cp:revision>2</cp:revision>
  <cp:lastPrinted>2018-04-03T03:20:00Z</cp:lastPrinted>
  <dcterms:created xsi:type="dcterms:W3CDTF">2018-12-26T11:51:00Z</dcterms:created>
  <dcterms:modified xsi:type="dcterms:W3CDTF">2018-12-26T11:51:00Z</dcterms:modified>
</cp:coreProperties>
</file>