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F56D" w14:textId="77777777" w:rsidR="00474346" w:rsidRPr="00C76E4C" w:rsidRDefault="00474346">
      <w:pPr>
        <w:widowControl w:val="0"/>
        <w:snapToGrid w:val="0"/>
        <w:spacing w:before="40" w:after="40" w:line="240" w:lineRule="atLeast"/>
        <w:jc w:val="center"/>
        <w:outlineLvl w:val="0"/>
        <w:rPr>
          <w:b/>
          <w:bCs/>
          <w:sz w:val="30"/>
          <w:szCs w:val="30"/>
          <w:lang w:val="vi-VN"/>
        </w:rPr>
      </w:pPr>
      <w:bookmarkStart w:id="0" w:name="_GoBack"/>
      <w:bookmarkEnd w:id="0"/>
      <w:r w:rsidRPr="00C76E4C">
        <w:rPr>
          <w:b/>
          <w:bCs/>
          <w:sz w:val="30"/>
          <w:szCs w:val="30"/>
          <w:lang w:val="en-GB"/>
        </w:rPr>
        <w:t xml:space="preserve">XÁC ĐỊNH HÀM LƯỢNG URE TRONG </w:t>
      </w:r>
      <w:r w:rsidR="00B27952">
        <w:rPr>
          <w:b/>
          <w:bCs/>
          <w:sz w:val="30"/>
          <w:szCs w:val="30"/>
          <w:lang w:val="en-GB"/>
        </w:rPr>
        <w:t>THỰC PHẨM</w:t>
      </w:r>
      <w:r w:rsidRPr="00C76E4C">
        <w:rPr>
          <w:b/>
          <w:bCs/>
          <w:sz w:val="30"/>
          <w:szCs w:val="30"/>
          <w:lang w:val="en-GB"/>
        </w:rPr>
        <w:t xml:space="preserve"> BẰNG SẮC KÝ LỎNG GHÉP ĐẦU DÒ KHỐI PHỔ BA TỨ CỰC</w:t>
      </w:r>
      <w:r w:rsidRPr="00C76E4C">
        <w:rPr>
          <w:b/>
          <w:bCs/>
          <w:sz w:val="30"/>
          <w:szCs w:val="30"/>
          <w:lang w:val="vi-VN"/>
        </w:rPr>
        <w:t xml:space="preserve"> (LC/MS/MS)</w:t>
      </w:r>
    </w:p>
    <w:p w14:paraId="5791415F" w14:textId="77777777" w:rsidR="00C64513" w:rsidRPr="00C76E4C" w:rsidRDefault="00C64513">
      <w:pPr>
        <w:widowControl w:val="0"/>
        <w:snapToGrid w:val="0"/>
        <w:spacing w:before="40" w:after="40" w:line="240" w:lineRule="atLeast"/>
        <w:jc w:val="center"/>
        <w:outlineLvl w:val="0"/>
        <w:rPr>
          <w:b/>
          <w:bCs/>
          <w:sz w:val="30"/>
          <w:szCs w:val="30"/>
          <w:lang w:val="vi-VN"/>
        </w:rPr>
      </w:pPr>
    </w:p>
    <w:p w14:paraId="7A85AD21" w14:textId="77777777" w:rsidR="00C64513" w:rsidRPr="00C76E4C" w:rsidRDefault="00C64513">
      <w:pPr>
        <w:widowControl w:val="0"/>
        <w:snapToGrid w:val="0"/>
        <w:spacing w:before="40" w:after="40" w:line="240" w:lineRule="atLeast"/>
        <w:jc w:val="center"/>
        <w:outlineLvl w:val="0"/>
        <w:rPr>
          <w:b/>
          <w:bCs/>
          <w:sz w:val="30"/>
          <w:szCs w:val="30"/>
          <w:lang w:val="vi-VN"/>
        </w:rPr>
      </w:pPr>
    </w:p>
    <w:p w14:paraId="754FC019"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0F897BB1" w14:textId="77777777" w:rsidR="00C64513" w:rsidRPr="00C76E4C" w:rsidRDefault="00C64513" w:rsidP="00C64513">
      <w:pPr>
        <w:widowControl w:val="0"/>
        <w:snapToGrid w:val="0"/>
        <w:spacing w:beforeLines="30" w:before="72" w:afterLines="30" w:after="72" w:line="360" w:lineRule="auto"/>
        <w:jc w:val="center"/>
        <w:outlineLvl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3076"/>
        <w:gridCol w:w="3079"/>
      </w:tblGrid>
      <w:tr w:rsidR="000B7167" w:rsidRPr="00C76E4C" w14:paraId="4C8F86C9" w14:textId="77777777" w:rsidTr="00D451B1">
        <w:tc>
          <w:tcPr>
            <w:tcW w:w="3178" w:type="dxa"/>
            <w:shd w:val="clear" w:color="auto" w:fill="auto"/>
            <w:vAlign w:val="center"/>
          </w:tcPr>
          <w:p w14:paraId="285AEB7A"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biên soạn</w:t>
            </w:r>
          </w:p>
        </w:tc>
        <w:tc>
          <w:tcPr>
            <w:tcW w:w="3176" w:type="dxa"/>
            <w:shd w:val="clear" w:color="auto" w:fill="auto"/>
            <w:vAlign w:val="center"/>
          </w:tcPr>
          <w:p w14:paraId="4308674F"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xem xét</w:t>
            </w:r>
          </w:p>
        </w:tc>
        <w:tc>
          <w:tcPr>
            <w:tcW w:w="3178" w:type="dxa"/>
            <w:shd w:val="clear" w:color="auto" w:fill="auto"/>
            <w:vAlign w:val="center"/>
          </w:tcPr>
          <w:p w14:paraId="3470202F"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Nhân viên phê duyệt</w:t>
            </w:r>
          </w:p>
        </w:tc>
      </w:tr>
      <w:tr w:rsidR="000B7167" w:rsidRPr="00C76E4C" w14:paraId="50C5AA3B" w14:textId="77777777" w:rsidTr="00D451B1">
        <w:tc>
          <w:tcPr>
            <w:tcW w:w="3178" w:type="dxa"/>
            <w:shd w:val="clear" w:color="auto" w:fill="auto"/>
            <w:vAlign w:val="center"/>
          </w:tcPr>
          <w:p w14:paraId="3932B372" w14:textId="77777777" w:rsidR="00C64513" w:rsidRPr="00C76E4C" w:rsidRDefault="00C64513" w:rsidP="00D451B1">
            <w:pPr>
              <w:spacing w:before="120" w:after="120"/>
              <w:jc w:val="center"/>
              <w:rPr>
                <w:rFonts w:eastAsia="Calibri"/>
                <w:b/>
                <w:sz w:val="26"/>
                <w:szCs w:val="26"/>
              </w:rPr>
            </w:pPr>
          </w:p>
          <w:p w14:paraId="691B01DD" w14:textId="77777777" w:rsidR="00C64513" w:rsidRPr="00C76E4C" w:rsidRDefault="00C64513" w:rsidP="00D451B1">
            <w:pPr>
              <w:spacing w:before="120" w:after="120"/>
              <w:jc w:val="center"/>
              <w:rPr>
                <w:rFonts w:eastAsia="Calibri"/>
                <w:b/>
                <w:sz w:val="26"/>
                <w:szCs w:val="26"/>
              </w:rPr>
            </w:pPr>
          </w:p>
          <w:p w14:paraId="4C23793D" w14:textId="77777777" w:rsidR="00C64513" w:rsidRPr="00C76E4C" w:rsidRDefault="00C64513" w:rsidP="00D451B1">
            <w:pPr>
              <w:spacing w:before="120" w:after="120"/>
              <w:jc w:val="center"/>
              <w:rPr>
                <w:rFonts w:eastAsia="Calibri"/>
                <w:b/>
                <w:sz w:val="26"/>
                <w:szCs w:val="26"/>
              </w:rPr>
            </w:pPr>
          </w:p>
          <w:p w14:paraId="07EEFFF7"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Nguyễn Thị Kiều Diễm</w:t>
            </w:r>
          </w:p>
        </w:tc>
        <w:tc>
          <w:tcPr>
            <w:tcW w:w="3176" w:type="dxa"/>
            <w:shd w:val="clear" w:color="auto" w:fill="auto"/>
            <w:vAlign w:val="center"/>
          </w:tcPr>
          <w:p w14:paraId="76DE624C" w14:textId="77777777" w:rsidR="00C64513" w:rsidRPr="00C76E4C" w:rsidRDefault="00C64513" w:rsidP="00D451B1">
            <w:pPr>
              <w:spacing w:before="120" w:after="120"/>
              <w:jc w:val="center"/>
              <w:rPr>
                <w:rFonts w:eastAsia="Calibri"/>
                <w:b/>
                <w:sz w:val="26"/>
                <w:szCs w:val="26"/>
              </w:rPr>
            </w:pPr>
          </w:p>
          <w:p w14:paraId="4C6DE6F5" w14:textId="77777777" w:rsidR="00C64513" w:rsidRPr="00C76E4C" w:rsidRDefault="00C64513" w:rsidP="00D451B1">
            <w:pPr>
              <w:spacing w:before="120" w:after="120"/>
              <w:jc w:val="center"/>
              <w:rPr>
                <w:rFonts w:eastAsia="Calibri"/>
                <w:b/>
                <w:sz w:val="26"/>
                <w:szCs w:val="26"/>
              </w:rPr>
            </w:pPr>
          </w:p>
          <w:p w14:paraId="2F422DD4" w14:textId="77777777" w:rsidR="00C64513" w:rsidRPr="00C76E4C" w:rsidRDefault="00C64513" w:rsidP="00D451B1">
            <w:pPr>
              <w:spacing w:before="120" w:after="120"/>
              <w:jc w:val="center"/>
              <w:rPr>
                <w:rFonts w:eastAsia="Calibri"/>
                <w:b/>
                <w:sz w:val="26"/>
                <w:szCs w:val="26"/>
              </w:rPr>
            </w:pPr>
          </w:p>
          <w:p w14:paraId="18E4FC47"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Trần Thái Vũ</w:t>
            </w:r>
          </w:p>
        </w:tc>
        <w:tc>
          <w:tcPr>
            <w:tcW w:w="3178" w:type="dxa"/>
            <w:shd w:val="clear" w:color="auto" w:fill="auto"/>
            <w:vAlign w:val="center"/>
          </w:tcPr>
          <w:p w14:paraId="23AEF69A" w14:textId="77777777" w:rsidR="00C64513" w:rsidRPr="00C76E4C" w:rsidRDefault="00C64513" w:rsidP="00D451B1">
            <w:pPr>
              <w:spacing w:before="120" w:after="120"/>
              <w:jc w:val="center"/>
              <w:rPr>
                <w:rFonts w:eastAsia="Calibri"/>
                <w:b/>
                <w:sz w:val="26"/>
                <w:szCs w:val="26"/>
              </w:rPr>
            </w:pPr>
          </w:p>
          <w:p w14:paraId="0A373E60" w14:textId="77777777" w:rsidR="00C64513" w:rsidRPr="00C76E4C" w:rsidRDefault="00C64513" w:rsidP="00D451B1">
            <w:pPr>
              <w:spacing w:before="120" w:after="120"/>
              <w:jc w:val="center"/>
              <w:rPr>
                <w:rFonts w:eastAsia="Calibri"/>
                <w:b/>
                <w:sz w:val="26"/>
                <w:szCs w:val="26"/>
              </w:rPr>
            </w:pPr>
          </w:p>
          <w:p w14:paraId="0460A6D8" w14:textId="77777777" w:rsidR="00C64513" w:rsidRPr="00C76E4C" w:rsidRDefault="00C64513" w:rsidP="00D451B1">
            <w:pPr>
              <w:spacing w:before="120" w:after="120"/>
              <w:jc w:val="center"/>
              <w:rPr>
                <w:rFonts w:eastAsia="Calibri"/>
                <w:b/>
                <w:sz w:val="26"/>
                <w:szCs w:val="26"/>
              </w:rPr>
            </w:pPr>
          </w:p>
          <w:p w14:paraId="0AED6844" w14:textId="77777777" w:rsidR="00C64513" w:rsidRPr="00C76E4C" w:rsidRDefault="00C64513" w:rsidP="00D451B1">
            <w:pPr>
              <w:spacing w:before="120" w:after="120"/>
              <w:jc w:val="center"/>
              <w:rPr>
                <w:rFonts w:eastAsia="Calibri"/>
                <w:b/>
                <w:sz w:val="26"/>
                <w:szCs w:val="26"/>
              </w:rPr>
            </w:pPr>
            <w:r w:rsidRPr="00C76E4C">
              <w:rPr>
                <w:rFonts w:eastAsia="Calibri"/>
                <w:b/>
                <w:sz w:val="26"/>
                <w:szCs w:val="26"/>
              </w:rPr>
              <w:t>Trần Thái Vũ</w:t>
            </w:r>
          </w:p>
        </w:tc>
      </w:tr>
    </w:tbl>
    <w:p w14:paraId="4A2075BF" w14:textId="77777777" w:rsidR="00C64513" w:rsidRPr="00C76E4C" w:rsidRDefault="00C64513" w:rsidP="00C64513">
      <w:pPr>
        <w:spacing w:after="200" w:line="276" w:lineRule="auto"/>
        <w:jc w:val="center"/>
        <w:rPr>
          <w:rFonts w:eastAsia="Calibri"/>
          <w:sz w:val="26"/>
          <w:szCs w:val="26"/>
        </w:rPr>
      </w:pPr>
    </w:p>
    <w:p w14:paraId="5A51F1D5" w14:textId="77777777" w:rsidR="00C64513" w:rsidRPr="00C76E4C" w:rsidRDefault="00C64513" w:rsidP="00C64513">
      <w:pPr>
        <w:jc w:val="both"/>
        <w:rPr>
          <w:sz w:val="26"/>
          <w:szCs w:val="26"/>
        </w:rPr>
      </w:pPr>
    </w:p>
    <w:p w14:paraId="14B7633B" w14:textId="77777777" w:rsidR="00C64513" w:rsidRPr="00C76E4C" w:rsidRDefault="00C64513" w:rsidP="00C64513">
      <w:pPr>
        <w:jc w:val="both"/>
        <w:rPr>
          <w:sz w:val="26"/>
          <w:szCs w:val="26"/>
        </w:rPr>
      </w:pPr>
    </w:p>
    <w:p w14:paraId="5A6682A8" w14:textId="77777777" w:rsidR="00C64513" w:rsidRPr="00C76E4C" w:rsidRDefault="00C64513" w:rsidP="00C64513">
      <w:pPr>
        <w:jc w:val="center"/>
        <w:rPr>
          <w:b/>
          <w:bCs/>
          <w:sz w:val="26"/>
          <w:szCs w:val="26"/>
        </w:rPr>
      </w:pPr>
      <w:r w:rsidRPr="00C76E4C">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6"/>
        <w:gridCol w:w="4280"/>
        <w:gridCol w:w="1890"/>
      </w:tblGrid>
      <w:tr w:rsidR="00C76E4C" w:rsidRPr="00C76E4C" w14:paraId="1F05F2C7" w14:textId="77777777" w:rsidTr="00D451B1">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9AF5806" w14:textId="77777777" w:rsidR="00C64513" w:rsidRPr="00C76E4C" w:rsidRDefault="00C64513" w:rsidP="00D451B1">
            <w:pPr>
              <w:spacing w:before="120" w:after="120"/>
              <w:jc w:val="center"/>
              <w:rPr>
                <w:bCs/>
                <w:sz w:val="26"/>
                <w:szCs w:val="26"/>
              </w:rPr>
            </w:pPr>
            <w:r w:rsidRPr="00C76E4C">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6D0B4B9" w14:textId="77777777" w:rsidR="00C64513" w:rsidRPr="00C76E4C" w:rsidRDefault="00C64513" w:rsidP="00D451B1">
            <w:pPr>
              <w:spacing w:before="120" w:after="120"/>
              <w:jc w:val="center"/>
              <w:rPr>
                <w:bCs/>
                <w:sz w:val="26"/>
                <w:szCs w:val="26"/>
              </w:rPr>
            </w:pPr>
            <w:r w:rsidRPr="00C76E4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FB1EF2E" w14:textId="77777777" w:rsidR="00C64513" w:rsidRPr="00C76E4C" w:rsidRDefault="00C64513" w:rsidP="00D451B1">
            <w:pPr>
              <w:spacing w:before="120" w:after="120"/>
              <w:jc w:val="center"/>
              <w:rPr>
                <w:bCs/>
                <w:sz w:val="26"/>
                <w:szCs w:val="26"/>
              </w:rPr>
            </w:pPr>
            <w:r w:rsidRPr="00C76E4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831869B" w14:textId="77777777" w:rsidR="00C64513" w:rsidRPr="00C76E4C" w:rsidRDefault="00C64513" w:rsidP="00D451B1">
            <w:pPr>
              <w:spacing w:before="120" w:after="120"/>
              <w:jc w:val="center"/>
              <w:rPr>
                <w:bCs/>
                <w:sz w:val="26"/>
                <w:szCs w:val="26"/>
              </w:rPr>
            </w:pPr>
            <w:r w:rsidRPr="00C76E4C">
              <w:rPr>
                <w:bCs/>
                <w:sz w:val="26"/>
                <w:szCs w:val="26"/>
              </w:rPr>
              <w:t>Ngày sửa đổi</w:t>
            </w:r>
          </w:p>
        </w:tc>
      </w:tr>
      <w:tr w:rsidR="00C76E4C" w:rsidRPr="00C76E4C" w14:paraId="77583876" w14:textId="77777777" w:rsidTr="00D451B1">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23F898B" w14:textId="77777777" w:rsidR="00C64513" w:rsidRPr="00C76E4C" w:rsidRDefault="00C64513" w:rsidP="00D451B1">
            <w:pPr>
              <w:spacing w:before="120" w:after="120"/>
              <w:jc w:val="center"/>
              <w:rPr>
                <w:b/>
                <w:bCs/>
                <w:sz w:val="26"/>
                <w:szCs w:val="26"/>
              </w:rPr>
            </w:pPr>
            <w:r w:rsidRPr="00C76E4C">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1A8C7DC1" w14:textId="77777777" w:rsidR="00C64513" w:rsidRPr="00C76E4C" w:rsidRDefault="00C64513" w:rsidP="00D451B1">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AC109F1" w14:textId="77777777" w:rsidR="00C64513" w:rsidRPr="00C76E4C" w:rsidRDefault="00C64513" w:rsidP="00D451B1">
            <w:pPr>
              <w:spacing w:before="120" w:after="120"/>
              <w:jc w:val="center"/>
              <w:rPr>
                <w:bCs/>
                <w:sz w:val="26"/>
                <w:szCs w:val="26"/>
              </w:rPr>
            </w:pPr>
            <w:r w:rsidRPr="00C76E4C">
              <w:rPr>
                <w:bCs/>
                <w:sz w:val="26"/>
                <w:szCs w:val="26"/>
              </w:rPr>
              <w:t>Thay đổi Formate SOP</w:t>
            </w:r>
          </w:p>
        </w:tc>
        <w:tc>
          <w:tcPr>
            <w:tcW w:w="1898" w:type="dxa"/>
            <w:tcBorders>
              <w:top w:val="single" w:sz="4" w:space="0" w:color="auto"/>
              <w:left w:val="single" w:sz="4" w:space="0" w:color="auto"/>
              <w:bottom w:val="dotted" w:sz="4" w:space="0" w:color="auto"/>
              <w:right w:val="single" w:sz="4" w:space="0" w:color="auto"/>
            </w:tcBorders>
            <w:vAlign w:val="center"/>
          </w:tcPr>
          <w:p w14:paraId="7AA71832" w14:textId="77777777" w:rsidR="00C64513" w:rsidRPr="00C76E4C" w:rsidRDefault="00C64513" w:rsidP="00D451B1">
            <w:pPr>
              <w:spacing w:before="120" w:after="120"/>
              <w:jc w:val="center"/>
              <w:rPr>
                <w:b/>
                <w:bCs/>
                <w:sz w:val="26"/>
                <w:szCs w:val="26"/>
              </w:rPr>
            </w:pPr>
            <w:r w:rsidRPr="00C76E4C">
              <w:rPr>
                <w:b/>
                <w:bCs/>
                <w:sz w:val="26"/>
                <w:szCs w:val="26"/>
              </w:rPr>
              <w:t>04-01-2018</w:t>
            </w:r>
          </w:p>
        </w:tc>
      </w:tr>
      <w:tr w:rsidR="00C76E4C" w:rsidRPr="00C76E4C" w14:paraId="68F3CAFA"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E7B0247"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0131791"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77BCAE1"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322CBDF" w14:textId="77777777" w:rsidR="00C64513" w:rsidRPr="00C76E4C" w:rsidRDefault="00C64513" w:rsidP="00D451B1">
            <w:pPr>
              <w:spacing w:before="120" w:after="120"/>
              <w:jc w:val="center"/>
              <w:rPr>
                <w:rFonts w:ascii="VNI-Times" w:hAnsi="VNI-Times"/>
                <w:b/>
                <w:bCs/>
                <w:sz w:val="26"/>
                <w:szCs w:val="26"/>
              </w:rPr>
            </w:pPr>
          </w:p>
        </w:tc>
      </w:tr>
      <w:tr w:rsidR="00C76E4C" w:rsidRPr="00C76E4C" w14:paraId="6DDDD7F9"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BBED607"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325A908"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6D24D55"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CED7CE9" w14:textId="77777777" w:rsidR="00C64513" w:rsidRPr="00C76E4C" w:rsidRDefault="00C64513" w:rsidP="00D451B1">
            <w:pPr>
              <w:spacing w:before="120" w:after="120"/>
              <w:jc w:val="center"/>
              <w:rPr>
                <w:rFonts w:ascii="VNI-Times" w:hAnsi="VNI-Times"/>
                <w:b/>
                <w:bCs/>
                <w:sz w:val="26"/>
                <w:szCs w:val="26"/>
              </w:rPr>
            </w:pPr>
          </w:p>
        </w:tc>
      </w:tr>
      <w:tr w:rsidR="00C76E4C" w:rsidRPr="00C76E4C" w14:paraId="693EBBE8"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2B369DC"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F1073E"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4AFCC23"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73722CD" w14:textId="77777777" w:rsidR="00C64513" w:rsidRPr="00C76E4C" w:rsidRDefault="00C64513" w:rsidP="00D451B1">
            <w:pPr>
              <w:spacing w:before="120" w:after="120"/>
              <w:jc w:val="center"/>
              <w:rPr>
                <w:rFonts w:ascii="VNI-Times" w:hAnsi="VNI-Times"/>
                <w:b/>
                <w:bCs/>
                <w:sz w:val="26"/>
                <w:szCs w:val="26"/>
              </w:rPr>
            </w:pPr>
          </w:p>
        </w:tc>
      </w:tr>
      <w:tr w:rsidR="00C76E4C" w:rsidRPr="00C76E4C" w14:paraId="3E7AA582"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6BB9E48"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6B3F252"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063F62D"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5E7F3A3" w14:textId="77777777" w:rsidR="00C64513" w:rsidRPr="00C76E4C" w:rsidRDefault="00C64513" w:rsidP="00D451B1">
            <w:pPr>
              <w:spacing w:before="120" w:after="120"/>
              <w:jc w:val="center"/>
              <w:rPr>
                <w:rFonts w:ascii="VNI-Times" w:hAnsi="VNI-Times"/>
                <w:b/>
                <w:bCs/>
                <w:sz w:val="26"/>
                <w:szCs w:val="26"/>
              </w:rPr>
            </w:pPr>
          </w:p>
        </w:tc>
      </w:tr>
      <w:tr w:rsidR="00C76E4C" w:rsidRPr="00C76E4C" w14:paraId="592205FA" w14:textId="77777777" w:rsidTr="00D451B1">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22C3848" w14:textId="77777777" w:rsidR="00C64513" w:rsidRPr="00C76E4C" w:rsidRDefault="00C64513" w:rsidP="00D451B1">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577E3A4" w14:textId="77777777" w:rsidR="00C64513" w:rsidRPr="00C76E4C" w:rsidRDefault="00C64513" w:rsidP="00D451B1">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3650158" w14:textId="77777777" w:rsidR="00C64513" w:rsidRPr="00C76E4C" w:rsidRDefault="00C64513" w:rsidP="00D451B1">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4F153A1" w14:textId="77777777" w:rsidR="00C64513" w:rsidRPr="00C76E4C" w:rsidRDefault="00C64513" w:rsidP="00D451B1">
            <w:pPr>
              <w:spacing w:before="120" w:after="120"/>
              <w:jc w:val="center"/>
              <w:rPr>
                <w:rFonts w:ascii="VNI-Times" w:hAnsi="VNI-Times"/>
                <w:b/>
                <w:bCs/>
                <w:sz w:val="26"/>
                <w:szCs w:val="26"/>
              </w:rPr>
            </w:pPr>
          </w:p>
        </w:tc>
      </w:tr>
    </w:tbl>
    <w:p w14:paraId="094C3465" w14:textId="77777777" w:rsidR="00C64513" w:rsidRPr="00C76E4C" w:rsidRDefault="00C64513" w:rsidP="00C64513">
      <w:pPr>
        <w:jc w:val="both"/>
        <w:rPr>
          <w:sz w:val="26"/>
          <w:szCs w:val="26"/>
        </w:rPr>
      </w:pPr>
    </w:p>
    <w:p w14:paraId="4B82C1BC"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724F283A" w14:textId="77777777" w:rsidR="00C64513" w:rsidRDefault="00C64513" w:rsidP="00C64513">
      <w:pPr>
        <w:widowControl w:val="0"/>
        <w:snapToGrid w:val="0"/>
        <w:spacing w:beforeLines="30" w:before="72" w:afterLines="30" w:after="72" w:line="360" w:lineRule="auto"/>
        <w:jc w:val="center"/>
        <w:outlineLvl w:val="0"/>
        <w:rPr>
          <w:b/>
          <w:bCs/>
          <w:lang w:val="vi-VN"/>
        </w:rPr>
      </w:pPr>
    </w:p>
    <w:p w14:paraId="61C73E97" w14:textId="77777777" w:rsidR="00B27952" w:rsidRPr="00C76E4C" w:rsidRDefault="00B27952" w:rsidP="00C64513">
      <w:pPr>
        <w:widowControl w:val="0"/>
        <w:snapToGrid w:val="0"/>
        <w:spacing w:beforeLines="30" w:before="72" w:afterLines="30" w:after="72" w:line="360" w:lineRule="auto"/>
        <w:jc w:val="center"/>
        <w:outlineLvl w:val="0"/>
        <w:rPr>
          <w:b/>
          <w:bCs/>
          <w:lang w:val="vi-VN"/>
        </w:rPr>
      </w:pPr>
    </w:p>
    <w:p w14:paraId="33B91B12" w14:textId="77777777" w:rsidR="00C64513" w:rsidRPr="00C76E4C" w:rsidRDefault="00C64513" w:rsidP="00C64513">
      <w:pPr>
        <w:widowControl w:val="0"/>
        <w:snapToGrid w:val="0"/>
        <w:spacing w:beforeLines="30" w:before="72" w:afterLines="30" w:after="72" w:line="360" w:lineRule="auto"/>
        <w:jc w:val="center"/>
        <w:outlineLvl w:val="0"/>
        <w:rPr>
          <w:b/>
          <w:bCs/>
          <w:lang w:val="vi-VN"/>
        </w:rPr>
      </w:pPr>
    </w:p>
    <w:p w14:paraId="5F5050D0" w14:textId="77777777" w:rsidR="00474346" w:rsidRPr="00C76E4C" w:rsidRDefault="00C64513" w:rsidP="00C64513">
      <w:pPr>
        <w:pStyle w:val="Heading1"/>
        <w:numPr>
          <w:ilvl w:val="0"/>
          <w:numId w:val="23"/>
        </w:numPr>
        <w:spacing w:before="40" w:after="40" w:line="240" w:lineRule="atLeast"/>
        <w:ind w:hanging="720"/>
        <w:rPr>
          <w:rFonts w:ascii="Times New Roman" w:hAnsi="Times New Roman"/>
          <w:sz w:val="24"/>
          <w:szCs w:val="24"/>
        </w:rPr>
      </w:pPr>
      <w:r w:rsidRPr="00C76E4C">
        <w:rPr>
          <w:rFonts w:ascii="Times New Roman" w:hAnsi="Times New Roman"/>
          <w:sz w:val="24"/>
          <w:szCs w:val="24"/>
        </w:rPr>
        <w:lastRenderedPageBreak/>
        <w:t>TỔNG QUAN</w:t>
      </w:r>
    </w:p>
    <w:p w14:paraId="27391C26" w14:textId="77777777" w:rsidR="00474346" w:rsidRPr="00C76E4C" w:rsidRDefault="00474346" w:rsidP="00C64513">
      <w:pPr>
        <w:pStyle w:val="Heading1"/>
        <w:numPr>
          <w:ilvl w:val="0"/>
          <w:numId w:val="24"/>
        </w:numPr>
        <w:spacing w:before="40" w:after="40" w:line="240" w:lineRule="atLeast"/>
        <w:rPr>
          <w:rFonts w:ascii="Times New Roman" w:hAnsi="Times New Roman"/>
          <w:b w:val="0"/>
          <w:bCs/>
          <w:sz w:val="26"/>
          <w:szCs w:val="26"/>
        </w:rPr>
      </w:pPr>
      <w:r w:rsidRPr="00C76E4C">
        <w:rPr>
          <w:rFonts w:ascii="Times New Roman" w:hAnsi="Times New Roman"/>
          <w:b w:val="0"/>
          <w:bCs/>
          <w:sz w:val="26"/>
          <w:szCs w:val="26"/>
        </w:rPr>
        <w:t>Phạm vi áp dụng</w:t>
      </w:r>
    </w:p>
    <w:p w14:paraId="54F99673" w14:textId="77777777" w:rsidR="00474346" w:rsidRPr="00C76E4C" w:rsidRDefault="00474346" w:rsidP="00C64513">
      <w:pPr>
        <w:pStyle w:val="BodyText"/>
        <w:numPr>
          <w:ilvl w:val="1"/>
          <w:numId w:val="9"/>
        </w:numPr>
        <w:spacing w:before="40" w:after="40" w:line="240" w:lineRule="atLeast"/>
        <w:ind w:left="720"/>
        <w:rPr>
          <w:rFonts w:ascii="Times New Roman" w:hAnsi="Times New Roman"/>
          <w:lang w:val="da-DK"/>
        </w:rPr>
      </w:pPr>
      <w:r w:rsidRPr="00C76E4C">
        <w:rPr>
          <w:rFonts w:ascii="Times New Roman" w:hAnsi="Times New Roman"/>
          <w:lang w:val="da-DK"/>
        </w:rPr>
        <w:t xml:space="preserve">Tiêu chuẩn này qui định phương pháp xác định hàm lượng urê trong </w:t>
      </w:r>
      <w:r w:rsidR="00B27952" w:rsidRPr="00C76E4C">
        <w:rPr>
          <w:rFonts w:ascii="Times New Roman" w:hAnsi="Times New Roman"/>
          <w:lang w:val="da-DK"/>
        </w:rPr>
        <w:t>T</w:t>
      </w:r>
      <w:r w:rsidR="00B27952">
        <w:rPr>
          <w:rFonts w:ascii="Times New Roman" w:hAnsi="Times New Roman"/>
          <w:lang w:val="da-DK"/>
        </w:rPr>
        <w:t>hực phẩm</w:t>
      </w:r>
      <w:r w:rsidRPr="00C76E4C">
        <w:rPr>
          <w:rFonts w:ascii="Times New Roman" w:hAnsi="Times New Roman"/>
          <w:lang w:val="da-DK"/>
        </w:rPr>
        <w:t xml:space="preserve"> bằng sắc kí lỏng ghép đầu dò khối phổ ba tứ cực (gọi tắt là LC/MS/MS).</w:t>
      </w:r>
    </w:p>
    <w:p w14:paraId="060D9FE9" w14:textId="77777777" w:rsidR="00474346" w:rsidRPr="00C76E4C" w:rsidRDefault="00474346" w:rsidP="00C64513">
      <w:pPr>
        <w:pStyle w:val="BodyText"/>
        <w:numPr>
          <w:ilvl w:val="1"/>
          <w:numId w:val="9"/>
        </w:numPr>
        <w:spacing w:before="40" w:after="40" w:line="240" w:lineRule="atLeast"/>
        <w:ind w:left="720"/>
        <w:rPr>
          <w:rFonts w:ascii="Times New Roman" w:hAnsi="Times New Roman"/>
          <w:lang w:val="da-DK"/>
        </w:rPr>
      </w:pPr>
      <w:r w:rsidRPr="00C76E4C">
        <w:rPr>
          <w:rFonts w:ascii="Times New Roman" w:hAnsi="Times New Roman"/>
          <w:lang w:val="da-DK"/>
        </w:rPr>
        <w:t xml:space="preserve">Giới hạn </w:t>
      </w:r>
      <w:r w:rsidR="00C64513" w:rsidRPr="00C76E4C">
        <w:rPr>
          <w:rFonts w:ascii="Times New Roman" w:hAnsi="Times New Roman"/>
          <w:lang w:val="da-DK"/>
        </w:rPr>
        <w:t>định lượng của phương pháp 100 mg/kg</w:t>
      </w:r>
    </w:p>
    <w:p w14:paraId="53BC50DC" w14:textId="77777777" w:rsidR="00C64513" w:rsidRPr="00C76E4C" w:rsidRDefault="00C64513" w:rsidP="00C64513">
      <w:pPr>
        <w:numPr>
          <w:ilvl w:val="0"/>
          <w:numId w:val="24"/>
        </w:numPr>
        <w:tabs>
          <w:tab w:val="left" w:pos="720"/>
        </w:tabs>
        <w:spacing w:before="40" w:after="40" w:line="240" w:lineRule="atLeast"/>
        <w:jc w:val="both"/>
      </w:pPr>
      <w:r w:rsidRPr="00C76E4C">
        <w:t>Tài liệu tham khảo</w:t>
      </w:r>
    </w:p>
    <w:p w14:paraId="7A76EFFE" w14:textId="77777777" w:rsidR="00C64513" w:rsidRPr="00C76E4C" w:rsidRDefault="00C64513" w:rsidP="00C64513">
      <w:pPr>
        <w:tabs>
          <w:tab w:val="left" w:pos="720"/>
        </w:tabs>
        <w:spacing w:before="40" w:after="40" w:line="240" w:lineRule="atLeast"/>
        <w:ind w:left="720"/>
        <w:jc w:val="both"/>
      </w:pPr>
      <w:r w:rsidRPr="00C76E4C">
        <w:t>AOAC 967.07</w:t>
      </w:r>
    </w:p>
    <w:p w14:paraId="3FE1EEF1" w14:textId="77777777" w:rsidR="00474346" w:rsidRPr="00C76E4C" w:rsidRDefault="00474346" w:rsidP="00C64513">
      <w:pPr>
        <w:numPr>
          <w:ilvl w:val="0"/>
          <w:numId w:val="24"/>
        </w:numPr>
        <w:tabs>
          <w:tab w:val="left" w:pos="720"/>
        </w:tabs>
        <w:spacing w:before="40" w:after="40" w:line="240" w:lineRule="atLeast"/>
        <w:jc w:val="both"/>
      </w:pPr>
      <w:r w:rsidRPr="00C76E4C">
        <w:t>Nguyên tắc</w:t>
      </w:r>
    </w:p>
    <w:p w14:paraId="59985D34" w14:textId="77777777" w:rsidR="00474346" w:rsidRPr="00C76E4C" w:rsidRDefault="00474346" w:rsidP="00C64513">
      <w:pPr>
        <w:numPr>
          <w:ilvl w:val="0"/>
          <w:numId w:val="10"/>
        </w:numPr>
        <w:adjustRightInd w:val="0"/>
        <w:snapToGrid w:val="0"/>
        <w:spacing w:before="40" w:after="40" w:line="240" w:lineRule="atLeast"/>
        <w:ind w:left="720" w:right="15"/>
        <w:jc w:val="both"/>
      </w:pPr>
      <w:r w:rsidRPr="00C76E4C">
        <w:t>Mẫu sau khi được chiết trong nước</w:t>
      </w:r>
      <w:r w:rsidR="00B327D2" w:rsidRPr="00C76E4C">
        <w:t xml:space="preserve">, </w:t>
      </w:r>
      <w:r w:rsidR="005B3F0B" w:rsidRPr="00C76E4C">
        <w:t>pha loãng</w:t>
      </w:r>
      <w:r w:rsidRPr="00C76E4C">
        <w:t>. Dịch chiết được định tính và định lượng trên LC/MS/MS.</w:t>
      </w:r>
    </w:p>
    <w:p w14:paraId="453C82EF" w14:textId="77777777" w:rsidR="001B5D27" w:rsidRPr="00C76E4C" w:rsidRDefault="00C64513" w:rsidP="00C64513">
      <w:pPr>
        <w:numPr>
          <w:ilvl w:val="0"/>
          <w:numId w:val="24"/>
        </w:numPr>
        <w:adjustRightInd w:val="0"/>
        <w:snapToGrid w:val="0"/>
        <w:spacing w:before="100" w:beforeAutospacing="1" w:after="100" w:afterAutospacing="1" w:line="28" w:lineRule="atLeast"/>
        <w:ind w:right="15"/>
        <w:jc w:val="both"/>
      </w:pPr>
      <w:proofErr w:type="gramStart"/>
      <w:r w:rsidRPr="00C76E4C">
        <w:t>An</w:t>
      </w:r>
      <w:proofErr w:type="gramEnd"/>
      <w:r w:rsidRPr="00C76E4C">
        <w:t xml:space="preserve"> toàn phòng thử nghiệm</w:t>
      </w:r>
    </w:p>
    <w:p w14:paraId="3D77EC02" w14:textId="77777777" w:rsidR="001B5D27" w:rsidRPr="00C76E4C" w:rsidRDefault="001B5D27" w:rsidP="00C64513">
      <w:pPr>
        <w:numPr>
          <w:ilvl w:val="1"/>
          <w:numId w:val="12"/>
        </w:numPr>
        <w:adjustRightInd w:val="0"/>
        <w:snapToGrid w:val="0"/>
        <w:spacing w:before="100" w:beforeAutospacing="1" w:after="100" w:afterAutospacing="1"/>
        <w:ind w:left="720"/>
        <w:contextualSpacing/>
        <w:jc w:val="both"/>
      </w:pPr>
      <w:r w:rsidRPr="00C76E4C">
        <w:t xml:space="preserve">Các </w:t>
      </w:r>
      <w:r w:rsidR="005B3F0B" w:rsidRPr="00C76E4C">
        <w:t>nội qui</w:t>
      </w:r>
      <w:r w:rsidRPr="00C76E4C">
        <w:t xml:space="preserve"> </w:t>
      </w:r>
      <w:proofErr w:type="gramStart"/>
      <w:r w:rsidRPr="00C76E4C">
        <w:t>an</w:t>
      </w:r>
      <w:proofErr w:type="gramEnd"/>
      <w:r w:rsidRPr="00C76E4C">
        <w:t xml:space="preserve"> toàn phòng thí nghiệm cần phải được thực hiện nghiêm ngặt</w:t>
      </w:r>
      <w:r w:rsidR="005B3F0B" w:rsidRPr="00C76E4C">
        <w:t>: Á</w:t>
      </w:r>
      <w:r w:rsidRPr="00C76E4C">
        <w:t>o blouse, tủ hút, găng tay, khẩu trang, kính bảo hộ lao động khi cần thiết.</w:t>
      </w:r>
    </w:p>
    <w:p w14:paraId="3CA5D2C2" w14:textId="77777777" w:rsidR="001B5D27" w:rsidRPr="00C76E4C" w:rsidRDefault="001B5D27" w:rsidP="00C64513">
      <w:pPr>
        <w:numPr>
          <w:ilvl w:val="1"/>
          <w:numId w:val="12"/>
        </w:numPr>
        <w:adjustRightInd w:val="0"/>
        <w:snapToGrid w:val="0"/>
        <w:spacing w:before="100" w:beforeAutospacing="1" w:after="100" w:afterAutospacing="1"/>
        <w:ind w:left="720"/>
        <w:contextualSpacing/>
        <w:jc w:val="both"/>
      </w:pPr>
      <w:r w:rsidRPr="00C76E4C">
        <w:t>Các hóa chất thải phải được thu gom vào các bình chứa riêng biệt, cụ thể và có dán nhãn nhận biết.</w:t>
      </w:r>
    </w:p>
    <w:p w14:paraId="409321A3" w14:textId="77777777" w:rsidR="00C64513" w:rsidRPr="00C76E4C" w:rsidRDefault="00C64513" w:rsidP="00C64513">
      <w:pPr>
        <w:numPr>
          <w:ilvl w:val="0"/>
          <w:numId w:val="23"/>
        </w:numPr>
        <w:adjustRightInd w:val="0"/>
        <w:snapToGrid w:val="0"/>
        <w:spacing w:before="100" w:beforeAutospacing="1" w:after="100" w:afterAutospacing="1"/>
        <w:ind w:hanging="720"/>
        <w:contextualSpacing/>
        <w:jc w:val="both"/>
      </w:pPr>
      <w:r w:rsidRPr="00C76E4C">
        <w:t>PHÂN TÍCH</w:t>
      </w:r>
    </w:p>
    <w:p w14:paraId="677E36CA" w14:textId="77777777" w:rsidR="001B5D27" w:rsidRPr="00C76E4C" w:rsidRDefault="001B5D27">
      <w:pPr>
        <w:adjustRightInd w:val="0"/>
        <w:snapToGrid w:val="0"/>
        <w:spacing w:before="40" w:after="40" w:line="240" w:lineRule="atLeast"/>
        <w:ind w:left="720" w:right="15"/>
        <w:jc w:val="both"/>
      </w:pPr>
    </w:p>
    <w:p w14:paraId="7008D5A5" w14:textId="77777777" w:rsidR="00474346" w:rsidRPr="00C76E4C" w:rsidRDefault="00C64513" w:rsidP="00C64513">
      <w:pPr>
        <w:numPr>
          <w:ilvl w:val="0"/>
          <w:numId w:val="25"/>
        </w:numPr>
        <w:tabs>
          <w:tab w:val="left" w:pos="720"/>
        </w:tabs>
        <w:spacing w:before="40" w:after="40" w:line="240" w:lineRule="atLeast"/>
        <w:ind w:left="720" w:hanging="540"/>
        <w:jc w:val="both"/>
        <w:rPr>
          <w:b/>
          <w:bCs/>
        </w:rPr>
      </w:pPr>
      <w:r w:rsidRPr="00C76E4C">
        <w:rPr>
          <w:b/>
          <w:bCs/>
        </w:rPr>
        <w:t>Thiết bị và dụng cụ</w:t>
      </w:r>
    </w:p>
    <w:p w14:paraId="1DF91B39" w14:textId="77777777" w:rsidR="00474346" w:rsidRPr="00C76E4C" w:rsidRDefault="00474346">
      <w:pPr>
        <w:tabs>
          <w:tab w:val="left" w:pos="540"/>
        </w:tabs>
        <w:spacing w:before="40" w:after="40" w:line="240" w:lineRule="atLeast"/>
        <w:ind w:left="720" w:hanging="720"/>
        <w:jc w:val="both"/>
        <w:rPr>
          <w:sz w:val="2"/>
          <w:szCs w:val="2"/>
        </w:rPr>
      </w:pPr>
    </w:p>
    <w:p w14:paraId="78960BFB" w14:textId="77777777" w:rsidR="00474346" w:rsidRPr="00C76E4C" w:rsidRDefault="00474346" w:rsidP="00C64513">
      <w:pPr>
        <w:numPr>
          <w:ilvl w:val="0"/>
          <w:numId w:val="26"/>
        </w:numPr>
        <w:tabs>
          <w:tab w:val="left" w:pos="720"/>
        </w:tabs>
        <w:spacing w:before="40" w:after="40" w:line="240" w:lineRule="atLeast"/>
        <w:jc w:val="both"/>
      </w:pPr>
      <w:r w:rsidRPr="00C76E4C">
        <w:t>Thiết bị</w:t>
      </w:r>
    </w:p>
    <w:p w14:paraId="2F5697D1" w14:textId="77777777" w:rsidR="00474346" w:rsidRPr="00C76E4C" w:rsidRDefault="00474346" w:rsidP="00C64513">
      <w:pPr>
        <w:numPr>
          <w:ilvl w:val="1"/>
          <w:numId w:val="28"/>
        </w:numPr>
        <w:tabs>
          <w:tab w:val="left" w:pos="540"/>
        </w:tabs>
        <w:spacing w:before="40" w:after="40" w:line="240" w:lineRule="atLeast"/>
        <w:ind w:left="1080"/>
        <w:jc w:val="both"/>
      </w:pPr>
      <w:r w:rsidRPr="00C76E4C">
        <w:t>Bồn siêu âm</w:t>
      </w:r>
    </w:p>
    <w:p w14:paraId="280AFBAD" w14:textId="77777777" w:rsidR="00474346" w:rsidRPr="00C76E4C" w:rsidRDefault="00474346" w:rsidP="00C64513">
      <w:pPr>
        <w:pStyle w:val="Heading3"/>
        <w:numPr>
          <w:ilvl w:val="1"/>
          <w:numId w:val="28"/>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Máy ly tâm</w:t>
      </w:r>
    </w:p>
    <w:p w14:paraId="4865F204"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Máy </w:t>
      </w:r>
      <w:r w:rsidR="005B3F0B" w:rsidRPr="00C76E4C">
        <w:rPr>
          <w:lang w:val="da-DK"/>
        </w:rPr>
        <w:t>Votex</w:t>
      </w:r>
      <w:r w:rsidRPr="00C76E4C">
        <w:rPr>
          <w:lang w:val="da-DK"/>
        </w:rPr>
        <w:t>.</w:t>
      </w:r>
    </w:p>
    <w:p w14:paraId="0A0258F3"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Màng lọc nylon, 13 mm, 0,45 </w:t>
      </w:r>
      <w:r w:rsidRPr="00C76E4C">
        <w:sym w:font="Symbol" w:char="F06D"/>
      </w:r>
      <w:r w:rsidRPr="00C76E4C">
        <w:rPr>
          <w:lang w:val="da-DK"/>
        </w:rPr>
        <w:t>m</w:t>
      </w:r>
    </w:p>
    <w:p w14:paraId="171B1F6C" w14:textId="77777777" w:rsidR="00474346" w:rsidRPr="00C76E4C" w:rsidRDefault="00474346" w:rsidP="00C64513">
      <w:pPr>
        <w:numPr>
          <w:ilvl w:val="1"/>
          <w:numId w:val="28"/>
        </w:numPr>
        <w:tabs>
          <w:tab w:val="left" w:pos="540"/>
        </w:tabs>
        <w:spacing w:before="40" w:after="40" w:line="240" w:lineRule="atLeast"/>
        <w:ind w:left="1080"/>
        <w:jc w:val="both"/>
      </w:pPr>
      <w:r w:rsidRPr="00C76E4C">
        <w:t>Ống ly tâm 50 mL có nắp đậy</w:t>
      </w:r>
    </w:p>
    <w:p w14:paraId="06912E1B" w14:textId="77777777" w:rsidR="00474346" w:rsidRPr="00C76E4C" w:rsidRDefault="00474346" w:rsidP="00C64513">
      <w:pPr>
        <w:numPr>
          <w:ilvl w:val="1"/>
          <w:numId w:val="28"/>
        </w:numPr>
        <w:tabs>
          <w:tab w:val="left" w:pos="540"/>
        </w:tabs>
        <w:spacing w:before="40" w:after="40" w:line="240" w:lineRule="atLeast"/>
        <w:ind w:left="1080"/>
        <w:jc w:val="both"/>
        <w:rPr>
          <w:lang w:val="da-DK"/>
        </w:rPr>
      </w:pPr>
      <w:r w:rsidRPr="00C76E4C">
        <w:rPr>
          <w:lang w:val="da-DK"/>
        </w:rPr>
        <w:t xml:space="preserve">Bình định mức (CCX A): 10mL, </w:t>
      </w:r>
      <w:r w:rsidR="005B3F0B" w:rsidRPr="00C76E4C">
        <w:rPr>
          <w:lang w:val="da-DK"/>
        </w:rPr>
        <w:t>50</w:t>
      </w:r>
      <w:r w:rsidRPr="00C76E4C">
        <w:rPr>
          <w:lang w:val="da-DK"/>
        </w:rPr>
        <w:t xml:space="preserve"> mL</w:t>
      </w:r>
    </w:p>
    <w:p w14:paraId="0AA27A4F"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Pipet vạch (CCX A):  2mL</w:t>
      </w:r>
    </w:p>
    <w:p w14:paraId="163ADA88"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Dụng cụ thủy tinh các loại</w:t>
      </w:r>
    </w:p>
    <w:p w14:paraId="6ADE3EDD" w14:textId="77777777" w:rsidR="00474346" w:rsidRPr="00C76E4C" w:rsidRDefault="00474346" w:rsidP="00C64513">
      <w:pPr>
        <w:numPr>
          <w:ilvl w:val="1"/>
          <w:numId w:val="28"/>
        </w:numPr>
        <w:spacing w:before="40" w:after="40" w:line="240" w:lineRule="atLeast"/>
        <w:ind w:left="1080"/>
        <w:jc w:val="both"/>
        <w:rPr>
          <w:lang w:val="da-DK"/>
        </w:rPr>
      </w:pPr>
      <w:r w:rsidRPr="00C76E4C">
        <w:rPr>
          <w:lang w:val="da-DK"/>
        </w:rPr>
        <w:t>Cân phân tích có độ chính xác 0.001g</w:t>
      </w:r>
    </w:p>
    <w:p w14:paraId="6B1E8B9C" w14:textId="77777777" w:rsidR="00474346" w:rsidRPr="00C76E4C" w:rsidRDefault="00474346">
      <w:pPr>
        <w:spacing w:before="40" w:after="40" w:line="240" w:lineRule="atLeast"/>
        <w:ind w:left="720" w:hanging="720"/>
        <w:jc w:val="both"/>
        <w:rPr>
          <w:sz w:val="2"/>
          <w:szCs w:val="2"/>
          <w:lang w:val="da-DK"/>
        </w:rPr>
      </w:pPr>
    </w:p>
    <w:p w14:paraId="0DDECC19" w14:textId="77777777" w:rsidR="00474346" w:rsidRPr="00C76E4C" w:rsidRDefault="00474346">
      <w:pPr>
        <w:spacing w:before="40" w:after="40" w:line="240" w:lineRule="atLeast"/>
        <w:ind w:left="720" w:hanging="720"/>
        <w:jc w:val="both"/>
        <w:rPr>
          <w:lang w:val="da-DK"/>
        </w:rPr>
      </w:pPr>
      <w:r w:rsidRPr="00C76E4C">
        <w:rPr>
          <w:lang w:val="da-DK"/>
        </w:rPr>
        <w:t>2.</w:t>
      </w:r>
      <w:r w:rsidRPr="00C76E4C">
        <w:rPr>
          <w:lang w:val="da-DK"/>
        </w:rPr>
        <w:tab/>
        <w:t>Hệ thống LC/MS/MS</w:t>
      </w:r>
    </w:p>
    <w:p w14:paraId="37488844" w14:textId="77777777" w:rsidR="00920BDB" w:rsidRPr="00C76E4C" w:rsidRDefault="00474346" w:rsidP="00C64513">
      <w:pPr>
        <w:numPr>
          <w:ilvl w:val="0"/>
          <w:numId w:val="29"/>
        </w:numPr>
        <w:spacing w:before="40" w:after="40" w:line="240" w:lineRule="atLeast"/>
        <w:ind w:left="1080"/>
        <w:jc w:val="both"/>
        <w:rPr>
          <w:szCs w:val="26"/>
          <w:lang w:val="pt-BR"/>
        </w:rPr>
      </w:pPr>
      <w:r w:rsidRPr="00C76E4C">
        <w:rPr>
          <w:szCs w:val="26"/>
          <w:lang w:val="pt-BR"/>
        </w:rPr>
        <w:t>Hệ thống LC/MS/MS</w:t>
      </w:r>
      <w:r w:rsidR="00920BDB" w:rsidRPr="00C76E4C">
        <w:rPr>
          <w:szCs w:val="26"/>
          <w:lang w:val="pt-BR"/>
        </w:rPr>
        <w:t>:</w:t>
      </w:r>
    </w:p>
    <w:p w14:paraId="74A0607B" w14:textId="77777777" w:rsidR="00474346" w:rsidRPr="00C76E4C" w:rsidRDefault="00920BDB" w:rsidP="00C64513">
      <w:pPr>
        <w:numPr>
          <w:ilvl w:val="0"/>
          <w:numId w:val="30"/>
        </w:numPr>
        <w:spacing w:before="40" w:after="40" w:line="240" w:lineRule="atLeast"/>
        <w:jc w:val="both"/>
        <w:rPr>
          <w:szCs w:val="26"/>
          <w:lang w:val="pt-BR"/>
        </w:rPr>
      </w:pPr>
      <w:r w:rsidRPr="00C76E4C">
        <w:rPr>
          <w:szCs w:val="26"/>
          <w:lang w:val="pt-BR"/>
        </w:rPr>
        <w:t>Autosampler:</w:t>
      </w:r>
      <w:r w:rsidRPr="00C76E4C">
        <w:rPr>
          <w:szCs w:val="26"/>
          <w:lang w:val="pt-BR"/>
        </w:rPr>
        <w:tab/>
        <w:t>Accela</w:t>
      </w:r>
    </w:p>
    <w:p w14:paraId="47A24F56" w14:textId="77777777" w:rsidR="00920BDB" w:rsidRPr="00C76E4C" w:rsidRDefault="00920BDB" w:rsidP="00C64513">
      <w:pPr>
        <w:numPr>
          <w:ilvl w:val="0"/>
          <w:numId w:val="30"/>
        </w:numPr>
        <w:spacing w:before="40" w:after="40" w:line="240" w:lineRule="atLeast"/>
        <w:jc w:val="both"/>
        <w:rPr>
          <w:szCs w:val="26"/>
          <w:lang w:val="pt-BR"/>
        </w:rPr>
      </w:pPr>
      <w:r w:rsidRPr="00C76E4C">
        <w:rPr>
          <w:szCs w:val="26"/>
          <w:lang w:val="pt-BR"/>
        </w:rPr>
        <w:t>LC:</w:t>
      </w:r>
      <w:r w:rsidRPr="00C76E4C">
        <w:rPr>
          <w:szCs w:val="26"/>
          <w:lang w:val="pt-BR"/>
        </w:rPr>
        <w:tab/>
      </w:r>
      <w:r w:rsidRPr="00C76E4C">
        <w:rPr>
          <w:szCs w:val="26"/>
          <w:lang w:val="pt-BR"/>
        </w:rPr>
        <w:tab/>
        <w:t>Accela 1250pump</w:t>
      </w:r>
    </w:p>
    <w:p w14:paraId="38CA6B70" w14:textId="77777777" w:rsidR="00920BDB" w:rsidRPr="00C76E4C" w:rsidRDefault="00920BDB" w:rsidP="00C64513">
      <w:pPr>
        <w:numPr>
          <w:ilvl w:val="0"/>
          <w:numId w:val="30"/>
        </w:numPr>
        <w:spacing w:before="40" w:after="40" w:line="240" w:lineRule="atLeast"/>
        <w:jc w:val="both"/>
        <w:rPr>
          <w:szCs w:val="26"/>
          <w:lang w:val="pt-BR"/>
        </w:rPr>
      </w:pPr>
      <w:r w:rsidRPr="00C76E4C">
        <w:rPr>
          <w:szCs w:val="26"/>
          <w:lang w:val="pt-BR"/>
        </w:rPr>
        <w:t>MS:</w:t>
      </w:r>
      <w:r w:rsidRPr="00C76E4C">
        <w:rPr>
          <w:szCs w:val="26"/>
          <w:lang w:val="pt-BR"/>
        </w:rPr>
        <w:tab/>
      </w:r>
      <w:r w:rsidRPr="00C76E4C">
        <w:rPr>
          <w:szCs w:val="26"/>
          <w:lang w:val="pt-BR"/>
        </w:rPr>
        <w:tab/>
        <w:t>TSQ Quantum Ultra</w:t>
      </w:r>
    </w:p>
    <w:p w14:paraId="48886F52" w14:textId="77777777" w:rsidR="00474346" w:rsidRPr="00C76E4C" w:rsidRDefault="00474346" w:rsidP="00C64513">
      <w:pPr>
        <w:numPr>
          <w:ilvl w:val="0"/>
          <w:numId w:val="13"/>
        </w:numPr>
        <w:spacing w:before="40" w:after="40" w:line="240" w:lineRule="atLeast"/>
        <w:ind w:left="1080"/>
        <w:jc w:val="both"/>
        <w:rPr>
          <w:lang w:val="pt-BR"/>
        </w:rPr>
      </w:pPr>
      <w:r w:rsidRPr="00C76E4C">
        <w:rPr>
          <w:szCs w:val="26"/>
          <w:lang w:val="pt-BR"/>
        </w:rPr>
        <w:t xml:space="preserve">Cột sắc ký lỏng pha </w:t>
      </w:r>
      <w:r w:rsidRPr="00C76E4C">
        <w:rPr>
          <w:lang w:val="pt-BR"/>
        </w:rPr>
        <w:t xml:space="preserve">đảo pha đảo: Cột Supelco </w:t>
      </w:r>
      <w:r w:rsidR="00920BDB" w:rsidRPr="00C76E4C">
        <w:rPr>
          <w:lang w:val="pt-BR"/>
        </w:rPr>
        <w:t>1</w:t>
      </w:r>
      <w:r w:rsidRPr="00C76E4C">
        <w:rPr>
          <w:lang w:val="pt-BR"/>
        </w:rPr>
        <w:t>50mm x 4.6mm, kích thước hạt 5</w:t>
      </w:r>
      <w:r w:rsidRPr="00C76E4C">
        <w:sym w:font="Symbol" w:char="F06D"/>
      </w:r>
      <w:r w:rsidRPr="00C76E4C">
        <w:rPr>
          <w:lang w:val="pt-BR"/>
        </w:rPr>
        <w:t>m (hoặc tương đương).</w:t>
      </w:r>
    </w:p>
    <w:p w14:paraId="35236924" w14:textId="77777777" w:rsidR="00474346" w:rsidRPr="00C76E4C" w:rsidRDefault="00C64513" w:rsidP="00C64513">
      <w:pPr>
        <w:pStyle w:val="Heading2"/>
        <w:numPr>
          <w:ilvl w:val="0"/>
          <w:numId w:val="25"/>
        </w:numPr>
        <w:tabs>
          <w:tab w:val="clear" w:pos="851"/>
          <w:tab w:val="left" w:pos="720"/>
        </w:tabs>
        <w:spacing w:before="40" w:after="40" w:line="240" w:lineRule="atLeast"/>
        <w:ind w:left="720" w:hanging="540"/>
        <w:rPr>
          <w:rFonts w:ascii="Times New Roman" w:hAnsi="Times New Roman"/>
        </w:rPr>
      </w:pPr>
      <w:r w:rsidRPr="00C76E4C">
        <w:rPr>
          <w:rFonts w:ascii="Times New Roman" w:hAnsi="Times New Roman"/>
        </w:rPr>
        <w:t>Hóa chất và dung dịch hóa chất</w:t>
      </w:r>
    </w:p>
    <w:p w14:paraId="2A856771" w14:textId="77777777" w:rsidR="00474346" w:rsidRPr="00C76E4C" w:rsidRDefault="00474346" w:rsidP="00C64513">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Hóa chất</w:t>
      </w:r>
    </w:p>
    <w:p w14:paraId="5ADE19F7" w14:textId="77777777" w:rsidR="00474346" w:rsidRPr="00C76E4C" w:rsidRDefault="00474346"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Nước cất khử ion</w:t>
      </w:r>
      <w:r w:rsidR="00920BDB" w:rsidRPr="00C76E4C">
        <w:rPr>
          <w:rFonts w:ascii="Times New Roman" w:hAnsi="Times New Roman"/>
          <w:color w:val="auto"/>
        </w:rPr>
        <w:t>:</w:t>
      </w:r>
      <w:r w:rsidR="00920BDB" w:rsidRPr="00C76E4C">
        <w:rPr>
          <w:rFonts w:ascii="Times New Roman" w:hAnsi="Times New Roman"/>
          <w:color w:val="auto"/>
        </w:rPr>
        <w:tab/>
      </w:r>
    </w:p>
    <w:p w14:paraId="1596F040"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MeOH:</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HPLC</w:t>
      </w:r>
      <w:r w:rsidRPr="00C76E4C">
        <w:rPr>
          <w:rFonts w:ascii="Times New Roman" w:hAnsi="Times New Roman"/>
          <w:color w:val="auto"/>
        </w:rPr>
        <w:t>/LC/MS</w:t>
      </w:r>
    </w:p>
    <w:p w14:paraId="5A8B80B8"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lastRenderedPageBreak/>
        <w:t>HCOOH:</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Merck</w:t>
      </w:r>
    </w:p>
    <w:p w14:paraId="34D5F8E6" w14:textId="77777777" w:rsidR="00474346"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NH</w:t>
      </w:r>
      <w:r w:rsidRPr="00C76E4C">
        <w:rPr>
          <w:rFonts w:ascii="Times New Roman" w:hAnsi="Times New Roman"/>
          <w:color w:val="auto"/>
          <w:vertAlign w:val="subscript"/>
        </w:rPr>
        <w:t>3</w:t>
      </w:r>
      <w:r w:rsidRPr="00C76E4C">
        <w:rPr>
          <w:rFonts w:ascii="Times New Roman" w:hAnsi="Times New Roman"/>
          <w:color w:val="auto"/>
        </w:rPr>
        <w:t>:</w:t>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Pr="00C76E4C">
        <w:rPr>
          <w:rFonts w:ascii="Times New Roman" w:hAnsi="Times New Roman"/>
          <w:color w:val="auto"/>
        </w:rPr>
        <w:tab/>
      </w:r>
      <w:r w:rsidR="00474346" w:rsidRPr="00C76E4C">
        <w:rPr>
          <w:rFonts w:ascii="Times New Roman" w:hAnsi="Times New Roman"/>
          <w:color w:val="auto"/>
        </w:rPr>
        <w:t>Merck.</w:t>
      </w:r>
    </w:p>
    <w:p w14:paraId="0FBA522B" w14:textId="77777777" w:rsidR="00920BDB"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K</w:t>
      </w:r>
      <w:r w:rsidRPr="00C76E4C">
        <w:rPr>
          <w:rFonts w:ascii="Times New Roman" w:hAnsi="Times New Roman"/>
          <w:color w:val="auto"/>
          <w:vertAlign w:val="subscript"/>
        </w:rPr>
        <w:t>4</w:t>
      </w:r>
      <w:r w:rsidRPr="00C76E4C">
        <w:rPr>
          <w:rFonts w:ascii="Times New Roman" w:hAnsi="Times New Roman"/>
          <w:color w:val="auto"/>
        </w:rPr>
        <w:t>Fe(CN)</w:t>
      </w:r>
      <w:r w:rsidRPr="00C76E4C">
        <w:rPr>
          <w:rFonts w:ascii="Times New Roman" w:hAnsi="Times New Roman"/>
          <w:color w:val="auto"/>
          <w:vertAlign w:val="subscript"/>
        </w:rPr>
        <w:t>6</w:t>
      </w:r>
      <w:r w:rsidRPr="00C76E4C">
        <w:rPr>
          <w:rFonts w:ascii="Times New Roman" w:hAnsi="Times New Roman"/>
          <w:color w:val="auto"/>
        </w:rPr>
        <w:t>.3H</w:t>
      </w:r>
      <w:r w:rsidRPr="00C76E4C">
        <w:rPr>
          <w:rFonts w:ascii="Times New Roman" w:hAnsi="Times New Roman"/>
          <w:color w:val="auto"/>
          <w:vertAlign w:val="subscript"/>
        </w:rPr>
        <w:t>2</w:t>
      </w:r>
      <w:r w:rsidRPr="00C76E4C">
        <w:rPr>
          <w:rFonts w:ascii="Times New Roman" w:hAnsi="Times New Roman"/>
          <w:color w:val="auto"/>
        </w:rPr>
        <w:t>O:</w:t>
      </w:r>
      <w:r w:rsidRPr="00C76E4C">
        <w:rPr>
          <w:rFonts w:ascii="Times New Roman" w:hAnsi="Times New Roman"/>
          <w:color w:val="auto"/>
        </w:rPr>
        <w:tab/>
      </w:r>
      <w:r w:rsidRPr="00C76E4C">
        <w:rPr>
          <w:rFonts w:ascii="Times New Roman" w:hAnsi="Times New Roman"/>
          <w:color w:val="auto"/>
        </w:rPr>
        <w:tab/>
        <w:t>Tinh khiết (TQ)</w:t>
      </w:r>
    </w:p>
    <w:p w14:paraId="79EF0173" w14:textId="77777777" w:rsidR="00920BDB" w:rsidRPr="00C76E4C" w:rsidRDefault="00920BDB" w:rsidP="00C64513">
      <w:pPr>
        <w:pStyle w:val="Heading3"/>
        <w:numPr>
          <w:ilvl w:val="1"/>
          <w:numId w:val="33"/>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Zn(CH</w:t>
      </w:r>
      <w:r w:rsidRPr="00C76E4C">
        <w:rPr>
          <w:rFonts w:ascii="Times New Roman" w:hAnsi="Times New Roman"/>
          <w:color w:val="auto"/>
          <w:vertAlign w:val="subscript"/>
        </w:rPr>
        <w:t>3</w:t>
      </w:r>
      <w:r w:rsidRPr="00C76E4C">
        <w:rPr>
          <w:rFonts w:ascii="Times New Roman" w:hAnsi="Times New Roman"/>
          <w:color w:val="auto"/>
        </w:rPr>
        <w:t>COO)</w:t>
      </w:r>
      <w:r w:rsidRPr="00C76E4C">
        <w:rPr>
          <w:rFonts w:ascii="Times New Roman" w:hAnsi="Times New Roman"/>
          <w:color w:val="auto"/>
          <w:vertAlign w:val="subscript"/>
        </w:rPr>
        <w:t>2</w:t>
      </w:r>
      <w:r w:rsidRPr="00C76E4C">
        <w:rPr>
          <w:rFonts w:ascii="Times New Roman" w:hAnsi="Times New Roman"/>
          <w:color w:val="auto"/>
        </w:rPr>
        <w:t>.2H</w:t>
      </w:r>
      <w:r w:rsidRPr="00C76E4C">
        <w:rPr>
          <w:rFonts w:ascii="Times New Roman" w:hAnsi="Times New Roman"/>
          <w:color w:val="auto"/>
          <w:vertAlign w:val="subscript"/>
        </w:rPr>
        <w:t>2</w:t>
      </w:r>
      <w:r w:rsidRPr="00C76E4C">
        <w:rPr>
          <w:rFonts w:ascii="Times New Roman" w:hAnsi="Times New Roman"/>
          <w:color w:val="auto"/>
        </w:rPr>
        <w:t>O:</w:t>
      </w:r>
      <w:r w:rsidRPr="00C76E4C">
        <w:rPr>
          <w:rFonts w:ascii="Times New Roman" w:hAnsi="Times New Roman"/>
          <w:color w:val="auto"/>
        </w:rPr>
        <w:tab/>
        <w:t>Tinh khiết (TQ)</w:t>
      </w:r>
    </w:p>
    <w:p w14:paraId="6117A411" w14:textId="77777777" w:rsidR="00474346" w:rsidRPr="00C76E4C" w:rsidRDefault="00474346" w:rsidP="00C64513">
      <w:pPr>
        <w:pStyle w:val="Heading3"/>
        <w:tabs>
          <w:tab w:val="left" w:pos="720"/>
        </w:tabs>
        <w:spacing w:before="40" w:after="40" w:line="240" w:lineRule="atLeast"/>
        <w:ind w:left="720" w:hanging="360"/>
        <w:rPr>
          <w:rFonts w:ascii="Times New Roman" w:hAnsi="Times New Roman"/>
          <w:color w:val="auto"/>
        </w:rPr>
      </w:pPr>
      <w:r w:rsidRPr="00C76E4C">
        <w:rPr>
          <w:rFonts w:ascii="Times New Roman" w:hAnsi="Times New Roman"/>
          <w:color w:val="auto"/>
        </w:rPr>
        <w:t>2.       Dung dịch thử</w:t>
      </w:r>
    </w:p>
    <w:p w14:paraId="62FE13CA" w14:textId="77777777" w:rsidR="00474346" w:rsidRPr="00C76E4C" w:rsidRDefault="00920BDB" w:rsidP="00C64513">
      <w:pPr>
        <w:pStyle w:val="Heading3"/>
        <w:numPr>
          <w:ilvl w:val="0"/>
          <w:numId w:val="37"/>
        </w:numPr>
        <w:tabs>
          <w:tab w:val="left" w:pos="360"/>
          <w:tab w:val="left" w:pos="1080"/>
        </w:tabs>
        <w:spacing w:before="40" w:after="40" w:line="240" w:lineRule="atLeast"/>
        <w:ind w:left="1080"/>
        <w:rPr>
          <w:rFonts w:ascii="Times New Roman" w:hAnsi="Times New Roman"/>
          <w:color w:val="auto"/>
        </w:rPr>
      </w:pPr>
      <w:r w:rsidRPr="00C76E4C">
        <w:rPr>
          <w:rFonts w:ascii="Times New Roman" w:hAnsi="Times New Roman"/>
          <w:color w:val="auto"/>
        </w:rPr>
        <w:t>Methanol (0.1% Formic acid): Cho 4ml acid Formic vào bình Methanol (LC/MS) 4 lít.</w:t>
      </w:r>
    </w:p>
    <w:p w14:paraId="484A10A3" w14:textId="77777777" w:rsidR="00920BDB" w:rsidRPr="00C76E4C" w:rsidRDefault="00920BDB" w:rsidP="00C64513">
      <w:pPr>
        <w:numPr>
          <w:ilvl w:val="0"/>
          <w:numId w:val="37"/>
        </w:numPr>
        <w:tabs>
          <w:tab w:val="left" w:pos="360"/>
        </w:tabs>
        <w:spacing w:before="40" w:after="40" w:line="240" w:lineRule="atLeast"/>
        <w:ind w:left="1080"/>
        <w:jc w:val="both"/>
      </w:pPr>
      <w:r w:rsidRPr="00C76E4C">
        <w:t>H</w:t>
      </w:r>
      <w:r w:rsidRPr="00C76E4C">
        <w:rPr>
          <w:vertAlign w:val="subscript"/>
        </w:rPr>
        <w:t>2</w:t>
      </w:r>
      <w:r w:rsidRPr="00C76E4C">
        <w:t>O (0.1% Formic acid): Cho 4ml acid Formic vào bình Nước cất LC/MS 4 lít.</w:t>
      </w:r>
    </w:p>
    <w:p w14:paraId="5C6D1867" w14:textId="77777777" w:rsidR="00474346" w:rsidRPr="00C76E4C" w:rsidRDefault="009E4A2D" w:rsidP="00C64513">
      <w:pPr>
        <w:numPr>
          <w:ilvl w:val="0"/>
          <w:numId w:val="37"/>
        </w:numPr>
        <w:tabs>
          <w:tab w:val="left" w:pos="360"/>
        </w:tabs>
        <w:spacing w:before="40" w:after="40" w:line="240" w:lineRule="atLeast"/>
        <w:ind w:left="1080"/>
        <w:jc w:val="both"/>
        <w:rPr>
          <w:bCs/>
        </w:rPr>
      </w:pPr>
      <w:r w:rsidRPr="00C76E4C">
        <w:rPr>
          <w:bCs/>
        </w:rPr>
        <w:t xml:space="preserve">Dung dịch Carez I: </w:t>
      </w:r>
      <w:r w:rsidR="00474346" w:rsidRPr="00C76E4C">
        <w:rPr>
          <w:bCs/>
        </w:rPr>
        <w:t>Hòa tan 10.6 g K</w:t>
      </w:r>
      <w:r w:rsidR="00474346" w:rsidRPr="00C76E4C">
        <w:rPr>
          <w:bCs/>
          <w:vertAlign w:val="subscript"/>
        </w:rPr>
        <w:t>4</w:t>
      </w:r>
      <w:proofErr w:type="gramStart"/>
      <w:r w:rsidR="00474346" w:rsidRPr="00C76E4C">
        <w:rPr>
          <w:bCs/>
        </w:rPr>
        <w:t>Fe(</w:t>
      </w:r>
      <w:proofErr w:type="gramEnd"/>
      <w:r w:rsidR="00474346" w:rsidRPr="00C76E4C">
        <w:rPr>
          <w:bCs/>
        </w:rPr>
        <w:t>CN)</w:t>
      </w:r>
      <w:r w:rsidR="00474346" w:rsidRPr="00C76E4C">
        <w:rPr>
          <w:bCs/>
          <w:vertAlign w:val="subscript"/>
        </w:rPr>
        <w:t>6</w:t>
      </w:r>
      <w:r w:rsidR="00474346" w:rsidRPr="00C76E4C">
        <w:rPr>
          <w:bCs/>
        </w:rPr>
        <w:t>.3H</w:t>
      </w:r>
      <w:r w:rsidR="00474346" w:rsidRPr="00C76E4C">
        <w:rPr>
          <w:bCs/>
          <w:vertAlign w:val="subscript"/>
        </w:rPr>
        <w:t>2</w:t>
      </w:r>
      <w:r w:rsidR="00474346" w:rsidRPr="00C76E4C">
        <w:rPr>
          <w:bCs/>
        </w:rPr>
        <w:t>O trong nước, định mức đến 100 mL bằng nước cất.</w:t>
      </w:r>
    </w:p>
    <w:p w14:paraId="604E036E" w14:textId="77777777" w:rsidR="00474346" w:rsidRPr="00C76E4C" w:rsidRDefault="00474346" w:rsidP="00C64513">
      <w:pPr>
        <w:numPr>
          <w:ilvl w:val="0"/>
          <w:numId w:val="37"/>
        </w:numPr>
        <w:tabs>
          <w:tab w:val="left" w:pos="360"/>
        </w:tabs>
        <w:spacing w:before="40" w:after="40" w:line="240" w:lineRule="atLeast"/>
        <w:ind w:left="1080"/>
        <w:jc w:val="both"/>
        <w:rPr>
          <w:bCs/>
        </w:rPr>
      </w:pPr>
      <w:r w:rsidRPr="00C76E4C">
        <w:t xml:space="preserve">Dung dịch Carez II: Hòa tan 22 g </w:t>
      </w:r>
      <w:proofErr w:type="gramStart"/>
      <w:r w:rsidRPr="00C76E4C">
        <w:t>Zn(</w:t>
      </w:r>
      <w:proofErr w:type="gramEnd"/>
      <w:r w:rsidRPr="00C76E4C">
        <w:t>CH</w:t>
      </w:r>
      <w:r w:rsidRPr="00C76E4C">
        <w:rPr>
          <w:vertAlign w:val="subscript"/>
        </w:rPr>
        <w:t>3</w:t>
      </w:r>
      <w:r w:rsidRPr="00C76E4C">
        <w:t>COO)</w:t>
      </w:r>
      <w:r w:rsidRPr="00C76E4C">
        <w:rPr>
          <w:vertAlign w:val="subscript"/>
        </w:rPr>
        <w:t>2</w:t>
      </w:r>
      <w:r w:rsidRPr="00C76E4C">
        <w:t>.2H</w:t>
      </w:r>
      <w:r w:rsidRPr="00C76E4C">
        <w:rPr>
          <w:vertAlign w:val="subscript"/>
        </w:rPr>
        <w:t>2</w:t>
      </w:r>
      <w:r w:rsidRPr="00C76E4C">
        <w:t>O trong nuớc, thêm 3 mL axít acetic, định mức đến 100 mL bằng nước cất.</w:t>
      </w:r>
    </w:p>
    <w:p w14:paraId="2BE66EE6" w14:textId="77777777" w:rsidR="00474346" w:rsidRPr="00C76E4C" w:rsidRDefault="00C64513" w:rsidP="00C64513">
      <w:pPr>
        <w:pStyle w:val="Heading3"/>
        <w:tabs>
          <w:tab w:val="left" w:pos="720"/>
        </w:tabs>
        <w:spacing w:before="40" w:after="40" w:line="240" w:lineRule="atLeast"/>
        <w:ind w:left="720" w:hanging="360"/>
        <w:rPr>
          <w:rFonts w:ascii="Times New Roman" w:hAnsi="Times New Roman"/>
          <w:color w:val="auto"/>
        </w:rPr>
      </w:pPr>
      <w:r w:rsidRPr="00C76E4C">
        <w:rPr>
          <w:rFonts w:ascii="Times New Roman" w:hAnsi="Times New Roman"/>
          <w:color w:val="auto"/>
        </w:rPr>
        <w:t xml:space="preserve">3. </w:t>
      </w:r>
      <w:r w:rsidRPr="00C76E4C">
        <w:rPr>
          <w:rFonts w:ascii="Times New Roman" w:hAnsi="Times New Roman"/>
          <w:color w:val="auto"/>
        </w:rPr>
        <w:tab/>
        <w:t>Chất chuẩn</w:t>
      </w:r>
    </w:p>
    <w:p w14:paraId="42394286" w14:textId="77777777" w:rsidR="00474346" w:rsidRPr="00C76E4C" w:rsidRDefault="00474346" w:rsidP="00C64513">
      <w:pPr>
        <w:pStyle w:val="Heading3"/>
        <w:numPr>
          <w:ilvl w:val="0"/>
          <w:numId w:val="38"/>
        </w:numPr>
        <w:tabs>
          <w:tab w:val="left" w:pos="360"/>
        </w:tabs>
        <w:spacing w:before="40" w:after="40" w:line="240" w:lineRule="atLeast"/>
        <w:ind w:left="1080"/>
        <w:rPr>
          <w:rFonts w:ascii="Times New Roman" w:hAnsi="Times New Roman"/>
          <w:color w:val="auto"/>
        </w:rPr>
      </w:pPr>
      <w:r w:rsidRPr="00C76E4C">
        <w:rPr>
          <w:rFonts w:ascii="Times New Roman" w:hAnsi="Times New Roman"/>
          <w:color w:val="auto"/>
        </w:rPr>
        <w:t>Ure</w:t>
      </w:r>
      <w:r w:rsidR="009E4A2D" w:rsidRPr="00C76E4C">
        <w:rPr>
          <w:rFonts w:ascii="Times New Roman" w:hAnsi="Times New Roman"/>
          <w:color w:val="auto"/>
        </w:rPr>
        <w:t>: Độ tinh khiết 99.5% (Merck)</w:t>
      </w:r>
      <w:r w:rsidRPr="00C76E4C">
        <w:rPr>
          <w:rFonts w:ascii="Times New Roman" w:hAnsi="Times New Roman"/>
          <w:color w:val="auto"/>
        </w:rPr>
        <w:t>.</w:t>
      </w:r>
    </w:p>
    <w:p w14:paraId="29B9E7C5" w14:textId="77777777" w:rsidR="00474346" w:rsidRPr="00C76E4C" w:rsidRDefault="00474346" w:rsidP="00C64513">
      <w:pPr>
        <w:numPr>
          <w:ilvl w:val="0"/>
          <w:numId w:val="39"/>
        </w:numPr>
        <w:spacing w:before="40" w:after="40" w:line="240" w:lineRule="atLeast"/>
        <w:jc w:val="both"/>
      </w:pPr>
      <w:r w:rsidRPr="00C76E4C">
        <w:t>Dung dịch chuẩn gốc</w:t>
      </w:r>
      <w:r w:rsidR="00C64513" w:rsidRPr="00C76E4C">
        <w:t xml:space="preserve"> 1000mg/L</w:t>
      </w:r>
      <w:r w:rsidRPr="00C76E4C">
        <w:t>:</w:t>
      </w:r>
      <w:r w:rsidR="009E4A2D" w:rsidRPr="00C76E4C">
        <w:t xml:space="preserve"> </w:t>
      </w:r>
      <w:proofErr w:type="gramStart"/>
      <w:r w:rsidR="009E4A2D" w:rsidRPr="00C76E4C">
        <w:rPr>
          <w:i/>
        </w:rPr>
        <w:t>( Bảo</w:t>
      </w:r>
      <w:proofErr w:type="gramEnd"/>
      <w:r w:rsidR="009E4A2D" w:rsidRPr="00C76E4C">
        <w:rPr>
          <w:i/>
        </w:rPr>
        <w:t xml:space="preserve"> quản trong tủ mát, sử dụng trong 06 tháng)</w:t>
      </w:r>
      <w:r w:rsidR="00C64513" w:rsidRPr="00C76E4C">
        <w:t xml:space="preserve">: </w:t>
      </w:r>
      <w:r w:rsidRPr="00C76E4C">
        <w:t xml:space="preserve">Cân chính xác khoảng 25mg </w:t>
      </w:r>
      <w:r w:rsidR="009E4A2D" w:rsidRPr="00C76E4C">
        <w:t>U</w:t>
      </w:r>
      <w:r w:rsidRPr="00C76E4C">
        <w:t xml:space="preserve">re vào bình định mức 25ml và định mức đến vạch bằng nước cất được dung dịch chuẩn gốc 1000mg/L. </w:t>
      </w:r>
    </w:p>
    <w:p w14:paraId="5BFD4948" w14:textId="77777777" w:rsidR="00474346" w:rsidRPr="00C76E4C" w:rsidRDefault="00474346" w:rsidP="00C64513">
      <w:pPr>
        <w:pStyle w:val="Heading3"/>
        <w:spacing w:beforeLines="40" w:before="96" w:afterLines="40" w:after="96" w:line="24" w:lineRule="atLeast"/>
        <w:ind w:left="1080" w:hanging="360"/>
        <w:rPr>
          <w:rFonts w:ascii="Times New Roman" w:hAnsi="Times New Roman"/>
          <w:iCs/>
          <w:color w:val="auto"/>
        </w:rPr>
      </w:pPr>
      <w:r w:rsidRPr="00C76E4C">
        <w:rPr>
          <w:rFonts w:ascii="Times New Roman" w:hAnsi="Times New Roman"/>
          <w:color w:val="auto"/>
        </w:rPr>
        <w:t>b.</w:t>
      </w:r>
      <w:r w:rsidRPr="00C76E4C">
        <w:rPr>
          <w:rFonts w:ascii="Times New Roman" w:hAnsi="Times New Roman"/>
          <w:color w:val="auto"/>
        </w:rPr>
        <w:tab/>
      </w:r>
      <w:r w:rsidRPr="00C76E4C">
        <w:rPr>
          <w:rFonts w:ascii="Times New Roman" w:hAnsi="Times New Roman"/>
          <w:iCs/>
          <w:color w:val="auto"/>
        </w:rPr>
        <w:t>Dung dịch chuẩn trung gian</w:t>
      </w:r>
      <w:r w:rsidR="00C64513" w:rsidRPr="00C76E4C">
        <w:rPr>
          <w:rFonts w:ascii="Times New Roman" w:hAnsi="Times New Roman"/>
          <w:iCs/>
          <w:color w:val="auto"/>
        </w:rPr>
        <w:t xml:space="preserve"> 20mg/L</w:t>
      </w:r>
      <w:r w:rsidRPr="00C76E4C">
        <w:rPr>
          <w:rFonts w:ascii="Times New Roman" w:hAnsi="Times New Roman"/>
          <w:iCs/>
          <w:color w:val="auto"/>
        </w:rPr>
        <w:t>:</w:t>
      </w:r>
      <w:r w:rsidR="009E4A2D" w:rsidRPr="00C76E4C">
        <w:rPr>
          <w:rFonts w:ascii="Times New Roman" w:hAnsi="Times New Roman"/>
          <w:iCs/>
          <w:color w:val="auto"/>
        </w:rPr>
        <w:t xml:space="preserve"> (</w:t>
      </w:r>
      <w:r w:rsidR="009E4A2D" w:rsidRPr="00C76E4C">
        <w:rPr>
          <w:rFonts w:ascii="Times New Roman" w:hAnsi="Times New Roman"/>
          <w:i/>
          <w:color w:val="auto"/>
        </w:rPr>
        <w:t>Bảo quản trong tủ mát, sử dụng trong 03 tháng)</w:t>
      </w:r>
      <w:r w:rsidR="00C64513" w:rsidRPr="00C76E4C">
        <w:rPr>
          <w:rFonts w:ascii="Times New Roman" w:hAnsi="Times New Roman"/>
          <w:i/>
          <w:color w:val="auto"/>
        </w:rPr>
        <w:t xml:space="preserve">: </w:t>
      </w:r>
      <w:r w:rsidRPr="00C76E4C">
        <w:rPr>
          <w:rFonts w:ascii="Times New Roman" w:hAnsi="Times New Roman"/>
          <w:iCs/>
          <w:color w:val="auto"/>
        </w:rPr>
        <w:t>Dung dịch chuẩn 20 mg/L: Rút 0.5 mL chuẩn gốc (1000 mg/L) vào bình 25 mL, định mức đến vạch bằng nước.</w:t>
      </w:r>
      <w:r w:rsidRPr="00C76E4C">
        <w:rPr>
          <w:rFonts w:ascii="Times New Roman" w:hAnsi="Times New Roman"/>
          <w:iCs/>
          <w:color w:val="auto"/>
        </w:rPr>
        <w:tab/>
      </w:r>
    </w:p>
    <w:p w14:paraId="1EF12B65" w14:textId="77777777" w:rsidR="00474346" w:rsidRPr="00C76E4C" w:rsidRDefault="00474346">
      <w:pPr>
        <w:pStyle w:val="Heading3"/>
        <w:numPr>
          <w:ilvl w:val="0"/>
          <w:numId w:val="7"/>
        </w:numPr>
        <w:spacing w:beforeLines="40" w:before="96" w:afterLines="40" w:after="96" w:line="24" w:lineRule="atLeast"/>
        <w:rPr>
          <w:rFonts w:ascii="Times New Roman" w:hAnsi="Times New Roman"/>
          <w:color w:val="auto"/>
        </w:rPr>
      </w:pPr>
      <w:r w:rsidRPr="00C76E4C">
        <w:rPr>
          <w:rFonts w:ascii="Times New Roman" w:hAnsi="Times New Roman"/>
          <w:color w:val="auto"/>
        </w:rPr>
        <w:t>Dung dịch chuẩn làm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2610"/>
        <w:gridCol w:w="3509"/>
        <w:gridCol w:w="2313"/>
      </w:tblGrid>
      <w:tr w:rsidR="000B7167" w:rsidRPr="00C76E4C" w14:paraId="45D48A16" w14:textId="77777777">
        <w:tblPrEx>
          <w:tblCellMar>
            <w:top w:w="0" w:type="dxa"/>
            <w:bottom w:w="0" w:type="dxa"/>
          </w:tblCellMar>
        </w:tblPrEx>
        <w:tc>
          <w:tcPr>
            <w:tcW w:w="828" w:type="dxa"/>
            <w:vAlign w:val="center"/>
          </w:tcPr>
          <w:p w14:paraId="251A8C2C"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Stt</w:t>
            </w:r>
          </w:p>
        </w:tc>
        <w:tc>
          <w:tcPr>
            <w:tcW w:w="2700" w:type="dxa"/>
            <w:vAlign w:val="center"/>
          </w:tcPr>
          <w:p w14:paraId="06803C9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Thể tích dung dịch chuẩn trung gian (20 mg/L), mL</w:t>
            </w:r>
          </w:p>
        </w:tc>
        <w:tc>
          <w:tcPr>
            <w:tcW w:w="3654" w:type="dxa"/>
            <w:vAlign w:val="center"/>
          </w:tcPr>
          <w:p w14:paraId="00A14713"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Thể tích định mức, mL</w:t>
            </w:r>
          </w:p>
        </w:tc>
        <w:tc>
          <w:tcPr>
            <w:tcW w:w="2394" w:type="dxa"/>
            <w:vAlign w:val="center"/>
          </w:tcPr>
          <w:p w14:paraId="46304BB0"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Nồng độ ure, mg/L</w:t>
            </w:r>
          </w:p>
        </w:tc>
      </w:tr>
      <w:tr w:rsidR="000B7167" w:rsidRPr="00C76E4C" w14:paraId="746B0027" w14:textId="77777777">
        <w:tblPrEx>
          <w:tblCellMar>
            <w:top w:w="0" w:type="dxa"/>
            <w:bottom w:w="0" w:type="dxa"/>
          </w:tblCellMar>
        </w:tblPrEx>
        <w:tc>
          <w:tcPr>
            <w:tcW w:w="828" w:type="dxa"/>
            <w:vAlign w:val="center"/>
          </w:tcPr>
          <w:p w14:paraId="05C2498F"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c>
          <w:tcPr>
            <w:tcW w:w="2700" w:type="dxa"/>
            <w:vAlign w:val="center"/>
          </w:tcPr>
          <w:p w14:paraId="098CA514"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0.05</w:t>
            </w:r>
          </w:p>
        </w:tc>
        <w:tc>
          <w:tcPr>
            <w:tcW w:w="3654" w:type="dxa"/>
            <w:vAlign w:val="center"/>
          </w:tcPr>
          <w:p w14:paraId="73A5B798"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37813F6D"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0.1</w:t>
            </w:r>
          </w:p>
        </w:tc>
      </w:tr>
      <w:tr w:rsidR="000B7167" w:rsidRPr="00C76E4C" w14:paraId="434721ED" w14:textId="77777777">
        <w:tblPrEx>
          <w:tblCellMar>
            <w:top w:w="0" w:type="dxa"/>
            <w:bottom w:w="0" w:type="dxa"/>
          </w:tblCellMar>
        </w:tblPrEx>
        <w:tc>
          <w:tcPr>
            <w:tcW w:w="828" w:type="dxa"/>
            <w:vAlign w:val="center"/>
          </w:tcPr>
          <w:p w14:paraId="47F1C3EA"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c>
          <w:tcPr>
            <w:tcW w:w="2700" w:type="dxa"/>
            <w:vAlign w:val="center"/>
          </w:tcPr>
          <w:p w14:paraId="20F5C9A4"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0.10</w:t>
            </w:r>
          </w:p>
        </w:tc>
        <w:tc>
          <w:tcPr>
            <w:tcW w:w="3654" w:type="dxa"/>
            <w:vAlign w:val="center"/>
          </w:tcPr>
          <w:p w14:paraId="1045660F"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5168F9E2"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0.2</w:t>
            </w:r>
          </w:p>
        </w:tc>
      </w:tr>
      <w:tr w:rsidR="000B7167" w:rsidRPr="00C76E4C" w14:paraId="155720E0" w14:textId="77777777">
        <w:tblPrEx>
          <w:tblCellMar>
            <w:top w:w="0" w:type="dxa"/>
            <w:bottom w:w="0" w:type="dxa"/>
          </w:tblCellMar>
        </w:tblPrEx>
        <w:tc>
          <w:tcPr>
            <w:tcW w:w="828" w:type="dxa"/>
            <w:vAlign w:val="center"/>
          </w:tcPr>
          <w:p w14:paraId="1AED5E3C"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3</w:t>
            </w:r>
          </w:p>
        </w:tc>
        <w:tc>
          <w:tcPr>
            <w:tcW w:w="2700" w:type="dxa"/>
            <w:vAlign w:val="center"/>
          </w:tcPr>
          <w:p w14:paraId="1F44F52C"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0.20</w:t>
            </w:r>
          </w:p>
        </w:tc>
        <w:tc>
          <w:tcPr>
            <w:tcW w:w="3654" w:type="dxa"/>
            <w:vAlign w:val="center"/>
          </w:tcPr>
          <w:p w14:paraId="337E5680"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10C94B36" w14:textId="77777777" w:rsidR="00474346" w:rsidRPr="00C76E4C" w:rsidRDefault="009E4A2D">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0.4</w:t>
            </w:r>
          </w:p>
        </w:tc>
      </w:tr>
      <w:tr w:rsidR="000B7167" w:rsidRPr="00C76E4C" w14:paraId="781960C7" w14:textId="77777777">
        <w:tblPrEx>
          <w:tblCellMar>
            <w:top w:w="0" w:type="dxa"/>
            <w:bottom w:w="0" w:type="dxa"/>
          </w:tblCellMar>
        </w:tblPrEx>
        <w:tc>
          <w:tcPr>
            <w:tcW w:w="828" w:type="dxa"/>
            <w:vAlign w:val="center"/>
          </w:tcPr>
          <w:p w14:paraId="4A94E513"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4</w:t>
            </w:r>
          </w:p>
        </w:tc>
        <w:tc>
          <w:tcPr>
            <w:tcW w:w="2700" w:type="dxa"/>
            <w:vAlign w:val="center"/>
          </w:tcPr>
          <w:p w14:paraId="4D24F07B"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0.5</w:t>
            </w:r>
          </w:p>
        </w:tc>
        <w:tc>
          <w:tcPr>
            <w:tcW w:w="3654" w:type="dxa"/>
            <w:vAlign w:val="center"/>
          </w:tcPr>
          <w:p w14:paraId="1D2A6BB6"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7F72F476"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r>
      <w:tr w:rsidR="000B7167" w:rsidRPr="00C76E4C" w14:paraId="016D93A7" w14:textId="77777777">
        <w:tblPrEx>
          <w:tblCellMar>
            <w:top w:w="0" w:type="dxa"/>
            <w:bottom w:w="0" w:type="dxa"/>
          </w:tblCellMar>
        </w:tblPrEx>
        <w:tc>
          <w:tcPr>
            <w:tcW w:w="828" w:type="dxa"/>
            <w:vAlign w:val="center"/>
          </w:tcPr>
          <w:p w14:paraId="00A2B3B3"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5</w:t>
            </w:r>
          </w:p>
        </w:tc>
        <w:tc>
          <w:tcPr>
            <w:tcW w:w="2700" w:type="dxa"/>
            <w:vAlign w:val="center"/>
          </w:tcPr>
          <w:p w14:paraId="7CD481D0"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w:t>
            </w:r>
          </w:p>
        </w:tc>
        <w:tc>
          <w:tcPr>
            <w:tcW w:w="3654" w:type="dxa"/>
            <w:vAlign w:val="center"/>
          </w:tcPr>
          <w:p w14:paraId="7F84F3B5"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2A8668C2"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r>
      <w:tr w:rsidR="000B7167" w:rsidRPr="00C76E4C" w14:paraId="7A50B60E" w14:textId="77777777">
        <w:tblPrEx>
          <w:tblCellMar>
            <w:top w:w="0" w:type="dxa"/>
            <w:bottom w:w="0" w:type="dxa"/>
          </w:tblCellMar>
        </w:tblPrEx>
        <w:tc>
          <w:tcPr>
            <w:tcW w:w="828" w:type="dxa"/>
            <w:vAlign w:val="center"/>
          </w:tcPr>
          <w:p w14:paraId="63C6117B"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6</w:t>
            </w:r>
          </w:p>
        </w:tc>
        <w:tc>
          <w:tcPr>
            <w:tcW w:w="2700" w:type="dxa"/>
            <w:vAlign w:val="center"/>
          </w:tcPr>
          <w:p w14:paraId="40999525"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2</w:t>
            </w:r>
          </w:p>
        </w:tc>
        <w:tc>
          <w:tcPr>
            <w:tcW w:w="3654" w:type="dxa"/>
            <w:vAlign w:val="center"/>
          </w:tcPr>
          <w:p w14:paraId="5EFB7C3D"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10</w:t>
            </w:r>
          </w:p>
        </w:tc>
        <w:tc>
          <w:tcPr>
            <w:tcW w:w="2394" w:type="dxa"/>
            <w:vAlign w:val="center"/>
          </w:tcPr>
          <w:p w14:paraId="70DA1B28" w14:textId="77777777" w:rsidR="00474346" w:rsidRPr="00C76E4C" w:rsidRDefault="00474346">
            <w:pPr>
              <w:pStyle w:val="Heading3"/>
              <w:spacing w:beforeLines="40" w:before="96" w:afterLines="40" w:after="96" w:line="24" w:lineRule="atLeast"/>
              <w:jc w:val="center"/>
              <w:rPr>
                <w:rFonts w:ascii="Times New Roman" w:hAnsi="Times New Roman"/>
                <w:color w:val="auto"/>
              </w:rPr>
            </w:pPr>
            <w:r w:rsidRPr="00C76E4C">
              <w:rPr>
                <w:rFonts w:ascii="Times New Roman" w:hAnsi="Times New Roman"/>
                <w:color w:val="auto"/>
              </w:rPr>
              <w:t>4</w:t>
            </w:r>
          </w:p>
        </w:tc>
      </w:tr>
    </w:tbl>
    <w:p w14:paraId="05651FEA" w14:textId="77777777" w:rsidR="00474346" w:rsidRPr="00C76E4C" w:rsidRDefault="00474346">
      <w:pPr>
        <w:pStyle w:val="Heading3"/>
        <w:tabs>
          <w:tab w:val="left" w:pos="360"/>
        </w:tabs>
        <w:spacing w:before="40" w:after="40" w:line="240" w:lineRule="atLeast"/>
        <w:ind w:left="720" w:firstLine="360"/>
        <w:rPr>
          <w:rFonts w:ascii="Times New Roman" w:hAnsi="Times New Roman"/>
          <w:color w:val="auto"/>
        </w:rPr>
      </w:pPr>
      <w:r w:rsidRPr="00C76E4C">
        <w:rPr>
          <w:rFonts w:ascii="Times New Roman" w:hAnsi="Times New Roman"/>
          <w:color w:val="auto"/>
        </w:rPr>
        <w:tab/>
      </w:r>
    </w:p>
    <w:p w14:paraId="13860BFB" w14:textId="77777777" w:rsidR="00C64513" w:rsidRPr="00C76E4C" w:rsidRDefault="00C64513">
      <w:pPr>
        <w:pStyle w:val="Heading3"/>
        <w:tabs>
          <w:tab w:val="left" w:pos="360"/>
        </w:tabs>
        <w:spacing w:before="40" w:after="40" w:line="240" w:lineRule="atLeast"/>
        <w:ind w:left="720" w:firstLine="360"/>
        <w:rPr>
          <w:rFonts w:ascii="Times New Roman" w:hAnsi="Times New Roman"/>
          <w:color w:val="auto"/>
        </w:rPr>
      </w:pPr>
    </w:p>
    <w:p w14:paraId="188669F6" w14:textId="77777777" w:rsidR="00C64513" w:rsidRPr="00C76E4C" w:rsidRDefault="00C64513" w:rsidP="00C64513">
      <w:pPr>
        <w:pStyle w:val="Heading1"/>
        <w:numPr>
          <w:ilvl w:val="0"/>
          <w:numId w:val="25"/>
        </w:numPr>
        <w:spacing w:beforeLines="40" w:before="96" w:afterLines="40" w:after="96" w:line="360" w:lineRule="auto"/>
        <w:ind w:left="720" w:hanging="540"/>
        <w:jc w:val="both"/>
        <w:rPr>
          <w:rFonts w:ascii="Times New Roman" w:hAnsi="Times New Roman"/>
          <w:sz w:val="24"/>
          <w:szCs w:val="24"/>
          <w:lang w:val="da-DK"/>
        </w:rPr>
      </w:pPr>
      <w:r w:rsidRPr="00C76E4C">
        <w:rPr>
          <w:rFonts w:ascii="Times New Roman" w:hAnsi="Times New Roman"/>
          <w:sz w:val="24"/>
          <w:szCs w:val="24"/>
          <w:lang w:val="da-DK"/>
        </w:rPr>
        <w:t>Kiểm soát QA/QC</w:t>
      </w:r>
    </w:p>
    <w:p w14:paraId="779BCAAC" w14:textId="77777777" w:rsidR="00C64513" w:rsidRPr="00C76E4C" w:rsidRDefault="00C64513" w:rsidP="00C64513">
      <w:pPr>
        <w:ind w:left="720"/>
        <w:rPr>
          <w:lang w:val="da-DK"/>
        </w:rPr>
      </w:pPr>
      <w:r w:rsidRPr="00C76E4C">
        <w:rPr>
          <w:lang w:val="da-DK"/>
        </w:rPr>
        <w:t>Trong mỗi đợt phân tích, nhân viên phân tích phải thực hiện các mẫu sau để kiểm soát chất lượng phân tích</w:t>
      </w:r>
    </w:p>
    <w:p w14:paraId="2EBB0D30" w14:textId="77777777" w:rsidR="00C64513" w:rsidRPr="00C76E4C" w:rsidRDefault="00C64513" w:rsidP="00C64513">
      <w:pPr>
        <w:numPr>
          <w:ilvl w:val="0"/>
          <w:numId w:val="41"/>
        </w:numPr>
        <w:ind w:left="1080"/>
        <w:rPr>
          <w:lang w:val="da-DK"/>
        </w:rPr>
      </w:pPr>
      <w:r w:rsidRPr="00C76E4C">
        <w:rPr>
          <w:lang w:val="da-DK"/>
        </w:rPr>
        <w:t>Blank thuốc thử.</w:t>
      </w:r>
    </w:p>
    <w:p w14:paraId="58F5C912" w14:textId="77777777" w:rsidR="00C64513" w:rsidRPr="00C76E4C" w:rsidRDefault="00C64513" w:rsidP="00C64513">
      <w:pPr>
        <w:numPr>
          <w:ilvl w:val="0"/>
          <w:numId w:val="41"/>
        </w:numPr>
        <w:ind w:left="1080"/>
        <w:rPr>
          <w:lang w:val="da-DK"/>
        </w:rPr>
      </w:pPr>
      <w:r w:rsidRPr="00C76E4C">
        <w:rPr>
          <w:lang w:val="da-DK"/>
        </w:rPr>
        <w:t>Blank matrix: Mẫu Blank phù hợp với nền mẫu phân tích</w:t>
      </w:r>
    </w:p>
    <w:p w14:paraId="682FA130" w14:textId="77777777" w:rsidR="00C64513" w:rsidRPr="00C76E4C" w:rsidRDefault="00C64513" w:rsidP="00C64513">
      <w:pPr>
        <w:numPr>
          <w:ilvl w:val="0"/>
          <w:numId w:val="41"/>
        </w:numPr>
        <w:ind w:left="1080"/>
        <w:rPr>
          <w:lang w:val="da-DK"/>
        </w:rPr>
      </w:pPr>
      <w:r w:rsidRPr="00C76E4C">
        <w:rPr>
          <w:lang w:val="da-DK"/>
        </w:rPr>
        <w:lastRenderedPageBreak/>
        <w:t>Mẫu QC: Mẫu Spike trên nền mẫu Blank matrix Thực hiện mẫu Blank, Blank matrix và QC theo mục IV.2.</w:t>
      </w:r>
    </w:p>
    <w:p w14:paraId="06478CA0" w14:textId="77777777" w:rsidR="00C64513" w:rsidRPr="00C76E4C" w:rsidRDefault="00C76E4C" w:rsidP="00C76E4C">
      <w:pPr>
        <w:numPr>
          <w:ilvl w:val="0"/>
          <w:numId w:val="25"/>
        </w:numPr>
        <w:spacing w:before="40" w:after="40" w:line="240" w:lineRule="atLeast"/>
        <w:ind w:left="720" w:hanging="540"/>
        <w:jc w:val="both"/>
        <w:rPr>
          <w:b/>
          <w:bCs/>
        </w:rPr>
      </w:pPr>
      <w:r w:rsidRPr="00C76E4C">
        <w:rPr>
          <w:b/>
          <w:bCs/>
        </w:rPr>
        <w:t>Thực hiện phân tích</w:t>
      </w:r>
    </w:p>
    <w:p w14:paraId="01EA95F8" w14:textId="77777777" w:rsidR="00474346" w:rsidRPr="00C76E4C" w:rsidRDefault="00E7778C" w:rsidP="00C76E4C">
      <w:pPr>
        <w:spacing w:before="40" w:after="40" w:line="240" w:lineRule="atLeast"/>
        <w:ind w:left="720" w:hanging="360"/>
        <w:jc w:val="both"/>
        <w:rPr>
          <w:lang w:val="pt-BR"/>
        </w:rPr>
      </w:pPr>
      <w:r w:rsidRPr="00C76E4C">
        <w:rPr>
          <w:lang w:val="pt-BR"/>
        </w:rPr>
        <w:t>1.</w:t>
      </w:r>
      <w:r w:rsidRPr="00C76E4C">
        <w:rPr>
          <w:lang w:val="pt-BR"/>
        </w:rPr>
        <w:tab/>
      </w:r>
      <w:r w:rsidR="00474346" w:rsidRPr="00C76E4C">
        <w:rPr>
          <w:lang w:val="pt-BR"/>
        </w:rPr>
        <w:t>Xử lý mẫu</w:t>
      </w:r>
    </w:p>
    <w:p w14:paraId="1F87F548" w14:textId="77777777" w:rsidR="00474346" w:rsidRPr="00C76E4C" w:rsidRDefault="00474346" w:rsidP="00C76E4C">
      <w:pPr>
        <w:numPr>
          <w:ilvl w:val="0"/>
          <w:numId w:val="42"/>
        </w:numPr>
        <w:spacing w:before="40" w:after="40" w:line="240" w:lineRule="atLeast"/>
        <w:ind w:left="1080"/>
        <w:jc w:val="both"/>
        <w:rPr>
          <w:lang w:val="pt-BR"/>
        </w:rPr>
      </w:pPr>
      <w:r w:rsidRPr="00C76E4C">
        <w:rPr>
          <w:lang w:val="pt-BR"/>
        </w:rPr>
        <w:t xml:space="preserve">Cân khoảng </w:t>
      </w:r>
      <w:r w:rsidR="00B27952">
        <w:rPr>
          <w:lang w:val="pt-BR"/>
        </w:rPr>
        <w:t>2</w:t>
      </w:r>
      <w:r w:rsidRPr="00C76E4C">
        <w:rPr>
          <w:lang w:val="pt-BR"/>
        </w:rPr>
        <w:t>±0.1 (g)  mẫu cho vào ống ly tâm 50ml, thêm vào 25ml nước, vortex đều,</w:t>
      </w:r>
      <w:r w:rsidR="00E7778C" w:rsidRPr="00C76E4C">
        <w:rPr>
          <w:lang w:val="pt-BR"/>
        </w:rPr>
        <w:t xml:space="preserve"> siêu âm 20 phút.</w:t>
      </w:r>
      <w:r w:rsidRPr="00C76E4C">
        <w:rPr>
          <w:lang w:val="pt-BR"/>
        </w:rPr>
        <w:t xml:space="preserve"> </w:t>
      </w:r>
      <w:r w:rsidR="00E7778C" w:rsidRPr="00C76E4C">
        <w:rPr>
          <w:lang w:val="pt-BR"/>
        </w:rPr>
        <w:t>T</w:t>
      </w:r>
      <w:r w:rsidRPr="00C76E4C">
        <w:rPr>
          <w:lang w:val="pt-BR"/>
        </w:rPr>
        <w:t>hêm 0.</w:t>
      </w:r>
      <w:r w:rsidR="00E7778C" w:rsidRPr="00C76E4C">
        <w:rPr>
          <w:lang w:val="pt-BR"/>
        </w:rPr>
        <w:t>5</w:t>
      </w:r>
      <w:r w:rsidRPr="00C76E4C">
        <w:rPr>
          <w:lang w:val="pt-BR"/>
        </w:rPr>
        <w:t>mL carez I, vortex, thêm tiếp 0.</w:t>
      </w:r>
      <w:r w:rsidR="00E7778C" w:rsidRPr="00C76E4C">
        <w:rPr>
          <w:lang w:val="pt-BR"/>
        </w:rPr>
        <w:t>5</w:t>
      </w:r>
      <w:r w:rsidRPr="00C76E4C">
        <w:rPr>
          <w:lang w:val="pt-BR"/>
        </w:rPr>
        <w:t>mL carez II, vortex, ly tâm ở 3000vòng/phút trong 10 phút. Lọc phần dung dịch này qua giấy lọc vào bình định mức 50mL, chiết lại phần rắn với 20mL nước tương tự như trên và gộp chung phần dung dịch này vào bình định mức ở trên, tráng giấy lọc và định mức đến vạch bằng nước cất (V</w:t>
      </w:r>
      <w:r w:rsidRPr="00C76E4C">
        <w:rPr>
          <w:vertAlign w:val="subscript"/>
          <w:lang w:val="pt-BR"/>
        </w:rPr>
        <w:t>1</w:t>
      </w:r>
      <w:r w:rsidRPr="00C76E4C">
        <w:rPr>
          <w:lang w:val="pt-BR"/>
        </w:rPr>
        <w:t>). Rút 2 mL (V</w:t>
      </w:r>
      <w:r w:rsidRPr="00C76E4C">
        <w:rPr>
          <w:vertAlign w:val="subscript"/>
          <w:lang w:val="pt-BR"/>
        </w:rPr>
        <w:t>2</w:t>
      </w:r>
      <w:r w:rsidRPr="00C76E4C">
        <w:rPr>
          <w:lang w:val="pt-BR"/>
        </w:rPr>
        <w:t>) dung dịch này cho vào bình định mức 10 mL (V</w:t>
      </w:r>
      <w:r w:rsidRPr="00C76E4C">
        <w:rPr>
          <w:vertAlign w:val="subscript"/>
          <w:lang w:val="pt-BR"/>
        </w:rPr>
        <w:t>3</w:t>
      </w:r>
      <w:r w:rsidRPr="00C76E4C">
        <w:rPr>
          <w:lang w:val="pt-BR"/>
        </w:rPr>
        <w:t xml:space="preserve">), định mức đến vạch bằng nước, lắc đều. </w:t>
      </w:r>
    </w:p>
    <w:p w14:paraId="3DD988C0" w14:textId="77777777" w:rsidR="00474346" w:rsidRPr="00C76E4C" w:rsidRDefault="00474346" w:rsidP="00C76E4C">
      <w:pPr>
        <w:numPr>
          <w:ilvl w:val="0"/>
          <w:numId w:val="42"/>
        </w:numPr>
        <w:spacing w:line="288" w:lineRule="auto"/>
        <w:ind w:left="1080"/>
        <w:jc w:val="both"/>
        <w:rPr>
          <w:lang w:val="pt-BR"/>
        </w:rPr>
      </w:pPr>
      <w:r w:rsidRPr="00C76E4C">
        <w:rPr>
          <w:lang w:val="pt-BR"/>
        </w:rPr>
        <w:t xml:space="preserve">Lấy dung dịch sau pha loãng </w:t>
      </w:r>
      <w:r w:rsidR="008F7DC6" w:rsidRPr="00C76E4C">
        <w:rPr>
          <w:lang w:val="pt-BR"/>
        </w:rPr>
        <w:t>lọc qua màng lọc 0.45µm vào Vial. Phân tích trên LC/MS/MS</w:t>
      </w:r>
    </w:p>
    <w:p w14:paraId="5D600411" w14:textId="77777777" w:rsidR="00474346" w:rsidRPr="00C76E4C" w:rsidRDefault="00474346" w:rsidP="00C76E4C">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Phân tích trên LC/MS/MS</w:t>
      </w:r>
    </w:p>
    <w:p w14:paraId="4788E39B" w14:textId="77777777" w:rsidR="00474346" w:rsidRPr="00C76E4C" w:rsidRDefault="00474346">
      <w:pPr>
        <w:pStyle w:val="Heading3"/>
        <w:spacing w:before="40" w:after="40" w:line="240" w:lineRule="atLeast"/>
        <w:ind w:firstLine="720"/>
        <w:rPr>
          <w:rFonts w:ascii="Times New Roman" w:hAnsi="Times New Roman"/>
          <w:color w:val="auto"/>
          <w:szCs w:val="24"/>
        </w:rPr>
      </w:pPr>
      <w:r w:rsidRPr="00C76E4C">
        <w:rPr>
          <w:rFonts w:ascii="Times New Roman" w:hAnsi="Times New Roman"/>
          <w:color w:val="auto"/>
          <w:szCs w:val="24"/>
        </w:rPr>
        <w:t>a. Điều kiện máy LC và bộ tiêm mẫu tự động:</w:t>
      </w:r>
    </w:p>
    <w:p w14:paraId="69908C92" w14:textId="77777777" w:rsidR="00474346" w:rsidRPr="00C76E4C" w:rsidRDefault="00474346" w:rsidP="00F01C72">
      <w:pPr>
        <w:numPr>
          <w:ilvl w:val="0"/>
          <w:numId w:val="18"/>
        </w:numPr>
        <w:spacing w:before="40" w:after="40" w:line="240" w:lineRule="atLeast"/>
        <w:jc w:val="both"/>
        <w:rPr>
          <w:lang w:val="pt-BR"/>
        </w:rPr>
      </w:pPr>
      <w:r w:rsidRPr="00C76E4C">
        <w:rPr>
          <w:lang w:val="pt-BR"/>
        </w:rPr>
        <w:t>Cột sắc ký: Cột Supelco</w:t>
      </w:r>
      <w:r w:rsidR="008F7DC6" w:rsidRPr="00C76E4C">
        <w:rPr>
          <w:lang w:val="pt-BR"/>
        </w:rPr>
        <w:t xml:space="preserve"> 1</w:t>
      </w:r>
      <w:r w:rsidRPr="00C76E4C">
        <w:rPr>
          <w:lang w:val="pt-BR"/>
        </w:rPr>
        <w:t>50mm x 4.6mm, kích thước hạt 5</w:t>
      </w:r>
      <w:r w:rsidRPr="00C76E4C">
        <w:sym w:font="Symbol" w:char="F06D"/>
      </w:r>
      <w:r w:rsidRPr="00C76E4C">
        <w:rPr>
          <w:lang w:val="pt-BR"/>
        </w:rPr>
        <w:t>m (hoặc tương đương).</w:t>
      </w:r>
    </w:p>
    <w:p w14:paraId="696DA004" w14:textId="77777777" w:rsidR="00474346" w:rsidRPr="00C76E4C" w:rsidRDefault="00474346" w:rsidP="00F01C72">
      <w:pPr>
        <w:numPr>
          <w:ilvl w:val="0"/>
          <w:numId w:val="18"/>
        </w:numPr>
        <w:spacing w:before="40" w:after="40" w:line="240" w:lineRule="atLeast"/>
        <w:jc w:val="both"/>
        <w:rPr>
          <w:lang w:val="pt-BR"/>
        </w:rPr>
      </w:pPr>
      <w:r w:rsidRPr="00C76E4C">
        <w:rPr>
          <w:lang w:val="pt-BR"/>
        </w:rPr>
        <w:t xml:space="preserve">Chương trình </w:t>
      </w:r>
      <w:r w:rsidR="00F01C72" w:rsidRPr="00C76E4C">
        <w:rPr>
          <w:lang w:val="pt-BR"/>
        </w:rPr>
        <w:t>d</w:t>
      </w:r>
      <w:r w:rsidRPr="00C76E4C">
        <w:rPr>
          <w:lang w:val="pt-BR"/>
        </w:rPr>
        <w:t>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21"/>
        <w:gridCol w:w="2205"/>
        <w:gridCol w:w="2143"/>
        <w:gridCol w:w="2366"/>
      </w:tblGrid>
      <w:tr w:rsidR="000B7167" w:rsidRPr="00C76E4C" w14:paraId="2147C1F8" w14:textId="77777777">
        <w:tc>
          <w:tcPr>
            <w:tcW w:w="1774" w:type="dxa"/>
            <w:tcBorders>
              <w:top w:val="single" w:sz="4" w:space="0" w:color="auto"/>
              <w:bottom w:val="single" w:sz="4" w:space="0" w:color="auto"/>
            </w:tcBorders>
            <w:vAlign w:val="center"/>
          </w:tcPr>
          <w:p w14:paraId="2DA0B7A2" w14:textId="77777777" w:rsidR="00474346" w:rsidRPr="00C76E4C" w:rsidRDefault="00474346">
            <w:pPr>
              <w:tabs>
                <w:tab w:val="left" w:pos="360"/>
              </w:tabs>
              <w:spacing w:before="40" w:after="40" w:line="240" w:lineRule="atLeast"/>
              <w:jc w:val="center"/>
              <w:rPr>
                <w:b/>
                <w:i/>
              </w:rPr>
            </w:pPr>
            <w:r w:rsidRPr="00C76E4C">
              <w:rPr>
                <w:b/>
                <w:i/>
              </w:rPr>
              <w:t>Thời gian</w:t>
            </w:r>
          </w:p>
        </w:tc>
        <w:tc>
          <w:tcPr>
            <w:tcW w:w="2295" w:type="dxa"/>
            <w:tcBorders>
              <w:top w:val="single" w:sz="4" w:space="0" w:color="auto"/>
              <w:bottom w:val="single" w:sz="4" w:space="0" w:color="auto"/>
            </w:tcBorders>
            <w:vAlign w:val="center"/>
          </w:tcPr>
          <w:p w14:paraId="09B19733" w14:textId="77777777" w:rsidR="00474346" w:rsidRPr="00C76E4C" w:rsidRDefault="00474346">
            <w:pPr>
              <w:tabs>
                <w:tab w:val="left" w:pos="360"/>
              </w:tabs>
              <w:spacing w:before="40" w:after="40" w:line="240" w:lineRule="atLeast"/>
              <w:jc w:val="center"/>
              <w:rPr>
                <w:b/>
                <w:i/>
              </w:rPr>
            </w:pPr>
            <w:r w:rsidRPr="00C76E4C">
              <w:rPr>
                <w:b/>
                <w:i/>
              </w:rPr>
              <w:t>A %</w:t>
            </w:r>
          </w:p>
        </w:tc>
        <w:tc>
          <w:tcPr>
            <w:tcW w:w="2223" w:type="dxa"/>
            <w:tcBorders>
              <w:top w:val="single" w:sz="4" w:space="0" w:color="auto"/>
              <w:bottom w:val="single" w:sz="4" w:space="0" w:color="auto"/>
            </w:tcBorders>
            <w:vAlign w:val="center"/>
          </w:tcPr>
          <w:p w14:paraId="7D022EBB" w14:textId="77777777" w:rsidR="00474346" w:rsidRPr="00C76E4C" w:rsidRDefault="00474346">
            <w:pPr>
              <w:tabs>
                <w:tab w:val="left" w:pos="360"/>
              </w:tabs>
              <w:spacing w:before="40" w:after="40" w:line="240" w:lineRule="atLeast"/>
              <w:jc w:val="center"/>
              <w:rPr>
                <w:b/>
                <w:i/>
              </w:rPr>
            </w:pPr>
            <w:r w:rsidRPr="00C76E4C">
              <w:rPr>
                <w:b/>
                <w:i/>
              </w:rPr>
              <w:t>B%</w:t>
            </w:r>
          </w:p>
        </w:tc>
        <w:tc>
          <w:tcPr>
            <w:tcW w:w="2432" w:type="dxa"/>
            <w:tcBorders>
              <w:top w:val="single" w:sz="4" w:space="0" w:color="auto"/>
              <w:bottom w:val="single" w:sz="4" w:space="0" w:color="auto"/>
            </w:tcBorders>
            <w:vAlign w:val="center"/>
          </w:tcPr>
          <w:p w14:paraId="57C7A668" w14:textId="77777777" w:rsidR="00474346" w:rsidRPr="00C76E4C" w:rsidRDefault="00474346">
            <w:pPr>
              <w:tabs>
                <w:tab w:val="left" w:pos="360"/>
              </w:tabs>
              <w:spacing w:before="40" w:after="40" w:line="240" w:lineRule="atLeast"/>
              <w:jc w:val="center"/>
              <w:rPr>
                <w:b/>
                <w:i/>
              </w:rPr>
            </w:pPr>
            <w:r w:rsidRPr="00C76E4C">
              <w:rPr>
                <w:b/>
                <w:i/>
              </w:rPr>
              <w:t>Tốc độ dòng, mL/phút</w:t>
            </w:r>
          </w:p>
        </w:tc>
      </w:tr>
      <w:tr w:rsidR="000B7167" w:rsidRPr="00C76E4C" w14:paraId="044A2D86" w14:textId="77777777">
        <w:trPr>
          <w:cantSplit/>
        </w:trPr>
        <w:tc>
          <w:tcPr>
            <w:tcW w:w="1774" w:type="dxa"/>
            <w:tcBorders>
              <w:top w:val="single" w:sz="4" w:space="0" w:color="auto"/>
            </w:tcBorders>
            <w:vAlign w:val="center"/>
          </w:tcPr>
          <w:p w14:paraId="58E906EE" w14:textId="77777777" w:rsidR="00F01C72" w:rsidRPr="00C76E4C" w:rsidRDefault="00F01C72">
            <w:pPr>
              <w:tabs>
                <w:tab w:val="left" w:pos="360"/>
              </w:tabs>
              <w:spacing w:before="40" w:after="40" w:line="240" w:lineRule="atLeast"/>
              <w:jc w:val="center"/>
            </w:pPr>
            <w:r w:rsidRPr="00C76E4C">
              <w:t>0</w:t>
            </w:r>
          </w:p>
        </w:tc>
        <w:tc>
          <w:tcPr>
            <w:tcW w:w="2295" w:type="dxa"/>
            <w:tcBorders>
              <w:top w:val="single" w:sz="4" w:space="0" w:color="auto"/>
            </w:tcBorders>
            <w:vAlign w:val="center"/>
          </w:tcPr>
          <w:p w14:paraId="7EBBCF5E" w14:textId="77777777" w:rsidR="00F01C72" w:rsidRPr="00C76E4C" w:rsidRDefault="00F01C72">
            <w:pPr>
              <w:tabs>
                <w:tab w:val="left" w:pos="360"/>
              </w:tabs>
              <w:spacing w:before="40" w:after="40" w:line="240" w:lineRule="atLeast"/>
              <w:jc w:val="center"/>
            </w:pPr>
            <w:r w:rsidRPr="00C76E4C">
              <w:t>30</w:t>
            </w:r>
          </w:p>
        </w:tc>
        <w:tc>
          <w:tcPr>
            <w:tcW w:w="2223" w:type="dxa"/>
            <w:tcBorders>
              <w:top w:val="single" w:sz="4" w:space="0" w:color="auto"/>
            </w:tcBorders>
            <w:vAlign w:val="center"/>
          </w:tcPr>
          <w:p w14:paraId="060F5378" w14:textId="77777777" w:rsidR="00F01C72" w:rsidRPr="00C76E4C" w:rsidRDefault="00F01C72">
            <w:pPr>
              <w:tabs>
                <w:tab w:val="left" w:pos="360"/>
              </w:tabs>
              <w:spacing w:before="40" w:after="40" w:line="240" w:lineRule="atLeast"/>
              <w:jc w:val="center"/>
            </w:pPr>
            <w:r w:rsidRPr="00C76E4C">
              <w:t>70</w:t>
            </w:r>
          </w:p>
        </w:tc>
        <w:tc>
          <w:tcPr>
            <w:tcW w:w="2432" w:type="dxa"/>
            <w:vMerge w:val="restart"/>
            <w:tcBorders>
              <w:top w:val="single" w:sz="4" w:space="0" w:color="auto"/>
            </w:tcBorders>
            <w:vAlign w:val="center"/>
          </w:tcPr>
          <w:p w14:paraId="1501E210" w14:textId="77777777" w:rsidR="00F01C72" w:rsidRPr="00C76E4C" w:rsidRDefault="00F01C72">
            <w:pPr>
              <w:tabs>
                <w:tab w:val="left" w:pos="360"/>
              </w:tabs>
              <w:spacing w:before="40" w:after="40" w:line="240" w:lineRule="atLeast"/>
              <w:jc w:val="center"/>
            </w:pPr>
            <w:r w:rsidRPr="00C76E4C">
              <w:t>0.4</w:t>
            </w:r>
          </w:p>
        </w:tc>
      </w:tr>
      <w:tr w:rsidR="000B7167" w:rsidRPr="00C76E4C" w14:paraId="3341A8B8" w14:textId="77777777">
        <w:trPr>
          <w:cantSplit/>
        </w:trPr>
        <w:tc>
          <w:tcPr>
            <w:tcW w:w="1774" w:type="dxa"/>
            <w:vAlign w:val="center"/>
          </w:tcPr>
          <w:p w14:paraId="2CC11984" w14:textId="77777777" w:rsidR="00F01C72" w:rsidRPr="00C76E4C" w:rsidRDefault="00F01C72">
            <w:pPr>
              <w:tabs>
                <w:tab w:val="left" w:pos="360"/>
              </w:tabs>
              <w:spacing w:before="40" w:after="40" w:line="240" w:lineRule="atLeast"/>
              <w:jc w:val="center"/>
            </w:pPr>
            <w:r w:rsidRPr="00C76E4C">
              <w:t>1</w:t>
            </w:r>
          </w:p>
        </w:tc>
        <w:tc>
          <w:tcPr>
            <w:tcW w:w="2295" w:type="dxa"/>
            <w:vAlign w:val="center"/>
          </w:tcPr>
          <w:p w14:paraId="06FC9A66" w14:textId="77777777" w:rsidR="00F01C72" w:rsidRPr="00C76E4C" w:rsidRDefault="00F01C72">
            <w:pPr>
              <w:tabs>
                <w:tab w:val="left" w:pos="360"/>
              </w:tabs>
              <w:spacing w:before="40" w:after="40" w:line="240" w:lineRule="atLeast"/>
              <w:jc w:val="center"/>
            </w:pPr>
            <w:r w:rsidRPr="00C76E4C">
              <w:t>30</w:t>
            </w:r>
          </w:p>
        </w:tc>
        <w:tc>
          <w:tcPr>
            <w:tcW w:w="2223" w:type="dxa"/>
            <w:vAlign w:val="center"/>
          </w:tcPr>
          <w:p w14:paraId="23BBEC6F" w14:textId="77777777" w:rsidR="00F01C72" w:rsidRPr="00C76E4C" w:rsidRDefault="00F01C72">
            <w:pPr>
              <w:tabs>
                <w:tab w:val="left" w:pos="360"/>
              </w:tabs>
              <w:spacing w:before="40" w:after="40" w:line="240" w:lineRule="atLeast"/>
              <w:jc w:val="center"/>
            </w:pPr>
            <w:r w:rsidRPr="00C76E4C">
              <w:t>70</w:t>
            </w:r>
          </w:p>
        </w:tc>
        <w:tc>
          <w:tcPr>
            <w:tcW w:w="2432" w:type="dxa"/>
            <w:vMerge/>
            <w:vAlign w:val="center"/>
          </w:tcPr>
          <w:p w14:paraId="7B6A2CB2" w14:textId="77777777" w:rsidR="00F01C72" w:rsidRPr="00C76E4C" w:rsidRDefault="00F01C72">
            <w:pPr>
              <w:tabs>
                <w:tab w:val="left" w:pos="360"/>
              </w:tabs>
              <w:spacing w:before="40" w:after="40" w:line="240" w:lineRule="atLeast"/>
              <w:jc w:val="center"/>
            </w:pPr>
          </w:p>
        </w:tc>
      </w:tr>
    </w:tbl>
    <w:p w14:paraId="78F25EA7" w14:textId="77777777" w:rsidR="00F01C72" w:rsidRPr="00C76E4C" w:rsidRDefault="00F01C72">
      <w:pPr>
        <w:pStyle w:val="Heading3"/>
        <w:spacing w:before="40" w:after="40" w:line="240" w:lineRule="atLeast"/>
        <w:ind w:left="360"/>
        <w:rPr>
          <w:rFonts w:ascii="Times New Roman" w:hAnsi="Times New Roman"/>
          <w:color w:val="auto"/>
          <w:szCs w:val="24"/>
        </w:rPr>
      </w:pPr>
    </w:p>
    <w:p w14:paraId="05261546" w14:textId="77777777" w:rsidR="00474346" w:rsidRPr="00C76E4C" w:rsidRDefault="00474346" w:rsidP="00F01C72">
      <w:pPr>
        <w:pStyle w:val="Heading3"/>
        <w:spacing w:before="40" w:after="40" w:line="240" w:lineRule="atLeast"/>
        <w:ind w:left="360" w:firstLine="360"/>
        <w:rPr>
          <w:rFonts w:ascii="Times New Roman" w:hAnsi="Times New Roman"/>
          <w:color w:val="auto"/>
          <w:szCs w:val="24"/>
        </w:rPr>
      </w:pPr>
      <w:r w:rsidRPr="00C76E4C">
        <w:rPr>
          <w:rFonts w:ascii="Times New Roman" w:hAnsi="Times New Roman"/>
          <w:color w:val="auto"/>
          <w:szCs w:val="24"/>
        </w:rPr>
        <w:t>Điều kiện cho bộ bơm mẫu tự động</w:t>
      </w:r>
    </w:p>
    <w:p w14:paraId="210AC16C"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Injection mode:</w:t>
      </w:r>
      <w:r w:rsidRPr="00C76E4C">
        <w:rPr>
          <w:rFonts w:ascii="Times New Roman" w:hAnsi="Times New Roman"/>
          <w:color w:val="auto"/>
          <w:szCs w:val="24"/>
        </w:rPr>
        <w:tab/>
      </w:r>
      <w:r w:rsidRPr="00C76E4C">
        <w:rPr>
          <w:rFonts w:ascii="Times New Roman" w:hAnsi="Times New Roman"/>
          <w:color w:val="auto"/>
          <w:szCs w:val="24"/>
        </w:rPr>
        <w:tab/>
        <w:t>full</w:t>
      </w:r>
      <w:r w:rsidR="00474346" w:rsidRPr="00C76E4C">
        <w:rPr>
          <w:rFonts w:ascii="Times New Roman" w:hAnsi="Times New Roman"/>
          <w:color w:val="auto"/>
          <w:szCs w:val="24"/>
        </w:rPr>
        <w:t xml:space="preserve"> loop</w:t>
      </w:r>
    </w:p>
    <w:p w14:paraId="34AB1F68"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Injiection volume:</w:t>
      </w:r>
      <w:r w:rsidRPr="00C76E4C">
        <w:rPr>
          <w:rFonts w:ascii="Times New Roman" w:hAnsi="Times New Roman"/>
          <w:color w:val="auto"/>
          <w:szCs w:val="24"/>
        </w:rPr>
        <w:tab/>
      </w:r>
      <w:r w:rsidRPr="00C76E4C">
        <w:rPr>
          <w:rFonts w:ascii="Times New Roman" w:hAnsi="Times New Roman"/>
          <w:color w:val="auto"/>
          <w:szCs w:val="24"/>
        </w:rPr>
        <w:tab/>
        <w:t>2</w:t>
      </w:r>
      <w:r w:rsidR="00474346" w:rsidRPr="00C76E4C">
        <w:rPr>
          <w:rFonts w:ascii="Times New Roman" w:hAnsi="Times New Roman"/>
          <w:color w:val="auto"/>
          <w:szCs w:val="24"/>
        </w:rPr>
        <w:t>0µl</w:t>
      </w:r>
    </w:p>
    <w:p w14:paraId="23E0A416" w14:textId="77777777" w:rsidR="00474346" w:rsidRPr="00C76E4C" w:rsidRDefault="00474346"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Needle height fro</w:t>
      </w:r>
      <w:r w:rsidR="00F01C72" w:rsidRPr="00C76E4C">
        <w:rPr>
          <w:rFonts w:ascii="Times New Roman" w:hAnsi="Times New Roman"/>
          <w:color w:val="auto"/>
          <w:szCs w:val="24"/>
        </w:rPr>
        <w:t>m bottom:</w:t>
      </w:r>
      <w:r w:rsidR="00F01C72" w:rsidRPr="00C76E4C">
        <w:rPr>
          <w:rFonts w:ascii="Times New Roman" w:hAnsi="Times New Roman"/>
          <w:color w:val="auto"/>
          <w:szCs w:val="24"/>
        </w:rPr>
        <w:tab/>
        <w:t>1mm</w:t>
      </w:r>
    </w:p>
    <w:p w14:paraId="7C03A885"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Flush volume:</w:t>
      </w:r>
      <w:r w:rsidRPr="00C76E4C">
        <w:rPr>
          <w:rFonts w:ascii="Times New Roman" w:hAnsi="Times New Roman"/>
          <w:color w:val="auto"/>
          <w:szCs w:val="24"/>
        </w:rPr>
        <w:tab/>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200µl</w:t>
      </w:r>
    </w:p>
    <w:p w14:paraId="3364EFED" w14:textId="77777777" w:rsidR="00F01C72"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Wash volumn:</w:t>
      </w:r>
      <w:r w:rsidRPr="00C76E4C">
        <w:rPr>
          <w:rFonts w:ascii="Times New Roman" w:hAnsi="Times New Roman"/>
          <w:color w:val="auto"/>
          <w:szCs w:val="24"/>
        </w:rPr>
        <w:tab/>
      </w:r>
      <w:r w:rsidRPr="00C76E4C">
        <w:rPr>
          <w:rFonts w:ascii="Times New Roman" w:hAnsi="Times New Roman"/>
          <w:color w:val="auto"/>
          <w:szCs w:val="24"/>
        </w:rPr>
        <w:tab/>
      </w:r>
      <w:r w:rsidRPr="00C76E4C">
        <w:rPr>
          <w:rFonts w:ascii="Times New Roman" w:hAnsi="Times New Roman"/>
          <w:color w:val="auto"/>
          <w:szCs w:val="24"/>
        </w:rPr>
        <w:tab/>
        <w:t>500 µl</w:t>
      </w:r>
    </w:p>
    <w:p w14:paraId="42552972"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Tray temp control:</w:t>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off</w:t>
      </w:r>
    </w:p>
    <w:p w14:paraId="5823C5CA" w14:textId="77777777" w:rsidR="00474346" w:rsidRPr="00C76E4C" w:rsidRDefault="00F01C72" w:rsidP="00F01C72">
      <w:pPr>
        <w:pStyle w:val="Heading3"/>
        <w:numPr>
          <w:ilvl w:val="0"/>
          <w:numId w:val="19"/>
        </w:numPr>
        <w:spacing w:before="40" w:after="40" w:line="240" w:lineRule="atLeast"/>
        <w:rPr>
          <w:rFonts w:ascii="Times New Roman" w:hAnsi="Times New Roman"/>
          <w:color w:val="auto"/>
          <w:szCs w:val="24"/>
        </w:rPr>
      </w:pPr>
      <w:r w:rsidRPr="00C76E4C">
        <w:rPr>
          <w:rFonts w:ascii="Times New Roman" w:hAnsi="Times New Roman"/>
          <w:color w:val="auto"/>
          <w:szCs w:val="24"/>
        </w:rPr>
        <w:t>Column oven control:</w:t>
      </w:r>
      <w:r w:rsidRPr="00C76E4C">
        <w:rPr>
          <w:rFonts w:ascii="Times New Roman" w:hAnsi="Times New Roman"/>
          <w:color w:val="auto"/>
          <w:szCs w:val="24"/>
        </w:rPr>
        <w:tab/>
      </w:r>
      <w:r w:rsidRPr="00C76E4C">
        <w:rPr>
          <w:rFonts w:ascii="Times New Roman" w:hAnsi="Times New Roman"/>
          <w:color w:val="auto"/>
          <w:szCs w:val="24"/>
        </w:rPr>
        <w:tab/>
      </w:r>
      <w:r w:rsidR="00474346" w:rsidRPr="00C76E4C">
        <w:rPr>
          <w:rFonts w:ascii="Times New Roman" w:hAnsi="Times New Roman"/>
          <w:color w:val="auto"/>
          <w:szCs w:val="24"/>
        </w:rPr>
        <w:t>off</w:t>
      </w:r>
    </w:p>
    <w:p w14:paraId="6F67CC3E" w14:textId="77777777" w:rsidR="00474346" w:rsidRPr="00C76E4C" w:rsidRDefault="00474346">
      <w:pPr>
        <w:pStyle w:val="Heading3"/>
        <w:tabs>
          <w:tab w:val="left" w:pos="360"/>
          <w:tab w:val="left" w:pos="1440"/>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b.</w:t>
      </w:r>
      <w:r w:rsidR="002E4ECB" w:rsidRPr="00C76E4C">
        <w:rPr>
          <w:rFonts w:ascii="Times New Roman" w:hAnsi="Times New Roman"/>
          <w:color w:val="auto"/>
        </w:rPr>
        <w:t xml:space="preserve"> </w:t>
      </w:r>
      <w:r w:rsidRPr="00C76E4C">
        <w:rPr>
          <w:rFonts w:ascii="Times New Roman" w:hAnsi="Times New Roman"/>
          <w:color w:val="auto"/>
        </w:rPr>
        <w:t xml:space="preserve">Điều kiện MS </w:t>
      </w:r>
    </w:p>
    <w:p w14:paraId="7C135C02" w14:textId="77777777" w:rsidR="00474346" w:rsidRPr="00C76E4C" w:rsidRDefault="00F01C72" w:rsidP="00F01C72">
      <w:pPr>
        <w:numPr>
          <w:ilvl w:val="0"/>
          <w:numId w:val="20"/>
        </w:numPr>
        <w:spacing w:before="40" w:after="40" w:line="240" w:lineRule="atLeast"/>
      </w:pPr>
      <w:r w:rsidRPr="00C76E4C">
        <w:t>Interface:</w:t>
      </w:r>
      <w:r w:rsidRPr="00C76E4C">
        <w:tab/>
      </w:r>
      <w:r w:rsidRPr="00C76E4C">
        <w:tab/>
      </w:r>
      <w:r w:rsidRPr="00C76E4C">
        <w:tab/>
        <w:t>APCI</w:t>
      </w:r>
    </w:p>
    <w:p w14:paraId="0DBDB1BD" w14:textId="77777777" w:rsidR="00474346" w:rsidRPr="00C76E4C" w:rsidRDefault="00F01C72" w:rsidP="00F01C72">
      <w:pPr>
        <w:numPr>
          <w:ilvl w:val="0"/>
          <w:numId w:val="20"/>
        </w:numPr>
        <w:spacing w:before="40" w:after="40" w:line="240" w:lineRule="atLeast"/>
      </w:pPr>
      <w:r w:rsidRPr="00C76E4C">
        <w:t>Polarity:</w:t>
      </w:r>
      <w:r w:rsidRPr="00C76E4C">
        <w:tab/>
      </w:r>
      <w:r w:rsidRPr="00C76E4C">
        <w:tab/>
      </w:r>
      <w:r w:rsidRPr="00C76E4C">
        <w:tab/>
      </w:r>
      <w:r w:rsidR="00474346" w:rsidRPr="00C76E4C">
        <w:t>positive</w:t>
      </w:r>
    </w:p>
    <w:p w14:paraId="415860A0" w14:textId="77777777" w:rsidR="00474346" w:rsidRPr="00C76E4C" w:rsidRDefault="00F01C72" w:rsidP="00F01C72">
      <w:pPr>
        <w:numPr>
          <w:ilvl w:val="0"/>
          <w:numId w:val="20"/>
        </w:numPr>
        <w:spacing w:before="40" w:after="40" w:line="240" w:lineRule="atLeast"/>
      </w:pPr>
      <w:r w:rsidRPr="00C76E4C">
        <w:t>Capillary temp:</w:t>
      </w:r>
      <w:r w:rsidRPr="00C76E4C">
        <w:tab/>
      </w:r>
      <w:r w:rsidRPr="00C76E4C">
        <w:tab/>
      </w:r>
      <w:r w:rsidR="00474346" w:rsidRPr="00C76E4C">
        <w:t>250</w:t>
      </w:r>
      <w:r w:rsidR="00474346" w:rsidRPr="00C76E4C">
        <w:rPr>
          <w:vertAlign w:val="superscript"/>
        </w:rPr>
        <w:t>o</w:t>
      </w:r>
      <w:r w:rsidR="00474346" w:rsidRPr="00C76E4C">
        <w:t>C</w:t>
      </w:r>
    </w:p>
    <w:p w14:paraId="767FA01B" w14:textId="77777777" w:rsidR="00474346" w:rsidRPr="00C76E4C" w:rsidRDefault="00F01C72" w:rsidP="00F01C72">
      <w:pPr>
        <w:numPr>
          <w:ilvl w:val="0"/>
          <w:numId w:val="20"/>
        </w:numPr>
        <w:spacing w:before="40" w:after="40" w:line="240" w:lineRule="atLeast"/>
      </w:pPr>
      <w:r w:rsidRPr="00C76E4C">
        <w:t>Vaporizer temp:</w:t>
      </w:r>
      <w:r w:rsidRPr="00C76E4C">
        <w:tab/>
      </w:r>
      <w:r w:rsidRPr="00C76E4C">
        <w:tab/>
      </w:r>
      <w:r w:rsidR="00474346" w:rsidRPr="00C76E4C">
        <w:t>350</w:t>
      </w:r>
      <w:r w:rsidR="00474346" w:rsidRPr="00C76E4C">
        <w:rPr>
          <w:vertAlign w:val="superscript"/>
        </w:rPr>
        <w:t>o</w:t>
      </w:r>
      <w:r w:rsidR="00474346" w:rsidRPr="00C76E4C">
        <w:t>C</w:t>
      </w:r>
    </w:p>
    <w:p w14:paraId="192E1EAD" w14:textId="77777777" w:rsidR="00474346" w:rsidRPr="00C76E4C" w:rsidRDefault="00F01C72" w:rsidP="00F01C72">
      <w:pPr>
        <w:numPr>
          <w:ilvl w:val="0"/>
          <w:numId w:val="20"/>
        </w:numPr>
        <w:spacing w:before="40" w:after="40" w:line="240" w:lineRule="atLeast"/>
        <w:rPr>
          <w:szCs w:val="26"/>
          <w:lang w:val="sv-SE"/>
        </w:rPr>
      </w:pPr>
      <w:r w:rsidRPr="00C76E4C">
        <w:t>Corona dicharge current:</w:t>
      </w:r>
      <w:r w:rsidRPr="00C76E4C">
        <w:tab/>
      </w:r>
      <w:r w:rsidR="00474346" w:rsidRPr="00C76E4C">
        <w:t>4.0 µA</w:t>
      </w:r>
    </w:p>
    <w:p w14:paraId="195B97DC" w14:textId="77777777" w:rsidR="00474346" w:rsidRPr="00C76E4C" w:rsidRDefault="00F01C72" w:rsidP="00F01C72">
      <w:pPr>
        <w:numPr>
          <w:ilvl w:val="0"/>
          <w:numId w:val="20"/>
        </w:numPr>
        <w:spacing w:before="40" w:after="40" w:line="240" w:lineRule="atLeast"/>
        <w:rPr>
          <w:szCs w:val="26"/>
          <w:lang w:val="sv-SE"/>
        </w:rPr>
      </w:pPr>
      <w:r w:rsidRPr="00C76E4C">
        <w:rPr>
          <w:szCs w:val="26"/>
          <w:lang w:val="sv-SE"/>
        </w:rPr>
        <w:t>CID:</w:t>
      </w:r>
      <w:r w:rsidRPr="00C76E4C">
        <w:rPr>
          <w:szCs w:val="26"/>
          <w:lang w:val="sv-SE"/>
        </w:rPr>
        <w:tab/>
      </w:r>
      <w:r w:rsidRPr="00C76E4C">
        <w:rPr>
          <w:szCs w:val="26"/>
          <w:lang w:val="sv-SE"/>
        </w:rPr>
        <w:tab/>
      </w:r>
      <w:r w:rsidRPr="00C76E4C">
        <w:rPr>
          <w:szCs w:val="26"/>
          <w:lang w:val="sv-SE"/>
        </w:rPr>
        <w:tab/>
      </w:r>
      <w:r w:rsidRPr="00C76E4C">
        <w:rPr>
          <w:szCs w:val="26"/>
          <w:lang w:val="sv-SE"/>
        </w:rPr>
        <w:tab/>
      </w:r>
      <w:r w:rsidR="00474346" w:rsidRPr="00C76E4C">
        <w:rPr>
          <w:szCs w:val="26"/>
          <w:lang w:val="sv-SE"/>
        </w:rPr>
        <w:t>1.5 mTorr</w:t>
      </w:r>
    </w:p>
    <w:p w14:paraId="69DD918F" w14:textId="77777777" w:rsidR="00474346" w:rsidRPr="00C76E4C" w:rsidRDefault="00F01C72" w:rsidP="00F01C72">
      <w:pPr>
        <w:numPr>
          <w:ilvl w:val="0"/>
          <w:numId w:val="20"/>
        </w:numPr>
        <w:spacing w:before="40" w:after="40" w:line="240" w:lineRule="atLeast"/>
      </w:pPr>
      <w:r w:rsidRPr="00C76E4C">
        <w:t>Sheath gas:</w:t>
      </w:r>
      <w:r w:rsidRPr="00C76E4C">
        <w:tab/>
      </w:r>
      <w:r w:rsidRPr="00C76E4C">
        <w:tab/>
      </w:r>
      <w:r w:rsidRPr="00C76E4C">
        <w:tab/>
      </w:r>
      <w:r w:rsidR="00474346" w:rsidRPr="00C76E4C">
        <w:t>40</w:t>
      </w:r>
    </w:p>
    <w:p w14:paraId="74261574" w14:textId="77777777" w:rsidR="00474346" w:rsidRPr="00C76E4C" w:rsidRDefault="00474346" w:rsidP="00F01C72">
      <w:pPr>
        <w:numPr>
          <w:ilvl w:val="0"/>
          <w:numId w:val="20"/>
        </w:numPr>
        <w:spacing w:before="40" w:after="40" w:line="240" w:lineRule="atLeast"/>
      </w:pPr>
      <w:r w:rsidRPr="00C76E4C">
        <w:t>Aux. gas:</w:t>
      </w:r>
      <w:r w:rsidR="00F01C72" w:rsidRPr="00C76E4C">
        <w:tab/>
      </w:r>
      <w:r w:rsidR="00F01C72" w:rsidRPr="00C76E4C">
        <w:tab/>
      </w:r>
      <w:r w:rsidR="00F01C72" w:rsidRPr="00C76E4C">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7"/>
        <w:gridCol w:w="2086"/>
        <w:gridCol w:w="2341"/>
        <w:gridCol w:w="2839"/>
      </w:tblGrid>
      <w:tr w:rsidR="000B7167" w:rsidRPr="00C76E4C" w14:paraId="329BC963" w14:textId="77777777">
        <w:tc>
          <w:tcPr>
            <w:tcW w:w="2060" w:type="dxa"/>
            <w:tcBorders>
              <w:bottom w:val="single" w:sz="4" w:space="0" w:color="auto"/>
            </w:tcBorders>
            <w:vAlign w:val="center"/>
          </w:tcPr>
          <w:p w14:paraId="741202AA" w14:textId="77777777" w:rsidR="00474346" w:rsidRPr="00C76E4C" w:rsidRDefault="00474346">
            <w:pPr>
              <w:spacing w:before="40" w:after="40" w:line="240" w:lineRule="atLeast"/>
              <w:jc w:val="center"/>
              <w:rPr>
                <w:i/>
              </w:rPr>
            </w:pPr>
            <w:r w:rsidRPr="00C76E4C">
              <w:rPr>
                <w:i/>
              </w:rPr>
              <w:t>Chất đo đạt</w:t>
            </w:r>
          </w:p>
        </w:tc>
        <w:tc>
          <w:tcPr>
            <w:tcW w:w="2172" w:type="dxa"/>
            <w:tcBorders>
              <w:bottom w:val="single" w:sz="4" w:space="0" w:color="auto"/>
            </w:tcBorders>
            <w:vAlign w:val="center"/>
          </w:tcPr>
          <w:p w14:paraId="71FD39F4" w14:textId="77777777" w:rsidR="00474346" w:rsidRPr="00C76E4C" w:rsidRDefault="00474346">
            <w:pPr>
              <w:spacing w:before="40" w:after="40" w:line="240" w:lineRule="atLeast"/>
              <w:jc w:val="center"/>
              <w:rPr>
                <w:i/>
              </w:rPr>
            </w:pPr>
            <w:r w:rsidRPr="00C76E4C">
              <w:rPr>
                <w:i/>
              </w:rPr>
              <w:t>Ion mẹ</w:t>
            </w:r>
          </w:p>
        </w:tc>
        <w:tc>
          <w:tcPr>
            <w:tcW w:w="2425" w:type="dxa"/>
            <w:tcBorders>
              <w:bottom w:val="single" w:sz="4" w:space="0" w:color="auto"/>
            </w:tcBorders>
            <w:vAlign w:val="center"/>
          </w:tcPr>
          <w:p w14:paraId="1AA52BC5" w14:textId="77777777" w:rsidR="00474346" w:rsidRPr="00C76E4C" w:rsidRDefault="00474346">
            <w:pPr>
              <w:spacing w:before="40" w:after="40" w:line="240" w:lineRule="atLeast"/>
              <w:jc w:val="center"/>
              <w:rPr>
                <w:i/>
              </w:rPr>
            </w:pPr>
            <w:r w:rsidRPr="00C76E4C">
              <w:rPr>
                <w:i/>
              </w:rPr>
              <w:t>Ion định lượng (CE)</w:t>
            </w:r>
          </w:p>
        </w:tc>
        <w:tc>
          <w:tcPr>
            <w:tcW w:w="2948" w:type="dxa"/>
            <w:tcBorders>
              <w:bottom w:val="single" w:sz="4" w:space="0" w:color="auto"/>
            </w:tcBorders>
            <w:vAlign w:val="center"/>
          </w:tcPr>
          <w:p w14:paraId="4D8CEE38" w14:textId="77777777" w:rsidR="00474346" w:rsidRPr="00C76E4C" w:rsidRDefault="00474346">
            <w:pPr>
              <w:spacing w:before="40" w:after="40" w:line="240" w:lineRule="atLeast"/>
              <w:jc w:val="center"/>
              <w:rPr>
                <w:i/>
              </w:rPr>
            </w:pPr>
            <w:r w:rsidRPr="00C76E4C">
              <w:rPr>
                <w:i/>
              </w:rPr>
              <w:t>Ion xác định (CE)</w:t>
            </w:r>
          </w:p>
        </w:tc>
      </w:tr>
      <w:tr w:rsidR="000B7167" w:rsidRPr="00C76E4C" w14:paraId="7FD23F09" w14:textId="77777777">
        <w:tc>
          <w:tcPr>
            <w:tcW w:w="2060" w:type="dxa"/>
            <w:tcBorders>
              <w:left w:val="nil"/>
              <w:bottom w:val="dotted" w:sz="4" w:space="0" w:color="auto"/>
              <w:right w:val="dotted" w:sz="4" w:space="0" w:color="auto"/>
            </w:tcBorders>
            <w:vAlign w:val="center"/>
          </w:tcPr>
          <w:p w14:paraId="1D89BC26" w14:textId="77777777" w:rsidR="00474346" w:rsidRPr="00C76E4C" w:rsidRDefault="00474346">
            <w:pPr>
              <w:spacing w:before="40" w:after="40" w:line="240" w:lineRule="atLeast"/>
              <w:jc w:val="center"/>
            </w:pPr>
            <w:r w:rsidRPr="00C76E4C">
              <w:t>Urê</w:t>
            </w:r>
          </w:p>
        </w:tc>
        <w:tc>
          <w:tcPr>
            <w:tcW w:w="2172" w:type="dxa"/>
            <w:tcBorders>
              <w:left w:val="dotted" w:sz="4" w:space="0" w:color="auto"/>
              <w:bottom w:val="dotted" w:sz="4" w:space="0" w:color="auto"/>
              <w:right w:val="dotted" w:sz="4" w:space="0" w:color="auto"/>
            </w:tcBorders>
            <w:vAlign w:val="center"/>
          </w:tcPr>
          <w:p w14:paraId="4803C7D5" w14:textId="77777777" w:rsidR="00474346" w:rsidRPr="00C76E4C" w:rsidRDefault="00474346">
            <w:pPr>
              <w:spacing w:before="40" w:after="40" w:line="240" w:lineRule="atLeast"/>
              <w:jc w:val="center"/>
            </w:pPr>
            <w:r w:rsidRPr="00C76E4C">
              <w:t>60.96</w:t>
            </w:r>
          </w:p>
        </w:tc>
        <w:tc>
          <w:tcPr>
            <w:tcW w:w="2425" w:type="dxa"/>
            <w:tcBorders>
              <w:left w:val="dotted" w:sz="4" w:space="0" w:color="auto"/>
              <w:bottom w:val="dotted" w:sz="4" w:space="0" w:color="auto"/>
              <w:right w:val="dotted" w:sz="4" w:space="0" w:color="auto"/>
            </w:tcBorders>
            <w:vAlign w:val="center"/>
          </w:tcPr>
          <w:p w14:paraId="541621E6" w14:textId="77777777" w:rsidR="00474346" w:rsidRPr="00C76E4C" w:rsidRDefault="00474346">
            <w:pPr>
              <w:spacing w:before="40" w:after="40" w:line="240" w:lineRule="atLeast"/>
              <w:jc w:val="center"/>
            </w:pPr>
            <w:r w:rsidRPr="00C76E4C">
              <w:t>60.96(5)</w:t>
            </w:r>
          </w:p>
        </w:tc>
        <w:tc>
          <w:tcPr>
            <w:tcW w:w="2948" w:type="dxa"/>
            <w:tcBorders>
              <w:left w:val="dotted" w:sz="4" w:space="0" w:color="auto"/>
              <w:bottom w:val="dotted" w:sz="4" w:space="0" w:color="auto"/>
              <w:right w:val="nil"/>
            </w:tcBorders>
            <w:vAlign w:val="center"/>
          </w:tcPr>
          <w:p w14:paraId="701F677E" w14:textId="77777777" w:rsidR="00474346" w:rsidRPr="00C76E4C" w:rsidRDefault="00474346">
            <w:pPr>
              <w:spacing w:before="40" w:after="40" w:line="240" w:lineRule="atLeast"/>
              <w:jc w:val="center"/>
            </w:pPr>
            <w:r w:rsidRPr="00C76E4C">
              <w:t>44.09(25)</w:t>
            </w:r>
          </w:p>
        </w:tc>
      </w:tr>
      <w:tr w:rsidR="000B7167" w:rsidRPr="00C76E4C" w14:paraId="26277F72" w14:textId="77777777">
        <w:tc>
          <w:tcPr>
            <w:tcW w:w="9605" w:type="dxa"/>
            <w:gridSpan w:val="4"/>
            <w:tcBorders>
              <w:left w:val="nil"/>
              <w:bottom w:val="dotted" w:sz="4" w:space="0" w:color="auto"/>
              <w:right w:val="dotted" w:sz="4" w:space="0" w:color="auto"/>
            </w:tcBorders>
            <w:vAlign w:val="center"/>
          </w:tcPr>
          <w:p w14:paraId="3FC93C9F" w14:textId="77777777" w:rsidR="00474346" w:rsidRPr="00C76E4C" w:rsidRDefault="00474346">
            <w:pPr>
              <w:spacing w:before="40" w:after="40" w:line="240" w:lineRule="atLeast"/>
            </w:pPr>
            <w:r w:rsidRPr="00C76E4C">
              <w:rPr>
                <w:i/>
                <w:sz w:val="20"/>
                <w:szCs w:val="20"/>
              </w:rPr>
              <w:lastRenderedPageBreak/>
              <w:t xml:space="preserve">CE-Collision Energy: </w:t>
            </w:r>
            <w:r w:rsidRPr="00C76E4C">
              <w:rPr>
                <w:sz w:val="20"/>
                <w:szCs w:val="20"/>
              </w:rPr>
              <w:t>Năng lượng bắn phá</w:t>
            </w:r>
          </w:p>
        </w:tc>
      </w:tr>
    </w:tbl>
    <w:p w14:paraId="54511087" w14:textId="77777777" w:rsidR="00C76E4C" w:rsidRPr="00C76E4C" w:rsidRDefault="00474346" w:rsidP="00C76E4C">
      <w:pPr>
        <w:pStyle w:val="Heading3"/>
        <w:numPr>
          <w:ilvl w:val="0"/>
          <w:numId w:val="31"/>
        </w:numPr>
        <w:spacing w:before="40" w:after="40" w:line="240" w:lineRule="atLeast"/>
        <w:rPr>
          <w:rFonts w:ascii="Times New Roman" w:hAnsi="Times New Roman"/>
          <w:color w:val="auto"/>
        </w:rPr>
      </w:pPr>
      <w:r w:rsidRPr="00C76E4C">
        <w:rPr>
          <w:rFonts w:ascii="Times New Roman" w:hAnsi="Times New Roman"/>
          <w:color w:val="auto"/>
        </w:rPr>
        <w:t>Trình tự tiêm mẫu</w:t>
      </w:r>
    </w:p>
    <w:p w14:paraId="44F3FC42" w14:textId="77777777" w:rsidR="00474346" w:rsidRPr="00C76E4C" w:rsidRDefault="00474346">
      <w:pPr>
        <w:pStyle w:val="Heading3"/>
        <w:spacing w:before="40" w:after="40" w:line="240" w:lineRule="atLeast"/>
        <w:ind w:left="720"/>
        <w:rPr>
          <w:rFonts w:ascii="Times New Roman" w:hAnsi="Times New Roman"/>
          <w:color w:val="auto"/>
        </w:rPr>
      </w:pPr>
      <w:r w:rsidRPr="00C76E4C">
        <w:rPr>
          <w:rFonts w:ascii="Times New Roman" w:hAnsi="Times New Roman"/>
          <w:color w:val="auto"/>
        </w:rPr>
        <w:t>Các mẫu sẽ được phân tích theo trình tự sau:</w:t>
      </w:r>
    </w:p>
    <w:p w14:paraId="5F215B6C"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Dung môi pha động.</w:t>
      </w:r>
    </w:p>
    <w:p w14:paraId="1DBD2A35"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Các dung dịch chuẩn có nồng độ từ thấp đến cao.</w:t>
      </w:r>
    </w:p>
    <w:p w14:paraId="7D090346"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Dung môi pha động.</w:t>
      </w:r>
    </w:p>
    <w:p w14:paraId="5DCF9455"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7F7A5D1D"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Balnk</w:t>
      </w:r>
    </w:p>
    <w:p w14:paraId="14531261" w14:textId="77777777" w:rsidR="00474346" w:rsidRPr="00C76E4C" w:rsidRDefault="00474346"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cần kiểm nghiệm.</w:t>
      </w:r>
    </w:p>
    <w:p w14:paraId="51F4DBFE"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39A8876D"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Mẫu Spike/ QC</w:t>
      </w:r>
    </w:p>
    <w:p w14:paraId="11602682" w14:textId="77777777" w:rsidR="002E4ECB" w:rsidRPr="00C76E4C" w:rsidRDefault="002E4ECB" w:rsidP="002E4ECB">
      <w:pPr>
        <w:pStyle w:val="Heading3"/>
        <w:numPr>
          <w:ilvl w:val="1"/>
          <w:numId w:val="22"/>
        </w:numPr>
        <w:spacing w:before="40" w:after="40" w:line="240" w:lineRule="atLeast"/>
        <w:ind w:left="1440"/>
        <w:rPr>
          <w:rFonts w:ascii="Times New Roman" w:hAnsi="Times New Roman"/>
          <w:color w:val="auto"/>
        </w:rPr>
      </w:pPr>
      <w:r w:rsidRPr="00C76E4C">
        <w:rPr>
          <w:rFonts w:ascii="Times New Roman" w:hAnsi="Times New Roman"/>
          <w:color w:val="auto"/>
        </w:rPr>
        <w:t>Chuẩn Check</w:t>
      </w:r>
    </w:p>
    <w:p w14:paraId="30B20EC3" w14:textId="77777777" w:rsidR="00474346" w:rsidRPr="00C76E4C" w:rsidRDefault="00474346">
      <w:pPr>
        <w:pStyle w:val="Heading3"/>
        <w:spacing w:before="40" w:after="40" w:line="240" w:lineRule="atLeast"/>
        <w:ind w:left="720"/>
        <w:rPr>
          <w:rFonts w:ascii="Times New Roman" w:hAnsi="Times New Roman"/>
          <w:i/>
          <w:iCs/>
          <w:color w:val="auto"/>
        </w:rPr>
      </w:pPr>
      <w:r w:rsidRPr="00C76E4C">
        <w:rPr>
          <w:rFonts w:ascii="Times New Roman" w:hAnsi="Times New Roman"/>
          <w:i/>
          <w:color w:val="auto"/>
          <w:u w:val="single"/>
        </w:rPr>
        <w:t>Chú ý</w:t>
      </w:r>
      <w:r w:rsidRPr="00C76E4C">
        <w:rPr>
          <w:rFonts w:ascii="Times New Roman" w:hAnsi="Times New Roman"/>
          <w:i/>
          <w:color w:val="auto"/>
        </w:rPr>
        <w:t>: Khi phân tích mẫu hàng loạt, tiêm xen kẽ một điểm chuẩn sau khi phân tích chuỗi 5 mẫu và kết thúc là một điểm chuẩn.</w:t>
      </w:r>
    </w:p>
    <w:p w14:paraId="39ED17E5" w14:textId="77777777" w:rsidR="00474346" w:rsidRPr="00C76E4C" w:rsidRDefault="00474346">
      <w:pPr>
        <w:spacing w:before="40" w:after="40" w:line="240" w:lineRule="atLeast"/>
        <w:ind w:left="360" w:hanging="360"/>
        <w:jc w:val="both"/>
        <w:rPr>
          <w:lang w:val="da-DK"/>
        </w:rPr>
      </w:pPr>
    </w:p>
    <w:p w14:paraId="57BA89DA" w14:textId="77777777" w:rsidR="00474346" w:rsidRPr="00C76E4C" w:rsidRDefault="00474346" w:rsidP="00C76E4C">
      <w:pPr>
        <w:pStyle w:val="Heading1"/>
        <w:numPr>
          <w:ilvl w:val="0"/>
          <w:numId w:val="23"/>
        </w:numPr>
        <w:spacing w:before="40" w:after="40" w:line="240" w:lineRule="atLeast"/>
        <w:ind w:hanging="720"/>
        <w:jc w:val="both"/>
        <w:rPr>
          <w:rFonts w:ascii="Times New Roman" w:hAnsi="Times New Roman"/>
          <w:sz w:val="24"/>
          <w:szCs w:val="24"/>
          <w:lang w:val="da-DK"/>
        </w:rPr>
      </w:pPr>
      <w:r w:rsidRPr="00C76E4C">
        <w:rPr>
          <w:rFonts w:ascii="Times New Roman" w:hAnsi="Times New Roman"/>
          <w:sz w:val="24"/>
          <w:szCs w:val="24"/>
          <w:lang w:val="da-DK"/>
        </w:rPr>
        <w:t>TÍNH KẾT QUẢ</w:t>
      </w:r>
    </w:p>
    <w:p w14:paraId="2A474BFC" w14:textId="77777777" w:rsidR="00474346" w:rsidRPr="00C76E4C" w:rsidRDefault="00474346" w:rsidP="00C76E4C">
      <w:pPr>
        <w:spacing w:before="40" w:after="40" w:line="240" w:lineRule="atLeast"/>
        <w:ind w:left="720"/>
        <w:jc w:val="both"/>
        <w:rPr>
          <w:lang w:val="da-DK"/>
        </w:rPr>
      </w:pPr>
      <w:r w:rsidRPr="00C76E4C">
        <w:rPr>
          <w:lang w:val="da-DK"/>
        </w:rPr>
        <w:t xml:space="preserve">Xây dựng đường chuẩn biểu thị mối quan hệ giữa diện tích pic ion định lượng urê (m/z 60.96) với nồng độ tương ứng. </w:t>
      </w:r>
    </w:p>
    <w:p w14:paraId="0C3AC995" w14:textId="77777777" w:rsidR="00474346" w:rsidRPr="00C76E4C" w:rsidRDefault="00474346" w:rsidP="00C76E4C">
      <w:pPr>
        <w:spacing w:before="40" w:after="40" w:line="240" w:lineRule="atLeast"/>
        <w:ind w:firstLine="720"/>
        <w:jc w:val="both"/>
        <w:rPr>
          <w:i/>
          <w:lang w:val="da-DK"/>
        </w:rPr>
      </w:pPr>
      <w:r w:rsidRPr="00C76E4C">
        <w:rPr>
          <w:i/>
          <w:u w:val="single"/>
          <w:lang w:val="da-DK"/>
        </w:rPr>
        <w:t>Lưu ý</w:t>
      </w:r>
      <w:r w:rsidRPr="00C76E4C">
        <w:rPr>
          <w:i/>
          <w:lang w:val="da-DK"/>
        </w:rPr>
        <w:t>: Cần quy đổi nồng độ theo độ tinh khiết của chuẩn.</w:t>
      </w:r>
    </w:p>
    <w:p w14:paraId="46541419" w14:textId="77777777" w:rsidR="00474346" w:rsidRPr="00C76E4C" w:rsidRDefault="00474346">
      <w:pPr>
        <w:pStyle w:val="Heading3"/>
        <w:spacing w:before="40" w:after="40" w:line="240" w:lineRule="atLeast"/>
        <w:ind w:left="720"/>
        <w:rPr>
          <w:rFonts w:ascii="Times New Roman" w:hAnsi="Times New Roman"/>
          <w:color w:val="auto"/>
        </w:rPr>
      </w:pPr>
      <w:r w:rsidRPr="00C76E4C">
        <w:rPr>
          <w:rFonts w:ascii="Times New Roman" w:hAnsi="Times New Roman"/>
          <w:color w:val="auto"/>
        </w:rPr>
        <w:t xml:space="preserve">Hàm lượng Urê trong mẫu kiểm được tính theo công thức sau: </w:t>
      </w:r>
    </w:p>
    <w:p w14:paraId="2293DB0D" w14:textId="77777777" w:rsidR="00474346" w:rsidRPr="00C76E4C" w:rsidRDefault="00474346">
      <w:pPr>
        <w:pStyle w:val="Heading3"/>
        <w:spacing w:before="40" w:after="40" w:line="240" w:lineRule="atLeast"/>
        <w:ind w:left="720" w:hanging="720"/>
        <w:jc w:val="center"/>
        <w:rPr>
          <w:rFonts w:ascii="Times New Roman" w:hAnsi="Times New Roman"/>
          <w:color w:val="auto"/>
        </w:rPr>
      </w:pPr>
      <w:r w:rsidRPr="00C76E4C">
        <w:rPr>
          <w:rFonts w:ascii="Times New Roman" w:hAnsi="Times New Roman"/>
          <w:noProof/>
          <w:color w:val="auto"/>
          <w:lang w:val="en-US"/>
        </w:rPr>
        <w:object w:dxaOrig="1440" w:dyaOrig="1440" w14:anchorId="71A92E80">
          <v:shape id="_x0000_s1092" type="#_x0000_t75" style="position:absolute;left:0;text-align:left;margin-left:108pt;margin-top:1.65pt;width:2in;height:39.35pt;z-index:-1" wrapcoords="7027 2274 1561 6253 260 7958 520 11368 10930 19326 12492 19326 17696 17621 16916 13074 21340 10232 20039 2274 7027 2274" fillcolor="window">
            <v:imagedata r:id="rId7" o:title=""/>
            <w10:wrap type="tight"/>
          </v:shape>
          <o:OLEObject Type="Embed" ProgID="Equation.3" ShapeID="_x0000_s1092" DrawAspect="Content" ObjectID="_1607355620" r:id="rId8"/>
        </w:object>
      </w:r>
    </w:p>
    <w:p w14:paraId="1D473EA4"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p>
    <w:p w14:paraId="513AE6E7" w14:textId="77777777" w:rsidR="00C76E4C" w:rsidRDefault="00C76E4C">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p>
    <w:p w14:paraId="5BB91724" w14:textId="77777777" w:rsidR="00474346" w:rsidRPr="00C76E4C" w:rsidRDefault="00C76E4C">
      <w:pPr>
        <w:pStyle w:val="Heading3"/>
        <w:tabs>
          <w:tab w:val="left" w:pos="1800"/>
        </w:tabs>
        <w:spacing w:before="40" w:after="40" w:line="240" w:lineRule="atLeast"/>
        <w:ind w:left="720" w:hanging="720"/>
        <w:rPr>
          <w:rFonts w:ascii="Times New Roman" w:hAnsi="Times New Roman"/>
          <w:color w:val="auto"/>
          <w:vertAlign w:val="superscript"/>
        </w:rPr>
      </w:pPr>
      <w:r>
        <w:rPr>
          <w:rFonts w:ascii="Times New Roman" w:hAnsi="Times New Roman"/>
          <w:color w:val="auto"/>
        </w:rPr>
        <w:tab/>
      </w:r>
      <w:r w:rsidR="00474346" w:rsidRPr="00C76E4C">
        <w:rPr>
          <w:rFonts w:ascii="Times New Roman" w:hAnsi="Times New Roman"/>
          <w:color w:val="auto"/>
        </w:rPr>
        <w:t xml:space="preserve">Trong đó: </w:t>
      </w:r>
      <w:r w:rsidR="00474346" w:rsidRPr="00C76E4C">
        <w:rPr>
          <w:rFonts w:ascii="Times New Roman" w:hAnsi="Times New Roman"/>
          <w:color w:val="auto"/>
        </w:rPr>
        <w:tab/>
        <w:t>-</w:t>
      </w:r>
      <w:r w:rsidR="00474346" w:rsidRPr="00C76E4C">
        <w:rPr>
          <w:rFonts w:ascii="Times New Roman" w:hAnsi="Times New Roman"/>
          <w:color w:val="auto"/>
        </w:rPr>
        <w:tab/>
        <w:t>C:  hàm lượng urê có trong mẫu kiểm, mg/kg</w:t>
      </w:r>
    </w:p>
    <w:p w14:paraId="66B99725"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C</w:t>
      </w:r>
      <w:r w:rsidRPr="00C76E4C">
        <w:rPr>
          <w:rFonts w:ascii="Times New Roman" w:hAnsi="Times New Roman"/>
          <w:color w:val="auto"/>
          <w:vertAlign w:val="subscript"/>
        </w:rPr>
        <w:t>o</w:t>
      </w:r>
      <w:r w:rsidRPr="00C76E4C">
        <w:rPr>
          <w:rFonts w:ascii="Times New Roman" w:hAnsi="Times New Roman"/>
          <w:color w:val="auto"/>
        </w:rPr>
        <w:t>: nồng độ urê trong dịch chiết tính từ đường chuẩn, mg/L</w:t>
      </w:r>
    </w:p>
    <w:p w14:paraId="78E842D3"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    V</w:t>
      </w:r>
      <w:r w:rsidRPr="00C76E4C">
        <w:rPr>
          <w:rFonts w:ascii="Times New Roman" w:hAnsi="Times New Roman"/>
          <w:color w:val="auto"/>
          <w:vertAlign w:val="subscript"/>
        </w:rPr>
        <w:t>1</w:t>
      </w:r>
      <w:r w:rsidRPr="00C76E4C">
        <w:rPr>
          <w:rFonts w:ascii="Times New Roman" w:hAnsi="Times New Roman"/>
          <w:color w:val="auto"/>
        </w:rPr>
        <w:t>:  Thể tích định mức, mL</w:t>
      </w:r>
    </w:p>
    <w:p w14:paraId="0158976F"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V</w:t>
      </w:r>
      <w:r w:rsidRPr="00C76E4C">
        <w:rPr>
          <w:rFonts w:ascii="Times New Roman" w:hAnsi="Times New Roman"/>
          <w:color w:val="auto"/>
          <w:vertAlign w:val="subscript"/>
        </w:rPr>
        <w:t>2</w:t>
      </w:r>
      <w:r w:rsidRPr="00C76E4C">
        <w:rPr>
          <w:rFonts w:ascii="Times New Roman" w:hAnsi="Times New Roman"/>
          <w:color w:val="auto"/>
        </w:rPr>
        <w:t>: Thể tích lấy để pha loãng, mL</w:t>
      </w:r>
    </w:p>
    <w:p w14:paraId="3EB63DB0"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V</w:t>
      </w:r>
      <w:r w:rsidRPr="00C76E4C">
        <w:rPr>
          <w:rFonts w:ascii="Times New Roman" w:hAnsi="Times New Roman"/>
          <w:color w:val="auto"/>
          <w:vertAlign w:val="subscript"/>
        </w:rPr>
        <w:t>3</w:t>
      </w:r>
      <w:r w:rsidRPr="00C76E4C">
        <w:rPr>
          <w:rFonts w:ascii="Times New Roman" w:hAnsi="Times New Roman"/>
          <w:color w:val="auto"/>
        </w:rPr>
        <w:t>: Thể tích định mức lúc pha loãng, mL</w:t>
      </w:r>
    </w:p>
    <w:p w14:paraId="706963E6"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w:t>
      </w:r>
      <w:r w:rsidRPr="00C76E4C">
        <w:rPr>
          <w:rFonts w:ascii="Times New Roman" w:hAnsi="Times New Roman"/>
          <w:color w:val="auto"/>
        </w:rPr>
        <w:tab/>
        <w:t xml:space="preserve">m:  khối lượng mẫu phân tích, g </w:t>
      </w:r>
    </w:p>
    <w:p w14:paraId="162A677E" w14:textId="77777777" w:rsidR="00474346" w:rsidRPr="00C76E4C" w:rsidRDefault="00474346">
      <w:pPr>
        <w:pStyle w:val="Heading3"/>
        <w:tabs>
          <w:tab w:val="left" w:pos="1800"/>
        </w:tabs>
        <w:spacing w:before="40" w:after="40" w:line="240" w:lineRule="atLeast"/>
        <w:ind w:left="720" w:hanging="720"/>
        <w:rPr>
          <w:rFonts w:ascii="Times New Roman" w:hAnsi="Times New Roman"/>
          <w:color w:val="auto"/>
        </w:rPr>
      </w:pPr>
      <w:r w:rsidRPr="00C76E4C">
        <w:rPr>
          <w:rFonts w:ascii="Times New Roman" w:hAnsi="Times New Roman"/>
          <w:color w:val="auto"/>
        </w:rPr>
        <w:tab/>
      </w:r>
      <w:r w:rsidRPr="00C76E4C">
        <w:rPr>
          <w:rFonts w:ascii="Times New Roman" w:hAnsi="Times New Roman"/>
          <w:color w:val="auto"/>
        </w:rPr>
        <w:tab/>
        <w:t xml:space="preserve">- </w:t>
      </w:r>
      <w:r w:rsidRPr="00C76E4C">
        <w:rPr>
          <w:rFonts w:ascii="Times New Roman" w:hAnsi="Times New Roman"/>
          <w:color w:val="auto"/>
        </w:rPr>
        <w:tab/>
        <w:t>f: Hệ số pha loãng nếu có.</w:t>
      </w:r>
    </w:p>
    <w:p w14:paraId="73D106D7" w14:textId="77777777" w:rsidR="00474346" w:rsidRPr="00C76E4C" w:rsidRDefault="00474346" w:rsidP="00C76E4C">
      <w:pPr>
        <w:spacing w:before="40" w:after="40" w:line="240" w:lineRule="atLeast"/>
        <w:ind w:left="720"/>
        <w:rPr>
          <w:i/>
          <w:szCs w:val="26"/>
        </w:rPr>
      </w:pPr>
      <w:r w:rsidRPr="00C76E4C">
        <w:rPr>
          <w:i/>
          <w:szCs w:val="26"/>
          <w:u w:val="single"/>
        </w:rPr>
        <w:t>Lưu ý:</w:t>
      </w:r>
      <w:r w:rsidRPr="00C76E4C">
        <w:rPr>
          <w:i/>
          <w:szCs w:val="26"/>
        </w:rPr>
        <w:t xml:space="preserve"> Với những mẫu không phát hiện, không cần xây dựng đường chuẩn mà chỉ cần tiêm chuẩn ở một nồng độ duy nhất để xác nhận và so sánh.</w:t>
      </w:r>
    </w:p>
    <w:p w14:paraId="35005D8B" w14:textId="77777777" w:rsidR="00C76E4C" w:rsidRPr="00C76E4C" w:rsidRDefault="00C76E4C" w:rsidP="00C76E4C">
      <w:pPr>
        <w:numPr>
          <w:ilvl w:val="0"/>
          <w:numId w:val="23"/>
        </w:numPr>
        <w:tabs>
          <w:tab w:val="left" w:pos="720"/>
        </w:tabs>
        <w:spacing w:line="360" w:lineRule="auto"/>
        <w:ind w:hanging="720"/>
        <w:jc w:val="both"/>
        <w:rPr>
          <w:b/>
          <w:bCs/>
          <w:lang w:val="da-DK"/>
        </w:rPr>
      </w:pPr>
      <w:r w:rsidRPr="00C76E4C">
        <w:rPr>
          <w:b/>
          <w:bCs/>
          <w:lang w:val="da-DK"/>
        </w:rPr>
        <w:t>KIỂM SOÁT DỮ LIỆU QA/QC</w:t>
      </w:r>
    </w:p>
    <w:p w14:paraId="6A1165A6"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Đồ thị tuyến tính ít nhất 5 điểm chuẩn ( bao gồm điểm 0) với R</w:t>
      </w:r>
      <w:r w:rsidRPr="00C76E4C">
        <w:rPr>
          <w:vertAlign w:val="superscript"/>
          <w:lang w:val="da-DK"/>
        </w:rPr>
        <w:t>2</w:t>
      </w:r>
      <w:r w:rsidRPr="00C76E4C">
        <w:rPr>
          <w:lang w:val="da-DK"/>
        </w:rPr>
        <w:t xml:space="preserve"> ≥ 0.995</w:t>
      </w:r>
    </w:p>
    <w:p w14:paraId="38758E70"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Độ lệc thời gian lưu ± 15s</w:t>
      </w:r>
    </w:p>
    <w:p w14:paraId="10E61F34" w14:textId="77777777" w:rsidR="00C76E4C" w:rsidRPr="00C76E4C" w:rsidRDefault="00C76E4C" w:rsidP="00C76E4C">
      <w:pPr>
        <w:numPr>
          <w:ilvl w:val="0"/>
          <w:numId w:val="44"/>
        </w:numPr>
        <w:spacing w:beforeLines="40" w:before="96" w:afterLines="40" w:after="96" w:line="24" w:lineRule="atLeast"/>
        <w:ind w:left="1080"/>
        <w:jc w:val="both"/>
        <w:rPr>
          <w:lang w:val="da-DK"/>
        </w:rPr>
      </w:pPr>
      <w:r w:rsidRPr="00C76E4C">
        <w:rPr>
          <w:lang w:val="da-DK"/>
        </w:rPr>
        <w:t>Nồng độ QC trong khoảng</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2880"/>
      </w:tblGrid>
      <w:tr w:rsidR="00C76E4C" w:rsidRPr="00C76E4C" w14:paraId="1758E9B4" w14:textId="77777777" w:rsidTr="00D451B1">
        <w:tc>
          <w:tcPr>
            <w:tcW w:w="2448" w:type="dxa"/>
            <w:vMerge w:val="restart"/>
            <w:shd w:val="clear" w:color="auto" w:fill="auto"/>
            <w:vAlign w:val="center"/>
          </w:tcPr>
          <w:p w14:paraId="6747D06D" w14:textId="77777777" w:rsidR="00C76E4C" w:rsidRPr="00C76E4C" w:rsidRDefault="00C76E4C" w:rsidP="00D451B1">
            <w:pPr>
              <w:spacing w:before="100" w:beforeAutospacing="1" w:after="100" w:afterAutospacing="1"/>
              <w:jc w:val="center"/>
              <w:rPr>
                <w:lang w:val="da-DK"/>
              </w:rPr>
            </w:pPr>
            <w:r w:rsidRPr="00C76E4C">
              <w:rPr>
                <w:lang w:val="da-DK"/>
              </w:rPr>
              <w:t>Nồng độ (µg/Kg)</w:t>
            </w:r>
          </w:p>
        </w:tc>
        <w:tc>
          <w:tcPr>
            <w:tcW w:w="5310" w:type="dxa"/>
            <w:gridSpan w:val="2"/>
            <w:shd w:val="clear" w:color="auto" w:fill="auto"/>
            <w:vAlign w:val="center"/>
          </w:tcPr>
          <w:p w14:paraId="4913CAD3" w14:textId="77777777" w:rsidR="00C76E4C" w:rsidRPr="00C76E4C" w:rsidRDefault="00C76E4C" w:rsidP="00D451B1">
            <w:pPr>
              <w:spacing w:before="100" w:beforeAutospacing="1" w:after="100" w:afterAutospacing="1"/>
              <w:jc w:val="center"/>
              <w:rPr>
                <w:lang w:val="da-DK"/>
              </w:rPr>
            </w:pPr>
            <w:r w:rsidRPr="00C76E4C">
              <w:rPr>
                <w:lang w:val="da-DK"/>
              </w:rPr>
              <w:t>% H</w:t>
            </w:r>
            <w:r w:rsidRPr="00C76E4C">
              <w:rPr>
                <w:vertAlign w:val="subscript"/>
                <w:lang w:val="da-DK"/>
              </w:rPr>
              <w:t>th</w:t>
            </w:r>
          </w:p>
        </w:tc>
      </w:tr>
      <w:tr w:rsidR="00C76E4C" w:rsidRPr="00C76E4C" w14:paraId="10122979" w14:textId="77777777" w:rsidTr="00D451B1">
        <w:tc>
          <w:tcPr>
            <w:tcW w:w="2448" w:type="dxa"/>
            <w:vMerge/>
            <w:shd w:val="clear" w:color="auto" w:fill="auto"/>
            <w:vAlign w:val="center"/>
          </w:tcPr>
          <w:p w14:paraId="490A6B31" w14:textId="77777777" w:rsidR="00C76E4C" w:rsidRPr="00C76E4C" w:rsidRDefault="00C76E4C" w:rsidP="00D451B1">
            <w:pPr>
              <w:spacing w:before="100" w:beforeAutospacing="1" w:after="100" w:afterAutospacing="1"/>
              <w:jc w:val="center"/>
              <w:rPr>
                <w:lang w:val="da-DK"/>
              </w:rPr>
            </w:pPr>
          </w:p>
        </w:tc>
        <w:tc>
          <w:tcPr>
            <w:tcW w:w="2430" w:type="dxa"/>
            <w:shd w:val="clear" w:color="auto" w:fill="auto"/>
            <w:vAlign w:val="center"/>
          </w:tcPr>
          <w:p w14:paraId="2FBF179C" w14:textId="77777777" w:rsidR="00C76E4C" w:rsidRPr="00C76E4C" w:rsidRDefault="00C76E4C" w:rsidP="00D451B1">
            <w:pPr>
              <w:spacing w:before="100" w:beforeAutospacing="1" w:after="100" w:afterAutospacing="1"/>
              <w:jc w:val="center"/>
              <w:rPr>
                <w:lang w:val="da-DK"/>
              </w:rPr>
            </w:pPr>
            <w:r w:rsidRPr="00C76E4C">
              <w:rPr>
                <w:lang w:val="da-DK"/>
              </w:rPr>
              <w:t>Malachite green</w:t>
            </w:r>
          </w:p>
        </w:tc>
        <w:tc>
          <w:tcPr>
            <w:tcW w:w="2880" w:type="dxa"/>
            <w:shd w:val="clear" w:color="auto" w:fill="auto"/>
            <w:vAlign w:val="center"/>
          </w:tcPr>
          <w:p w14:paraId="50F98939" w14:textId="77777777" w:rsidR="00C76E4C" w:rsidRPr="00C76E4C" w:rsidRDefault="00C76E4C" w:rsidP="00D451B1">
            <w:pPr>
              <w:spacing w:before="100" w:beforeAutospacing="1" w:after="100" w:afterAutospacing="1"/>
              <w:jc w:val="center"/>
              <w:rPr>
                <w:lang w:val="da-DK"/>
              </w:rPr>
            </w:pPr>
            <w:r w:rsidRPr="00C76E4C">
              <w:rPr>
                <w:lang w:val="da-DK"/>
              </w:rPr>
              <w:t>Leucomalachite gree</w:t>
            </w:r>
          </w:p>
        </w:tc>
      </w:tr>
      <w:tr w:rsidR="00C76E4C" w:rsidRPr="00C76E4C" w14:paraId="1EBEB6A1" w14:textId="77777777" w:rsidTr="00D451B1">
        <w:tc>
          <w:tcPr>
            <w:tcW w:w="2448" w:type="dxa"/>
            <w:shd w:val="clear" w:color="auto" w:fill="auto"/>
            <w:vAlign w:val="center"/>
          </w:tcPr>
          <w:p w14:paraId="23CDD1AA" w14:textId="77777777" w:rsidR="00C76E4C" w:rsidRPr="00C76E4C" w:rsidRDefault="00C76E4C" w:rsidP="00D451B1">
            <w:pPr>
              <w:spacing w:before="100" w:beforeAutospacing="1" w:after="100" w:afterAutospacing="1"/>
              <w:jc w:val="center"/>
              <w:rPr>
                <w:lang w:val="da-DK"/>
              </w:rPr>
            </w:pPr>
            <w:r w:rsidRPr="00C76E4C">
              <w:rPr>
                <w:lang w:val="da-DK"/>
              </w:rPr>
              <w:t>0.15</w:t>
            </w:r>
          </w:p>
        </w:tc>
        <w:tc>
          <w:tcPr>
            <w:tcW w:w="2430" w:type="dxa"/>
            <w:shd w:val="clear" w:color="auto" w:fill="auto"/>
            <w:vAlign w:val="center"/>
          </w:tcPr>
          <w:p w14:paraId="29F11DE8" w14:textId="77777777" w:rsidR="00C76E4C" w:rsidRPr="00C76E4C" w:rsidRDefault="00C76E4C" w:rsidP="00D451B1">
            <w:pPr>
              <w:spacing w:before="100" w:beforeAutospacing="1" w:after="100" w:afterAutospacing="1"/>
              <w:jc w:val="center"/>
              <w:rPr>
                <w:lang w:val="da-DK"/>
              </w:rPr>
            </w:pPr>
            <w:r w:rsidRPr="00C76E4C">
              <w:rPr>
                <w:lang w:val="da-DK"/>
              </w:rPr>
              <w:t>72 – 118</w:t>
            </w:r>
          </w:p>
        </w:tc>
        <w:tc>
          <w:tcPr>
            <w:tcW w:w="2880" w:type="dxa"/>
            <w:shd w:val="clear" w:color="auto" w:fill="auto"/>
            <w:vAlign w:val="center"/>
          </w:tcPr>
          <w:p w14:paraId="22151B22" w14:textId="77777777" w:rsidR="00C76E4C" w:rsidRPr="00C76E4C" w:rsidRDefault="00C76E4C" w:rsidP="00D451B1">
            <w:pPr>
              <w:spacing w:before="100" w:beforeAutospacing="1" w:after="100" w:afterAutospacing="1"/>
              <w:jc w:val="center"/>
              <w:rPr>
                <w:lang w:val="da-DK"/>
              </w:rPr>
            </w:pPr>
            <w:r w:rsidRPr="00C76E4C">
              <w:rPr>
                <w:lang w:val="da-DK"/>
              </w:rPr>
              <w:t>70 – 120</w:t>
            </w:r>
          </w:p>
        </w:tc>
      </w:tr>
      <w:tr w:rsidR="00C76E4C" w:rsidRPr="00C76E4C" w14:paraId="29D41FAD" w14:textId="77777777" w:rsidTr="00D451B1">
        <w:tc>
          <w:tcPr>
            <w:tcW w:w="2448" w:type="dxa"/>
            <w:shd w:val="clear" w:color="auto" w:fill="auto"/>
            <w:vAlign w:val="center"/>
          </w:tcPr>
          <w:p w14:paraId="1570F8B6" w14:textId="77777777" w:rsidR="00C76E4C" w:rsidRPr="00C76E4C" w:rsidRDefault="00C76E4C" w:rsidP="00D451B1">
            <w:pPr>
              <w:spacing w:before="100" w:beforeAutospacing="1" w:after="100" w:afterAutospacing="1"/>
              <w:jc w:val="center"/>
              <w:rPr>
                <w:lang w:val="da-DK"/>
              </w:rPr>
            </w:pPr>
            <w:r w:rsidRPr="00C76E4C">
              <w:rPr>
                <w:lang w:val="da-DK"/>
              </w:rPr>
              <w:t>0.48</w:t>
            </w:r>
          </w:p>
        </w:tc>
        <w:tc>
          <w:tcPr>
            <w:tcW w:w="2430" w:type="dxa"/>
            <w:shd w:val="clear" w:color="auto" w:fill="auto"/>
            <w:vAlign w:val="center"/>
          </w:tcPr>
          <w:p w14:paraId="2A0216C4" w14:textId="77777777" w:rsidR="00C76E4C" w:rsidRPr="00C76E4C" w:rsidRDefault="00C76E4C" w:rsidP="00D451B1">
            <w:pPr>
              <w:spacing w:before="100" w:beforeAutospacing="1" w:after="100" w:afterAutospacing="1"/>
              <w:jc w:val="center"/>
              <w:rPr>
                <w:lang w:val="da-DK"/>
              </w:rPr>
            </w:pPr>
            <w:r w:rsidRPr="00C76E4C">
              <w:rPr>
                <w:lang w:val="da-DK"/>
              </w:rPr>
              <w:t>82 – 120</w:t>
            </w:r>
          </w:p>
        </w:tc>
        <w:tc>
          <w:tcPr>
            <w:tcW w:w="2880" w:type="dxa"/>
            <w:shd w:val="clear" w:color="auto" w:fill="auto"/>
            <w:vAlign w:val="center"/>
          </w:tcPr>
          <w:p w14:paraId="2D301CF8" w14:textId="77777777" w:rsidR="00C76E4C" w:rsidRPr="00C76E4C" w:rsidRDefault="00C76E4C" w:rsidP="00D451B1">
            <w:pPr>
              <w:spacing w:before="100" w:beforeAutospacing="1" w:after="100" w:afterAutospacing="1"/>
              <w:jc w:val="center"/>
              <w:rPr>
                <w:lang w:val="da-DK"/>
              </w:rPr>
            </w:pPr>
            <w:r w:rsidRPr="00C76E4C">
              <w:rPr>
                <w:lang w:val="da-DK"/>
              </w:rPr>
              <w:t>80 – 110</w:t>
            </w:r>
          </w:p>
        </w:tc>
      </w:tr>
      <w:tr w:rsidR="00C76E4C" w:rsidRPr="00C76E4C" w14:paraId="64E20ABF" w14:textId="77777777" w:rsidTr="00D451B1">
        <w:tc>
          <w:tcPr>
            <w:tcW w:w="2448" w:type="dxa"/>
            <w:shd w:val="clear" w:color="auto" w:fill="auto"/>
            <w:vAlign w:val="center"/>
          </w:tcPr>
          <w:p w14:paraId="49CFF18F" w14:textId="77777777" w:rsidR="00C76E4C" w:rsidRPr="00C76E4C" w:rsidRDefault="00C76E4C" w:rsidP="00D451B1">
            <w:pPr>
              <w:spacing w:before="100" w:beforeAutospacing="1" w:after="100" w:afterAutospacing="1"/>
              <w:jc w:val="center"/>
              <w:rPr>
                <w:lang w:val="da-DK"/>
              </w:rPr>
            </w:pPr>
            <w:r w:rsidRPr="00C76E4C">
              <w:rPr>
                <w:lang w:val="da-DK"/>
              </w:rPr>
              <w:t>1.0</w:t>
            </w:r>
          </w:p>
        </w:tc>
        <w:tc>
          <w:tcPr>
            <w:tcW w:w="2430" w:type="dxa"/>
            <w:shd w:val="clear" w:color="auto" w:fill="auto"/>
            <w:vAlign w:val="center"/>
          </w:tcPr>
          <w:p w14:paraId="4972E041" w14:textId="77777777" w:rsidR="00C76E4C" w:rsidRPr="00C76E4C" w:rsidRDefault="00C76E4C" w:rsidP="00D451B1">
            <w:pPr>
              <w:spacing w:before="100" w:beforeAutospacing="1" w:after="100" w:afterAutospacing="1"/>
              <w:jc w:val="center"/>
              <w:rPr>
                <w:lang w:val="da-DK"/>
              </w:rPr>
            </w:pPr>
            <w:r w:rsidRPr="00C76E4C">
              <w:rPr>
                <w:lang w:val="da-DK"/>
              </w:rPr>
              <w:t xml:space="preserve">78 – 115 </w:t>
            </w:r>
          </w:p>
        </w:tc>
        <w:tc>
          <w:tcPr>
            <w:tcW w:w="2880" w:type="dxa"/>
            <w:shd w:val="clear" w:color="auto" w:fill="auto"/>
            <w:vAlign w:val="center"/>
          </w:tcPr>
          <w:p w14:paraId="5711E744" w14:textId="77777777" w:rsidR="00C76E4C" w:rsidRPr="00C76E4C" w:rsidRDefault="00C76E4C" w:rsidP="00D451B1">
            <w:pPr>
              <w:spacing w:before="100" w:beforeAutospacing="1" w:after="100" w:afterAutospacing="1"/>
              <w:jc w:val="center"/>
              <w:rPr>
                <w:lang w:val="da-DK"/>
              </w:rPr>
            </w:pPr>
            <w:r w:rsidRPr="00C76E4C">
              <w:rPr>
                <w:lang w:val="da-DK"/>
              </w:rPr>
              <w:t>80 – 120</w:t>
            </w:r>
          </w:p>
        </w:tc>
      </w:tr>
      <w:tr w:rsidR="00C76E4C" w:rsidRPr="00C76E4C" w14:paraId="3946C79B" w14:textId="77777777" w:rsidTr="00D451B1">
        <w:tc>
          <w:tcPr>
            <w:tcW w:w="2448" w:type="dxa"/>
            <w:shd w:val="clear" w:color="auto" w:fill="auto"/>
            <w:vAlign w:val="center"/>
          </w:tcPr>
          <w:p w14:paraId="4EC32291" w14:textId="77777777" w:rsidR="00C76E4C" w:rsidRPr="00C76E4C" w:rsidRDefault="00C76E4C" w:rsidP="00D451B1">
            <w:pPr>
              <w:spacing w:before="100" w:beforeAutospacing="1" w:after="100" w:afterAutospacing="1"/>
              <w:jc w:val="center"/>
              <w:rPr>
                <w:lang w:val="da-DK"/>
              </w:rPr>
            </w:pPr>
            <w:r w:rsidRPr="00C76E4C">
              <w:rPr>
                <w:lang w:val="da-DK"/>
              </w:rPr>
              <w:lastRenderedPageBreak/>
              <w:t>2.0</w:t>
            </w:r>
          </w:p>
        </w:tc>
        <w:tc>
          <w:tcPr>
            <w:tcW w:w="2430" w:type="dxa"/>
            <w:shd w:val="clear" w:color="auto" w:fill="auto"/>
            <w:vAlign w:val="center"/>
          </w:tcPr>
          <w:p w14:paraId="2F120512" w14:textId="77777777" w:rsidR="00C76E4C" w:rsidRPr="00C76E4C" w:rsidRDefault="00C76E4C" w:rsidP="00D451B1">
            <w:pPr>
              <w:spacing w:before="100" w:beforeAutospacing="1" w:after="100" w:afterAutospacing="1"/>
              <w:jc w:val="center"/>
              <w:rPr>
                <w:lang w:val="da-DK"/>
              </w:rPr>
            </w:pPr>
            <w:r w:rsidRPr="00C76E4C">
              <w:rPr>
                <w:lang w:val="da-DK"/>
              </w:rPr>
              <w:t>78 – 114</w:t>
            </w:r>
          </w:p>
        </w:tc>
        <w:tc>
          <w:tcPr>
            <w:tcW w:w="2880" w:type="dxa"/>
            <w:shd w:val="clear" w:color="auto" w:fill="auto"/>
            <w:vAlign w:val="center"/>
          </w:tcPr>
          <w:p w14:paraId="615948B2" w14:textId="77777777" w:rsidR="00C76E4C" w:rsidRPr="00C76E4C" w:rsidRDefault="00C76E4C" w:rsidP="00D451B1">
            <w:pPr>
              <w:spacing w:before="100" w:beforeAutospacing="1" w:after="100" w:afterAutospacing="1"/>
              <w:jc w:val="center"/>
              <w:rPr>
                <w:lang w:val="da-DK"/>
              </w:rPr>
            </w:pPr>
            <w:r w:rsidRPr="00C76E4C">
              <w:rPr>
                <w:lang w:val="da-DK"/>
              </w:rPr>
              <w:t>80 – 120</w:t>
            </w:r>
          </w:p>
        </w:tc>
      </w:tr>
    </w:tbl>
    <w:p w14:paraId="6B645135" w14:textId="77777777" w:rsidR="00C76E4C" w:rsidRPr="00C76E4C" w:rsidRDefault="00C76E4C" w:rsidP="00C76E4C">
      <w:pPr>
        <w:spacing w:beforeLines="40" w:before="96" w:afterLines="40" w:after="96" w:line="24" w:lineRule="atLeast"/>
        <w:ind w:left="1260"/>
        <w:jc w:val="both"/>
        <w:rPr>
          <w:lang w:val="da-DK"/>
        </w:rPr>
      </w:pP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C76E4C" w:rsidRPr="00C76E4C" w14:paraId="285881A2" w14:textId="77777777" w:rsidTr="00D451B1">
        <w:tc>
          <w:tcPr>
            <w:tcW w:w="4500" w:type="dxa"/>
            <w:shd w:val="clear" w:color="auto" w:fill="auto"/>
            <w:vAlign w:val="center"/>
          </w:tcPr>
          <w:p w14:paraId="028C5E89" w14:textId="77777777" w:rsidR="00C76E4C" w:rsidRPr="00C76E4C" w:rsidRDefault="00C76E4C" w:rsidP="00D451B1">
            <w:pPr>
              <w:jc w:val="center"/>
              <w:rPr>
                <w:lang w:val="da-DK"/>
              </w:rPr>
            </w:pPr>
            <w:r w:rsidRPr="00C76E4C">
              <w:rPr>
                <w:lang w:val="da-DK"/>
              </w:rPr>
              <w:t>Tỉ số ion</w:t>
            </w:r>
          </w:p>
        </w:tc>
        <w:tc>
          <w:tcPr>
            <w:tcW w:w="3240" w:type="dxa"/>
            <w:shd w:val="clear" w:color="auto" w:fill="auto"/>
            <w:vAlign w:val="center"/>
          </w:tcPr>
          <w:p w14:paraId="5E13600B" w14:textId="77777777" w:rsidR="00C76E4C" w:rsidRPr="00C76E4C" w:rsidRDefault="00C76E4C" w:rsidP="00D451B1">
            <w:pPr>
              <w:jc w:val="center"/>
              <w:rPr>
                <w:lang w:val="da-DK"/>
              </w:rPr>
            </w:pPr>
            <w:r w:rsidRPr="00C76E4C">
              <w:rPr>
                <w:lang w:val="da-DK"/>
              </w:rPr>
              <w:t>Độ lệch cho phép</w:t>
            </w:r>
          </w:p>
        </w:tc>
      </w:tr>
      <w:tr w:rsidR="00C76E4C" w:rsidRPr="00C76E4C" w14:paraId="3E0A92A9" w14:textId="77777777" w:rsidTr="00D451B1">
        <w:tc>
          <w:tcPr>
            <w:tcW w:w="4500" w:type="dxa"/>
            <w:shd w:val="clear" w:color="auto" w:fill="auto"/>
            <w:vAlign w:val="center"/>
          </w:tcPr>
          <w:p w14:paraId="6671E317" w14:textId="77777777" w:rsidR="00C76E4C" w:rsidRPr="00C76E4C" w:rsidRDefault="00C76E4C" w:rsidP="00D451B1">
            <w:pPr>
              <w:jc w:val="center"/>
              <w:rPr>
                <w:lang w:val="da-DK"/>
              </w:rPr>
            </w:pPr>
            <w:r w:rsidRPr="00C76E4C">
              <w:rPr>
                <w:lang w:val="da-DK"/>
              </w:rPr>
              <w:t>&gt; 50%</w:t>
            </w:r>
          </w:p>
        </w:tc>
        <w:tc>
          <w:tcPr>
            <w:tcW w:w="3240" w:type="dxa"/>
            <w:shd w:val="clear" w:color="auto" w:fill="auto"/>
            <w:vAlign w:val="center"/>
          </w:tcPr>
          <w:p w14:paraId="3A21CEE2" w14:textId="77777777" w:rsidR="00C76E4C" w:rsidRPr="00C76E4C" w:rsidRDefault="00C76E4C" w:rsidP="00D451B1">
            <w:pPr>
              <w:jc w:val="center"/>
              <w:rPr>
                <w:lang w:val="da-DK"/>
              </w:rPr>
            </w:pPr>
            <w:r w:rsidRPr="00C76E4C">
              <w:rPr>
                <w:lang w:val="da-DK"/>
              </w:rPr>
              <w:t>± 20 %</w:t>
            </w:r>
          </w:p>
        </w:tc>
      </w:tr>
      <w:tr w:rsidR="00C76E4C" w:rsidRPr="00C76E4C" w14:paraId="64B10614" w14:textId="77777777" w:rsidTr="00D451B1">
        <w:tc>
          <w:tcPr>
            <w:tcW w:w="4500" w:type="dxa"/>
            <w:shd w:val="clear" w:color="auto" w:fill="auto"/>
            <w:vAlign w:val="center"/>
          </w:tcPr>
          <w:p w14:paraId="36A94013" w14:textId="77777777" w:rsidR="00C76E4C" w:rsidRPr="00C76E4C" w:rsidRDefault="00C76E4C" w:rsidP="00D451B1">
            <w:pPr>
              <w:jc w:val="center"/>
              <w:rPr>
                <w:lang w:val="da-DK"/>
              </w:rPr>
            </w:pPr>
            <w:r w:rsidRPr="00C76E4C">
              <w:rPr>
                <w:lang w:val="da-DK"/>
              </w:rPr>
              <w:t>&gt;20 đến 50%</w:t>
            </w:r>
          </w:p>
        </w:tc>
        <w:tc>
          <w:tcPr>
            <w:tcW w:w="3240" w:type="dxa"/>
            <w:shd w:val="clear" w:color="auto" w:fill="auto"/>
            <w:vAlign w:val="center"/>
          </w:tcPr>
          <w:p w14:paraId="160BFB36" w14:textId="77777777" w:rsidR="00C76E4C" w:rsidRPr="00C76E4C" w:rsidRDefault="00C76E4C" w:rsidP="00D451B1">
            <w:pPr>
              <w:jc w:val="center"/>
              <w:rPr>
                <w:lang w:val="da-DK"/>
              </w:rPr>
            </w:pPr>
            <w:r w:rsidRPr="00C76E4C">
              <w:rPr>
                <w:lang w:val="da-DK"/>
              </w:rPr>
              <w:t>± 25 %</w:t>
            </w:r>
          </w:p>
        </w:tc>
      </w:tr>
      <w:tr w:rsidR="00C76E4C" w:rsidRPr="00C76E4C" w14:paraId="627EFE96" w14:textId="77777777" w:rsidTr="00D451B1">
        <w:tc>
          <w:tcPr>
            <w:tcW w:w="4500" w:type="dxa"/>
            <w:shd w:val="clear" w:color="auto" w:fill="auto"/>
            <w:vAlign w:val="center"/>
          </w:tcPr>
          <w:p w14:paraId="764327B2" w14:textId="77777777" w:rsidR="00C76E4C" w:rsidRPr="00C76E4C" w:rsidRDefault="00C76E4C" w:rsidP="00D451B1">
            <w:pPr>
              <w:jc w:val="center"/>
              <w:rPr>
                <w:lang w:val="da-DK"/>
              </w:rPr>
            </w:pPr>
            <w:r w:rsidRPr="00C76E4C">
              <w:rPr>
                <w:lang w:val="da-DK"/>
              </w:rPr>
              <w:t>&gt; 10 đến 20 %</w:t>
            </w:r>
          </w:p>
        </w:tc>
        <w:tc>
          <w:tcPr>
            <w:tcW w:w="3240" w:type="dxa"/>
            <w:shd w:val="clear" w:color="auto" w:fill="auto"/>
            <w:vAlign w:val="center"/>
          </w:tcPr>
          <w:p w14:paraId="0956D03A" w14:textId="77777777" w:rsidR="00C76E4C" w:rsidRPr="00C76E4C" w:rsidRDefault="00C76E4C" w:rsidP="00D451B1">
            <w:pPr>
              <w:jc w:val="center"/>
              <w:rPr>
                <w:lang w:val="da-DK"/>
              </w:rPr>
            </w:pPr>
            <w:r w:rsidRPr="00C76E4C">
              <w:rPr>
                <w:lang w:val="da-DK"/>
              </w:rPr>
              <w:t>± 30 %</w:t>
            </w:r>
          </w:p>
        </w:tc>
      </w:tr>
      <w:tr w:rsidR="00C76E4C" w:rsidRPr="00C76E4C" w14:paraId="4B0B5D81" w14:textId="77777777" w:rsidTr="00D451B1">
        <w:tc>
          <w:tcPr>
            <w:tcW w:w="4500" w:type="dxa"/>
            <w:shd w:val="clear" w:color="auto" w:fill="auto"/>
            <w:vAlign w:val="center"/>
          </w:tcPr>
          <w:p w14:paraId="3CF99F34" w14:textId="77777777" w:rsidR="00C76E4C" w:rsidRPr="00C76E4C" w:rsidRDefault="00C76E4C" w:rsidP="00D451B1">
            <w:pPr>
              <w:jc w:val="center"/>
              <w:rPr>
                <w:lang w:val="da-DK"/>
              </w:rPr>
            </w:pPr>
            <w:r w:rsidRPr="00C76E4C">
              <w:rPr>
                <w:lang w:val="da-DK"/>
              </w:rPr>
              <w:t>≤ 10 %</w:t>
            </w:r>
          </w:p>
        </w:tc>
        <w:tc>
          <w:tcPr>
            <w:tcW w:w="3240" w:type="dxa"/>
            <w:shd w:val="clear" w:color="auto" w:fill="auto"/>
            <w:vAlign w:val="center"/>
          </w:tcPr>
          <w:p w14:paraId="4F5D5825" w14:textId="77777777" w:rsidR="00C76E4C" w:rsidRPr="00C76E4C" w:rsidRDefault="00C76E4C" w:rsidP="00D451B1">
            <w:pPr>
              <w:jc w:val="center"/>
              <w:rPr>
                <w:lang w:val="da-DK"/>
              </w:rPr>
            </w:pPr>
            <w:r w:rsidRPr="00C76E4C">
              <w:rPr>
                <w:lang w:val="da-DK"/>
              </w:rPr>
              <w:t>± 50 %</w:t>
            </w:r>
          </w:p>
        </w:tc>
      </w:tr>
    </w:tbl>
    <w:p w14:paraId="0E0F0472" w14:textId="77777777" w:rsidR="00C76E4C" w:rsidRPr="00C76E4C" w:rsidRDefault="00C76E4C" w:rsidP="00C76E4C">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rsidRPr="00C76E4C">
        <w:tab/>
      </w:r>
      <w:r w:rsidRPr="00C76E4C">
        <w:tab/>
      </w:r>
    </w:p>
    <w:p w14:paraId="712A3013" w14:textId="77777777" w:rsidR="00C76E4C" w:rsidRPr="00C76E4C" w:rsidRDefault="00C76E4C" w:rsidP="00C76E4C">
      <w:pPr>
        <w:pStyle w:val="Heading1"/>
        <w:numPr>
          <w:ilvl w:val="0"/>
          <w:numId w:val="23"/>
        </w:numPr>
        <w:tabs>
          <w:tab w:val="left" w:pos="720"/>
        </w:tabs>
        <w:spacing w:beforeLines="40" w:before="96" w:afterLines="40" w:after="96" w:line="360" w:lineRule="auto"/>
        <w:ind w:hanging="720"/>
        <w:rPr>
          <w:rFonts w:ascii="Times New Roman" w:hAnsi="Times New Roman"/>
          <w:sz w:val="24"/>
          <w:szCs w:val="24"/>
        </w:rPr>
      </w:pPr>
      <w:r w:rsidRPr="00C76E4C">
        <w:rPr>
          <w:rFonts w:ascii="Times New Roman" w:hAnsi="Times New Roman"/>
          <w:sz w:val="24"/>
          <w:szCs w:val="24"/>
        </w:rPr>
        <w:t>BÁO CÁO KẾT QUẢ</w:t>
      </w:r>
    </w:p>
    <w:p w14:paraId="7A833E9D" w14:textId="77777777" w:rsidR="00C76E4C" w:rsidRPr="00C76E4C" w:rsidRDefault="00C76E4C" w:rsidP="00C76E4C">
      <w:pPr>
        <w:spacing w:line="360" w:lineRule="auto"/>
        <w:ind w:left="720"/>
      </w:pPr>
      <w:r w:rsidRPr="00C76E4C">
        <w:t>Kết quả báo cáo phân tích được ghi nhận lại trong phiếu phân tích, bao gồm:</w:t>
      </w:r>
    </w:p>
    <w:p w14:paraId="1805F4AA" w14:textId="77777777" w:rsidR="00C76E4C" w:rsidRPr="00C76E4C" w:rsidRDefault="00C76E4C" w:rsidP="00C76E4C">
      <w:pPr>
        <w:numPr>
          <w:ilvl w:val="0"/>
          <w:numId w:val="45"/>
        </w:numPr>
        <w:ind w:left="1080"/>
        <w:jc w:val="both"/>
      </w:pPr>
      <w:r w:rsidRPr="00C76E4C">
        <w:t>BM.15.04a</w:t>
      </w:r>
    </w:p>
    <w:p w14:paraId="3787D954" w14:textId="77777777" w:rsidR="00474346" w:rsidRPr="000B7167" w:rsidRDefault="000B7167" w:rsidP="00D451B1">
      <w:pPr>
        <w:numPr>
          <w:ilvl w:val="0"/>
          <w:numId w:val="45"/>
        </w:numPr>
        <w:ind w:left="1080"/>
        <w:jc w:val="both"/>
      </w:pPr>
      <w:r>
        <w:t>BM.15.06</w:t>
      </w:r>
    </w:p>
    <w:sectPr w:rsidR="00474346" w:rsidRPr="000B7167" w:rsidSect="000B7167">
      <w:headerReference w:type="default" r:id="rId9"/>
      <w:footerReference w:type="even" r:id="rId10"/>
      <w:pgSz w:w="11907" w:h="16839" w:code="9"/>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1617F" w14:textId="77777777" w:rsidR="000B4A9B" w:rsidRDefault="000B4A9B">
      <w:r>
        <w:separator/>
      </w:r>
    </w:p>
  </w:endnote>
  <w:endnote w:type="continuationSeparator" w:id="0">
    <w:p w14:paraId="02FCBA73" w14:textId="77777777" w:rsidR="000B4A9B" w:rsidRDefault="000B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11EA" w14:textId="77777777" w:rsidR="00474346" w:rsidRDefault="00474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61BAC" w14:textId="77777777" w:rsidR="00474346" w:rsidRDefault="004743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358F6" w14:textId="77777777" w:rsidR="000B4A9B" w:rsidRDefault="000B4A9B">
      <w:r>
        <w:separator/>
      </w:r>
    </w:p>
  </w:footnote>
  <w:footnote w:type="continuationSeparator" w:id="0">
    <w:p w14:paraId="6A466053" w14:textId="77777777" w:rsidR="000B4A9B" w:rsidRDefault="000B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3636"/>
      <w:gridCol w:w="2732"/>
    </w:tblGrid>
    <w:tr w:rsidR="00C64513" w:rsidRPr="00C64513" w14:paraId="77FE2218" w14:textId="77777777" w:rsidTr="00C64513">
      <w:trPr>
        <w:trHeight w:val="1072"/>
      </w:trPr>
      <w:tc>
        <w:tcPr>
          <w:tcW w:w="1555" w:type="pct"/>
          <w:shd w:val="clear" w:color="auto" w:fill="auto"/>
          <w:vAlign w:val="center"/>
        </w:tcPr>
        <w:p w14:paraId="593BD696" w14:textId="77777777" w:rsidR="00474346" w:rsidRPr="00C64513" w:rsidRDefault="00C64513">
          <w:pPr>
            <w:jc w:val="center"/>
            <w:rPr>
              <w:b/>
              <w:color w:val="00B0F0"/>
              <w:sz w:val="22"/>
              <w:szCs w:val="22"/>
            </w:rPr>
          </w:pPr>
          <w:r w:rsidRPr="00E565F3">
            <w:rPr>
              <w:b/>
              <w:color w:val="00B0F0"/>
              <w:sz w:val="22"/>
              <w:szCs w:val="22"/>
            </w:rPr>
            <w:t>CÔNG TY TNHH MTV KHOA HỌC CÔNG NGHỆ HOÀN VŨ</w:t>
          </w:r>
        </w:p>
      </w:tc>
      <w:tc>
        <w:tcPr>
          <w:tcW w:w="1967" w:type="pct"/>
          <w:shd w:val="clear" w:color="auto" w:fill="auto"/>
          <w:vAlign w:val="center"/>
        </w:tcPr>
        <w:p w14:paraId="67A41FBE" w14:textId="77777777" w:rsidR="00474346" w:rsidRPr="00C64513" w:rsidRDefault="00474346">
          <w:pPr>
            <w:jc w:val="center"/>
            <w:rPr>
              <w:b/>
              <w:color w:val="00B0F0"/>
              <w:sz w:val="30"/>
              <w:szCs w:val="30"/>
            </w:rPr>
          </w:pPr>
          <w:r w:rsidRPr="00C64513">
            <w:rPr>
              <w:b/>
              <w:color w:val="00B0F0"/>
              <w:sz w:val="30"/>
              <w:szCs w:val="30"/>
            </w:rPr>
            <w:t>HƯỚNG DẪN CÔNG VIỆC</w:t>
          </w:r>
        </w:p>
      </w:tc>
      <w:tc>
        <w:tcPr>
          <w:tcW w:w="1478" w:type="pct"/>
          <w:shd w:val="clear" w:color="auto" w:fill="auto"/>
          <w:vAlign w:val="center"/>
        </w:tcPr>
        <w:p w14:paraId="1E62A167" w14:textId="77777777" w:rsidR="00474346" w:rsidRPr="00C64513" w:rsidRDefault="00474346">
          <w:pPr>
            <w:rPr>
              <w:color w:val="00B0F0"/>
              <w:sz w:val="22"/>
              <w:szCs w:val="22"/>
            </w:rPr>
          </w:pPr>
          <w:r w:rsidRPr="00C64513">
            <w:rPr>
              <w:color w:val="00B0F0"/>
              <w:sz w:val="22"/>
              <w:szCs w:val="22"/>
            </w:rPr>
            <w:t>Mã số: HD.TN.0</w:t>
          </w:r>
          <w:r w:rsidR="00B27952">
            <w:rPr>
              <w:color w:val="00B0F0"/>
              <w:sz w:val="22"/>
              <w:szCs w:val="22"/>
            </w:rPr>
            <w:t>24</w:t>
          </w:r>
        </w:p>
        <w:p w14:paraId="48D6BD0A" w14:textId="77777777" w:rsidR="00474346" w:rsidRPr="00C64513" w:rsidRDefault="00C556E0">
          <w:pPr>
            <w:rPr>
              <w:color w:val="00B0F0"/>
              <w:sz w:val="22"/>
              <w:szCs w:val="22"/>
            </w:rPr>
          </w:pPr>
          <w:r w:rsidRPr="00C64513">
            <w:rPr>
              <w:color w:val="00B0F0"/>
              <w:sz w:val="22"/>
              <w:szCs w:val="22"/>
            </w:rPr>
            <w:t>Lần ban hành: 0</w:t>
          </w:r>
          <w:r w:rsidR="00B27952">
            <w:rPr>
              <w:color w:val="00B0F0"/>
              <w:sz w:val="22"/>
              <w:szCs w:val="22"/>
            </w:rPr>
            <w:t>2</w:t>
          </w:r>
        </w:p>
        <w:p w14:paraId="711F138E" w14:textId="77777777" w:rsidR="00474346" w:rsidRPr="00C64513" w:rsidRDefault="008C734F">
          <w:pPr>
            <w:rPr>
              <w:color w:val="00B0F0"/>
              <w:sz w:val="22"/>
              <w:szCs w:val="22"/>
            </w:rPr>
          </w:pPr>
          <w:r w:rsidRPr="00C64513">
            <w:rPr>
              <w:color w:val="00B0F0"/>
              <w:sz w:val="22"/>
              <w:szCs w:val="22"/>
            </w:rPr>
            <w:t xml:space="preserve">Ngày ban hành: </w:t>
          </w:r>
          <w:r w:rsidR="00C64513">
            <w:rPr>
              <w:color w:val="00B0F0"/>
              <w:sz w:val="22"/>
              <w:szCs w:val="22"/>
            </w:rPr>
            <w:t>04</w:t>
          </w:r>
          <w:r w:rsidR="00C556E0" w:rsidRPr="00C64513">
            <w:rPr>
              <w:color w:val="00B0F0"/>
              <w:sz w:val="22"/>
              <w:szCs w:val="22"/>
            </w:rPr>
            <w:t>/</w:t>
          </w:r>
          <w:r w:rsidR="00C64513">
            <w:rPr>
              <w:color w:val="00B0F0"/>
              <w:sz w:val="22"/>
              <w:szCs w:val="22"/>
            </w:rPr>
            <w:t>01</w:t>
          </w:r>
          <w:r w:rsidR="00C556E0" w:rsidRPr="00C64513">
            <w:rPr>
              <w:color w:val="00B0F0"/>
              <w:sz w:val="22"/>
              <w:szCs w:val="22"/>
            </w:rPr>
            <w:t>/201</w:t>
          </w:r>
          <w:r w:rsidR="00C64513">
            <w:rPr>
              <w:color w:val="00B0F0"/>
              <w:sz w:val="22"/>
              <w:szCs w:val="22"/>
            </w:rPr>
            <w:t>8</w:t>
          </w:r>
        </w:p>
        <w:p w14:paraId="503E1024" w14:textId="77777777" w:rsidR="00474346" w:rsidRPr="00C64513" w:rsidRDefault="00474346">
          <w:pPr>
            <w:rPr>
              <w:color w:val="00B0F0"/>
              <w:sz w:val="22"/>
              <w:szCs w:val="22"/>
            </w:rPr>
          </w:pPr>
          <w:r w:rsidRPr="00C64513">
            <w:rPr>
              <w:color w:val="00B0F0"/>
              <w:sz w:val="22"/>
              <w:szCs w:val="22"/>
            </w:rPr>
            <w:t xml:space="preserve">Trang: </w:t>
          </w:r>
          <w:r w:rsidRPr="00C64513">
            <w:rPr>
              <w:rStyle w:val="PageNumber"/>
              <w:color w:val="00B0F0"/>
              <w:sz w:val="22"/>
              <w:szCs w:val="22"/>
              <w:lang w:val="en-GB"/>
            </w:rPr>
            <w:fldChar w:fldCharType="begin"/>
          </w:r>
          <w:r w:rsidRPr="00C64513">
            <w:rPr>
              <w:rStyle w:val="PageNumber"/>
              <w:color w:val="00B0F0"/>
              <w:sz w:val="22"/>
              <w:szCs w:val="22"/>
              <w:lang w:val="en-GB"/>
            </w:rPr>
            <w:instrText xml:space="preserve"> PAGE </w:instrText>
          </w:r>
          <w:r w:rsidRPr="00C64513">
            <w:rPr>
              <w:rStyle w:val="PageNumber"/>
              <w:color w:val="00B0F0"/>
              <w:sz w:val="22"/>
              <w:szCs w:val="22"/>
              <w:lang w:val="en-GB"/>
            </w:rPr>
            <w:fldChar w:fldCharType="separate"/>
          </w:r>
          <w:r w:rsidR="00B27952">
            <w:rPr>
              <w:rStyle w:val="PageNumber"/>
              <w:noProof/>
              <w:color w:val="00B0F0"/>
              <w:sz w:val="22"/>
              <w:szCs w:val="22"/>
              <w:lang w:val="en-GB"/>
            </w:rPr>
            <w:t>6</w:t>
          </w:r>
          <w:r w:rsidRPr="00C64513">
            <w:rPr>
              <w:rStyle w:val="PageNumber"/>
              <w:color w:val="00B0F0"/>
              <w:sz w:val="22"/>
              <w:szCs w:val="22"/>
              <w:lang w:val="en-GB"/>
            </w:rPr>
            <w:fldChar w:fldCharType="end"/>
          </w:r>
          <w:r w:rsidRPr="00C64513">
            <w:rPr>
              <w:rStyle w:val="PageNumber"/>
              <w:color w:val="00B0F0"/>
              <w:sz w:val="22"/>
              <w:szCs w:val="22"/>
              <w:lang w:val="en-GB"/>
            </w:rPr>
            <w:t>/</w:t>
          </w:r>
          <w:r w:rsidRPr="00C64513">
            <w:rPr>
              <w:rStyle w:val="PageNumber"/>
              <w:color w:val="00B0F0"/>
              <w:sz w:val="22"/>
              <w:szCs w:val="22"/>
              <w:lang w:val="en-GB"/>
            </w:rPr>
            <w:fldChar w:fldCharType="begin"/>
          </w:r>
          <w:r w:rsidRPr="00C64513">
            <w:rPr>
              <w:rStyle w:val="PageNumber"/>
              <w:color w:val="00B0F0"/>
              <w:sz w:val="22"/>
              <w:szCs w:val="22"/>
              <w:lang w:val="en-GB"/>
            </w:rPr>
            <w:instrText xml:space="preserve"> NUMPAGES </w:instrText>
          </w:r>
          <w:r w:rsidRPr="00C64513">
            <w:rPr>
              <w:rStyle w:val="PageNumber"/>
              <w:color w:val="00B0F0"/>
              <w:sz w:val="22"/>
              <w:szCs w:val="22"/>
              <w:lang w:val="en-GB"/>
            </w:rPr>
            <w:fldChar w:fldCharType="separate"/>
          </w:r>
          <w:r w:rsidR="00B27952">
            <w:rPr>
              <w:rStyle w:val="PageNumber"/>
              <w:noProof/>
              <w:color w:val="00B0F0"/>
              <w:sz w:val="22"/>
              <w:szCs w:val="22"/>
              <w:lang w:val="en-GB"/>
            </w:rPr>
            <w:t>6</w:t>
          </w:r>
          <w:r w:rsidRPr="00C64513">
            <w:rPr>
              <w:rStyle w:val="PageNumber"/>
              <w:color w:val="00B0F0"/>
              <w:sz w:val="22"/>
              <w:szCs w:val="22"/>
              <w:lang w:val="en-GB"/>
            </w:rPr>
            <w:fldChar w:fldCharType="end"/>
          </w:r>
        </w:p>
      </w:tc>
    </w:tr>
  </w:tbl>
  <w:p w14:paraId="6B6EFDEF" w14:textId="77777777" w:rsidR="00474346" w:rsidRDefault="00474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68A4"/>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324B6"/>
    <w:multiLevelType w:val="hybridMultilevel"/>
    <w:tmpl w:val="14E4CD16"/>
    <w:lvl w:ilvl="0" w:tplc="2480A5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BA5"/>
    <w:multiLevelType w:val="hybridMultilevel"/>
    <w:tmpl w:val="7952B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DE5863"/>
    <w:multiLevelType w:val="hybridMultilevel"/>
    <w:tmpl w:val="AAF64E4C"/>
    <w:lvl w:ilvl="0" w:tplc="D67273B6">
      <w:start w:val="2"/>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D0390E"/>
    <w:multiLevelType w:val="hybridMultilevel"/>
    <w:tmpl w:val="14DEF9F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6351BF"/>
    <w:multiLevelType w:val="hybridMultilevel"/>
    <w:tmpl w:val="AA0E5B16"/>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BE4F8D"/>
    <w:multiLevelType w:val="hybridMultilevel"/>
    <w:tmpl w:val="4DCE4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01FCD"/>
    <w:multiLevelType w:val="hybridMultilevel"/>
    <w:tmpl w:val="85A0E32C"/>
    <w:lvl w:ilvl="0" w:tplc="2480A516">
      <w:start w:val="5"/>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025FEC"/>
    <w:multiLevelType w:val="hybridMultilevel"/>
    <w:tmpl w:val="3F089720"/>
    <w:lvl w:ilvl="0" w:tplc="2480A516">
      <w:start w:val="5"/>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EEC0981"/>
    <w:multiLevelType w:val="hybridMultilevel"/>
    <w:tmpl w:val="883021A2"/>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E5F4B"/>
    <w:multiLevelType w:val="hybridMultilevel"/>
    <w:tmpl w:val="33E43C8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47907"/>
    <w:multiLevelType w:val="hybridMultilevel"/>
    <w:tmpl w:val="A0044A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47B67"/>
    <w:multiLevelType w:val="hybridMultilevel"/>
    <w:tmpl w:val="04707BE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A3264"/>
    <w:multiLevelType w:val="hybridMultilevel"/>
    <w:tmpl w:val="C3B2FA7C"/>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64E4F"/>
    <w:multiLevelType w:val="hybridMultilevel"/>
    <w:tmpl w:val="28C0D132"/>
    <w:lvl w:ilvl="0" w:tplc="80F25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9755C"/>
    <w:multiLevelType w:val="hybridMultilevel"/>
    <w:tmpl w:val="126889D8"/>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EA6411D"/>
    <w:multiLevelType w:val="hybridMultilevel"/>
    <w:tmpl w:val="8E76B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3118"/>
    <w:multiLevelType w:val="hybridMultilevel"/>
    <w:tmpl w:val="5142C9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3C399C"/>
    <w:multiLevelType w:val="hybridMultilevel"/>
    <w:tmpl w:val="BB3C7A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BF6990"/>
    <w:multiLevelType w:val="hybridMultilevel"/>
    <w:tmpl w:val="C96A8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E75CB"/>
    <w:multiLevelType w:val="hybridMultilevel"/>
    <w:tmpl w:val="6E286002"/>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21573E"/>
    <w:multiLevelType w:val="hybridMultilevel"/>
    <w:tmpl w:val="50FA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405C2"/>
    <w:multiLevelType w:val="hybridMultilevel"/>
    <w:tmpl w:val="6896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46C1BD1"/>
    <w:multiLevelType w:val="hybridMultilevel"/>
    <w:tmpl w:val="BF84B5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791F1D"/>
    <w:multiLevelType w:val="hybridMultilevel"/>
    <w:tmpl w:val="B5EA4EC6"/>
    <w:lvl w:ilvl="0" w:tplc="2480A516">
      <w:start w:val="5"/>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EC2A90"/>
    <w:multiLevelType w:val="hybridMultilevel"/>
    <w:tmpl w:val="5E405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34428"/>
    <w:multiLevelType w:val="hybridMultilevel"/>
    <w:tmpl w:val="05AC16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96E69"/>
    <w:multiLevelType w:val="hybridMultilevel"/>
    <w:tmpl w:val="25CC5D1E"/>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A7C74"/>
    <w:multiLevelType w:val="hybridMultilevel"/>
    <w:tmpl w:val="3EB4D8A4"/>
    <w:lvl w:ilvl="0" w:tplc="274C070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59C8125C"/>
    <w:multiLevelType w:val="hybridMultilevel"/>
    <w:tmpl w:val="DF8EE826"/>
    <w:lvl w:ilvl="0" w:tplc="50427A58">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9CE79C3"/>
    <w:multiLevelType w:val="hybridMultilevel"/>
    <w:tmpl w:val="204670E6"/>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683878"/>
    <w:multiLevelType w:val="hybridMultilevel"/>
    <w:tmpl w:val="12E4274E"/>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90697"/>
    <w:multiLevelType w:val="hybridMultilevel"/>
    <w:tmpl w:val="E99A7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1D387F"/>
    <w:multiLevelType w:val="hybridMultilevel"/>
    <w:tmpl w:val="773241D2"/>
    <w:lvl w:ilvl="0" w:tplc="35AA4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9C23D3"/>
    <w:multiLevelType w:val="hybridMultilevel"/>
    <w:tmpl w:val="173CA2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7B6DB7"/>
    <w:multiLevelType w:val="hybridMultilevel"/>
    <w:tmpl w:val="48A8BDAA"/>
    <w:lvl w:ilvl="0" w:tplc="2480A516">
      <w:start w:val="5"/>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44" w15:restartNumberingAfterBreak="0">
    <w:nsid w:val="7E2F24E2"/>
    <w:multiLevelType w:val="hybridMultilevel"/>
    <w:tmpl w:val="621C2B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6"/>
  </w:num>
  <w:num w:numId="3">
    <w:abstractNumId w:val="43"/>
  </w:num>
  <w:num w:numId="4">
    <w:abstractNumId w:val="32"/>
  </w:num>
  <w:num w:numId="5">
    <w:abstractNumId w:val="0"/>
  </w:num>
  <w:num w:numId="6">
    <w:abstractNumId w:val="3"/>
  </w:num>
  <w:num w:numId="7">
    <w:abstractNumId w:val="35"/>
  </w:num>
  <w:num w:numId="8">
    <w:abstractNumId w:val="4"/>
  </w:num>
  <w:num w:numId="9">
    <w:abstractNumId w:val="12"/>
  </w:num>
  <w:num w:numId="10">
    <w:abstractNumId w:val="44"/>
  </w:num>
  <w:num w:numId="11">
    <w:abstractNumId w:val="6"/>
  </w:num>
  <w:num w:numId="12">
    <w:abstractNumId w:val="41"/>
  </w:num>
  <w:num w:numId="13">
    <w:abstractNumId w:val="42"/>
  </w:num>
  <w:num w:numId="14">
    <w:abstractNumId w:val="19"/>
  </w:num>
  <w:num w:numId="15">
    <w:abstractNumId w:val="38"/>
  </w:num>
  <w:num w:numId="16">
    <w:abstractNumId w:val="11"/>
  </w:num>
  <w:num w:numId="17">
    <w:abstractNumId w:val="25"/>
  </w:num>
  <w:num w:numId="18">
    <w:abstractNumId w:val="29"/>
  </w:num>
  <w:num w:numId="19">
    <w:abstractNumId w:val="16"/>
  </w:num>
  <w:num w:numId="20">
    <w:abstractNumId w:val="18"/>
  </w:num>
  <w:num w:numId="21">
    <w:abstractNumId w:val="10"/>
  </w:num>
  <w:num w:numId="22">
    <w:abstractNumId w:val="21"/>
  </w:num>
  <w:num w:numId="23">
    <w:abstractNumId w:val="28"/>
  </w:num>
  <w:num w:numId="24">
    <w:abstractNumId w:val="20"/>
  </w:num>
  <w:num w:numId="25">
    <w:abstractNumId w:val="14"/>
  </w:num>
  <w:num w:numId="26">
    <w:abstractNumId w:val="22"/>
  </w:num>
  <w:num w:numId="27">
    <w:abstractNumId w:val="31"/>
  </w:num>
  <w:num w:numId="28">
    <w:abstractNumId w:val="37"/>
  </w:num>
  <w:num w:numId="29">
    <w:abstractNumId w:val="8"/>
  </w:num>
  <w:num w:numId="30">
    <w:abstractNumId w:val="2"/>
  </w:num>
  <w:num w:numId="31">
    <w:abstractNumId w:val="23"/>
  </w:num>
  <w:num w:numId="32">
    <w:abstractNumId w:val="9"/>
  </w:num>
  <w:num w:numId="33">
    <w:abstractNumId w:val="13"/>
  </w:num>
  <w:num w:numId="34">
    <w:abstractNumId w:val="1"/>
  </w:num>
  <w:num w:numId="35">
    <w:abstractNumId w:val="7"/>
  </w:num>
  <w:num w:numId="36">
    <w:abstractNumId w:val="27"/>
  </w:num>
  <w:num w:numId="37">
    <w:abstractNumId w:val="5"/>
  </w:num>
  <w:num w:numId="38">
    <w:abstractNumId w:val="15"/>
  </w:num>
  <w:num w:numId="39">
    <w:abstractNumId w:val="39"/>
  </w:num>
  <w:num w:numId="40">
    <w:abstractNumId w:val="17"/>
  </w:num>
  <w:num w:numId="41">
    <w:abstractNumId w:val="30"/>
  </w:num>
  <w:num w:numId="42">
    <w:abstractNumId w:val="36"/>
  </w:num>
  <w:num w:numId="43">
    <w:abstractNumId w:val="33"/>
  </w:num>
  <w:num w:numId="44">
    <w:abstractNumId w:val="2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7D2"/>
    <w:rsid w:val="00033391"/>
    <w:rsid w:val="00044958"/>
    <w:rsid w:val="000B4A9B"/>
    <w:rsid w:val="000B7167"/>
    <w:rsid w:val="001B5D27"/>
    <w:rsid w:val="001E034F"/>
    <w:rsid w:val="0023052C"/>
    <w:rsid w:val="002E4ECB"/>
    <w:rsid w:val="003315E1"/>
    <w:rsid w:val="0033327B"/>
    <w:rsid w:val="00474346"/>
    <w:rsid w:val="005B3F0B"/>
    <w:rsid w:val="00795269"/>
    <w:rsid w:val="007C0BD5"/>
    <w:rsid w:val="008C734F"/>
    <w:rsid w:val="008F7DC6"/>
    <w:rsid w:val="00920BDB"/>
    <w:rsid w:val="009C4B56"/>
    <w:rsid w:val="009E4A2D"/>
    <w:rsid w:val="00A06042"/>
    <w:rsid w:val="00A55C0B"/>
    <w:rsid w:val="00B27952"/>
    <w:rsid w:val="00B327D2"/>
    <w:rsid w:val="00C556E0"/>
    <w:rsid w:val="00C64513"/>
    <w:rsid w:val="00C76E4C"/>
    <w:rsid w:val="00CE4611"/>
    <w:rsid w:val="00D451B1"/>
    <w:rsid w:val="00E7778C"/>
    <w:rsid w:val="00EA3C15"/>
    <w:rsid w:val="00F01C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4BB71B"/>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paragraph" w:styleId="DocumentMap">
    <w:name w:val="Document Map"/>
    <w:basedOn w:val="Normal"/>
    <w:semiHidden/>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2018-04-04T07:38:00Z</cp:lastPrinted>
  <dcterms:created xsi:type="dcterms:W3CDTF">2018-12-26T11:54:00Z</dcterms:created>
  <dcterms:modified xsi:type="dcterms:W3CDTF">2018-12-26T11:54:00Z</dcterms:modified>
</cp:coreProperties>
</file>