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7C067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414D1DCA" w14:textId="77777777" w:rsidR="002D2683" w:rsidRPr="00F822D0" w:rsidRDefault="002D2683" w:rsidP="002D2683">
      <w:pPr>
        <w:widowControl w:val="0"/>
        <w:snapToGrid w:val="0"/>
        <w:spacing w:beforeLines="30" w:before="72" w:afterLines="30" w:after="72"/>
        <w:jc w:val="center"/>
        <w:outlineLvl w:val="0"/>
        <w:rPr>
          <w:rFonts w:ascii="Times New Roman" w:hAnsi="Times New Roman"/>
          <w:b/>
          <w:bCs/>
          <w:color w:val="17365D"/>
          <w:sz w:val="32"/>
          <w:szCs w:val="32"/>
          <w:lang w:val="en-GB"/>
        </w:rPr>
      </w:pPr>
      <w:r w:rsidRPr="00F822D0">
        <w:rPr>
          <w:rFonts w:ascii="Times New Roman" w:hAnsi="Times New Roman"/>
          <w:b/>
          <w:bCs/>
          <w:color w:val="17365D"/>
          <w:sz w:val="32"/>
          <w:szCs w:val="32"/>
          <w:lang w:val="en-GB"/>
        </w:rPr>
        <w:t>XÁC ĐỊNH ĐỘ ĐỤC TRONG NƯỚC BẰNG PHƯƠNG PHÁP DÙNG MÁY ĐO QUANG HỌC</w:t>
      </w:r>
      <w:r w:rsidR="00F822D0" w:rsidRPr="00F822D0">
        <w:rPr>
          <w:rFonts w:ascii="Times New Roman" w:hAnsi="Times New Roman"/>
          <w:b/>
          <w:bCs/>
          <w:color w:val="17365D"/>
          <w:sz w:val="32"/>
          <w:szCs w:val="32"/>
          <w:lang w:val="en-GB"/>
        </w:rPr>
        <w:t>-LAMOTTE TC 3000 Tri-Meters</w:t>
      </w:r>
    </w:p>
    <w:p w14:paraId="467C9737" w14:textId="77777777" w:rsidR="002D2683" w:rsidRPr="002D2683" w:rsidRDefault="002D2683" w:rsidP="002D2683">
      <w:pPr>
        <w:widowControl w:val="0"/>
        <w:snapToGrid w:val="0"/>
        <w:spacing w:beforeLines="30" w:before="72" w:afterLines="30" w:after="72"/>
        <w:jc w:val="center"/>
        <w:outlineLvl w:val="0"/>
        <w:rPr>
          <w:rFonts w:ascii="Times New Roman" w:hAnsi="Times New Roman"/>
          <w:lang w:val="en-GB"/>
        </w:rPr>
      </w:pPr>
      <w:r w:rsidRPr="002D2683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(DETERMINATION OF TURBIDITY IN WATER AND WASTEWATER BY SPECTROPHOTOMETRIC METHOD)</w:t>
      </w:r>
    </w:p>
    <w:p w14:paraId="34C1E1BD" w14:textId="77777777" w:rsidR="002D2683" w:rsidRPr="002D2683" w:rsidRDefault="002D2683" w:rsidP="002D2683">
      <w:pPr>
        <w:rPr>
          <w:rFonts w:ascii="Times New Roman" w:hAnsi="Times New Roman"/>
          <w:lang w:val="en-GB"/>
        </w:rPr>
      </w:pPr>
    </w:p>
    <w:p w14:paraId="0CFDD173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22D0" w:rsidRPr="004213AF" w14:paraId="04E47137" w14:textId="77777777" w:rsidTr="00217BC7">
        <w:tc>
          <w:tcPr>
            <w:tcW w:w="3192" w:type="dxa"/>
            <w:shd w:val="clear" w:color="auto" w:fill="auto"/>
          </w:tcPr>
          <w:p w14:paraId="0058EEB1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biên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EC99B78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75E3A03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phê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  <w:tr w:rsidR="00F822D0" w:rsidRPr="004213AF" w14:paraId="2B45C93F" w14:textId="77777777" w:rsidTr="00217BC7">
        <w:tc>
          <w:tcPr>
            <w:tcW w:w="3192" w:type="dxa"/>
            <w:shd w:val="clear" w:color="auto" w:fill="auto"/>
          </w:tcPr>
          <w:p w14:paraId="4AD80294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5BE7B910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3B377B9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7704D709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Thị Kim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FBA6484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7CAED352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59EDF9E8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199922B5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22D54309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A797C78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51A8FD61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5B0D60C2" w14:textId="77777777" w:rsidR="00F822D0" w:rsidRPr="004213AF" w:rsidRDefault="00F822D0" w:rsidP="00217BC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</w:tr>
    </w:tbl>
    <w:p w14:paraId="2F463667" w14:textId="77777777" w:rsidR="00DB45A7" w:rsidRDefault="00DB45A7" w:rsidP="00F822D0">
      <w:pPr>
        <w:rPr>
          <w:rFonts w:ascii="Times New Roman" w:hAnsi="Times New Roman"/>
        </w:rPr>
      </w:pPr>
    </w:p>
    <w:p w14:paraId="33A1CFF5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B3A8DE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6235B3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0F8A70BD" w14:textId="77777777" w:rsidTr="00F822D0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E0D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05D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3D3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CDA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F822D0" w:rsidRPr="00871BAD" w14:paraId="64FE26B8" w14:textId="77777777" w:rsidTr="00F822D0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13B9E2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CEE7ED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A413E4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BCC6D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04/01/2017</w:t>
            </w:r>
          </w:p>
        </w:tc>
      </w:tr>
      <w:tr w:rsidR="00F822D0" w:rsidRPr="00871BAD" w14:paraId="3E91FB89" w14:textId="77777777" w:rsidTr="00F822D0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2058BC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F8C963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52B16F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6DBA53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822D0" w:rsidRPr="00871BAD" w14:paraId="7E7C6AE9" w14:textId="77777777" w:rsidTr="00F822D0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B9A81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12F147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BEDCEE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2E54EB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822D0" w:rsidRPr="00871BAD" w14:paraId="31215F6A" w14:textId="77777777" w:rsidTr="00F822D0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1E634C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D41308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AEB21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4B26EE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822D0" w:rsidRPr="00871BAD" w14:paraId="5A251DA7" w14:textId="77777777" w:rsidTr="00F822D0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562F29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5C26F0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EA65E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1548A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822D0" w:rsidRPr="00871BAD" w14:paraId="20F69472" w14:textId="77777777" w:rsidTr="00F822D0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F829B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26692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D5EF52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4ACF12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F822D0" w:rsidRPr="00871BAD" w14:paraId="3E609C6A" w14:textId="77777777" w:rsidTr="00F822D0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A9A804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9F69AF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63C50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648575" w14:textId="77777777" w:rsidR="00F822D0" w:rsidRPr="00871BAD" w:rsidRDefault="00F822D0" w:rsidP="00F822D0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1B5D7038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A6C26C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14:paraId="1A7D9E46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02DB2A1" w14:textId="77777777" w:rsidR="002D2683" w:rsidRPr="002D2683" w:rsidRDefault="002D2683" w:rsidP="002D2683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Quy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trình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này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được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sử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dụng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xác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định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đục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trong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thải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sinh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hoạt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thải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nghiệp</w:t>
      </w:r>
      <w:proofErr w:type="spellEnd"/>
      <w:r w:rsidRPr="002D2683">
        <w:rPr>
          <w:rFonts w:ascii="Times New Roman" w:hAnsi="Times New Roman"/>
          <w:sz w:val="24"/>
          <w:szCs w:val="24"/>
        </w:rPr>
        <w:t>,</w:t>
      </w:r>
      <w:r w:rsidR="00F822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ngầm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uống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cấp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sinh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hoạt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mặt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mặn</w:t>
      </w:r>
      <w:proofErr w:type="spellEnd"/>
      <w:r w:rsidR="00F822D0">
        <w:rPr>
          <w:rFonts w:ascii="Times New Roman" w:hAnsi="Times New Roman"/>
          <w:sz w:val="24"/>
          <w:szCs w:val="24"/>
        </w:rPr>
        <w:t>.</w:t>
      </w:r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Tiêu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chuẩn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này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qui </w:t>
      </w:r>
      <w:proofErr w:type="spellStart"/>
      <w:r w:rsidRPr="002D2683">
        <w:rPr>
          <w:rFonts w:ascii="Times New Roman" w:hAnsi="Times New Roman"/>
          <w:sz w:val="24"/>
          <w:szCs w:val="24"/>
        </w:rPr>
        <w:t>định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phương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pháp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xác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định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đục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trong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thải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chứa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những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hợp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chất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2D2683">
        <w:rPr>
          <w:rFonts w:ascii="Times New Roman" w:hAnsi="Times New Roman"/>
          <w:sz w:val="24"/>
          <w:szCs w:val="24"/>
        </w:rPr>
        <w:t>trong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D2683">
        <w:rPr>
          <w:rFonts w:ascii="Times New Roman" w:hAnsi="Times New Roman"/>
          <w:sz w:val="24"/>
          <w:szCs w:val="24"/>
        </w:rPr>
        <w:t>dạng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keo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chứa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những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mạnh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vụn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lớn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542AA41A" w14:textId="77777777" w:rsidR="002D2683" w:rsidRPr="002D2683" w:rsidRDefault="002D2683" w:rsidP="002D2683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D2683">
        <w:rPr>
          <w:rFonts w:ascii="Times New Roman" w:hAnsi="Times New Roman"/>
          <w:sz w:val="24"/>
          <w:szCs w:val="24"/>
        </w:rPr>
        <w:t xml:space="preserve">Ở </w:t>
      </w:r>
      <w:proofErr w:type="spellStart"/>
      <w:r w:rsidRPr="002D2683">
        <w:rPr>
          <w:rFonts w:ascii="Times New Roman" w:hAnsi="Times New Roman"/>
          <w:sz w:val="24"/>
          <w:szCs w:val="24"/>
        </w:rPr>
        <w:t>mức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2D2683">
        <w:rPr>
          <w:rFonts w:ascii="Times New Roman" w:hAnsi="Times New Roman"/>
          <w:sz w:val="24"/>
          <w:szCs w:val="24"/>
        </w:rPr>
        <w:t>cậ</w:t>
      </w:r>
      <w:r w:rsidR="00F822D0">
        <w:rPr>
          <w:rFonts w:ascii="Times New Roman" w:hAnsi="Times New Roman"/>
          <w:sz w:val="24"/>
          <w:szCs w:val="24"/>
        </w:rPr>
        <w:t>y</w:t>
      </w:r>
      <w:proofErr w:type="spellEnd"/>
      <w:r w:rsidR="00F822D0">
        <w:rPr>
          <w:rFonts w:ascii="Times New Roman" w:hAnsi="Times New Roman"/>
          <w:sz w:val="24"/>
          <w:szCs w:val="24"/>
        </w:rPr>
        <w:t xml:space="preserve"> 95%</w:t>
      </w:r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đảm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bảo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ước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lượng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được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từ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nghiên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cứu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hồi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thêm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chuẩn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lặp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phòng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thí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nghiệm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kiểm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soát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chất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lượng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phòng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thí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nghiệm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là</w:t>
      </w:r>
      <w:proofErr w:type="spellEnd"/>
      <w:r w:rsidRPr="002D2683">
        <w:rPr>
          <w:rFonts w:ascii="Times New Roman" w:hAnsi="Times New Roman"/>
          <w:sz w:val="24"/>
          <w:szCs w:val="24"/>
        </w:rPr>
        <w:t>: 16%.</w:t>
      </w:r>
    </w:p>
    <w:p w14:paraId="02E65C94" w14:textId="77777777" w:rsidR="002D2683" w:rsidRPr="002D2683" w:rsidRDefault="002D2683" w:rsidP="002D2683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Giới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hạn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phát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hiện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: 0.05NTU      </w:t>
      </w:r>
    </w:p>
    <w:p w14:paraId="5A7A5927" w14:textId="77777777" w:rsidR="002D2683" w:rsidRPr="002D2683" w:rsidRDefault="002D2683" w:rsidP="002D2683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Lượng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tối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thiểu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thực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hiện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phân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tích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50 ml</w:t>
      </w:r>
    </w:p>
    <w:p w14:paraId="22BB20A3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FDFD42B" w14:textId="77777777" w:rsidR="002D2683" w:rsidRPr="002D2683" w:rsidRDefault="002D2683" w:rsidP="002D2683">
      <w:pPr>
        <w:numPr>
          <w:ilvl w:val="0"/>
          <w:numId w:val="32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2D2683">
        <w:rPr>
          <w:rFonts w:ascii="Times New Roman" w:hAnsi="Times New Roman"/>
          <w:sz w:val="24"/>
          <w:szCs w:val="24"/>
          <w:lang w:val="en-GB"/>
        </w:rPr>
        <w:t>Hướng</w:t>
      </w:r>
      <w:proofErr w:type="spellEnd"/>
      <w:r w:rsidRPr="002D268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  <w:lang w:val="en-GB"/>
        </w:rPr>
        <w:t>dẫn</w:t>
      </w:r>
      <w:proofErr w:type="spellEnd"/>
      <w:r w:rsidRPr="002D268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  <w:lang w:val="en-GB"/>
        </w:rPr>
        <w:t>sử</w:t>
      </w:r>
      <w:proofErr w:type="spellEnd"/>
      <w:r w:rsidRPr="002D268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 w:rsidRPr="002D268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  <w:lang w:val="en-GB"/>
        </w:rPr>
        <w:t>máy</w:t>
      </w:r>
      <w:proofErr w:type="spellEnd"/>
      <w:r w:rsidRPr="002D2683">
        <w:rPr>
          <w:rFonts w:ascii="Times New Roman" w:hAnsi="Times New Roman"/>
          <w:sz w:val="24"/>
          <w:szCs w:val="24"/>
          <w:lang w:val="en-GB"/>
        </w:rPr>
        <w:t xml:space="preserve"> LaMotte TC-3000 Tri-Meters.</w:t>
      </w:r>
    </w:p>
    <w:p w14:paraId="48DB7659" w14:textId="77777777" w:rsidR="002D2683" w:rsidRPr="002D2683" w:rsidRDefault="002D2683" w:rsidP="002D2683">
      <w:pPr>
        <w:numPr>
          <w:ilvl w:val="0"/>
          <w:numId w:val="32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2D2683">
        <w:rPr>
          <w:rFonts w:ascii="Times New Roman" w:hAnsi="Times New Roman"/>
          <w:sz w:val="24"/>
          <w:szCs w:val="24"/>
          <w:lang w:val="en-GB"/>
        </w:rPr>
        <w:t>SMEWW 2130B, 2012</w:t>
      </w:r>
    </w:p>
    <w:p w14:paraId="26581092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B807B85" w14:textId="77777777" w:rsidR="002D2683" w:rsidRPr="002D2683" w:rsidRDefault="002D2683" w:rsidP="002D2683">
      <w:pPr>
        <w:numPr>
          <w:ilvl w:val="0"/>
          <w:numId w:val="34"/>
        </w:numPr>
        <w:tabs>
          <w:tab w:val="left" w:pos="540"/>
          <w:tab w:val="left" w:pos="720"/>
        </w:tabs>
        <w:spacing w:beforeLines="40" w:before="96" w:afterLines="40" w:after="9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đục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trong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được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xác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định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bằng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ánh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sáng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xuyên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2B0F65EC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8C5E8F4" w14:textId="77777777" w:rsidR="002D2683" w:rsidRPr="002D2683" w:rsidRDefault="002D2683" w:rsidP="002D2683">
      <w:pPr>
        <w:numPr>
          <w:ilvl w:val="0"/>
          <w:numId w:val="3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Tuân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thủ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nguyên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tắc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hoạt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trong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phòng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thí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nghiệm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2B86806E" w14:textId="77777777" w:rsidR="002D2683" w:rsidRPr="002D2683" w:rsidRDefault="002D2683" w:rsidP="002D2683">
      <w:pPr>
        <w:numPr>
          <w:ilvl w:val="0"/>
          <w:numId w:val="3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Báo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cáo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tất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cả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vấn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đề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gây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tổn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thương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tới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2D2683">
        <w:rPr>
          <w:rFonts w:ascii="Times New Roman" w:hAnsi="Times New Roman"/>
          <w:sz w:val="24"/>
          <w:szCs w:val="24"/>
        </w:rPr>
        <w:t>người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sự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cố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gây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đổ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vỡ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hóa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chất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61F9C0BE" w14:textId="77777777" w:rsidR="002D2683" w:rsidRPr="002D2683" w:rsidRDefault="002D2683" w:rsidP="002D2683">
      <w:pPr>
        <w:numPr>
          <w:ilvl w:val="0"/>
          <w:numId w:val="3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Cần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tuân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thủ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nghiêm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ngặt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yều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cầu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trong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phòng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thí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nghiệm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áo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tủ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hút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găng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tay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khẩu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trang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kính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bảo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hộ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lao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động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2D2683">
        <w:rPr>
          <w:rFonts w:ascii="Times New Roman" w:hAnsi="Times New Roman"/>
          <w:color w:val="000000"/>
          <w:sz w:val="24"/>
          <w:szCs w:val="24"/>
        </w:rPr>
        <w:t>.</w:t>
      </w:r>
    </w:p>
    <w:p w14:paraId="45642F7C" w14:textId="77777777" w:rsidR="002D2683" w:rsidRDefault="002D2683" w:rsidP="002D2683">
      <w:pPr>
        <w:numPr>
          <w:ilvl w:val="0"/>
          <w:numId w:val="34"/>
        </w:numPr>
        <w:spacing w:after="0"/>
        <w:jc w:val="both"/>
      </w:pPr>
      <w:proofErr w:type="spellStart"/>
      <w:r w:rsidRPr="002D2683">
        <w:rPr>
          <w:rFonts w:ascii="Times New Roman" w:hAnsi="Times New Roman"/>
          <w:sz w:val="24"/>
          <w:szCs w:val="24"/>
        </w:rPr>
        <w:t>Các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chất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thải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hại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phải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được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gom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bình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chứa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riêng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biệt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có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gián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nhãn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nhận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biết</w:t>
      </w:r>
      <w:proofErr w:type="spellEnd"/>
      <w:r>
        <w:t>.</w:t>
      </w:r>
    </w:p>
    <w:p w14:paraId="2F7E888E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244987A1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3E4EF60" w14:textId="77777777" w:rsidR="002D2683" w:rsidRPr="002D2683" w:rsidRDefault="002D2683" w:rsidP="002D2683">
      <w:pPr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Máy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độ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đục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LaMotte TC-3000 Tri-Meters.</w:t>
      </w:r>
    </w:p>
    <w:p w14:paraId="70BFFF14" w14:textId="77777777" w:rsidR="002D2683" w:rsidRPr="002D2683" w:rsidRDefault="002D2683" w:rsidP="002D2683">
      <w:pPr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Cuvet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10ml</w:t>
      </w:r>
    </w:p>
    <w:p w14:paraId="10A98DDE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3B42AD4" w14:textId="77777777" w:rsidR="002D2683" w:rsidRDefault="002D2683" w:rsidP="002D2683">
      <w:pPr>
        <w:pStyle w:val="Heading3"/>
        <w:numPr>
          <w:ilvl w:val="0"/>
          <w:numId w:val="41"/>
        </w:numPr>
        <w:tabs>
          <w:tab w:val="left" w:pos="360"/>
        </w:tabs>
        <w:spacing w:beforeLines="40" w:before="96" w:afterLines="40" w:after="96" w:line="276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Nước cất</w:t>
      </w:r>
    </w:p>
    <w:p w14:paraId="41DBF529" w14:textId="77777777" w:rsidR="002D2683" w:rsidRDefault="002D2683" w:rsidP="002D2683">
      <w:pPr>
        <w:pStyle w:val="Heading3"/>
        <w:numPr>
          <w:ilvl w:val="0"/>
          <w:numId w:val="41"/>
        </w:numPr>
        <w:tabs>
          <w:tab w:val="left" w:pos="360"/>
        </w:tabs>
        <w:spacing w:beforeLines="40" w:before="96" w:afterLines="40" w:after="96" w:line="276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Dung dịch chuẩn: 0.0 NTU, 1.0 NTU, 10.0 NTU.</w:t>
      </w:r>
    </w:p>
    <w:p w14:paraId="2E59002F" w14:textId="77777777"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768E032" w14:textId="77777777" w:rsidR="00AA0D54" w:rsidRPr="006C3E8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7D6D9ED3" w14:textId="77777777" w:rsidR="006C3E84" w:rsidRPr="006C3E8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</w:p>
    <w:p w14:paraId="7172FB7C" w14:textId="77777777" w:rsidR="006C3E84" w:rsidRPr="006C3E84" w:rsidRDefault="002D2683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>IV</w:t>
      </w:r>
      <w:r w:rsidR="00FB3012">
        <w:rPr>
          <w:rFonts w:ascii="Times New Roman" w:hAnsi="Times New Roman"/>
          <w:b/>
          <w:color w:val="00B0F0"/>
          <w:sz w:val="24"/>
          <w:szCs w:val="24"/>
        </w:rPr>
        <w:t xml:space="preserve">. </w:t>
      </w:r>
      <w:r w:rsidR="00FB3012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FB3012">
        <w:rPr>
          <w:rFonts w:ascii="Times New Roman" w:hAnsi="Times New Roman"/>
          <w:b/>
          <w:color w:val="00B0F0"/>
          <w:sz w:val="24"/>
          <w:szCs w:val="24"/>
        </w:rPr>
        <w:t>X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ử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326C78B" w14:textId="77777777" w:rsidR="00AA6DB2" w:rsidRPr="006C3E8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61C2174E" w14:textId="77777777" w:rsidR="002D2683" w:rsidRPr="002D2683" w:rsidRDefault="002D2683" w:rsidP="002D2683">
      <w:pPr>
        <w:numPr>
          <w:ilvl w:val="0"/>
          <w:numId w:val="4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được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lấy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các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2D2683">
        <w:rPr>
          <w:rFonts w:ascii="Times New Roman" w:hAnsi="Times New Roman"/>
          <w:sz w:val="24"/>
          <w:szCs w:val="24"/>
        </w:rPr>
        <w:t>mới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sạch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hoặc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2D2683">
        <w:rPr>
          <w:rFonts w:ascii="Times New Roman" w:hAnsi="Times New Roman"/>
          <w:sz w:val="24"/>
          <w:szCs w:val="24"/>
        </w:rPr>
        <w:t>thủy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tinh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đã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rửa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bằng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axit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dùng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2D2683">
        <w:rPr>
          <w:rFonts w:ascii="Times New Roman" w:hAnsi="Times New Roman"/>
          <w:sz w:val="24"/>
          <w:szCs w:val="24"/>
        </w:rPr>
        <w:t>có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nắp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làm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bằng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nhựa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dẻo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vì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nắp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bằng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nhựa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dẻo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hoặc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nhựa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dính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có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làm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nhiễm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bẩn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tới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6E04F62E" w14:textId="77777777" w:rsidR="002D2683" w:rsidRPr="002D2683" w:rsidRDefault="002D2683" w:rsidP="002D2683">
      <w:pPr>
        <w:numPr>
          <w:ilvl w:val="0"/>
          <w:numId w:val="4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Nên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phân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tích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ngay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khi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nhận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nếu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thì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bảo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quản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tủ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lạnh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&lt;4</w:t>
      </w:r>
      <w:r w:rsidRPr="002D2683">
        <w:rPr>
          <w:rFonts w:ascii="Times New Roman" w:hAnsi="Times New Roman"/>
          <w:sz w:val="24"/>
          <w:szCs w:val="24"/>
          <w:vertAlign w:val="superscript"/>
        </w:rPr>
        <w:t>0</w:t>
      </w:r>
      <w:r w:rsidRPr="002D2683">
        <w:rPr>
          <w:rFonts w:ascii="Times New Roman" w:hAnsi="Times New Roman"/>
          <w:sz w:val="24"/>
          <w:szCs w:val="24"/>
        </w:rPr>
        <w:t>C.</w:t>
      </w:r>
    </w:p>
    <w:p w14:paraId="4F6543A9" w14:textId="77777777" w:rsidR="002D2683" w:rsidRPr="002D2683" w:rsidRDefault="002D2683" w:rsidP="002D2683">
      <w:pPr>
        <w:numPr>
          <w:ilvl w:val="0"/>
          <w:numId w:val="4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Hạn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chế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tối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thiểu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tiếp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xúc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vơi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khí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7AE19B75" w14:textId="77777777" w:rsidR="00FB3012" w:rsidRDefault="00AA6DB2" w:rsidP="00FB3012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tiến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hành.</w:t>
      </w:r>
      <w:proofErr w:type="spellEnd"/>
    </w:p>
    <w:p w14:paraId="3C15DB61" w14:textId="77777777" w:rsidR="002D2683" w:rsidRPr="00FB3012" w:rsidRDefault="00FB3012" w:rsidP="00FB301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a.</w:t>
      </w:r>
      <w:r w:rsidR="002D2683" w:rsidRPr="00FB3012">
        <w:rPr>
          <w:rFonts w:ascii="Times New Roman" w:hAnsi="Times New Roman"/>
          <w:bCs/>
          <w:sz w:val="24"/>
          <w:szCs w:val="24"/>
        </w:rPr>
        <w:t>Hiệu</w:t>
      </w:r>
      <w:proofErr w:type="spellEnd"/>
      <w:proofErr w:type="gramEnd"/>
      <w:r w:rsidR="002D2683" w:rsidRPr="00FB301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D2683" w:rsidRPr="00FB3012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="002D2683" w:rsidRPr="00FB301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D2683" w:rsidRPr="00FB3012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="002D2683" w:rsidRPr="00FB3012">
        <w:rPr>
          <w:rFonts w:ascii="Times New Roman" w:hAnsi="Times New Roman"/>
          <w:bCs/>
          <w:sz w:val="24"/>
          <w:szCs w:val="24"/>
        </w:rPr>
        <w:t xml:space="preserve">: </w:t>
      </w:r>
    </w:p>
    <w:p w14:paraId="2D8DE617" w14:textId="77777777" w:rsidR="002D2683" w:rsidRPr="002D2683" w:rsidRDefault="002D2683" w:rsidP="00FB3012">
      <w:pPr>
        <w:numPr>
          <w:ilvl w:val="0"/>
          <w:numId w:val="49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Kiểm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tra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máy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hiệu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chuẩ</w:t>
      </w:r>
      <w:r w:rsidR="00FB3012">
        <w:rPr>
          <w:rFonts w:ascii="Times New Roman" w:hAnsi="Times New Roman"/>
          <w:sz w:val="24"/>
          <w:szCs w:val="24"/>
        </w:rPr>
        <w:t>n</w:t>
      </w:r>
      <w:proofErr w:type="spellEnd"/>
      <w:r w:rsidR="00FB30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bằng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D2683">
        <w:rPr>
          <w:rFonts w:ascii="Times New Roman" w:hAnsi="Times New Roman"/>
          <w:sz w:val="24"/>
          <w:szCs w:val="24"/>
        </w:rPr>
        <w:t>dịch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chuẩn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0.00NTU; 0.10NTU; 10.0NTU.</w:t>
      </w:r>
    </w:p>
    <w:p w14:paraId="37C0CFA1" w14:textId="77777777" w:rsidR="002D2683" w:rsidRPr="002D2683" w:rsidRDefault="00FB3012" w:rsidP="00FB3012">
      <w:pPr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b.</w:t>
      </w:r>
      <w:r w:rsidR="002D2683" w:rsidRPr="002D2683">
        <w:rPr>
          <w:rFonts w:ascii="Times New Roman" w:hAnsi="Times New Roman"/>
          <w:sz w:val="24"/>
          <w:szCs w:val="24"/>
        </w:rPr>
        <w:t>Đo</w:t>
      </w:r>
      <w:proofErr w:type="spellEnd"/>
      <w:proofErr w:type="gramEnd"/>
      <w:r w:rsidR="002D2683"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2683"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="002D2683" w:rsidRPr="002D2683">
        <w:rPr>
          <w:rFonts w:ascii="Times New Roman" w:hAnsi="Times New Roman"/>
          <w:sz w:val="24"/>
          <w:szCs w:val="24"/>
        </w:rPr>
        <w:t>:</w:t>
      </w:r>
    </w:p>
    <w:p w14:paraId="7AEA3411" w14:textId="77777777" w:rsidR="002D2683" w:rsidRPr="002D2683" w:rsidRDefault="002D2683" w:rsidP="00FB3012">
      <w:pPr>
        <w:numPr>
          <w:ilvl w:val="0"/>
          <w:numId w:val="49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D2683">
        <w:rPr>
          <w:rFonts w:ascii="Times New Roman" w:hAnsi="Times New Roman"/>
          <w:sz w:val="24"/>
          <w:szCs w:val="24"/>
        </w:rPr>
        <w:t>Khuấy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nhẹ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đồng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nhất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sz w:val="24"/>
          <w:szCs w:val="24"/>
        </w:rPr>
        <w:t>không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để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xuất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sz w:val="24"/>
          <w:szCs w:val="24"/>
        </w:rPr>
        <w:t>hiện</w:t>
      </w:r>
      <w:proofErr w:type="spellEnd"/>
      <w:r w:rsidRPr="002D2683">
        <w:rPr>
          <w:rFonts w:ascii="Times New Roman" w:hAnsi="Times New Roman"/>
          <w:sz w:val="24"/>
          <w:szCs w:val="24"/>
        </w:rPr>
        <w:t xml:space="preserve"> bong </w:t>
      </w:r>
      <w:proofErr w:type="spellStart"/>
      <w:r w:rsidRPr="002D2683">
        <w:rPr>
          <w:rFonts w:ascii="Times New Roman" w:hAnsi="Times New Roman"/>
          <w:sz w:val="24"/>
          <w:szCs w:val="24"/>
        </w:rPr>
        <w:t>bóng</w:t>
      </w:r>
      <w:proofErr w:type="spellEnd"/>
      <w:r w:rsidRPr="002D2683">
        <w:rPr>
          <w:rFonts w:ascii="Times New Roman" w:hAnsi="Times New Roman"/>
          <w:sz w:val="24"/>
          <w:szCs w:val="24"/>
        </w:rPr>
        <w:t>.</w:t>
      </w:r>
    </w:p>
    <w:p w14:paraId="05DC758D" w14:textId="77777777" w:rsidR="002D2683" w:rsidRPr="002D2683" w:rsidRDefault="002D2683" w:rsidP="00FB3012">
      <w:pPr>
        <w:numPr>
          <w:ilvl w:val="0"/>
          <w:numId w:val="49"/>
        </w:num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2D2683">
        <w:rPr>
          <w:rFonts w:ascii="Times New Roman" w:hAnsi="Times New Roman"/>
          <w:bCs/>
          <w:sz w:val="24"/>
          <w:szCs w:val="24"/>
        </w:rPr>
        <w:t>Rót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nước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cất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cuvet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tới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vạch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cho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nhấn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phím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cell blank. Sau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đó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tráng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cuvet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nhiều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lần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rót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tới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vạch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đọc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kết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quả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hiện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trên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đọc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3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lần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lấy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kết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quả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trung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D2683">
        <w:rPr>
          <w:rFonts w:ascii="Times New Roman" w:hAnsi="Times New Roman"/>
          <w:bCs/>
          <w:sz w:val="24"/>
          <w:szCs w:val="24"/>
        </w:rPr>
        <w:t>bình</w:t>
      </w:r>
      <w:proofErr w:type="spellEnd"/>
      <w:r w:rsidRPr="002D2683">
        <w:rPr>
          <w:rFonts w:ascii="Times New Roman" w:hAnsi="Times New Roman"/>
          <w:bCs/>
          <w:sz w:val="24"/>
          <w:szCs w:val="24"/>
        </w:rPr>
        <w:t xml:space="preserve">. </w:t>
      </w:r>
    </w:p>
    <w:p w14:paraId="759661FC" w14:textId="77777777" w:rsidR="00963F1F" w:rsidRPr="006C3E84" w:rsidRDefault="00963F1F" w:rsidP="001B23EA">
      <w:pPr>
        <w:pStyle w:val="ListParagraph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</w:p>
    <w:p w14:paraId="2539F07E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ACBD3A3" w14:textId="77777777" w:rsidR="008D0D62" w:rsidRPr="001B23EA" w:rsidRDefault="001B23EA" w:rsidP="008D0D6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B23EA">
        <w:rPr>
          <w:rFonts w:ascii="Times New Roman" w:hAnsi="Times New Roman"/>
          <w:bCs/>
          <w:sz w:val="24"/>
          <w:szCs w:val="24"/>
        </w:rPr>
        <w:t>Kết</w:t>
      </w:r>
      <w:proofErr w:type="spellEnd"/>
      <w:r w:rsidRPr="001B23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23EA">
        <w:rPr>
          <w:rFonts w:ascii="Times New Roman" w:hAnsi="Times New Roman"/>
          <w:bCs/>
          <w:sz w:val="24"/>
          <w:szCs w:val="24"/>
        </w:rPr>
        <w:t>quả</w:t>
      </w:r>
      <w:proofErr w:type="spellEnd"/>
      <w:r w:rsidRPr="001B23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23EA">
        <w:rPr>
          <w:rFonts w:ascii="Times New Roman" w:hAnsi="Times New Roman"/>
          <w:bCs/>
          <w:sz w:val="24"/>
          <w:szCs w:val="24"/>
        </w:rPr>
        <w:t>hi</w:t>
      </w:r>
      <w:r w:rsidR="00FB3012">
        <w:rPr>
          <w:rFonts w:ascii="Times New Roman" w:hAnsi="Times New Roman"/>
          <w:bCs/>
          <w:sz w:val="24"/>
          <w:szCs w:val="24"/>
        </w:rPr>
        <w:t>ể</w:t>
      </w:r>
      <w:r w:rsidRPr="001B23EA">
        <w:rPr>
          <w:rFonts w:ascii="Times New Roman" w:hAnsi="Times New Roman"/>
          <w:bCs/>
          <w:sz w:val="24"/>
          <w:szCs w:val="24"/>
        </w:rPr>
        <w:t>n</w:t>
      </w:r>
      <w:proofErr w:type="spellEnd"/>
      <w:r w:rsidRPr="001B23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23EA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1B23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23EA">
        <w:rPr>
          <w:rFonts w:ascii="Times New Roman" w:hAnsi="Times New Roman"/>
          <w:bCs/>
          <w:sz w:val="24"/>
          <w:szCs w:val="24"/>
        </w:rPr>
        <w:t>trên</w:t>
      </w:r>
      <w:proofErr w:type="spellEnd"/>
      <w:r w:rsidRPr="001B23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23EA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1B23EA">
        <w:rPr>
          <w:rFonts w:ascii="Times New Roman" w:hAnsi="Times New Roman"/>
          <w:bCs/>
          <w:sz w:val="24"/>
          <w:szCs w:val="24"/>
        </w:rPr>
        <w:t xml:space="preserve">. </w:t>
      </w:r>
    </w:p>
    <w:p w14:paraId="3882E118" w14:textId="77777777" w:rsidR="008D0D62" w:rsidRPr="001B23EA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1B23EA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10021722" w14:textId="77777777" w:rsidR="001B23EA" w:rsidRPr="001A0ED4" w:rsidRDefault="001B23EA" w:rsidP="001B23EA">
      <w:pPr>
        <w:pStyle w:val="Heading3"/>
        <w:numPr>
          <w:ilvl w:val="0"/>
          <w:numId w:val="47"/>
        </w:numPr>
      </w:pPr>
      <w:r>
        <w:rPr>
          <w:rFonts w:ascii="Times New Roman" w:hAnsi="Times New Roman"/>
        </w:rPr>
        <w:t>Phải kiểm tra và calib máy với các dung dịch chuẩn còn hạn sử dụng trước khi tiến hành đo mẫu.</w:t>
      </w:r>
    </w:p>
    <w:p w14:paraId="3B3E3CC8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DAE9ECB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F0EBF4B" w14:textId="77777777"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3CD6927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19734" w14:textId="77777777" w:rsidR="00E0686E" w:rsidRDefault="00E0686E" w:rsidP="00DB45A7">
      <w:pPr>
        <w:spacing w:after="0" w:line="240" w:lineRule="auto"/>
      </w:pPr>
      <w:r>
        <w:separator/>
      </w:r>
    </w:p>
  </w:endnote>
  <w:endnote w:type="continuationSeparator" w:id="0">
    <w:p w14:paraId="7C471192" w14:textId="77777777" w:rsidR="00E0686E" w:rsidRDefault="00E0686E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05A4A" w14:textId="77777777" w:rsidR="00E0686E" w:rsidRDefault="00E0686E" w:rsidP="00DB45A7">
      <w:pPr>
        <w:spacing w:after="0" w:line="240" w:lineRule="auto"/>
      </w:pPr>
      <w:r>
        <w:separator/>
      </w:r>
    </w:p>
  </w:footnote>
  <w:footnote w:type="continuationSeparator" w:id="0">
    <w:p w14:paraId="3BFA3415" w14:textId="77777777" w:rsidR="00E0686E" w:rsidRDefault="00E0686E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4C94F116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6EC4DB28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11186FB1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71818AFA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FB3012">
            <w:rPr>
              <w:rFonts w:ascii="Times New Roman" w:hAnsi="Times New Roman"/>
              <w:color w:val="00B0F0"/>
              <w:sz w:val="24"/>
              <w:szCs w:val="24"/>
            </w:rPr>
            <w:t>099</w:t>
          </w:r>
        </w:p>
        <w:p w14:paraId="11BD8312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 w:rsidR="00FB3012">
            <w:rPr>
              <w:rFonts w:ascii="Times New Roman" w:hAnsi="Times New Roman"/>
              <w:color w:val="00B0F0"/>
              <w:sz w:val="24"/>
              <w:szCs w:val="24"/>
            </w:rPr>
            <w:t>02</w:t>
          </w:r>
        </w:p>
        <w:p w14:paraId="2E5A12E5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 w:rsidR="00FB3012">
            <w:rPr>
              <w:rFonts w:ascii="Times New Roman" w:hAnsi="Times New Roman"/>
              <w:color w:val="00B0F0"/>
              <w:sz w:val="24"/>
              <w:szCs w:val="24"/>
            </w:rPr>
            <w:t>04/01/2017</w:t>
          </w:r>
        </w:p>
        <w:p w14:paraId="5093AE5C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FB3012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3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FB3012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3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08F1C7E4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65A"/>
    <w:multiLevelType w:val="hybridMultilevel"/>
    <w:tmpl w:val="64D4A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947B2"/>
    <w:multiLevelType w:val="hybridMultilevel"/>
    <w:tmpl w:val="54F4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342022"/>
    <w:multiLevelType w:val="hybridMultilevel"/>
    <w:tmpl w:val="CE66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D8205B"/>
    <w:multiLevelType w:val="hybridMultilevel"/>
    <w:tmpl w:val="14685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A7A33"/>
    <w:multiLevelType w:val="hybridMultilevel"/>
    <w:tmpl w:val="9D961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D62BF3"/>
    <w:multiLevelType w:val="hybridMultilevel"/>
    <w:tmpl w:val="9ABCB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240F2"/>
    <w:multiLevelType w:val="hybridMultilevel"/>
    <w:tmpl w:val="803AC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501435"/>
    <w:multiLevelType w:val="hybridMultilevel"/>
    <w:tmpl w:val="E8328A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566B3E"/>
    <w:multiLevelType w:val="hybridMultilevel"/>
    <w:tmpl w:val="FAF8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D962AC"/>
    <w:multiLevelType w:val="hybridMultilevel"/>
    <w:tmpl w:val="44B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C2021"/>
    <w:multiLevelType w:val="hybridMultilevel"/>
    <w:tmpl w:val="8D8A5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35B8E"/>
    <w:multiLevelType w:val="hybridMultilevel"/>
    <w:tmpl w:val="1338B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6771C"/>
    <w:multiLevelType w:val="hybridMultilevel"/>
    <w:tmpl w:val="854C5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C47616"/>
    <w:multiLevelType w:val="hybridMultilevel"/>
    <w:tmpl w:val="45009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E4B3EEE"/>
    <w:multiLevelType w:val="hybridMultilevel"/>
    <w:tmpl w:val="E8DAA264"/>
    <w:lvl w:ilvl="0" w:tplc="0409000B">
      <w:start w:val="1"/>
      <w:numFmt w:val="bullet"/>
      <w:lvlText w:val=""/>
      <w:lvlJc w:val="left"/>
      <w:pPr>
        <w:ind w:left="1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34" w15:restartNumberingAfterBreak="0">
    <w:nsid w:val="5F0914C9"/>
    <w:multiLevelType w:val="hybridMultilevel"/>
    <w:tmpl w:val="37287108"/>
    <w:lvl w:ilvl="0" w:tplc="0409000B">
      <w:start w:val="1"/>
      <w:numFmt w:val="bullet"/>
      <w:lvlText w:val=""/>
      <w:lvlJc w:val="left"/>
      <w:pPr>
        <w:ind w:left="12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5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A4375"/>
    <w:multiLevelType w:val="hybridMultilevel"/>
    <w:tmpl w:val="1DB6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12FDC"/>
    <w:multiLevelType w:val="hybridMultilevel"/>
    <w:tmpl w:val="F5BCB14C"/>
    <w:lvl w:ilvl="0" w:tplc="22E86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A3D1A"/>
    <w:multiLevelType w:val="hybridMultilevel"/>
    <w:tmpl w:val="7B04E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54F6089"/>
    <w:multiLevelType w:val="hybridMultilevel"/>
    <w:tmpl w:val="8B6E8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B4130"/>
    <w:multiLevelType w:val="hybridMultilevel"/>
    <w:tmpl w:val="36E0A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C3845A5"/>
    <w:multiLevelType w:val="hybridMultilevel"/>
    <w:tmpl w:val="0804D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43"/>
  </w:num>
  <w:num w:numId="5">
    <w:abstractNumId w:val="44"/>
  </w:num>
  <w:num w:numId="6">
    <w:abstractNumId w:val="25"/>
  </w:num>
  <w:num w:numId="7">
    <w:abstractNumId w:val="16"/>
  </w:num>
  <w:num w:numId="8">
    <w:abstractNumId w:val="35"/>
  </w:num>
  <w:num w:numId="9">
    <w:abstractNumId w:val="7"/>
  </w:num>
  <w:num w:numId="10">
    <w:abstractNumId w:val="6"/>
  </w:num>
  <w:num w:numId="11">
    <w:abstractNumId w:val="12"/>
  </w:num>
  <w:num w:numId="12">
    <w:abstractNumId w:val="14"/>
  </w:num>
  <w:num w:numId="13">
    <w:abstractNumId w:val="42"/>
  </w:num>
  <w:num w:numId="14">
    <w:abstractNumId w:val="46"/>
  </w:num>
  <w:num w:numId="15">
    <w:abstractNumId w:val="1"/>
  </w:num>
  <w:num w:numId="16">
    <w:abstractNumId w:val="9"/>
  </w:num>
  <w:num w:numId="17">
    <w:abstractNumId w:val="27"/>
  </w:num>
  <w:num w:numId="18">
    <w:abstractNumId w:val="5"/>
  </w:num>
  <w:num w:numId="19">
    <w:abstractNumId w:val="26"/>
  </w:num>
  <w:num w:numId="20">
    <w:abstractNumId w:val="22"/>
  </w:num>
  <w:num w:numId="21">
    <w:abstractNumId w:val="11"/>
  </w:num>
  <w:num w:numId="22">
    <w:abstractNumId w:val="8"/>
  </w:num>
  <w:num w:numId="23">
    <w:abstractNumId w:val="0"/>
  </w:num>
  <w:num w:numId="24">
    <w:abstractNumId w:val="48"/>
  </w:num>
  <w:num w:numId="25">
    <w:abstractNumId w:val="45"/>
  </w:num>
  <w:num w:numId="26">
    <w:abstractNumId w:val="39"/>
  </w:num>
  <w:num w:numId="27">
    <w:abstractNumId w:val="10"/>
  </w:num>
  <w:num w:numId="28">
    <w:abstractNumId w:val="29"/>
  </w:num>
  <w:num w:numId="29">
    <w:abstractNumId w:val="37"/>
  </w:num>
  <w:num w:numId="30">
    <w:abstractNumId w:val="33"/>
  </w:num>
  <w:num w:numId="31">
    <w:abstractNumId w:val="23"/>
  </w:num>
  <w:num w:numId="32">
    <w:abstractNumId w:val="28"/>
  </w:num>
  <w:num w:numId="33">
    <w:abstractNumId w:val="34"/>
  </w:num>
  <w:num w:numId="34">
    <w:abstractNumId w:val="15"/>
  </w:num>
  <w:num w:numId="35">
    <w:abstractNumId w:val="47"/>
  </w:num>
  <w:num w:numId="36">
    <w:abstractNumId w:val="3"/>
  </w:num>
  <w:num w:numId="37">
    <w:abstractNumId w:val="30"/>
  </w:num>
  <w:num w:numId="38">
    <w:abstractNumId w:val="17"/>
  </w:num>
  <w:num w:numId="39">
    <w:abstractNumId w:val="40"/>
  </w:num>
  <w:num w:numId="40">
    <w:abstractNumId w:val="2"/>
  </w:num>
  <w:num w:numId="41">
    <w:abstractNumId w:val="24"/>
  </w:num>
  <w:num w:numId="42">
    <w:abstractNumId w:val="38"/>
  </w:num>
  <w:num w:numId="43">
    <w:abstractNumId w:val="19"/>
  </w:num>
  <w:num w:numId="44">
    <w:abstractNumId w:val="36"/>
  </w:num>
  <w:num w:numId="45">
    <w:abstractNumId w:val="32"/>
  </w:num>
  <w:num w:numId="46">
    <w:abstractNumId w:val="20"/>
  </w:num>
  <w:num w:numId="47">
    <w:abstractNumId w:val="31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B6F08"/>
    <w:rsid w:val="001B23EA"/>
    <w:rsid w:val="00217BC7"/>
    <w:rsid w:val="002D2683"/>
    <w:rsid w:val="002E4590"/>
    <w:rsid w:val="003700E3"/>
    <w:rsid w:val="0037757C"/>
    <w:rsid w:val="00435FA2"/>
    <w:rsid w:val="005638A4"/>
    <w:rsid w:val="00585CB3"/>
    <w:rsid w:val="005C168A"/>
    <w:rsid w:val="005E6F75"/>
    <w:rsid w:val="005F20AA"/>
    <w:rsid w:val="006C3E84"/>
    <w:rsid w:val="00712416"/>
    <w:rsid w:val="0072664A"/>
    <w:rsid w:val="0085481C"/>
    <w:rsid w:val="00871BAD"/>
    <w:rsid w:val="008D0D62"/>
    <w:rsid w:val="00963F1F"/>
    <w:rsid w:val="00995FC0"/>
    <w:rsid w:val="00A14078"/>
    <w:rsid w:val="00A25586"/>
    <w:rsid w:val="00AA0D54"/>
    <w:rsid w:val="00AA6DB2"/>
    <w:rsid w:val="00DB45A7"/>
    <w:rsid w:val="00E0686E"/>
    <w:rsid w:val="00E71E80"/>
    <w:rsid w:val="00EF0AED"/>
    <w:rsid w:val="00F822D0"/>
    <w:rsid w:val="00FB3012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7685B"/>
  <w15:chartTrackingRefBased/>
  <w15:docId w15:val="{C87043A2-1643-428B-AED9-5882309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2D2683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2D2683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2D2683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link w:val="Heading3"/>
    <w:rsid w:val="002D2683"/>
    <w:rPr>
      <w:rFonts w:ascii="&#10;rial" w:eastAsia="Times New Roman" w:hAnsi="&#10;rial"/>
      <w:color w:val="000000"/>
      <w:sz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2018-12-26T12:52:00Z</dcterms:created>
  <dcterms:modified xsi:type="dcterms:W3CDTF">2018-12-26T12:52:00Z</dcterms:modified>
</cp:coreProperties>
</file>