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2EFF5" w14:textId="77777777" w:rsidR="005A47D9" w:rsidRPr="005A47D9" w:rsidRDefault="005A47D9" w:rsidP="005A47D9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</w:pPr>
      <w:bookmarkStart w:id="0" w:name="_GoBack"/>
      <w:bookmarkEnd w:id="0"/>
      <w:r w:rsidRPr="005A47D9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XÁC ĐỊNH ĐỘ KIỀM TỔNG VÀ ĐỘ KIỀM COMPOSITE TRONG NƯỚC BẰNG PHƯƠNG PHÁP CHUẨN ĐỘ</w:t>
      </w:r>
    </w:p>
    <w:p w14:paraId="63EC802A" w14:textId="77777777" w:rsidR="005A47D9" w:rsidRPr="005A47D9" w:rsidRDefault="005A47D9" w:rsidP="005A47D9">
      <w:pPr>
        <w:widowControl w:val="0"/>
        <w:snapToGrid w:val="0"/>
        <w:spacing w:beforeLines="30" w:before="72" w:afterLines="30" w:after="72" w:line="24" w:lineRule="atLeast"/>
        <w:jc w:val="center"/>
        <w:outlineLvl w:val="0"/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</w:pPr>
      <w:r w:rsidRPr="005A47D9">
        <w:rPr>
          <w:rFonts w:ascii="Times New Roman" w:hAnsi="Times New Roman"/>
          <w:b/>
          <w:bCs/>
          <w:color w:val="17365D"/>
          <w:sz w:val="34"/>
          <w:szCs w:val="34"/>
          <w:lang w:val="en-GB"/>
        </w:rPr>
        <w:t>(DETERMINATION OF TOTAL AND COMPOSITE ALKALINITY IN WATER AND WASTEWATER BY TITRATION METHOD)</w:t>
      </w:r>
    </w:p>
    <w:p w14:paraId="02FDB642" w14:textId="77777777"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71BAD" w:rsidRPr="005F20AA" w14:paraId="17C846E8" w14:textId="77777777" w:rsidTr="005F20AA">
        <w:tc>
          <w:tcPr>
            <w:tcW w:w="3192" w:type="dxa"/>
            <w:shd w:val="clear" w:color="auto" w:fill="auto"/>
          </w:tcPr>
          <w:p w14:paraId="5A45C423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biên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1825B78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xem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40FBD286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proofErr w:type="spellStart"/>
            <w:r w:rsidRPr="005F20AA">
              <w:rPr>
                <w:rFonts w:ascii="Times New Roman" w:hAnsi="Times New Roman"/>
                <w:color w:val="FF0000"/>
              </w:rPr>
              <w:t>Nhân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viên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phê</w:t>
            </w:r>
            <w:proofErr w:type="spellEnd"/>
            <w:r w:rsidRPr="005F20AA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5F20AA">
              <w:rPr>
                <w:rFonts w:ascii="Times New Roman" w:hAnsi="Times New Roman"/>
                <w:color w:val="FF0000"/>
              </w:rPr>
              <w:t>duyệt</w:t>
            </w:r>
            <w:proofErr w:type="spellEnd"/>
          </w:p>
        </w:tc>
      </w:tr>
      <w:tr w:rsidR="00871BAD" w:rsidRPr="005F20AA" w14:paraId="206C66C1" w14:textId="77777777" w:rsidTr="005F20AA">
        <w:tc>
          <w:tcPr>
            <w:tcW w:w="3192" w:type="dxa"/>
            <w:shd w:val="clear" w:color="auto" w:fill="auto"/>
          </w:tcPr>
          <w:p w14:paraId="7954FF28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4CCD894E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04196535" w14:textId="77777777" w:rsidR="00871BAD" w:rsidRPr="005F20AA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5D4C5CFF" w14:textId="77777777" w:rsidR="00871BAD" w:rsidRPr="005F20AA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Trần Thị Hằng</w:t>
            </w:r>
          </w:p>
        </w:tc>
        <w:tc>
          <w:tcPr>
            <w:tcW w:w="3192" w:type="dxa"/>
            <w:shd w:val="clear" w:color="auto" w:fill="auto"/>
          </w:tcPr>
          <w:p w14:paraId="55988C0F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58420B17" w14:textId="77777777" w:rsidR="005A47D9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78B063EB" w14:textId="77777777" w:rsidR="005A47D9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21F62429" w14:textId="77777777" w:rsidR="005A47D9" w:rsidRPr="005F20AA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Phạm Thị Kim Cúc</w:t>
            </w:r>
          </w:p>
        </w:tc>
        <w:tc>
          <w:tcPr>
            <w:tcW w:w="3192" w:type="dxa"/>
            <w:shd w:val="clear" w:color="auto" w:fill="auto"/>
          </w:tcPr>
          <w:p w14:paraId="7AD6010C" w14:textId="77777777" w:rsidR="00871BAD" w:rsidRDefault="00871BAD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7EF3267C" w14:textId="77777777" w:rsidR="005A47D9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51187070" w14:textId="77777777" w:rsidR="005A47D9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</w:p>
          <w:p w14:paraId="319E493D" w14:textId="77777777" w:rsidR="005A47D9" w:rsidRPr="005F20AA" w:rsidRDefault="005A47D9" w:rsidP="005F20AA">
            <w:pPr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 xml:space="preserve">Trần </w:t>
            </w:r>
            <w:proofErr w:type="spellStart"/>
            <w:r>
              <w:rPr>
                <w:rFonts w:ascii="Times New Roman" w:hAnsi="Times New Roman"/>
                <w:color w:val="FF0000"/>
              </w:rPr>
              <w:t>Thái</w:t>
            </w:r>
            <w:proofErr w:type="spellEnd"/>
            <w:r>
              <w:rPr>
                <w:rFonts w:ascii="Times New Roman" w:hAnsi="Times New Roman"/>
                <w:color w:val="FF0000"/>
              </w:rPr>
              <w:t xml:space="preserve"> Vũ</w:t>
            </w:r>
          </w:p>
        </w:tc>
      </w:tr>
    </w:tbl>
    <w:p w14:paraId="79AEB96D" w14:textId="77777777"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14:paraId="3F0C7718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C41AE28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EC31796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6CB446" w14:textId="77777777"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2037"/>
        <w:gridCol w:w="4749"/>
        <w:gridCol w:w="1948"/>
      </w:tblGrid>
      <w:tr w:rsidR="00871BAD" w:rsidRPr="00871BAD" w14:paraId="36E5B243" w14:textId="77777777" w:rsidTr="00B90B2A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904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446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BDA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C9A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5C0784A9" w14:textId="77777777" w:rsidTr="00B90B2A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49587" w14:textId="77777777" w:rsidR="00871BAD" w:rsidRPr="00B90B2A" w:rsidRDefault="0052224B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B90B2A">
              <w:rPr>
                <w:rFonts w:ascii="Times New Roman" w:eastAsia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1916B6" w14:textId="77777777" w:rsidR="00871BAD" w:rsidRPr="00B90B2A" w:rsidRDefault="000C3EB4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B90B2A">
              <w:rPr>
                <w:rFonts w:ascii="Times New Roman" w:eastAsia="Times New Roman" w:hAnsi="Times New Roman"/>
                <w:bCs/>
                <w:sz w:val="26"/>
                <w:szCs w:val="26"/>
              </w:rPr>
              <w:t>Header</w:t>
            </w:r>
          </w:p>
        </w:tc>
        <w:tc>
          <w:tcPr>
            <w:tcW w:w="48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892693" w14:textId="77777777" w:rsidR="00871BAD" w:rsidRPr="00871BAD" w:rsidRDefault="0052224B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r w:rsidR="000C3EB4">
              <w:rPr>
                <w:rFonts w:ascii="Times New Roman" w:eastAsia="Times New Roman" w:hAnsi="Times New Roman"/>
                <w:bCs/>
                <w:sz w:val="26"/>
                <w:szCs w:val="26"/>
              </w:rPr>
              <w:t>header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99A2CD" w14:textId="77777777" w:rsidR="000C3EB4" w:rsidRPr="00B90B2A" w:rsidRDefault="000C3EB4" w:rsidP="000C3EB4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B90B2A">
              <w:rPr>
                <w:rFonts w:ascii="Times New Roman" w:eastAsia="Times New Roman" w:hAnsi="Times New Roman"/>
                <w:bCs/>
                <w:sz w:val="26"/>
                <w:szCs w:val="26"/>
              </w:rPr>
              <w:t>01/01/2017</w:t>
            </w:r>
          </w:p>
        </w:tc>
      </w:tr>
      <w:tr w:rsidR="00871BAD" w:rsidRPr="00871BAD" w14:paraId="5BFBCB88" w14:textId="77777777" w:rsidTr="00B90B2A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940B5" w14:textId="77777777" w:rsidR="00871BAD" w:rsidRPr="00B90B2A" w:rsidRDefault="000C3EB4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2</w:t>
            </w:r>
          </w:p>
        </w:tc>
        <w:tc>
          <w:tcPr>
            <w:tcW w:w="2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B41626" w14:textId="77777777" w:rsidR="00871BAD" w:rsidRPr="00B90B2A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</w:p>
        </w:tc>
        <w:tc>
          <w:tcPr>
            <w:tcW w:w="4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2AB10" w14:textId="77777777" w:rsidR="00871BAD" w:rsidRPr="000C3EB4" w:rsidRDefault="000C3EB4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0C3EB4">
              <w:rPr>
                <w:rFonts w:ascii="Times New Roman" w:eastAsia="Times New Roman" w:hAnsi="Times New Roman"/>
                <w:bCs/>
                <w:sz w:val="26"/>
                <w:szCs w:val="26"/>
              </w:rPr>
              <w:t>H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oàn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SOP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TCVN 6636-1:2000</w:t>
            </w: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95702" w14:textId="77777777" w:rsidR="00871BAD" w:rsidRPr="00B90B2A" w:rsidRDefault="000C3EB4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30/06/2017</w:t>
            </w:r>
          </w:p>
        </w:tc>
      </w:tr>
      <w:tr w:rsidR="00871BAD" w:rsidRPr="00871BAD" w14:paraId="664646AB" w14:textId="77777777" w:rsidTr="00B90B2A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BBF825" w14:textId="77777777" w:rsidR="00871BAD" w:rsidRPr="00B90B2A" w:rsidRDefault="000C3EB4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3</w:t>
            </w:r>
          </w:p>
        </w:tc>
        <w:tc>
          <w:tcPr>
            <w:tcW w:w="2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B982D" w14:textId="77777777" w:rsidR="00871BAD" w:rsidRPr="00B90B2A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</w:p>
        </w:tc>
        <w:tc>
          <w:tcPr>
            <w:tcW w:w="4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79F666" w14:textId="77777777" w:rsidR="00B90B2A" w:rsidRPr="000C3EB4" w:rsidRDefault="000C3EB4" w:rsidP="00B90B2A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EE913B" w14:textId="77777777" w:rsidR="00871BAD" w:rsidRPr="00B90B2A" w:rsidRDefault="00B90B2A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12/04/2018</w:t>
            </w:r>
          </w:p>
        </w:tc>
      </w:tr>
      <w:tr w:rsidR="00871BAD" w:rsidRPr="00871BAD" w14:paraId="7D7C5047" w14:textId="77777777" w:rsidTr="00B90B2A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11FDD7" w14:textId="77777777" w:rsidR="00871BAD" w:rsidRPr="00B90B2A" w:rsidRDefault="00B90B2A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4</w:t>
            </w:r>
          </w:p>
        </w:tc>
        <w:tc>
          <w:tcPr>
            <w:tcW w:w="2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43F447" w14:textId="77777777" w:rsidR="00871BAD" w:rsidRPr="00B90B2A" w:rsidRDefault="00B90B2A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A.1</w:t>
            </w:r>
          </w:p>
        </w:tc>
        <w:tc>
          <w:tcPr>
            <w:tcW w:w="4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F1319" w14:textId="77777777" w:rsidR="00871BAD" w:rsidRPr="000C3EB4" w:rsidRDefault="00B90B2A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LOD, ĐKĐBĐ</w:t>
            </w: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8C6E9D" w14:textId="77777777" w:rsidR="00871BAD" w:rsidRPr="00B90B2A" w:rsidRDefault="00B90B2A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Cs/>
                <w:sz w:val="26"/>
                <w:szCs w:val="26"/>
              </w:rPr>
            </w:pPr>
            <w:r w:rsidRPr="00B90B2A">
              <w:rPr>
                <w:rFonts w:ascii="VNI-Times" w:eastAsia="Times New Roman" w:hAnsi="VNI-Times"/>
                <w:bCs/>
                <w:sz w:val="26"/>
                <w:szCs w:val="26"/>
              </w:rPr>
              <w:t>12/04/2018</w:t>
            </w:r>
          </w:p>
        </w:tc>
      </w:tr>
      <w:tr w:rsidR="00871BAD" w:rsidRPr="00871BAD" w14:paraId="68FC42C2" w14:textId="77777777" w:rsidTr="00B90B2A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0AC6E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3BC85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41BDF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E270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4A97EED0" w14:textId="77777777" w:rsidTr="00B90B2A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9F93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0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9E283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8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36BEC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FFF647" w14:textId="77777777"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41B1866B" w14:textId="77777777"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27E7D14" w14:textId="77777777" w:rsidR="00DB45A7" w:rsidRDefault="00DB45A7" w:rsidP="005E6F75">
      <w:pPr>
        <w:jc w:val="center"/>
        <w:rPr>
          <w:rFonts w:ascii="Times New Roman" w:hAnsi="Times New Roman"/>
        </w:rPr>
      </w:pPr>
    </w:p>
    <w:p w14:paraId="599149AC" w14:textId="77777777" w:rsidR="005E6F75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35C42A6B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Phạm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19C2A08" w14:textId="77777777" w:rsidR="005A47D9" w:rsidRPr="005A47D9" w:rsidRDefault="005A47D9" w:rsidP="005A47D9">
      <w:pPr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5A47D9">
        <w:rPr>
          <w:rFonts w:ascii="Times New Roman" w:hAnsi="Times New Roman"/>
          <w:sz w:val="24"/>
          <w:szCs w:val="24"/>
        </w:rPr>
        <w:t>Tiêu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chuẩn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này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5A47D9">
        <w:rPr>
          <w:rFonts w:ascii="Times New Roman" w:hAnsi="Times New Roman"/>
          <w:sz w:val="24"/>
          <w:szCs w:val="24"/>
        </w:rPr>
        <w:t>định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5A47D9">
        <w:rPr>
          <w:rFonts w:ascii="Times New Roman" w:hAnsi="Times New Roman"/>
          <w:sz w:val="24"/>
          <w:szCs w:val="24"/>
        </w:rPr>
        <w:t>pháp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để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xác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định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kiềm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tổng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và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kiềm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composite </w:t>
      </w:r>
      <w:proofErr w:type="spellStart"/>
      <w:r w:rsidRPr="005A47D9">
        <w:rPr>
          <w:rFonts w:ascii="Times New Roman" w:hAnsi="Times New Roman"/>
          <w:sz w:val="24"/>
          <w:szCs w:val="24"/>
        </w:rPr>
        <w:t>trong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nước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và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nước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thải</w:t>
      </w:r>
      <w:proofErr w:type="spellEnd"/>
      <w:r w:rsidRPr="005A47D9">
        <w:rPr>
          <w:rFonts w:ascii="Times New Roman" w:hAnsi="Times New Roman"/>
          <w:sz w:val="24"/>
          <w:szCs w:val="24"/>
        </w:rPr>
        <w:t>.</w:t>
      </w:r>
      <w:r w:rsidRPr="005A47D9">
        <w:rPr>
          <w:rFonts w:ascii="Times New Roman" w:hAnsi="Times New Roman"/>
          <w:sz w:val="24"/>
          <w:szCs w:val="24"/>
        </w:rPr>
        <w:tab/>
      </w:r>
    </w:p>
    <w:p w14:paraId="1F05429C" w14:textId="77777777" w:rsidR="005A47D9" w:rsidRPr="005A47D9" w:rsidRDefault="005A47D9" w:rsidP="005A47D9">
      <w:pPr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5A47D9">
        <w:rPr>
          <w:rFonts w:ascii="Times New Roman" w:hAnsi="Times New Roman"/>
          <w:sz w:val="24"/>
          <w:szCs w:val="24"/>
        </w:rPr>
        <w:t>Giới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hạn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phát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hiện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của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phương </w:t>
      </w:r>
      <w:proofErr w:type="spellStart"/>
      <w:r w:rsidRPr="005A47D9">
        <w:rPr>
          <w:rFonts w:ascii="Times New Roman" w:hAnsi="Times New Roman"/>
          <w:sz w:val="24"/>
          <w:szCs w:val="24"/>
        </w:rPr>
        <w:t>pháp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: </w:t>
      </w:r>
      <w:r w:rsidRPr="00DB4716">
        <w:rPr>
          <w:rFonts w:ascii="Times New Roman" w:hAnsi="Times New Roman"/>
          <w:color w:val="FF0000"/>
          <w:sz w:val="24"/>
          <w:szCs w:val="24"/>
        </w:rPr>
        <w:t>6.1mg HCO</w:t>
      </w:r>
      <w:r w:rsidRPr="00DB4716">
        <w:rPr>
          <w:rFonts w:ascii="Times New Roman" w:hAnsi="Times New Roman"/>
          <w:color w:val="FF0000"/>
          <w:sz w:val="24"/>
          <w:szCs w:val="24"/>
          <w:vertAlign w:val="subscript"/>
        </w:rPr>
        <w:t>3</w:t>
      </w:r>
      <w:r w:rsidRPr="00DB4716">
        <w:rPr>
          <w:rFonts w:ascii="Times New Roman" w:hAnsi="Times New Roman"/>
          <w:color w:val="FF0000"/>
          <w:sz w:val="24"/>
          <w:szCs w:val="24"/>
        </w:rPr>
        <w:t>/L</w:t>
      </w:r>
    </w:p>
    <w:p w14:paraId="27D91C03" w14:textId="77777777" w:rsidR="005A47D9" w:rsidRPr="005A47D9" w:rsidRDefault="005A47D9" w:rsidP="005A47D9">
      <w:pPr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không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đảm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bảo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đo</w:t>
      </w:r>
      <w:proofErr w:type="spellEnd"/>
      <w:r w:rsidRPr="005A47D9">
        <w:rPr>
          <w:rFonts w:ascii="Times New Roman" w:hAnsi="Times New Roman"/>
          <w:sz w:val="24"/>
          <w:szCs w:val="24"/>
        </w:rPr>
        <w:t>: 5.59% (</w:t>
      </w:r>
      <w:proofErr w:type="spellStart"/>
      <w:r w:rsidRPr="005A47D9">
        <w:rPr>
          <w:rFonts w:ascii="Times New Roman" w:hAnsi="Times New Roman"/>
          <w:sz w:val="24"/>
          <w:szCs w:val="24"/>
        </w:rPr>
        <w:t>với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phủ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95%)</w:t>
      </w:r>
    </w:p>
    <w:p w14:paraId="4F14618D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BEF3C7B" w14:textId="77777777" w:rsidR="005A47D9" w:rsidRDefault="005A47D9" w:rsidP="005A47D9">
      <w:pPr>
        <w:pStyle w:val="BodyText"/>
        <w:numPr>
          <w:ilvl w:val="0"/>
          <w:numId w:val="30"/>
        </w:numPr>
        <w:spacing w:beforeLines="30" w:before="72" w:afterLines="30" w:after="72" w:line="276" w:lineRule="auto"/>
        <w:rPr>
          <w:rFonts w:ascii="Times New Roman" w:hAnsi="Times New Roman"/>
          <w:lang w:val="da-DK"/>
        </w:rPr>
      </w:pPr>
      <w:r w:rsidRPr="003C05FD">
        <w:rPr>
          <w:rFonts w:ascii="Times New Roman" w:hAnsi="Times New Roman"/>
          <w:lang w:val="da-DK"/>
        </w:rPr>
        <w:t xml:space="preserve">Tiêu chuẩn này được xây dựng dựa theo: </w:t>
      </w:r>
      <w:r>
        <w:rPr>
          <w:rFonts w:ascii="Times New Roman" w:hAnsi="Times New Roman"/>
          <w:lang w:val="da-DK"/>
        </w:rPr>
        <w:t>TCVN 6636-1-2000</w:t>
      </w:r>
    </w:p>
    <w:p w14:paraId="03F027DC" w14:textId="77777777" w:rsidR="005E6F75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F35C8FD" w14:textId="77777777" w:rsidR="005A47D9" w:rsidRPr="005A47D9" w:rsidRDefault="005A47D9" w:rsidP="005A47D9">
      <w:pPr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da-DK"/>
        </w:rPr>
      </w:pPr>
      <w:r w:rsidRPr="005A47D9">
        <w:rPr>
          <w:rFonts w:ascii="Times New Roman" w:hAnsi="Times New Roman"/>
          <w:sz w:val="24"/>
          <w:szCs w:val="24"/>
          <w:lang w:val="da-DK"/>
        </w:rPr>
        <w:t>Độ kiềm được xác định bằng chuẩn độ với acid tới pH bằng 8.3 và 4.5.</w:t>
      </w:r>
    </w:p>
    <w:p w14:paraId="3D6C4FE0" w14:textId="77777777" w:rsidR="005A47D9" w:rsidRPr="005A47D9" w:rsidRDefault="005A47D9" w:rsidP="005A47D9">
      <w:pPr>
        <w:numPr>
          <w:ilvl w:val="0"/>
          <w:numId w:val="30"/>
        </w:numPr>
        <w:spacing w:after="0" w:line="300" w:lineRule="auto"/>
        <w:jc w:val="both"/>
        <w:rPr>
          <w:rFonts w:ascii="Times New Roman" w:hAnsi="Times New Roman"/>
          <w:sz w:val="24"/>
          <w:szCs w:val="24"/>
          <w:lang w:val="da-DK"/>
        </w:rPr>
      </w:pPr>
      <w:r w:rsidRPr="005A47D9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5A47D9">
        <w:rPr>
          <w:rFonts w:ascii="Times New Roman" w:hAnsi="Times New Roman"/>
          <w:sz w:val="24"/>
          <w:szCs w:val="24"/>
        </w:rPr>
        <w:t>định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nghĩa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kiềm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composit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là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bằng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không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với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những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nước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có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độ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5A47D9">
        <w:rPr>
          <w:rFonts w:ascii="Times New Roman" w:hAnsi="Times New Roman"/>
          <w:sz w:val="24"/>
          <w:szCs w:val="24"/>
        </w:rPr>
        <w:t>nhỏ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hơn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hoặc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bằng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8,3</w:t>
      </w:r>
    </w:p>
    <w:p w14:paraId="7F412687" w14:textId="77777777" w:rsidR="005E6F75" w:rsidRDefault="005A47D9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Định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nghĩa</w:t>
      </w:r>
      <w:proofErr w:type="spellEnd"/>
      <w:r w:rsidR="005E6F75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170074D" w14:textId="77777777" w:rsidR="005A47D9" w:rsidRPr="003B32A7" w:rsidRDefault="005A47D9" w:rsidP="005A47D9">
      <w:pPr>
        <w:pStyle w:val="BodyText"/>
        <w:numPr>
          <w:ilvl w:val="0"/>
          <w:numId w:val="33"/>
        </w:numPr>
        <w:spacing w:beforeLines="30" w:before="72" w:afterLines="30" w:after="72" w:line="276" w:lineRule="auto"/>
        <w:rPr>
          <w:rFonts w:ascii="Times New Roman" w:hAnsi="Times New Roman"/>
          <w:szCs w:val="24"/>
        </w:rPr>
      </w:pPr>
      <w:proofErr w:type="spellStart"/>
      <w:r w:rsidRPr="003B32A7">
        <w:rPr>
          <w:rFonts w:ascii="Times New Roman" w:hAnsi="Times New Roman"/>
          <w:szCs w:val="24"/>
          <w:u w:val="single"/>
        </w:rPr>
        <w:t>Độ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kiềm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(A):</w:t>
      </w:r>
      <w:r w:rsidRPr="003B32A7">
        <w:rPr>
          <w:rFonts w:ascii="Times New Roman" w:hAnsi="Times New Roman"/>
          <w:szCs w:val="24"/>
        </w:rPr>
        <w:t xml:space="preserve"> Dung </w:t>
      </w:r>
      <w:proofErr w:type="spellStart"/>
      <w:r w:rsidRPr="003B32A7">
        <w:rPr>
          <w:rFonts w:ascii="Times New Roman" w:hAnsi="Times New Roman"/>
          <w:szCs w:val="24"/>
        </w:rPr>
        <w:t>lượng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của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môi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trường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nước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phản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ứng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với</w:t>
      </w:r>
      <w:proofErr w:type="spellEnd"/>
      <w:r w:rsidRPr="003B32A7">
        <w:rPr>
          <w:rFonts w:ascii="Times New Roman" w:hAnsi="Times New Roman"/>
          <w:szCs w:val="24"/>
        </w:rPr>
        <w:t xml:space="preserve"> ion </w:t>
      </w:r>
      <w:proofErr w:type="spellStart"/>
      <w:r w:rsidRPr="003B32A7">
        <w:rPr>
          <w:rFonts w:ascii="Times New Roman" w:hAnsi="Times New Roman"/>
          <w:szCs w:val="24"/>
        </w:rPr>
        <w:t>hidro</w:t>
      </w:r>
      <w:proofErr w:type="spellEnd"/>
    </w:p>
    <w:p w14:paraId="41D4CAFF" w14:textId="77777777" w:rsidR="005A47D9" w:rsidRPr="003B32A7" w:rsidRDefault="005A47D9" w:rsidP="005A47D9">
      <w:pPr>
        <w:pStyle w:val="BodyText"/>
        <w:numPr>
          <w:ilvl w:val="0"/>
          <w:numId w:val="33"/>
        </w:numPr>
        <w:spacing w:beforeLines="30" w:before="72" w:afterLines="30" w:after="72" w:line="276" w:lineRule="auto"/>
        <w:rPr>
          <w:rFonts w:ascii="Times New Roman" w:hAnsi="Times New Roman"/>
          <w:szCs w:val="24"/>
        </w:rPr>
      </w:pPr>
      <w:proofErr w:type="spellStart"/>
      <w:r w:rsidRPr="003B32A7">
        <w:rPr>
          <w:rFonts w:ascii="Times New Roman" w:hAnsi="Times New Roman"/>
          <w:szCs w:val="24"/>
          <w:u w:val="single"/>
        </w:rPr>
        <w:t>Độ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kiềm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ở </w:t>
      </w:r>
      <w:proofErr w:type="spellStart"/>
      <w:r w:rsidRPr="003B32A7">
        <w:rPr>
          <w:rFonts w:ascii="Times New Roman" w:hAnsi="Times New Roman"/>
          <w:szCs w:val="24"/>
          <w:u w:val="single"/>
        </w:rPr>
        <w:t>điểm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cuối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theo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metyl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đỏ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(</w:t>
      </w:r>
      <w:proofErr w:type="spellStart"/>
      <w:r w:rsidRPr="003B32A7">
        <w:rPr>
          <w:rFonts w:ascii="Times New Roman" w:hAnsi="Times New Roman"/>
          <w:szCs w:val="24"/>
          <w:u w:val="single"/>
        </w:rPr>
        <w:t>metyl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da cam):</w:t>
      </w:r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phép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đo</w:t>
      </w:r>
      <w:proofErr w:type="spellEnd"/>
      <w:r w:rsidRPr="003B32A7">
        <w:rPr>
          <w:rFonts w:ascii="Times New Roman" w:hAnsi="Times New Roman"/>
          <w:szCs w:val="24"/>
        </w:rPr>
        <w:t xml:space="preserve"> qui </w:t>
      </w:r>
      <w:proofErr w:type="spellStart"/>
      <w:r w:rsidRPr="003B32A7">
        <w:rPr>
          <w:rFonts w:ascii="Times New Roman" w:hAnsi="Times New Roman"/>
          <w:szCs w:val="24"/>
        </w:rPr>
        <w:t>ước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độ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kiềm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tổng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số</w:t>
      </w:r>
      <w:proofErr w:type="spellEnd"/>
      <w:r w:rsidRPr="003B32A7">
        <w:rPr>
          <w:rFonts w:ascii="Times New Roman" w:hAnsi="Times New Roman"/>
          <w:szCs w:val="24"/>
        </w:rPr>
        <w:t xml:space="preserve"> (AT) </w:t>
      </w:r>
      <w:proofErr w:type="spellStart"/>
      <w:r w:rsidRPr="003B32A7">
        <w:rPr>
          <w:rFonts w:ascii="Times New Roman" w:hAnsi="Times New Roman"/>
          <w:szCs w:val="24"/>
        </w:rPr>
        <w:t>của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nước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bằng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chuẩn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độ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đến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điểm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cuối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chỉ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thị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metyl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đỏ</w:t>
      </w:r>
      <w:proofErr w:type="spellEnd"/>
      <w:r w:rsidRPr="003B32A7">
        <w:rPr>
          <w:rFonts w:ascii="Times New Roman" w:hAnsi="Times New Roman"/>
          <w:szCs w:val="24"/>
        </w:rPr>
        <w:t xml:space="preserve"> (</w:t>
      </w:r>
      <w:proofErr w:type="spellStart"/>
      <w:r w:rsidRPr="003B32A7">
        <w:rPr>
          <w:rFonts w:ascii="Times New Roman" w:hAnsi="Times New Roman"/>
          <w:szCs w:val="24"/>
        </w:rPr>
        <w:t>metyl</w:t>
      </w:r>
      <w:proofErr w:type="spellEnd"/>
      <w:r w:rsidRPr="003B32A7">
        <w:rPr>
          <w:rFonts w:ascii="Times New Roman" w:hAnsi="Times New Roman"/>
          <w:szCs w:val="24"/>
        </w:rPr>
        <w:t xml:space="preserve"> da cam) (pH 4,5) </w:t>
      </w:r>
      <w:proofErr w:type="spellStart"/>
      <w:r w:rsidRPr="003B32A7">
        <w:rPr>
          <w:rFonts w:ascii="Times New Roman" w:hAnsi="Times New Roman"/>
          <w:szCs w:val="24"/>
        </w:rPr>
        <w:t>để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đánh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giá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nồng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độ</w:t>
      </w:r>
      <w:proofErr w:type="spellEnd"/>
      <w:r w:rsidRPr="003B32A7">
        <w:rPr>
          <w:rFonts w:ascii="Times New Roman" w:hAnsi="Times New Roman"/>
          <w:szCs w:val="24"/>
        </w:rPr>
        <w:t xml:space="preserve"> hydro </w:t>
      </w:r>
      <w:proofErr w:type="spellStart"/>
      <w:r w:rsidRPr="003B32A7">
        <w:rPr>
          <w:rFonts w:ascii="Times New Roman" w:hAnsi="Times New Roman"/>
          <w:szCs w:val="24"/>
        </w:rPr>
        <w:t>cacbonat</w:t>
      </w:r>
      <w:proofErr w:type="spellEnd"/>
      <w:r w:rsidRPr="003B32A7">
        <w:rPr>
          <w:rFonts w:ascii="Times New Roman" w:hAnsi="Times New Roman"/>
          <w:szCs w:val="24"/>
        </w:rPr>
        <w:t xml:space="preserve">, </w:t>
      </w:r>
      <w:proofErr w:type="spellStart"/>
      <w:r w:rsidRPr="003B32A7">
        <w:rPr>
          <w:rFonts w:ascii="Times New Roman" w:hAnsi="Times New Roman"/>
          <w:szCs w:val="24"/>
        </w:rPr>
        <w:t>cacbonat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và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hydoxit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trong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nước</w:t>
      </w:r>
      <w:proofErr w:type="spellEnd"/>
      <w:r w:rsidRPr="003B32A7">
        <w:rPr>
          <w:rFonts w:ascii="Times New Roman" w:hAnsi="Times New Roman"/>
          <w:szCs w:val="24"/>
        </w:rPr>
        <w:t>.</w:t>
      </w:r>
    </w:p>
    <w:p w14:paraId="1B7C710E" w14:textId="77777777" w:rsidR="005A47D9" w:rsidRPr="003B32A7" w:rsidRDefault="005A47D9" w:rsidP="005A47D9">
      <w:pPr>
        <w:pStyle w:val="BodyText"/>
        <w:numPr>
          <w:ilvl w:val="0"/>
          <w:numId w:val="33"/>
        </w:numPr>
        <w:spacing w:beforeLines="30" w:before="72" w:afterLines="30" w:after="72" w:line="276" w:lineRule="auto"/>
        <w:rPr>
          <w:rFonts w:ascii="Times New Roman" w:hAnsi="Times New Roman"/>
          <w:szCs w:val="24"/>
          <w:lang w:val="da-DK"/>
        </w:rPr>
      </w:pPr>
      <w:proofErr w:type="spellStart"/>
      <w:r w:rsidRPr="003B32A7">
        <w:rPr>
          <w:rFonts w:ascii="Times New Roman" w:hAnsi="Times New Roman"/>
          <w:szCs w:val="24"/>
          <w:u w:val="single"/>
        </w:rPr>
        <w:t>Độ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kiềm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theo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phenolphtalein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; </w:t>
      </w:r>
      <w:proofErr w:type="spellStart"/>
      <w:r w:rsidRPr="003B32A7">
        <w:rPr>
          <w:rFonts w:ascii="Times New Roman" w:hAnsi="Times New Roman"/>
          <w:szCs w:val="24"/>
          <w:u w:val="single"/>
        </w:rPr>
        <w:t>độ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kiềm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</w:t>
      </w:r>
      <w:proofErr w:type="spellStart"/>
      <w:r w:rsidRPr="003B32A7">
        <w:rPr>
          <w:rFonts w:ascii="Times New Roman" w:hAnsi="Times New Roman"/>
          <w:szCs w:val="24"/>
          <w:u w:val="single"/>
        </w:rPr>
        <w:t>composit</w:t>
      </w:r>
      <w:proofErr w:type="spellEnd"/>
      <w:r w:rsidRPr="003B32A7">
        <w:rPr>
          <w:rFonts w:ascii="Times New Roman" w:hAnsi="Times New Roman"/>
          <w:szCs w:val="24"/>
          <w:u w:val="single"/>
        </w:rPr>
        <w:t xml:space="preserve"> (Ap):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Chuẩn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độ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theo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phenolphtalein</w:t>
      </w:r>
      <w:proofErr w:type="spellEnd"/>
      <w:r w:rsidRPr="003B32A7">
        <w:rPr>
          <w:rFonts w:ascii="Times New Roman" w:hAnsi="Times New Roman"/>
          <w:szCs w:val="24"/>
        </w:rPr>
        <w:t xml:space="preserve"> (pH</w:t>
      </w:r>
      <w:r>
        <w:rPr>
          <w:rFonts w:ascii="Times New Roman" w:hAnsi="Times New Roman"/>
          <w:szCs w:val="24"/>
        </w:rPr>
        <w:t xml:space="preserve"> </w:t>
      </w:r>
      <w:r w:rsidRPr="003B32A7">
        <w:rPr>
          <w:rFonts w:ascii="Times New Roman" w:hAnsi="Times New Roman"/>
          <w:szCs w:val="24"/>
        </w:rPr>
        <w:t xml:space="preserve">8,3) </w:t>
      </w:r>
      <w:proofErr w:type="spellStart"/>
      <w:r w:rsidRPr="003B32A7">
        <w:rPr>
          <w:rFonts w:ascii="Times New Roman" w:hAnsi="Times New Roman"/>
          <w:szCs w:val="24"/>
        </w:rPr>
        <w:t>cho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biết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phần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của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độ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kiềm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tạo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nên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bởi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hydroxit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và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một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nửa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hàm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lượng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cacbonat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trong</w:t>
      </w:r>
      <w:proofErr w:type="spellEnd"/>
      <w:r w:rsidRPr="003B32A7">
        <w:rPr>
          <w:rFonts w:ascii="Times New Roman" w:hAnsi="Times New Roman"/>
          <w:szCs w:val="24"/>
        </w:rPr>
        <w:t xml:space="preserve"> </w:t>
      </w:r>
      <w:proofErr w:type="spellStart"/>
      <w:r w:rsidRPr="003B32A7">
        <w:rPr>
          <w:rFonts w:ascii="Times New Roman" w:hAnsi="Times New Roman"/>
          <w:szCs w:val="24"/>
        </w:rPr>
        <w:t>nước</w:t>
      </w:r>
      <w:proofErr w:type="spellEnd"/>
    </w:p>
    <w:p w14:paraId="1009F1EB" w14:textId="77777777" w:rsidR="005A47D9" w:rsidRDefault="005A47D9" w:rsidP="00871BAD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</w:p>
    <w:p w14:paraId="689270F4" w14:textId="77777777" w:rsidR="005A47D9" w:rsidRPr="005A47D9" w:rsidRDefault="005A47D9" w:rsidP="005A47D9">
      <w:pPr>
        <w:numPr>
          <w:ilvl w:val="0"/>
          <w:numId w:val="35"/>
        </w:numPr>
        <w:spacing w:after="0" w:line="30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phương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pháp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an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toàn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phòng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thí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nghiệm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phải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nghiêm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ngặt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áo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tủ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hút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găng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tay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khẩu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trang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kính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bảo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hộ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lao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động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5A47D9">
        <w:rPr>
          <w:rFonts w:ascii="Times New Roman" w:hAnsi="Times New Roman"/>
          <w:color w:val="000000"/>
          <w:sz w:val="24"/>
          <w:szCs w:val="24"/>
        </w:rPr>
        <w:t>.</w:t>
      </w:r>
    </w:p>
    <w:p w14:paraId="55041D67" w14:textId="77777777" w:rsidR="005A47D9" w:rsidRPr="005A47D9" w:rsidRDefault="005A47D9" w:rsidP="005A47D9">
      <w:pPr>
        <w:numPr>
          <w:ilvl w:val="0"/>
          <w:numId w:val="35"/>
        </w:numPr>
        <w:spacing w:after="0" w:line="300" w:lineRule="auto"/>
        <w:rPr>
          <w:rFonts w:ascii="Times New Roman" w:hAnsi="Times New Roman"/>
          <w:sz w:val="24"/>
          <w:szCs w:val="24"/>
          <w:lang w:val="da-DK"/>
        </w:rPr>
      </w:pPr>
      <w:proofErr w:type="spellStart"/>
      <w:r w:rsidRPr="005A47D9">
        <w:rPr>
          <w:rFonts w:ascii="Times New Roman" w:hAnsi="Times New Roman"/>
          <w:sz w:val="24"/>
          <w:szCs w:val="24"/>
        </w:rPr>
        <w:t>Các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hoá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chất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thải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phải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được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thu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gom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vào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các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bình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chứa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riêng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biệt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47D9">
        <w:rPr>
          <w:rFonts w:ascii="Times New Roman" w:hAnsi="Times New Roman"/>
          <w:sz w:val="24"/>
          <w:szCs w:val="24"/>
        </w:rPr>
        <w:t>cụ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thể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và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có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dán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nhãn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nhận</w:t>
      </w:r>
      <w:proofErr w:type="spellEnd"/>
      <w:r w:rsidRPr="005A47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A47D9">
        <w:rPr>
          <w:rFonts w:ascii="Times New Roman" w:hAnsi="Times New Roman"/>
          <w:sz w:val="24"/>
          <w:szCs w:val="24"/>
        </w:rPr>
        <w:t>biết</w:t>
      </w:r>
      <w:proofErr w:type="spellEnd"/>
      <w:r w:rsidRPr="005A47D9">
        <w:rPr>
          <w:rFonts w:ascii="Times New Roman" w:hAnsi="Times New Roman"/>
          <w:sz w:val="24"/>
          <w:szCs w:val="24"/>
        </w:rPr>
        <w:t>.</w:t>
      </w:r>
    </w:p>
    <w:p w14:paraId="19E8CD50" w14:textId="77777777" w:rsidR="00871BAD" w:rsidRPr="006C3E84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13194830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BF30FE9" w14:textId="77777777" w:rsidR="002E34B7" w:rsidRPr="000B37ED" w:rsidRDefault="002E34B7" w:rsidP="002E34B7">
      <w:pPr>
        <w:numPr>
          <w:ilvl w:val="1"/>
          <w:numId w:val="19"/>
        </w:numPr>
        <w:tabs>
          <w:tab w:val="left" w:pos="540"/>
        </w:tabs>
        <w:spacing w:beforeLines="40" w:before="96" w:afterLines="40" w:after="96" w:line="24" w:lineRule="atLeast"/>
        <w:jc w:val="both"/>
        <w:rPr>
          <w:rFonts w:ascii="Times New Roman" w:hAnsi="Times New Roman"/>
        </w:rPr>
      </w:pPr>
      <w:proofErr w:type="spellStart"/>
      <w:r w:rsidRPr="000B37ED">
        <w:rPr>
          <w:rFonts w:ascii="Times New Roman" w:hAnsi="Times New Roman"/>
          <w:sz w:val="24"/>
          <w:szCs w:val="24"/>
        </w:rPr>
        <w:t>Buret</w:t>
      </w:r>
      <w:proofErr w:type="spellEnd"/>
      <w:r w:rsidRPr="000B37ED">
        <w:rPr>
          <w:rFonts w:ascii="Times New Roman" w:hAnsi="Times New Roman"/>
          <w:sz w:val="24"/>
          <w:szCs w:val="24"/>
        </w:rPr>
        <w:t xml:space="preserve"> 25ml</w:t>
      </w:r>
      <w:r w:rsidRPr="000B37ED">
        <w:rPr>
          <w:rFonts w:ascii="Times New Roman" w:hAnsi="Times New Roman"/>
        </w:rPr>
        <w:t>.</w:t>
      </w:r>
    </w:p>
    <w:p w14:paraId="46B63982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Erlen 250ml.</w:t>
      </w:r>
    </w:p>
    <w:p w14:paraId="57C8FE3A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pipet các loại</w:t>
      </w:r>
    </w:p>
    <w:p w14:paraId="54CDD448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bình định mức 100ml.</w:t>
      </w:r>
    </w:p>
    <w:p w14:paraId="7755A67E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Máy đo pH</w:t>
      </w:r>
    </w:p>
    <w:p w14:paraId="2BE135E6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Máy khuấy từ, cá từ bọc nhựa.</w:t>
      </w:r>
    </w:p>
    <w:p w14:paraId="79DD716C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Bình định mức 100ml.</w:t>
      </w:r>
    </w:p>
    <w:p w14:paraId="3F553744" w14:textId="77777777" w:rsidR="002E34B7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Pipet 25mL</w:t>
      </w:r>
    </w:p>
    <w:p w14:paraId="43360F6F" w14:textId="77777777" w:rsidR="002E34B7" w:rsidRPr="00D01584" w:rsidRDefault="002E34B7" w:rsidP="002E34B7">
      <w:pPr>
        <w:pStyle w:val="Heading3"/>
        <w:numPr>
          <w:ilvl w:val="1"/>
          <w:numId w:val="19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Buret 25ml và 50mL</w:t>
      </w:r>
    </w:p>
    <w:p w14:paraId="0BFAE61A" w14:textId="77777777" w:rsidR="005E6F75" w:rsidRPr="006C3E84" w:rsidRDefault="005E6F75" w:rsidP="00871BAD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35A1F94" w14:textId="77777777" w:rsidR="002E34B7" w:rsidRDefault="002E34B7" w:rsidP="002E34B7">
      <w:pPr>
        <w:pStyle w:val="Heading3"/>
        <w:numPr>
          <w:ilvl w:val="0"/>
          <w:numId w:val="37"/>
        </w:numPr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 w:rsidRPr="00C3470E">
        <w:rPr>
          <w:rFonts w:ascii="Times New Roman" w:hAnsi="Times New Roman"/>
          <w:color w:val="auto"/>
          <w:sz w:val="26"/>
          <w:szCs w:val="26"/>
        </w:rPr>
        <w:t>Hóa chất</w:t>
      </w:r>
    </w:p>
    <w:p w14:paraId="237A4A15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HCl: Tinh khiết phân tích.</w:t>
      </w:r>
    </w:p>
    <w:p w14:paraId="2578CEE3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Nước cất DI.</w:t>
      </w:r>
    </w:p>
    <w:p w14:paraId="26A5AA57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Na</w:t>
      </w:r>
      <w:r>
        <w:rPr>
          <w:rFonts w:ascii="Times New Roman" w:hAnsi="Times New Roman"/>
          <w:color w:val="auto"/>
          <w:sz w:val="26"/>
          <w:szCs w:val="26"/>
          <w:vertAlign w:val="subscript"/>
        </w:rPr>
        <w:t>2</w:t>
      </w:r>
      <w:r>
        <w:rPr>
          <w:rFonts w:ascii="Times New Roman" w:hAnsi="Times New Roman"/>
          <w:color w:val="auto"/>
          <w:sz w:val="26"/>
          <w:szCs w:val="26"/>
        </w:rPr>
        <w:t>CO</w:t>
      </w:r>
      <w:r>
        <w:rPr>
          <w:rFonts w:ascii="Times New Roman" w:hAnsi="Times New Roman"/>
          <w:color w:val="auto"/>
          <w:sz w:val="26"/>
          <w:szCs w:val="26"/>
          <w:vertAlign w:val="subscript"/>
        </w:rPr>
        <w:t>3</w:t>
      </w:r>
    </w:p>
    <w:p w14:paraId="3C849735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Phenolphthalein.</w:t>
      </w:r>
    </w:p>
    <w:p w14:paraId="45A9B0A8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Bromocresol blue.</w:t>
      </w:r>
    </w:p>
    <w:p w14:paraId="19EB0629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Natri thiosulfate</w:t>
      </w:r>
    </w:p>
    <w:p w14:paraId="6858004D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Methyl red</w:t>
      </w:r>
    </w:p>
    <w:p w14:paraId="131066A9" w14:textId="77777777" w:rsidR="002E34B7" w:rsidRDefault="002E34B7" w:rsidP="002E34B7">
      <w:pPr>
        <w:pStyle w:val="Heading3"/>
        <w:numPr>
          <w:ilvl w:val="0"/>
          <w:numId w:val="38"/>
        </w:numPr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Ethanol ≥ 99%</w:t>
      </w:r>
    </w:p>
    <w:p w14:paraId="773F2F51" w14:textId="77777777" w:rsidR="002E34B7" w:rsidRDefault="002E34B7" w:rsidP="002E34B7">
      <w:pPr>
        <w:pStyle w:val="Heading3"/>
        <w:numPr>
          <w:ilvl w:val="0"/>
          <w:numId w:val="37"/>
        </w:numPr>
        <w:spacing w:beforeLines="40" w:before="96" w:afterLines="40" w:after="96" w:line="24" w:lineRule="atLeast"/>
        <w:rPr>
          <w:rFonts w:ascii="Times New Roman" w:hAnsi="Times New Roman"/>
          <w:color w:val="auto"/>
          <w:sz w:val="26"/>
          <w:szCs w:val="26"/>
        </w:rPr>
      </w:pPr>
      <w:r>
        <w:rPr>
          <w:rFonts w:ascii="Times New Roman" w:hAnsi="Times New Roman"/>
          <w:color w:val="auto"/>
          <w:sz w:val="26"/>
          <w:szCs w:val="26"/>
        </w:rPr>
        <w:t>Dung dịch thuốc thử.</w:t>
      </w:r>
    </w:p>
    <w:p w14:paraId="4E073308" w14:textId="77777777" w:rsidR="002E34B7" w:rsidRDefault="002E34B7" w:rsidP="002E34B7">
      <w:pPr>
        <w:pStyle w:val="Heading3"/>
        <w:tabs>
          <w:tab w:val="left" w:pos="360"/>
        </w:tabs>
        <w:spacing w:beforeLines="40" w:before="96" w:afterLines="40" w:after="96" w:line="24" w:lineRule="atLeast"/>
        <w:ind w:left="720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Tất cả các dung dịch hóa chất phải được pha bằng nước cất khử ion.</w:t>
      </w:r>
    </w:p>
    <w:p w14:paraId="053D9672" w14:textId="77777777" w:rsidR="002E34B7" w:rsidRDefault="002E34B7" w:rsidP="002E34B7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 w:rsidRPr="005339A4">
        <w:rPr>
          <w:rFonts w:ascii="Times New Roman" w:hAnsi="Times New Roman"/>
          <w:color w:val="auto"/>
          <w:u w:val="single"/>
        </w:rPr>
        <w:t>Dung dịch Na</w:t>
      </w:r>
      <w:r w:rsidRPr="005339A4">
        <w:rPr>
          <w:rFonts w:ascii="Times New Roman" w:hAnsi="Times New Roman"/>
          <w:color w:val="auto"/>
          <w:u w:val="single"/>
          <w:vertAlign w:val="subscript"/>
        </w:rPr>
        <w:t>2</w:t>
      </w:r>
      <w:r w:rsidRPr="005339A4">
        <w:rPr>
          <w:rFonts w:ascii="Times New Roman" w:hAnsi="Times New Roman"/>
          <w:color w:val="auto"/>
          <w:u w:val="single"/>
        </w:rPr>
        <w:t>CO</w:t>
      </w:r>
      <w:r w:rsidRPr="005339A4">
        <w:rPr>
          <w:rFonts w:ascii="Times New Roman" w:hAnsi="Times New Roman"/>
          <w:color w:val="auto"/>
          <w:u w:val="single"/>
          <w:vertAlign w:val="subscript"/>
        </w:rPr>
        <w:t xml:space="preserve">3 </w:t>
      </w:r>
      <w:r w:rsidRPr="005339A4">
        <w:rPr>
          <w:rFonts w:ascii="Times New Roman" w:hAnsi="Times New Roman"/>
          <w:color w:val="auto"/>
          <w:u w:val="single"/>
        </w:rPr>
        <w:t>0.025mol/L</w:t>
      </w:r>
      <w:r>
        <w:rPr>
          <w:rFonts w:ascii="Times New Roman" w:hAnsi="Times New Roman"/>
          <w:color w:val="auto"/>
        </w:rPr>
        <w:t xml:space="preserve">: </w:t>
      </w:r>
    </w:p>
    <w:p w14:paraId="26C15368" w14:textId="77777777" w:rsidR="002E34B7" w:rsidRPr="002E34B7" w:rsidRDefault="002E34B7" w:rsidP="002E34B7">
      <w:pPr>
        <w:numPr>
          <w:ilvl w:val="0"/>
          <w:numId w:val="40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2E34B7">
        <w:rPr>
          <w:rFonts w:ascii="Times New Roman" w:hAnsi="Times New Roman"/>
          <w:sz w:val="24"/>
          <w:szCs w:val="24"/>
        </w:rPr>
        <w:t>Sấy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khô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3 g </w:t>
      </w:r>
      <w:proofErr w:type="spellStart"/>
      <w:r w:rsidRPr="002E34B7">
        <w:rPr>
          <w:rFonts w:ascii="Times New Roman" w:hAnsi="Times New Roman"/>
          <w:sz w:val="24"/>
          <w:szCs w:val="24"/>
        </w:rPr>
        <w:t>đến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5 g </w:t>
      </w:r>
      <w:proofErr w:type="spellStart"/>
      <w:r w:rsidRPr="002E34B7">
        <w:rPr>
          <w:rFonts w:ascii="Times New Roman" w:hAnsi="Times New Roman"/>
          <w:sz w:val="24"/>
          <w:szCs w:val="24"/>
        </w:rPr>
        <w:t>natri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cacbonat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(Na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>CO</w:t>
      </w:r>
      <w:r w:rsidRPr="002E34B7">
        <w:rPr>
          <w:rFonts w:ascii="Times New Roman" w:hAnsi="Times New Roman"/>
          <w:sz w:val="24"/>
          <w:szCs w:val="24"/>
          <w:vertAlign w:val="subscript"/>
        </w:rPr>
        <w:t>3</w:t>
      </w:r>
      <w:r w:rsidRPr="002E34B7">
        <w:rPr>
          <w:rFonts w:ascii="Times New Roman" w:hAnsi="Times New Roman"/>
          <w:sz w:val="24"/>
          <w:szCs w:val="24"/>
        </w:rPr>
        <w:t xml:space="preserve">) ở 250 </w:t>
      </w:r>
      <w:proofErr w:type="spellStart"/>
      <w:r w:rsidRPr="002E34B7">
        <w:rPr>
          <w:rFonts w:ascii="Times New Roman" w:hAnsi="Times New Roman"/>
          <w:sz w:val="24"/>
          <w:szCs w:val="24"/>
          <w:vertAlign w:val="superscript"/>
        </w:rPr>
        <w:t>o</w:t>
      </w:r>
      <w:r w:rsidRPr="002E34B7">
        <w:rPr>
          <w:rFonts w:ascii="Times New Roman" w:hAnsi="Times New Roman"/>
          <w:sz w:val="24"/>
          <w:szCs w:val="24"/>
        </w:rPr>
        <w:t>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+ 10 </w:t>
      </w:r>
      <w:proofErr w:type="spellStart"/>
      <w:r w:rsidRPr="002E34B7">
        <w:rPr>
          <w:rFonts w:ascii="Times New Roman" w:hAnsi="Times New Roman"/>
          <w:sz w:val="24"/>
          <w:szCs w:val="24"/>
          <w:vertAlign w:val="superscript"/>
        </w:rPr>
        <w:t>o</w:t>
      </w:r>
      <w:r w:rsidRPr="002E34B7">
        <w:rPr>
          <w:rFonts w:ascii="Times New Roman" w:hAnsi="Times New Roman"/>
          <w:sz w:val="24"/>
          <w:szCs w:val="24"/>
        </w:rPr>
        <w:t>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4 h. </w:t>
      </w:r>
      <w:proofErr w:type="spellStart"/>
      <w:r w:rsidRPr="002E34B7">
        <w:rPr>
          <w:rFonts w:ascii="Times New Roman" w:hAnsi="Times New Roman"/>
          <w:sz w:val="24"/>
          <w:szCs w:val="24"/>
        </w:rPr>
        <w:t>Để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nguội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hút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ẩm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4B7">
        <w:rPr>
          <w:rFonts w:ascii="Times New Roman" w:hAnsi="Times New Roman"/>
          <w:sz w:val="24"/>
          <w:szCs w:val="24"/>
        </w:rPr>
        <w:t>Hòa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tan 2,65 g ± 0,20 g (m, </w:t>
      </w:r>
      <w:proofErr w:type="spellStart"/>
      <w:r w:rsidRPr="002E34B7">
        <w:rPr>
          <w:rFonts w:ascii="Times New Roman" w:hAnsi="Times New Roman"/>
          <w:sz w:val="24"/>
          <w:szCs w:val="24"/>
        </w:rPr>
        <w:t>cân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chính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xác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đến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0,001 g)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định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mức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làm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đầy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đến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1000 ml.</w:t>
      </w:r>
    </w:p>
    <w:p w14:paraId="61A974E7" w14:textId="77777777" w:rsidR="002E34B7" w:rsidRPr="005339A4" w:rsidRDefault="002E34B7" w:rsidP="002E34B7">
      <w:pPr>
        <w:pStyle w:val="Heading3"/>
        <w:numPr>
          <w:ilvl w:val="0"/>
          <w:numId w:val="40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color w:val="auto"/>
          <w:szCs w:val="24"/>
        </w:rPr>
      </w:pPr>
      <w:r w:rsidRPr="005339A4">
        <w:rPr>
          <w:rFonts w:ascii="Times New Roman" w:hAnsi="Times New Roman"/>
          <w:szCs w:val="24"/>
        </w:rPr>
        <w:t xml:space="preserve">Dung dịch này bền ít nhất 1 tháng nếu giữ ở 4 </w:t>
      </w:r>
      <w:r w:rsidRPr="005339A4">
        <w:rPr>
          <w:rFonts w:ascii="Times New Roman" w:hAnsi="Times New Roman"/>
          <w:szCs w:val="24"/>
          <w:vertAlign w:val="superscript"/>
        </w:rPr>
        <w:t>o</w:t>
      </w:r>
      <w:r w:rsidRPr="005339A4">
        <w:rPr>
          <w:rFonts w:ascii="Times New Roman" w:hAnsi="Times New Roman"/>
          <w:szCs w:val="24"/>
        </w:rPr>
        <w:t xml:space="preserve">C đến 8 </w:t>
      </w:r>
      <w:r w:rsidRPr="005339A4">
        <w:rPr>
          <w:rFonts w:ascii="Times New Roman" w:hAnsi="Times New Roman"/>
          <w:szCs w:val="24"/>
          <w:vertAlign w:val="superscript"/>
        </w:rPr>
        <w:t>o</w:t>
      </w:r>
      <w:r w:rsidRPr="005339A4">
        <w:rPr>
          <w:rFonts w:ascii="Times New Roman" w:hAnsi="Times New Roman"/>
          <w:szCs w:val="24"/>
        </w:rPr>
        <w:t>C</w:t>
      </w:r>
    </w:p>
    <w:p w14:paraId="3CF69DA1" w14:textId="77777777" w:rsidR="002E34B7" w:rsidRDefault="002E34B7" w:rsidP="002E34B7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 w:rsidRPr="00502CBD">
        <w:rPr>
          <w:rFonts w:ascii="Times New Roman" w:hAnsi="Times New Roman"/>
          <w:color w:val="auto"/>
          <w:u w:val="single"/>
        </w:rPr>
        <w:t>Dung dịch HCl 0.1N</w:t>
      </w:r>
      <w:r>
        <w:rPr>
          <w:rFonts w:ascii="Times New Roman" w:hAnsi="Times New Roman"/>
          <w:color w:val="auto"/>
        </w:rPr>
        <w:t>: Hút 8.6ml HCl đđ và pha loãng tới 1000ml.</w:t>
      </w:r>
    </w:p>
    <w:p w14:paraId="5C0A0FEA" w14:textId="77777777" w:rsidR="002E34B7" w:rsidRDefault="002E34B7" w:rsidP="002E34B7">
      <w:pPr>
        <w:pStyle w:val="Heading3"/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i/>
          <w:color w:val="auto"/>
        </w:rPr>
      </w:pPr>
      <w:r w:rsidRPr="005339A4">
        <w:rPr>
          <w:rFonts w:ascii="Times New Roman" w:hAnsi="Times New Roman"/>
          <w:i/>
          <w:color w:val="auto"/>
          <w:u w:val="single"/>
        </w:rPr>
        <w:t>Chuẩn hóa lại nồng độ</w:t>
      </w:r>
      <w:r w:rsidRPr="005339A4">
        <w:rPr>
          <w:rFonts w:ascii="Times New Roman" w:hAnsi="Times New Roman"/>
          <w:i/>
          <w:color w:val="auto"/>
        </w:rPr>
        <w:t>:</w:t>
      </w:r>
      <w:r>
        <w:rPr>
          <w:rFonts w:ascii="Times New Roman" w:hAnsi="Times New Roman"/>
          <w:i/>
          <w:color w:val="auto"/>
        </w:rPr>
        <w:t>được thực hiện một trong hai cách sau</w:t>
      </w:r>
    </w:p>
    <w:p w14:paraId="09116977" w14:textId="77777777" w:rsidR="002E34B7" w:rsidRPr="002E34B7" w:rsidRDefault="002E34B7" w:rsidP="002E34B7">
      <w:pPr>
        <w:numPr>
          <w:ilvl w:val="0"/>
          <w:numId w:val="41"/>
        </w:numPr>
        <w:spacing w:after="12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  <w:r w:rsidRPr="002E34B7">
        <w:rPr>
          <w:rFonts w:ascii="Times New Roman" w:hAnsi="Times New Roman"/>
          <w:sz w:val="24"/>
          <w:szCs w:val="24"/>
          <w:u w:val="single"/>
        </w:rPr>
        <w:t xml:space="preserve">Phát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hiện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đo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thế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: </w:t>
      </w:r>
      <w:proofErr w:type="spellStart"/>
      <w:r w:rsidRPr="002E34B7">
        <w:rPr>
          <w:rFonts w:ascii="Times New Roman" w:hAnsi="Times New Roman"/>
          <w:sz w:val="24"/>
          <w:szCs w:val="24"/>
        </w:rPr>
        <w:t>Dùng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pipet </w:t>
      </w:r>
      <w:proofErr w:type="spellStart"/>
      <w:r w:rsidRPr="002E34B7">
        <w:rPr>
          <w:rFonts w:ascii="Times New Roman" w:hAnsi="Times New Roman"/>
          <w:sz w:val="24"/>
          <w:szCs w:val="24"/>
        </w:rPr>
        <w:t>hút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25,0 ± 0,1 ml (V1) dung </w:t>
      </w:r>
      <w:proofErr w:type="spellStart"/>
      <w:r w:rsidRPr="002E34B7">
        <w:rPr>
          <w:rFonts w:ascii="Times New Roman" w:hAnsi="Times New Roman"/>
          <w:sz w:val="24"/>
          <w:szCs w:val="24"/>
        </w:rPr>
        <w:t>dịch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natri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cacbonat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Na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>CO</w:t>
      </w:r>
      <w:r w:rsidRPr="002E34B7">
        <w:rPr>
          <w:rFonts w:ascii="Times New Roman" w:hAnsi="Times New Roman"/>
          <w:sz w:val="24"/>
          <w:szCs w:val="24"/>
          <w:vertAlign w:val="subscript"/>
        </w:rPr>
        <w:t>3</w:t>
      </w:r>
      <w:r w:rsidRPr="002E34B7">
        <w:rPr>
          <w:rFonts w:ascii="Times New Roman" w:hAnsi="Times New Roman"/>
          <w:sz w:val="24"/>
          <w:szCs w:val="24"/>
        </w:rPr>
        <w:t xml:space="preserve"> 0.025M </w:t>
      </w:r>
      <w:proofErr w:type="spellStart"/>
      <w:r w:rsidRPr="002E34B7">
        <w:rPr>
          <w:rFonts w:ascii="Times New Roman" w:hAnsi="Times New Roman"/>
          <w:sz w:val="24"/>
          <w:szCs w:val="24"/>
        </w:rPr>
        <w:t>vào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chuẩn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độ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thêm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75 ml ± 5 ml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DI. </w:t>
      </w:r>
      <w:proofErr w:type="spellStart"/>
      <w:r w:rsidRPr="002E34B7">
        <w:rPr>
          <w:rFonts w:ascii="Times New Roman" w:hAnsi="Times New Roman"/>
          <w:sz w:val="24"/>
          <w:szCs w:val="24"/>
        </w:rPr>
        <w:t>Đặt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lên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máy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khuấy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từ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cho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2E34B7">
        <w:rPr>
          <w:rFonts w:ascii="Times New Roman" w:hAnsi="Times New Roman"/>
          <w:sz w:val="24"/>
          <w:szCs w:val="24"/>
        </w:rPr>
        <w:t>khuấy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từ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bọc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nhựa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cùng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các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điện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cực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đã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nối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vào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2E34B7">
        <w:rPr>
          <w:rFonts w:ascii="Times New Roman" w:hAnsi="Times New Roman"/>
          <w:sz w:val="24"/>
          <w:szCs w:val="24"/>
        </w:rPr>
        <w:t>mét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đã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hiệu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chuẩn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Cho </w:t>
      </w:r>
      <w:proofErr w:type="spellStart"/>
      <w:r w:rsidRPr="002E34B7">
        <w:rPr>
          <w:rFonts w:ascii="Times New Roman" w:hAnsi="Times New Roman"/>
          <w:sz w:val="24"/>
          <w:szCs w:val="24"/>
        </w:rPr>
        <w:t>chạy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máy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khuấy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từ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E34B7">
        <w:rPr>
          <w:rFonts w:ascii="Times New Roman" w:hAnsi="Times New Roman"/>
          <w:sz w:val="24"/>
          <w:szCs w:val="24"/>
        </w:rPr>
        <w:t>mức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vừa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phải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4B7">
        <w:rPr>
          <w:rFonts w:ascii="Times New Roman" w:hAnsi="Times New Roman"/>
          <w:sz w:val="24"/>
          <w:szCs w:val="24"/>
        </w:rPr>
        <w:t>Chuẩn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độ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axit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clohydric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0,10 mol/l </w:t>
      </w:r>
      <w:proofErr w:type="spellStart"/>
      <w:r w:rsidRPr="002E34B7">
        <w:rPr>
          <w:rFonts w:ascii="Times New Roman" w:hAnsi="Times New Roman"/>
          <w:sz w:val="24"/>
          <w:szCs w:val="24"/>
        </w:rPr>
        <w:t>đến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khi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kim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chỉ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pH 4,5 ± 0,05. </w:t>
      </w:r>
      <w:proofErr w:type="spellStart"/>
      <w:r w:rsidRPr="002E34B7">
        <w:rPr>
          <w:rFonts w:ascii="Times New Roman" w:hAnsi="Times New Roman"/>
          <w:sz w:val="24"/>
          <w:szCs w:val="24"/>
        </w:rPr>
        <w:t>Ghi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tích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V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4B7">
        <w:rPr>
          <w:rFonts w:ascii="Times New Roman" w:hAnsi="Times New Roman"/>
          <w:sz w:val="24"/>
          <w:szCs w:val="24"/>
        </w:rPr>
        <w:t>tính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mililit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4B7">
        <w:rPr>
          <w:rFonts w:ascii="Times New Roman" w:hAnsi="Times New Roman"/>
          <w:sz w:val="24"/>
          <w:szCs w:val="24"/>
        </w:rPr>
        <w:t>của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axit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đã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tiêu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tốn</w:t>
      </w:r>
      <w:proofErr w:type="spellEnd"/>
      <w:r w:rsidRPr="002E34B7">
        <w:rPr>
          <w:rFonts w:ascii="Times New Roman" w:hAnsi="Times New Roman"/>
          <w:sz w:val="24"/>
          <w:szCs w:val="24"/>
        </w:rPr>
        <w:t>.</w:t>
      </w:r>
    </w:p>
    <w:p w14:paraId="7C07AB74" w14:textId="77777777" w:rsidR="002E34B7" w:rsidRPr="002E34B7" w:rsidRDefault="002E34B7" w:rsidP="002E34B7">
      <w:pPr>
        <w:numPr>
          <w:ilvl w:val="0"/>
          <w:numId w:val="41"/>
        </w:numPr>
        <w:spacing w:after="120" w:line="240" w:lineRule="auto"/>
        <w:ind w:left="1440"/>
        <w:rPr>
          <w:rFonts w:ascii="Times New Roman" w:hAnsi="Times New Roman"/>
          <w:sz w:val="24"/>
          <w:szCs w:val="24"/>
        </w:rPr>
      </w:pPr>
      <w:r w:rsidRPr="002E34B7">
        <w:rPr>
          <w:rFonts w:ascii="Times New Roman" w:hAnsi="Times New Roman"/>
          <w:sz w:val="24"/>
          <w:szCs w:val="24"/>
          <w:u w:val="single"/>
        </w:rPr>
        <w:t xml:space="preserve">Phát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hiện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điểm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cuối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mắt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34B7">
        <w:rPr>
          <w:rFonts w:ascii="Times New Roman" w:hAnsi="Times New Roman"/>
          <w:sz w:val="24"/>
          <w:szCs w:val="24"/>
        </w:rPr>
        <w:t>Dùng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pipet </w:t>
      </w:r>
      <w:proofErr w:type="spellStart"/>
      <w:r w:rsidRPr="002E34B7">
        <w:rPr>
          <w:rFonts w:ascii="Times New Roman" w:hAnsi="Times New Roman"/>
          <w:sz w:val="24"/>
          <w:szCs w:val="24"/>
        </w:rPr>
        <w:t>hút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25,0 ml ± 0,1 ml (V</w:t>
      </w:r>
      <w:r w:rsidRPr="002E34B7">
        <w:rPr>
          <w:rFonts w:ascii="Times New Roman" w:hAnsi="Times New Roman"/>
          <w:sz w:val="24"/>
          <w:szCs w:val="24"/>
          <w:vertAlign w:val="subscript"/>
        </w:rPr>
        <w:t>1</w:t>
      </w:r>
      <w:r w:rsidRPr="002E34B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E34B7">
        <w:rPr>
          <w:rFonts w:ascii="Times New Roman" w:hAnsi="Times New Roman"/>
          <w:sz w:val="24"/>
          <w:szCs w:val="24"/>
        </w:rPr>
        <w:t>của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khoảng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0,025 mol/l dung </w:t>
      </w:r>
      <w:proofErr w:type="spellStart"/>
      <w:r w:rsidRPr="002E34B7">
        <w:rPr>
          <w:rFonts w:ascii="Times New Roman" w:hAnsi="Times New Roman"/>
          <w:sz w:val="24"/>
          <w:szCs w:val="24"/>
        </w:rPr>
        <w:t>dịch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natri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cacbonat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Na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>CO</w:t>
      </w:r>
      <w:r w:rsidRPr="002E34B7">
        <w:rPr>
          <w:rFonts w:ascii="Times New Roman" w:hAnsi="Times New Roman"/>
          <w:sz w:val="24"/>
          <w:szCs w:val="24"/>
          <w:vertAlign w:val="subscript"/>
        </w:rPr>
        <w:t>3</w:t>
      </w:r>
      <w:r w:rsidRPr="002E34B7">
        <w:rPr>
          <w:rFonts w:ascii="Times New Roman" w:hAnsi="Times New Roman"/>
          <w:sz w:val="24"/>
          <w:szCs w:val="24"/>
        </w:rPr>
        <w:t xml:space="preserve"> (5.2) </w:t>
      </w:r>
      <w:proofErr w:type="spellStart"/>
      <w:r w:rsidRPr="002E34B7">
        <w:rPr>
          <w:rFonts w:ascii="Times New Roman" w:hAnsi="Times New Roman"/>
          <w:sz w:val="24"/>
          <w:szCs w:val="24"/>
        </w:rPr>
        <w:t>vào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nón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250 ml, </w:t>
      </w:r>
      <w:proofErr w:type="spellStart"/>
      <w:r w:rsidRPr="002E34B7">
        <w:rPr>
          <w:rFonts w:ascii="Times New Roman" w:hAnsi="Times New Roman"/>
          <w:sz w:val="24"/>
          <w:szCs w:val="24"/>
        </w:rPr>
        <w:t>thêm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75 ml ± 5ml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0,1 ml ± 0,02 ml </w:t>
      </w:r>
      <w:proofErr w:type="spellStart"/>
      <w:r w:rsidRPr="002E34B7">
        <w:rPr>
          <w:rFonts w:ascii="Times New Roman" w:hAnsi="Times New Roman"/>
          <w:sz w:val="24"/>
          <w:szCs w:val="24"/>
        </w:rPr>
        <w:t>bromocresol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xanh-metyl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đỏ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4B7">
        <w:rPr>
          <w:rFonts w:ascii="Times New Roman" w:hAnsi="Times New Roman"/>
          <w:sz w:val="24"/>
          <w:szCs w:val="24"/>
        </w:rPr>
        <w:t>Chuẩn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độ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lastRenderedPageBreak/>
        <w:t>axit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clohydric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0,10 mol/l </w:t>
      </w:r>
      <w:proofErr w:type="spellStart"/>
      <w:r w:rsidRPr="002E34B7">
        <w:rPr>
          <w:rFonts w:ascii="Times New Roman" w:hAnsi="Times New Roman"/>
          <w:sz w:val="24"/>
          <w:szCs w:val="24"/>
        </w:rPr>
        <w:t>đến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mất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mầu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xanh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4B7">
        <w:rPr>
          <w:rFonts w:ascii="Times New Roman" w:hAnsi="Times New Roman"/>
          <w:sz w:val="24"/>
          <w:szCs w:val="24"/>
        </w:rPr>
        <w:t>Ghi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tích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V2, </w:t>
      </w:r>
      <w:proofErr w:type="spellStart"/>
      <w:r w:rsidRPr="002E34B7">
        <w:rPr>
          <w:rFonts w:ascii="Times New Roman" w:hAnsi="Times New Roman"/>
          <w:sz w:val="24"/>
          <w:szCs w:val="24"/>
        </w:rPr>
        <w:t>tính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mililit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4B7">
        <w:rPr>
          <w:rFonts w:ascii="Times New Roman" w:hAnsi="Times New Roman"/>
          <w:sz w:val="24"/>
          <w:szCs w:val="24"/>
        </w:rPr>
        <w:t>axit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đã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tiêu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tốn</w:t>
      </w:r>
      <w:proofErr w:type="spellEnd"/>
      <w:r w:rsidRPr="002E34B7">
        <w:rPr>
          <w:rFonts w:ascii="Times New Roman" w:hAnsi="Times New Roman"/>
          <w:sz w:val="24"/>
          <w:szCs w:val="24"/>
        </w:rPr>
        <w:t>.</w:t>
      </w:r>
    </w:p>
    <w:p w14:paraId="4D498E4E" w14:textId="77777777" w:rsidR="002E34B7" w:rsidRPr="002E34B7" w:rsidRDefault="002E34B7" w:rsidP="002E34B7">
      <w:pPr>
        <w:numPr>
          <w:ilvl w:val="0"/>
          <w:numId w:val="41"/>
        </w:numPr>
        <w:spacing w:after="120" w:line="24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2E34B7">
        <w:rPr>
          <w:rFonts w:ascii="Times New Roman" w:hAnsi="Times New Roman"/>
          <w:sz w:val="24"/>
          <w:szCs w:val="24"/>
        </w:rPr>
        <w:t>Xác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định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trắng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34B7">
        <w:rPr>
          <w:rFonts w:ascii="Times New Roman" w:hAnsi="Times New Roman"/>
          <w:sz w:val="24"/>
          <w:szCs w:val="24"/>
        </w:rPr>
        <w:t>Dùng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100 ml ± 5 ml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xác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định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trắng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theo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qui </w:t>
      </w:r>
      <w:proofErr w:type="spellStart"/>
      <w:r w:rsidRPr="002E34B7">
        <w:rPr>
          <w:rFonts w:ascii="Times New Roman" w:hAnsi="Times New Roman"/>
          <w:sz w:val="24"/>
          <w:szCs w:val="24"/>
        </w:rPr>
        <w:t>trình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thích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hợp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như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trên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ghi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tích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V</w:t>
      </w:r>
      <w:r w:rsidRPr="002E34B7">
        <w:rPr>
          <w:rFonts w:ascii="Times New Roman" w:hAnsi="Times New Roman"/>
          <w:sz w:val="24"/>
          <w:szCs w:val="24"/>
          <w:vertAlign w:val="subscript"/>
        </w:rPr>
        <w:t xml:space="preserve">3 </w:t>
      </w:r>
      <w:proofErr w:type="spellStart"/>
      <w:r w:rsidRPr="002E34B7">
        <w:rPr>
          <w:rFonts w:ascii="Times New Roman" w:hAnsi="Times New Roman"/>
          <w:sz w:val="24"/>
          <w:szCs w:val="24"/>
        </w:rPr>
        <w:t>tính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bằng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mililit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4B7">
        <w:rPr>
          <w:rFonts w:ascii="Times New Roman" w:hAnsi="Times New Roman"/>
          <w:sz w:val="24"/>
          <w:szCs w:val="24"/>
        </w:rPr>
        <w:t>axit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tiêu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tốn</w:t>
      </w:r>
      <w:proofErr w:type="spellEnd"/>
      <w:r w:rsidRPr="002E34B7">
        <w:rPr>
          <w:rFonts w:ascii="Times New Roman" w:hAnsi="Times New Roman"/>
          <w:sz w:val="24"/>
          <w:szCs w:val="24"/>
        </w:rPr>
        <w:t>.</w:t>
      </w:r>
    </w:p>
    <w:p w14:paraId="19E52845" w14:textId="77777777" w:rsidR="002E34B7" w:rsidRPr="002E34B7" w:rsidRDefault="002E34B7" w:rsidP="002E34B7">
      <w:pPr>
        <w:numPr>
          <w:ilvl w:val="0"/>
          <w:numId w:val="41"/>
        </w:numPr>
        <w:spacing w:after="120" w:line="240" w:lineRule="auto"/>
        <w:ind w:left="1440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Tính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nồng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độ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thực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tế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của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axit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clohydric</w:t>
      </w:r>
      <w:proofErr w:type="spellEnd"/>
    </w:p>
    <w:p w14:paraId="0746A20E" w14:textId="77777777" w:rsidR="002E34B7" w:rsidRPr="002E34B7" w:rsidRDefault="002E34B7" w:rsidP="002E34B7">
      <w:pPr>
        <w:spacing w:after="120"/>
        <w:jc w:val="center"/>
        <w:rPr>
          <w:rFonts w:ascii="Times New Roman" w:hAnsi="Times New Roman"/>
          <w:sz w:val="24"/>
          <w:szCs w:val="24"/>
        </w:rPr>
      </w:pPr>
      <w:r w:rsidRPr="002E34B7">
        <w:rPr>
          <w:rFonts w:ascii="Times New Roman" w:hAnsi="Times New Roman"/>
          <w:sz w:val="24"/>
          <w:szCs w:val="24"/>
        </w:rPr>
        <w:pict w14:anchorId="165AC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37.8pt">
            <v:imagedata r:id="rId7" o:title=""/>
          </v:shape>
        </w:pict>
      </w:r>
    </w:p>
    <w:p w14:paraId="3BC3B566" w14:textId="77777777" w:rsidR="002E34B7" w:rsidRDefault="002E34B7" w:rsidP="002E34B7">
      <w:pPr>
        <w:pStyle w:val="Heading3"/>
        <w:tabs>
          <w:tab w:val="left" w:pos="360"/>
        </w:tabs>
        <w:spacing w:beforeLines="40" w:before="96" w:afterLines="40" w:after="96" w:line="24" w:lineRule="atLeast"/>
        <w:ind w:left="1440"/>
        <w:rPr>
          <w:rFonts w:ascii="Times New Roman" w:hAnsi="Times New Roman"/>
          <w:i/>
          <w:color w:val="auto"/>
          <w:szCs w:val="24"/>
        </w:rPr>
      </w:pPr>
      <w:r>
        <w:rPr>
          <w:rFonts w:ascii="Times New Roman" w:hAnsi="Times New Roman"/>
          <w:i/>
          <w:color w:val="auto"/>
          <w:szCs w:val="24"/>
        </w:rPr>
        <w:t>Trong đó:</w:t>
      </w:r>
    </w:p>
    <w:p w14:paraId="5E12DA60" w14:textId="77777777" w:rsidR="002E34B7" w:rsidRDefault="002E34B7" w:rsidP="002E34B7">
      <w:pPr>
        <w:pStyle w:val="Heading3"/>
        <w:numPr>
          <w:ilvl w:val="1"/>
          <w:numId w:val="42"/>
        </w:numPr>
        <w:tabs>
          <w:tab w:val="left" w:pos="360"/>
        </w:tabs>
        <w:spacing w:beforeLines="40" w:before="96" w:afterLines="40" w:after="96" w:line="24" w:lineRule="atLeast"/>
        <w:ind w:left="2520"/>
        <w:rPr>
          <w:rFonts w:ascii="Times New Roman" w:hAnsi="Times New Roman"/>
          <w:i/>
          <w:color w:val="auto"/>
          <w:szCs w:val="24"/>
        </w:rPr>
      </w:pPr>
      <w:r>
        <w:rPr>
          <w:rFonts w:ascii="Times New Roman" w:hAnsi="Times New Roman"/>
          <w:i/>
          <w:color w:val="auto"/>
          <w:szCs w:val="24"/>
        </w:rPr>
        <w:t>V</w:t>
      </w:r>
      <w:r>
        <w:rPr>
          <w:rFonts w:ascii="Times New Roman" w:hAnsi="Times New Roman"/>
          <w:i/>
          <w:color w:val="auto"/>
          <w:szCs w:val="24"/>
          <w:vertAlign w:val="subscript"/>
        </w:rPr>
        <w:t>1</w:t>
      </w:r>
      <w:r>
        <w:rPr>
          <w:rFonts w:ascii="Times New Roman" w:hAnsi="Times New Roman"/>
          <w:i/>
          <w:color w:val="auto"/>
          <w:szCs w:val="24"/>
        </w:rPr>
        <w:t>: Thể tích Na</w:t>
      </w:r>
      <w:r>
        <w:rPr>
          <w:rFonts w:ascii="Times New Roman" w:hAnsi="Times New Roman"/>
          <w:i/>
          <w:color w:val="auto"/>
          <w:szCs w:val="24"/>
          <w:vertAlign w:val="subscript"/>
        </w:rPr>
        <w:t>2</w:t>
      </w:r>
      <w:r>
        <w:rPr>
          <w:rFonts w:ascii="Times New Roman" w:hAnsi="Times New Roman"/>
          <w:i/>
          <w:color w:val="auto"/>
          <w:szCs w:val="24"/>
        </w:rPr>
        <w:t>CO</w:t>
      </w:r>
      <w:r>
        <w:rPr>
          <w:rFonts w:ascii="Times New Roman" w:hAnsi="Times New Roman"/>
          <w:i/>
          <w:color w:val="auto"/>
          <w:szCs w:val="24"/>
          <w:vertAlign w:val="subscript"/>
        </w:rPr>
        <w:t>3</w:t>
      </w:r>
      <w:r>
        <w:rPr>
          <w:rFonts w:ascii="Times New Roman" w:hAnsi="Times New Roman"/>
          <w:i/>
          <w:color w:val="auto"/>
          <w:szCs w:val="24"/>
        </w:rPr>
        <w:t xml:space="preserve"> 0.025M lấy để chuẩn độ</w:t>
      </w:r>
    </w:p>
    <w:p w14:paraId="14508A4A" w14:textId="77777777" w:rsidR="002E34B7" w:rsidRDefault="002E34B7" w:rsidP="002E34B7">
      <w:pPr>
        <w:pStyle w:val="Heading3"/>
        <w:numPr>
          <w:ilvl w:val="1"/>
          <w:numId w:val="42"/>
        </w:numPr>
        <w:tabs>
          <w:tab w:val="left" w:pos="360"/>
        </w:tabs>
        <w:spacing w:beforeLines="40" w:before="96" w:afterLines="40" w:after="96" w:line="24" w:lineRule="atLeast"/>
        <w:ind w:left="2520"/>
        <w:rPr>
          <w:rFonts w:ascii="Times New Roman" w:hAnsi="Times New Roman"/>
          <w:i/>
          <w:color w:val="auto"/>
          <w:szCs w:val="24"/>
        </w:rPr>
      </w:pPr>
      <w:r>
        <w:rPr>
          <w:rFonts w:ascii="Times New Roman" w:hAnsi="Times New Roman"/>
          <w:i/>
          <w:color w:val="auto"/>
          <w:szCs w:val="24"/>
        </w:rPr>
        <w:t>m: khối lượng lấy để pha dung dịch Na</w:t>
      </w:r>
      <w:r>
        <w:rPr>
          <w:rFonts w:ascii="Times New Roman" w:hAnsi="Times New Roman"/>
          <w:i/>
          <w:color w:val="auto"/>
          <w:szCs w:val="24"/>
          <w:vertAlign w:val="subscript"/>
        </w:rPr>
        <w:t>2</w:t>
      </w:r>
      <w:r>
        <w:rPr>
          <w:rFonts w:ascii="Times New Roman" w:hAnsi="Times New Roman"/>
          <w:i/>
          <w:color w:val="auto"/>
          <w:szCs w:val="24"/>
        </w:rPr>
        <w:t>CO</w:t>
      </w:r>
      <w:r>
        <w:rPr>
          <w:rFonts w:ascii="Times New Roman" w:hAnsi="Times New Roman"/>
          <w:i/>
          <w:color w:val="auto"/>
          <w:szCs w:val="24"/>
          <w:vertAlign w:val="subscript"/>
        </w:rPr>
        <w:t>3</w:t>
      </w:r>
      <w:r>
        <w:rPr>
          <w:rFonts w:ascii="Times New Roman" w:hAnsi="Times New Roman"/>
          <w:i/>
          <w:color w:val="auto"/>
          <w:szCs w:val="24"/>
        </w:rPr>
        <w:t xml:space="preserve"> 0.025M (g)</w:t>
      </w:r>
    </w:p>
    <w:p w14:paraId="70D6048F" w14:textId="77777777" w:rsidR="002E34B7" w:rsidRDefault="002E34B7" w:rsidP="002E34B7">
      <w:pPr>
        <w:pStyle w:val="Heading3"/>
        <w:numPr>
          <w:ilvl w:val="1"/>
          <w:numId w:val="42"/>
        </w:numPr>
        <w:tabs>
          <w:tab w:val="left" w:pos="360"/>
        </w:tabs>
        <w:spacing w:beforeLines="40" w:before="96" w:afterLines="40" w:after="96" w:line="24" w:lineRule="atLeast"/>
        <w:ind w:left="2520"/>
        <w:rPr>
          <w:rFonts w:ascii="Times New Roman" w:hAnsi="Times New Roman"/>
          <w:i/>
          <w:color w:val="auto"/>
          <w:szCs w:val="24"/>
        </w:rPr>
      </w:pPr>
      <w:r>
        <w:rPr>
          <w:rFonts w:ascii="Times New Roman" w:hAnsi="Times New Roman"/>
          <w:i/>
          <w:color w:val="auto"/>
          <w:szCs w:val="24"/>
        </w:rPr>
        <w:t>V</w:t>
      </w:r>
      <w:r>
        <w:rPr>
          <w:rFonts w:ascii="Times New Roman" w:hAnsi="Times New Roman"/>
          <w:i/>
          <w:color w:val="auto"/>
          <w:szCs w:val="24"/>
          <w:vertAlign w:val="subscript"/>
        </w:rPr>
        <w:t>2</w:t>
      </w:r>
      <w:r>
        <w:rPr>
          <w:rFonts w:ascii="Times New Roman" w:hAnsi="Times New Roman"/>
          <w:i/>
          <w:color w:val="auto"/>
          <w:szCs w:val="24"/>
        </w:rPr>
        <w:t>: Thể tích dung dich HCl 0.1N để chuẩn dung dịch chuẩn Na</w:t>
      </w:r>
      <w:r>
        <w:rPr>
          <w:rFonts w:ascii="Times New Roman" w:hAnsi="Times New Roman"/>
          <w:i/>
          <w:color w:val="auto"/>
          <w:szCs w:val="24"/>
          <w:vertAlign w:val="subscript"/>
        </w:rPr>
        <w:t>2</w:t>
      </w:r>
      <w:r>
        <w:rPr>
          <w:rFonts w:ascii="Times New Roman" w:hAnsi="Times New Roman"/>
          <w:i/>
          <w:color w:val="auto"/>
          <w:szCs w:val="24"/>
        </w:rPr>
        <w:t>CO</w:t>
      </w:r>
      <w:r>
        <w:rPr>
          <w:rFonts w:ascii="Times New Roman" w:hAnsi="Times New Roman"/>
          <w:i/>
          <w:color w:val="auto"/>
          <w:szCs w:val="24"/>
          <w:vertAlign w:val="subscript"/>
        </w:rPr>
        <w:t>3</w:t>
      </w:r>
      <w:r>
        <w:rPr>
          <w:rFonts w:ascii="Times New Roman" w:hAnsi="Times New Roman"/>
          <w:i/>
          <w:color w:val="auto"/>
          <w:szCs w:val="24"/>
        </w:rPr>
        <w:t xml:space="preserve"> 0.025M. (mL)</w:t>
      </w:r>
    </w:p>
    <w:p w14:paraId="5D79CD52" w14:textId="77777777" w:rsidR="002E34B7" w:rsidRPr="005339A4" w:rsidRDefault="002E34B7" w:rsidP="002E34B7">
      <w:pPr>
        <w:pStyle w:val="Heading3"/>
        <w:numPr>
          <w:ilvl w:val="1"/>
          <w:numId w:val="42"/>
        </w:numPr>
        <w:tabs>
          <w:tab w:val="left" w:pos="360"/>
        </w:tabs>
        <w:spacing w:beforeLines="40" w:before="96" w:afterLines="40" w:after="96" w:line="24" w:lineRule="atLeast"/>
        <w:ind w:left="2520"/>
        <w:rPr>
          <w:rFonts w:ascii="Times New Roman" w:hAnsi="Times New Roman"/>
          <w:i/>
          <w:color w:val="auto"/>
          <w:szCs w:val="24"/>
        </w:rPr>
      </w:pPr>
      <w:r>
        <w:rPr>
          <w:rFonts w:ascii="Times New Roman" w:hAnsi="Times New Roman"/>
          <w:i/>
          <w:color w:val="auto"/>
          <w:szCs w:val="24"/>
        </w:rPr>
        <w:t>V</w:t>
      </w:r>
      <w:r>
        <w:rPr>
          <w:rFonts w:ascii="Times New Roman" w:hAnsi="Times New Roman"/>
          <w:i/>
          <w:color w:val="auto"/>
          <w:szCs w:val="24"/>
          <w:vertAlign w:val="subscript"/>
        </w:rPr>
        <w:t>3</w:t>
      </w:r>
      <w:r>
        <w:rPr>
          <w:rFonts w:ascii="Times New Roman" w:hAnsi="Times New Roman"/>
          <w:i/>
          <w:color w:val="auto"/>
          <w:szCs w:val="24"/>
        </w:rPr>
        <w:t>: Thể tích dung dich HCl 0.1N để chuẩn mẫu Trắng. (mL)</w:t>
      </w:r>
    </w:p>
    <w:p w14:paraId="24C6A7DF" w14:textId="77777777" w:rsidR="002E34B7" w:rsidRDefault="002E34B7" w:rsidP="002E34B7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 w:rsidRPr="00502CBD">
        <w:rPr>
          <w:rFonts w:ascii="Times New Roman" w:hAnsi="Times New Roman"/>
          <w:color w:val="auto"/>
          <w:u w:val="single"/>
        </w:rPr>
        <w:t>Chỉ thị phenolphtalein 1%</w:t>
      </w:r>
      <w:r>
        <w:rPr>
          <w:rFonts w:ascii="Times New Roman" w:hAnsi="Times New Roman"/>
          <w:color w:val="auto"/>
          <w:u w:val="single"/>
        </w:rPr>
        <w:t xml:space="preserve">: </w:t>
      </w:r>
      <w:r w:rsidRPr="00502CBD">
        <w:rPr>
          <w:rFonts w:ascii="Times New Roman" w:hAnsi="Times New Roman"/>
          <w:color w:val="auto"/>
        </w:rPr>
        <w:t xml:space="preserve">Hòa tan </w:t>
      </w:r>
      <w:r>
        <w:rPr>
          <w:rFonts w:ascii="Times New Roman" w:hAnsi="Times New Roman"/>
          <w:color w:val="auto"/>
        </w:rPr>
        <w:t>1g chỉ thị phenolphthalein trong 100mL nước nóng</w:t>
      </w:r>
    </w:p>
    <w:p w14:paraId="7422CAC2" w14:textId="77777777" w:rsidR="002E34B7" w:rsidRDefault="002E34B7" w:rsidP="002E34B7">
      <w:pPr>
        <w:pStyle w:val="Heading3"/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color w:val="auto"/>
        </w:rPr>
      </w:pPr>
      <w:r w:rsidRPr="00C53793">
        <w:rPr>
          <w:rFonts w:ascii="Times New Roman" w:hAnsi="Times New Roman"/>
          <w:color w:val="auto"/>
          <w:u w:val="single"/>
        </w:rPr>
        <w:t>Bromocresol xanh-methyl đỏ</w:t>
      </w:r>
      <w:r>
        <w:rPr>
          <w:rFonts w:ascii="Times New Roman" w:hAnsi="Times New Roman"/>
          <w:color w:val="auto"/>
        </w:rPr>
        <w:t>: hòa tan 0.2g bromocresol xanh và 0.015g methyl đỏ trong 100ml ethanol.</w:t>
      </w:r>
    </w:p>
    <w:p w14:paraId="75C96FE1" w14:textId="77777777" w:rsidR="002E34B7" w:rsidRPr="002E34B7" w:rsidRDefault="002E34B7" w:rsidP="002E34B7">
      <w:pPr>
        <w:numPr>
          <w:ilvl w:val="1"/>
          <w:numId w:val="39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sz w:val="24"/>
          <w:szCs w:val="24"/>
        </w:rPr>
      </w:pPr>
      <w:r w:rsidRPr="002E34B7">
        <w:rPr>
          <w:rFonts w:ascii="Times New Roman" w:hAnsi="Times New Roman"/>
          <w:sz w:val="24"/>
          <w:szCs w:val="24"/>
          <w:u w:val="single"/>
        </w:rPr>
        <w:t xml:space="preserve">Dung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dịch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natri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  <w:u w:val="single"/>
        </w:rPr>
        <w:t>thiosunfat</w:t>
      </w:r>
      <w:proofErr w:type="spellEnd"/>
      <w:r w:rsidRPr="002E34B7">
        <w:rPr>
          <w:rFonts w:ascii="Times New Roman" w:hAnsi="Times New Roman"/>
          <w:sz w:val="24"/>
          <w:szCs w:val="24"/>
          <w:u w:val="single"/>
        </w:rPr>
        <w:t>, c(Na</w:t>
      </w:r>
      <w:r w:rsidRPr="002E34B7">
        <w:rPr>
          <w:rFonts w:ascii="Times New Roman" w:hAnsi="Times New Roman"/>
          <w:sz w:val="24"/>
          <w:szCs w:val="24"/>
          <w:u w:val="single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  <w:u w:val="single"/>
        </w:rPr>
        <w:t>S</w:t>
      </w:r>
      <w:r w:rsidRPr="002E34B7">
        <w:rPr>
          <w:rFonts w:ascii="Times New Roman" w:hAnsi="Times New Roman"/>
          <w:sz w:val="24"/>
          <w:szCs w:val="24"/>
          <w:u w:val="single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  <w:u w:val="single"/>
        </w:rPr>
        <w:t>O</w:t>
      </w:r>
      <w:r w:rsidRPr="002E34B7">
        <w:rPr>
          <w:rFonts w:ascii="Times New Roman" w:hAnsi="Times New Roman"/>
          <w:sz w:val="24"/>
          <w:szCs w:val="24"/>
          <w:u w:val="single"/>
          <w:vertAlign w:val="subscript"/>
        </w:rPr>
        <w:t>3</w:t>
      </w:r>
      <w:r w:rsidRPr="002E34B7">
        <w:rPr>
          <w:rFonts w:ascii="Times New Roman" w:hAnsi="Times New Roman"/>
          <w:sz w:val="24"/>
          <w:szCs w:val="24"/>
          <w:u w:val="single"/>
        </w:rPr>
        <w:t>.5H</w:t>
      </w:r>
      <w:r w:rsidRPr="002E34B7">
        <w:rPr>
          <w:rFonts w:ascii="Times New Roman" w:hAnsi="Times New Roman"/>
          <w:sz w:val="24"/>
          <w:szCs w:val="24"/>
          <w:u w:val="single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  <w:u w:val="single"/>
        </w:rPr>
        <w:t>O) ≈ 0,1 mol/l</w:t>
      </w:r>
      <w:r w:rsidRPr="002E34B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E34B7">
        <w:rPr>
          <w:rFonts w:ascii="Times New Roman" w:hAnsi="Times New Roman"/>
          <w:sz w:val="24"/>
          <w:szCs w:val="24"/>
        </w:rPr>
        <w:t>Hòa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tan 2,5 g + 0,2 g </w:t>
      </w:r>
      <w:proofErr w:type="spellStart"/>
      <w:r w:rsidRPr="002E34B7">
        <w:rPr>
          <w:rFonts w:ascii="Times New Roman" w:hAnsi="Times New Roman"/>
          <w:sz w:val="24"/>
          <w:szCs w:val="24"/>
        </w:rPr>
        <w:t>natri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thiosunfat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ngậm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năm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phân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tử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(Na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>S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>O</w:t>
      </w:r>
      <w:r w:rsidRPr="002E34B7">
        <w:rPr>
          <w:rFonts w:ascii="Times New Roman" w:hAnsi="Times New Roman"/>
          <w:sz w:val="24"/>
          <w:szCs w:val="24"/>
          <w:vertAlign w:val="subscript"/>
        </w:rPr>
        <w:t>3</w:t>
      </w:r>
      <w:r w:rsidRPr="002E34B7">
        <w:rPr>
          <w:rFonts w:ascii="Times New Roman" w:eastAsia="MS Mincho" w:hAnsi="Times New Roman"/>
          <w:sz w:val="24"/>
          <w:szCs w:val="24"/>
        </w:rPr>
        <w:t>.</w:t>
      </w:r>
      <w:r w:rsidRPr="002E34B7">
        <w:rPr>
          <w:rFonts w:ascii="Times New Roman" w:hAnsi="Times New Roman"/>
          <w:sz w:val="24"/>
          <w:szCs w:val="24"/>
        </w:rPr>
        <w:t>5H</w:t>
      </w:r>
      <w:r w:rsidRPr="002E34B7">
        <w:rPr>
          <w:rFonts w:ascii="Times New Roman" w:hAnsi="Times New Roman"/>
          <w:sz w:val="24"/>
          <w:szCs w:val="24"/>
          <w:vertAlign w:val="subscript"/>
        </w:rPr>
        <w:t>2</w:t>
      </w:r>
      <w:r w:rsidRPr="002E34B7">
        <w:rPr>
          <w:rFonts w:ascii="Times New Roman" w:hAnsi="Times New Roman"/>
          <w:sz w:val="24"/>
          <w:szCs w:val="24"/>
        </w:rPr>
        <w:t xml:space="preserve">O)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100 ml ± 5 ml </w:t>
      </w:r>
      <w:proofErr w:type="spellStart"/>
      <w:r w:rsidRPr="002E34B7">
        <w:rPr>
          <w:rFonts w:ascii="Times New Roman" w:hAnsi="Times New Roman"/>
          <w:sz w:val="24"/>
          <w:szCs w:val="24"/>
        </w:rPr>
        <w:t>nước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4B7">
        <w:rPr>
          <w:rFonts w:ascii="Times New Roman" w:hAnsi="Times New Roman"/>
          <w:sz w:val="24"/>
          <w:szCs w:val="24"/>
        </w:rPr>
        <w:t>Giữ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bình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nâu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và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để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trong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tủ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lạnh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4B7">
        <w:rPr>
          <w:rFonts w:ascii="Times New Roman" w:hAnsi="Times New Roman"/>
          <w:sz w:val="24"/>
          <w:szCs w:val="24"/>
        </w:rPr>
        <w:t>được</w:t>
      </w:r>
      <w:proofErr w:type="spellEnd"/>
      <w:r w:rsidRPr="002E34B7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Pr="002E34B7">
        <w:rPr>
          <w:rFonts w:ascii="Times New Roman" w:hAnsi="Times New Roman"/>
          <w:sz w:val="24"/>
          <w:szCs w:val="24"/>
        </w:rPr>
        <w:t>tháng</w:t>
      </w:r>
      <w:proofErr w:type="spellEnd"/>
      <w:r w:rsidRPr="002E34B7">
        <w:rPr>
          <w:rFonts w:ascii="Times New Roman" w:hAnsi="Times New Roman"/>
          <w:sz w:val="24"/>
          <w:szCs w:val="24"/>
        </w:rPr>
        <w:t>.</w:t>
      </w:r>
    </w:p>
    <w:p w14:paraId="4BD6113C" w14:textId="77777777" w:rsidR="003700E3" w:rsidRPr="006C3E84" w:rsidRDefault="00AA0D54" w:rsidP="00AA0D54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E60066F" w14:textId="77777777" w:rsidR="00DB3519" w:rsidRDefault="00DB3519" w:rsidP="00DB3519">
      <w:pPr>
        <w:pStyle w:val="Heading3"/>
        <w:tabs>
          <w:tab w:val="left" w:pos="720"/>
        </w:tabs>
        <w:spacing w:beforeLines="40" w:before="96" w:afterLines="40" w:after="96" w:line="24" w:lineRule="atLeast"/>
        <w:ind w:left="720"/>
        <w:rPr>
          <w:rFonts w:ascii="Times New Roman" w:hAnsi="Times New Roman"/>
          <w:bCs/>
          <w:color w:val="auto"/>
          <w:sz w:val="26"/>
          <w:szCs w:val="26"/>
        </w:rPr>
      </w:pPr>
      <w:r w:rsidRPr="00EB5111">
        <w:rPr>
          <w:rFonts w:ascii="Times New Roman" w:hAnsi="Times New Roman"/>
          <w:bCs/>
          <w:color w:val="auto"/>
          <w:sz w:val="26"/>
          <w:szCs w:val="26"/>
        </w:rPr>
        <w:t>Trong quá trình phân tích mẫu, nhân viên phân tích phải thực hiện các công việc sau để đảm bảo QA/QC</w:t>
      </w:r>
    </w:p>
    <w:p w14:paraId="74E3AFC8" w14:textId="77777777" w:rsidR="00DB3519" w:rsidRDefault="00DB3519" w:rsidP="00DB3519">
      <w:pPr>
        <w:pStyle w:val="Heading3"/>
        <w:numPr>
          <w:ilvl w:val="0"/>
          <w:numId w:val="43"/>
        </w:numPr>
        <w:tabs>
          <w:tab w:val="left" w:pos="72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 w:val="26"/>
          <w:szCs w:val="26"/>
        </w:rPr>
      </w:pPr>
      <w:r>
        <w:rPr>
          <w:rFonts w:ascii="Times New Roman" w:hAnsi="Times New Roman"/>
          <w:bCs/>
          <w:color w:val="auto"/>
          <w:sz w:val="26"/>
          <w:szCs w:val="26"/>
        </w:rPr>
        <w:t>Kiểm tra lại nồng độ dung dịch chuẩn HCl 0.1N</w:t>
      </w:r>
    </w:p>
    <w:p w14:paraId="5DDB7561" w14:textId="77777777" w:rsidR="00DB3519" w:rsidRDefault="00DB3519" w:rsidP="00DB3519">
      <w:pPr>
        <w:pStyle w:val="Heading3"/>
        <w:numPr>
          <w:ilvl w:val="0"/>
          <w:numId w:val="43"/>
        </w:numPr>
        <w:tabs>
          <w:tab w:val="left" w:pos="72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 w:val="26"/>
          <w:szCs w:val="26"/>
        </w:rPr>
      </w:pPr>
      <w:r>
        <w:rPr>
          <w:rFonts w:ascii="Times New Roman" w:hAnsi="Times New Roman"/>
          <w:bCs/>
          <w:color w:val="auto"/>
          <w:sz w:val="26"/>
          <w:szCs w:val="26"/>
        </w:rPr>
        <w:t>Thực hiện phân tích mẫu Blank.</w:t>
      </w:r>
    </w:p>
    <w:p w14:paraId="4732EF77" w14:textId="77777777" w:rsidR="00DB3519" w:rsidRDefault="00DB3519" w:rsidP="00DB3519">
      <w:pPr>
        <w:pStyle w:val="Heading3"/>
        <w:numPr>
          <w:ilvl w:val="0"/>
          <w:numId w:val="43"/>
        </w:numPr>
        <w:tabs>
          <w:tab w:val="left" w:pos="72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 w:val="26"/>
          <w:szCs w:val="26"/>
        </w:rPr>
      </w:pPr>
      <w:r>
        <w:rPr>
          <w:rFonts w:ascii="Times New Roman" w:hAnsi="Times New Roman"/>
          <w:bCs/>
          <w:color w:val="auto"/>
          <w:sz w:val="26"/>
          <w:szCs w:val="26"/>
        </w:rPr>
        <w:t>Thực hiện phân tích mẫu lặp lại cho mỗi lần phân tích.</w:t>
      </w:r>
    </w:p>
    <w:p w14:paraId="08199149" w14:textId="77777777" w:rsidR="006C3E84" w:rsidRDefault="00DB3519" w:rsidP="00DB351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Mẫu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nước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phải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quản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bCs/>
          <w:sz w:val="26"/>
          <w:szCs w:val="26"/>
        </w:rPr>
        <w:t>nhiệt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&lt; 4</w:t>
      </w:r>
      <w:r>
        <w:rPr>
          <w:rFonts w:ascii="Times New Roman" w:hAnsi="Times New Roman"/>
          <w:bCs/>
          <w:sz w:val="26"/>
          <w:szCs w:val="26"/>
          <w:vertAlign w:val="superscript"/>
        </w:rPr>
        <w:t>0</w:t>
      </w:r>
      <w:r>
        <w:rPr>
          <w:rFonts w:ascii="Times New Roman" w:hAnsi="Times New Roman"/>
          <w:bCs/>
          <w:sz w:val="26"/>
          <w:szCs w:val="26"/>
        </w:rPr>
        <w:t>C</w:t>
      </w:r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57E743F5" w14:textId="77777777" w:rsidR="00DB3519" w:rsidRPr="006C3E84" w:rsidRDefault="00DB3519" w:rsidP="00DB351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5E26EECF" w14:textId="77777777" w:rsidR="006C3E84" w:rsidRP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DB3519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="00DB3519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DB3519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16A46F1E" w14:textId="77777777" w:rsidR="00DB3519" w:rsidRDefault="00DB3519" w:rsidP="00DB3519">
      <w:pPr>
        <w:pStyle w:val="Heading3"/>
        <w:numPr>
          <w:ilvl w:val="0"/>
          <w:numId w:val="45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>Bảo quản và chuẩn bị mẫu:</w:t>
      </w:r>
    </w:p>
    <w:p w14:paraId="3D47854D" w14:textId="77777777" w:rsidR="00DB3519" w:rsidRDefault="00DB3519" w:rsidP="00DB3519">
      <w:pPr>
        <w:pStyle w:val="Heading3"/>
        <w:tabs>
          <w:tab w:val="left" w:pos="360"/>
        </w:tabs>
        <w:spacing w:beforeLines="40" w:before="96" w:afterLines="40" w:after="96" w:line="24" w:lineRule="atLeast"/>
        <w:ind w:hanging="720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ab/>
      </w:r>
      <w:r>
        <w:rPr>
          <w:rFonts w:ascii="Times New Roman" w:hAnsi="Times New Roman"/>
          <w:bCs/>
          <w:color w:val="auto"/>
          <w:szCs w:val="24"/>
        </w:rPr>
        <w:tab/>
      </w:r>
      <w:r>
        <w:rPr>
          <w:rFonts w:ascii="Times New Roman" w:hAnsi="Times New Roman"/>
          <w:bCs/>
          <w:color w:val="auto"/>
          <w:szCs w:val="24"/>
        </w:rPr>
        <w:tab/>
        <w:t>Mẫu được bảo quản ở &lt;4</w:t>
      </w:r>
      <w:r w:rsidRPr="00CB4385">
        <w:rPr>
          <w:rFonts w:ascii="Times New Roman" w:hAnsi="Times New Roman"/>
          <w:bCs/>
          <w:color w:val="auto"/>
          <w:szCs w:val="24"/>
          <w:vertAlign w:val="superscript"/>
        </w:rPr>
        <w:t>0</w:t>
      </w:r>
      <w:r>
        <w:rPr>
          <w:rFonts w:ascii="Times New Roman" w:hAnsi="Times New Roman"/>
          <w:bCs/>
          <w:color w:val="auto"/>
          <w:szCs w:val="24"/>
        </w:rPr>
        <w:t>C nhưng không để mẫu đông đá. Nên phân tích càng sớm càng tốt không nên để mẫu quá 4h từ khi nhận được mẫu.</w:t>
      </w:r>
    </w:p>
    <w:p w14:paraId="7BD1A5AC" w14:textId="77777777" w:rsidR="00DB3519" w:rsidRDefault="00DB3519" w:rsidP="00DB3519">
      <w:pPr>
        <w:pStyle w:val="Heading3"/>
        <w:tabs>
          <w:tab w:val="left" w:pos="360"/>
        </w:tabs>
        <w:spacing w:beforeLines="40" w:before="96" w:afterLines="40" w:after="96" w:line="24" w:lineRule="atLeast"/>
        <w:ind w:left="720" w:hanging="720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ab/>
      </w:r>
      <w:r>
        <w:rPr>
          <w:rFonts w:ascii="Times New Roman" w:hAnsi="Times New Roman"/>
          <w:bCs/>
          <w:color w:val="auto"/>
          <w:szCs w:val="24"/>
        </w:rPr>
        <w:tab/>
        <w:t>Trước khi phân tích đưa mẫu về nhiệt độ phòng, lắc trộn đều mẫu.</w:t>
      </w:r>
    </w:p>
    <w:p w14:paraId="34CDBB5C" w14:textId="77777777" w:rsidR="00DB3519" w:rsidRDefault="006A38E3" w:rsidP="00DB3519">
      <w:pPr>
        <w:pStyle w:val="Heading3"/>
        <w:numPr>
          <w:ilvl w:val="0"/>
          <w:numId w:val="45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lastRenderedPageBreak/>
        <w:t>Cách tiến hành</w:t>
      </w:r>
    </w:p>
    <w:p w14:paraId="53998646" w14:textId="77777777" w:rsidR="00DB3519" w:rsidRDefault="00DB3519" w:rsidP="00DB3519">
      <w:pPr>
        <w:pStyle w:val="Heading3"/>
        <w:numPr>
          <w:ilvl w:val="1"/>
          <w:numId w:val="45"/>
        </w:numPr>
        <w:tabs>
          <w:tab w:val="left" w:pos="360"/>
        </w:tabs>
        <w:spacing w:beforeLines="40" w:before="96" w:afterLines="40" w:after="96" w:line="24" w:lineRule="atLeast"/>
        <w:rPr>
          <w:rFonts w:ascii="Times New Roman" w:hAnsi="Times New Roman"/>
          <w:bCs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>Phương pháp điện thế</w:t>
      </w:r>
    </w:p>
    <w:p w14:paraId="43C0FAB4" w14:textId="77777777" w:rsidR="002762A5" w:rsidRPr="002762A5" w:rsidRDefault="002762A5" w:rsidP="002762A5">
      <w:pPr>
        <w:spacing w:after="1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i/>
          <w:szCs w:val="24"/>
        </w:rPr>
        <w:t xml:space="preserve">Lưu ý: </w:t>
      </w:r>
      <w:proofErr w:type="spellStart"/>
      <w:r>
        <w:rPr>
          <w:rFonts w:ascii="Times New Roman" w:hAnsi="Times New Roman"/>
          <w:bCs/>
          <w:i/>
          <w:szCs w:val="24"/>
        </w:rPr>
        <w:t>Chuẩn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Cs w:val="24"/>
        </w:rPr>
        <w:t>độ</w:t>
      </w:r>
      <w:proofErr w:type="spellEnd"/>
      <w:r w:rsidR="000B37ED"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 w:rsidR="000B37ED">
        <w:rPr>
          <w:rFonts w:ascii="Times New Roman" w:hAnsi="Times New Roman"/>
          <w:bCs/>
          <w:i/>
          <w:szCs w:val="24"/>
        </w:rPr>
        <w:t>điện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Cs w:val="24"/>
        </w:rPr>
        <w:t>thế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Cs w:val="24"/>
        </w:rPr>
        <w:t>không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Cs w:val="24"/>
        </w:rPr>
        <w:t>bị</w:t>
      </w:r>
      <w:proofErr w:type="spellEnd"/>
      <w:r>
        <w:rPr>
          <w:rFonts w:ascii="Times New Roman" w:hAnsi="Times New Roman"/>
          <w:bCs/>
          <w:i/>
          <w:szCs w:val="24"/>
        </w:rPr>
        <w:t xml:space="preserve"> ảnh hưởng bởi các chất oxi hóa mặc dầu khi có các chất hữu cơ thì khó phát hiện điểm cuối. </w:t>
      </w:r>
      <w:proofErr w:type="spellStart"/>
      <w:r>
        <w:rPr>
          <w:rFonts w:ascii="Times New Roman" w:hAnsi="Times New Roman"/>
          <w:bCs/>
          <w:i/>
          <w:szCs w:val="24"/>
        </w:rPr>
        <w:t>Xà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i/>
          <w:szCs w:val="24"/>
        </w:rPr>
        <w:t>phòng</w:t>
      </w:r>
      <w:proofErr w:type="spellEnd"/>
      <w:r>
        <w:rPr>
          <w:rFonts w:ascii="Times New Roman" w:hAnsi="Times New Roman"/>
          <w:bCs/>
          <w:i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dầu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mỡ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...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thể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bao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phủ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điện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cực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thủy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tinh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làm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phép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đo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bị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chậm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Cần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đo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chậm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để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điện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cực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đạt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cân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điện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cực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cần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làm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sạch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thường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i/>
          <w:sz w:val="24"/>
          <w:szCs w:val="24"/>
        </w:rPr>
        <w:t>xuyên</w:t>
      </w:r>
      <w:proofErr w:type="spellEnd"/>
      <w:r w:rsidRPr="002762A5">
        <w:rPr>
          <w:rFonts w:ascii="Times New Roman" w:hAnsi="Times New Roman"/>
          <w:i/>
          <w:sz w:val="24"/>
          <w:szCs w:val="24"/>
        </w:rPr>
        <w:t>.</w:t>
      </w:r>
    </w:p>
    <w:p w14:paraId="5D5EABF9" w14:textId="77777777" w:rsidR="00DB3519" w:rsidRPr="002762A5" w:rsidRDefault="00DB3519" w:rsidP="002762A5">
      <w:pPr>
        <w:pStyle w:val="Heading3"/>
        <w:numPr>
          <w:ilvl w:val="1"/>
          <w:numId w:val="44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color w:val="auto"/>
          <w:szCs w:val="24"/>
          <w:u w:val="single"/>
        </w:rPr>
      </w:pPr>
      <w:r w:rsidRPr="002762A5">
        <w:rPr>
          <w:rFonts w:ascii="Times New Roman" w:hAnsi="Times New Roman"/>
          <w:bCs/>
          <w:color w:val="auto"/>
          <w:szCs w:val="24"/>
          <w:u w:val="single"/>
        </w:rPr>
        <w:t>Độ kiềm Composite: Chuẩn độ đến pH 8.3 (</w:t>
      </w:r>
      <w:r w:rsidR="002762A5">
        <w:rPr>
          <w:rFonts w:ascii="Times New Roman" w:hAnsi="Times New Roman"/>
          <w:bCs/>
          <w:color w:val="auto"/>
          <w:szCs w:val="24"/>
          <w:u w:val="single"/>
        </w:rPr>
        <w:t>độ kiềm</w:t>
      </w:r>
      <w:r w:rsidRPr="002762A5">
        <w:rPr>
          <w:rFonts w:ascii="Times New Roman" w:hAnsi="Times New Roman"/>
          <w:bCs/>
          <w:color w:val="auto"/>
          <w:szCs w:val="24"/>
          <w:u w:val="single"/>
        </w:rPr>
        <w:t xml:space="preserve"> Phenolphthalein)</w:t>
      </w:r>
    </w:p>
    <w:p w14:paraId="13F84E78" w14:textId="77777777" w:rsidR="00DB3519" w:rsidRDefault="00DB3519" w:rsidP="00DB3519">
      <w:pPr>
        <w:pStyle w:val="Heading3"/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i/>
          <w:szCs w:val="24"/>
        </w:rPr>
      </w:pPr>
      <w:r w:rsidRPr="00BA4229">
        <w:rPr>
          <w:rFonts w:ascii="Times New Roman" w:hAnsi="Times New Roman"/>
          <w:i/>
          <w:szCs w:val="24"/>
        </w:rPr>
        <w:t>Sự hấp thu cacbon dioxit CO</w:t>
      </w:r>
      <w:r w:rsidRPr="00BA4229">
        <w:rPr>
          <w:rFonts w:ascii="Times New Roman" w:hAnsi="Times New Roman"/>
          <w:i/>
          <w:szCs w:val="24"/>
          <w:vertAlign w:val="subscript"/>
        </w:rPr>
        <w:t>2</w:t>
      </w:r>
      <w:r w:rsidRPr="00BA4229">
        <w:rPr>
          <w:rFonts w:ascii="Times New Roman" w:hAnsi="Times New Roman"/>
          <w:i/>
          <w:szCs w:val="24"/>
        </w:rPr>
        <w:t xml:space="preserve"> từ không khí trong khi chuẩn độ có thể làm thấp kết quả</w:t>
      </w:r>
      <w:r>
        <w:rPr>
          <w:rFonts w:ascii="Times New Roman" w:hAnsi="Times New Roman"/>
          <w:i/>
          <w:szCs w:val="24"/>
        </w:rPr>
        <w:t xml:space="preserve"> vì vậy cần chuẩn độ nhanh.</w:t>
      </w:r>
    </w:p>
    <w:p w14:paraId="37E7115C" w14:textId="77777777" w:rsidR="002762A5" w:rsidRDefault="002762A5" w:rsidP="000B37ED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762A5">
        <w:rPr>
          <w:rFonts w:ascii="Times New Roman" w:hAnsi="Times New Roman"/>
          <w:sz w:val="24"/>
          <w:szCs w:val="24"/>
        </w:rPr>
        <w:t>Dùng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pipet </w:t>
      </w:r>
      <w:proofErr w:type="spellStart"/>
      <w:r w:rsidRPr="002762A5">
        <w:rPr>
          <w:rFonts w:ascii="Times New Roman" w:hAnsi="Times New Roman"/>
          <w:sz w:val="24"/>
          <w:szCs w:val="24"/>
        </w:rPr>
        <w:t>hút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100 ml ± 1 ml </w:t>
      </w:r>
      <w:proofErr w:type="spellStart"/>
      <w:r w:rsidRPr="002762A5">
        <w:rPr>
          <w:rFonts w:ascii="Times New Roman" w:hAnsi="Times New Roman"/>
          <w:sz w:val="24"/>
          <w:szCs w:val="24"/>
        </w:rPr>
        <w:t>mẫu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762A5">
        <w:rPr>
          <w:rFonts w:ascii="Times New Roman" w:hAnsi="Times New Roman"/>
          <w:sz w:val="24"/>
          <w:szCs w:val="24"/>
        </w:rPr>
        <w:t>thể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tích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V4) </w:t>
      </w:r>
      <w:proofErr w:type="spellStart"/>
      <w:r w:rsidRPr="002762A5">
        <w:rPr>
          <w:rFonts w:ascii="Times New Roman" w:hAnsi="Times New Roman"/>
          <w:sz w:val="24"/>
          <w:szCs w:val="24"/>
        </w:rPr>
        <w:t>vào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bình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762A5">
        <w:rPr>
          <w:rFonts w:ascii="Times New Roman" w:hAnsi="Times New Roman"/>
          <w:sz w:val="24"/>
          <w:szCs w:val="24"/>
        </w:rPr>
        <w:t>Đặt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bình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lên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máy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khuấy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từ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cho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con </w:t>
      </w:r>
      <w:proofErr w:type="spellStart"/>
      <w:r w:rsidRPr="002762A5">
        <w:rPr>
          <w:rFonts w:ascii="Times New Roman" w:hAnsi="Times New Roman"/>
          <w:sz w:val="24"/>
          <w:szCs w:val="24"/>
        </w:rPr>
        <w:t>khuấy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nhúng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các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điện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cực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. Cho </w:t>
      </w:r>
      <w:proofErr w:type="spellStart"/>
      <w:r w:rsidRPr="002762A5">
        <w:rPr>
          <w:rFonts w:ascii="Times New Roman" w:hAnsi="Times New Roman"/>
          <w:sz w:val="24"/>
          <w:szCs w:val="24"/>
        </w:rPr>
        <w:t>chạy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máy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khuấy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762A5">
        <w:rPr>
          <w:rFonts w:ascii="Times New Roman" w:hAnsi="Times New Roman"/>
          <w:sz w:val="24"/>
          <w:szCs w:val="24"/>
        </w:rPr>
        <w:t>tốc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vừa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phải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762A5">
        <w:rPr>
          <w:rFonts w:ascii="Times New Roman" w:hAnsi="Times New Roman"/>
          <w:sz w:val="24"/>
          <w:szCs w:val="24"/>
        </w:rPr>
        <w:t>Đo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pH </w:t>
      </w:r>
      <w:proofErr w:type="spellStart"/>
      <w:r w:rsidRPr="002762A5">
        <w:rPr>
          <w:rFonts w:ascii="Times New Roman" w:hAnsi="Times New Roman"/>
          <w:sz w:val="24"/>
          <w:szCs w:val="24"/>
        </w:rPr>
        <w:t>của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mẫu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nếu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thấy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nhỏ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hơn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hoặc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8,3 </w:t>
      </w:r>
      <w:proofErr w:type="spellStart"/>
      <w:r w:rsidRPr="002762A5">
        <w:rPr>
          <w:rFonts w:ascii="Times New Roman" w:hAnsi="Times New Roman"/>
          <w:sz w:val="24"/>
          <w:szCs w:val="24"/>
        </w:rPr>
        <w:t>thì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ghi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kiềm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composit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là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không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762A5">
        <w:rPr>
          <w:rFonts w:ascii="Times New Roman" w:hAnsi="Times New Roman"/>
          <w:sz w:val="24"/>
          <w:szCs w:val="24"/>
        </w:rPr>
        <w:t>Nếu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kiềm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là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trong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khoảng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4mmol/l </w:t>
      </w:r>
      <w:proofErr w:type="spellStart"/>
      <w:r w:rsidRPr="002762A5">
        <w:rPr>
          <w:rFonts w:ascii="Times New Roman" w:hAnsi="Times New Roman"/>
          <w:sz w:val="24"/>
          <w:szCs w:val="24"/>
        </w:rPr>
        <w:t>đến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20 mmol/l </w:t>
      </w:r>
      <w:proofErr w:type="spellStart"/>
      <w:r w:rsidRPr="002762A5">
        <w:rPr>
          <w:rFonts w:ascii="Times New Roman" w:hAnsi="Times New Roman"/>
          <w:sz w:val="24"/>
          <w:szCs w:val="24"/>
        </w:rPr>
        <w:t>thì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axit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clohydric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0,1 mol/l (5.3). </w:t>
      </w:r>
      <w:proofErr w:type="spellStart"/>
      <w:r w:rsidRPr="002762A5">
        <w:rPr>
          <w:rFonts w:ascii="Times New Roman" w:hAnsi="Times New Roman"/>
          <w:sz w:val="24"/>
          <w:szCs w:val="24"/>
        </w:rPr>
        <w:t>Nếu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kiềm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nằm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762A5">
        <w:rPr>
          <w:rFonts w:ascii="Times New Roman" w:hAnsi="Times New Roman"/>
          <w:sz w:val="24"/>
          <w:szCs w:val="24"/>
        </w:rPr>
        <w:t>khoảng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0,4 mmol/l </w:t>
      </w:r>
      <w:proofErr w:type="spellStart"/>
      <w:r w:rsidRPr="002762A5">
        <w:rPr>
          <w:rFonts w:ascii="Times New Roman" w:hAnsi="Times New Roman"/>
          <w:sz w:val="24"/>
          <w:szCs w:val="24"/>
        </w:rPr>
        <w:t>đến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4 mmol/l </w:t>
      </w:r>
      <w:proofErr w:type="spellStart"/>
      <w:r w:rsidRPr="002762A5">
        <w:rPr>
          <w:rFonts w:ascii="Times New Roman" w:hAnsi="Times New Roman"/>
          <w:sz w:val="24"/>
          <w:szCs w:val="24"/>
        </w:rPr>
        <w:t>thì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dùng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axit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clohydric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0,02 mol/l (5.4).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ghi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tích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V</w:t>
      </w:r>
      <w:r w:rsidRPr="002762A5">
        <w:rPr>
          <w:rFonts w:ascii="Times New Roman" w:hAnsi="Times New Roman"/>
          <w:sz w:val="24"/>
          <w:szCs w:val="24"/>
          <w:vertAlign w:val="subscript"/>
        </w:rPr>
        <w:t>5</w:t>
      </w:r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tính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mililit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của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axit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tiêu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tốn</w:t>
      </w:r>
      <w:proofErr w:type="spellEnd"/>
      <w:r w:rsidRPr="002762A5">
        <w:rPr>
          <w:rFonts w:ascii="Times New Roman" w:hAnsi="Times New Roman"/>
          <w:sz w:val="24"/>
          <w:szCs w:val="24"/>
        </w:rPr>
        <w:t>.</w:t>
      </w:r>
    </w:p>
    <w:p w14:paraId="3691C001" w14:textId="77777777" w:rsidR="002762A5" w:rsidRDefault="002762A5" w:rsidP="002762A5">
      <w:pPr>
        <w:spacing w:after="120"/>
        <w:ind w:left="360" w:firstLine="720"/>
        <w:rPr>
          <w:rFonts w:ascii="Times New Roman" w:hAnsi="Times New Roman"/>
          <w:sz w:val="24"/>
          <w:szCs w:val="24"/>
        </w:rPr>
      </w:pPr>
      <w:proofErr w:type="spellStart"/>
      <w:r w:rsidRPr="002762A5">
        <w:rPr>
          <w:rFonts w:ascii="Times New Roman" w:hAnsi="Times New Roman"/>
          <w:sz w:val="24"/>
          <w:szCs w:val="24"/>
        </w:rPr>
        <w:t>Giữ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dùng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xác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định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kiềm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tổng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số</w:t>
      </w:r>
      <w:proofErr w:type="spellEnd"/>
      <w:r w:rsidRPr="002762A5">
        <w:rPr>
          <w:rFonts w:ascii="Times New Roman" w:hAnsi="Times New Roman"/>
          <w:sz w:val="24"/>
          <w:szCs w:val="24"/>
        </w:rPr>
        <w:t>.</w:t>
      </w:r>
    </w:p>
    <w:p w14:paraId="107FA814" w14:textId="77777777" w:rsidR="002762A5" w:rsidRDefault="002762A5" w:rsidP="002762A5">
      <w:pPr>
        <w:numPr>
          <w:ilvl w:val="1"/>
          <w:numId w:val="44"/>
        </w:numPr>
        <w:spacing w:after="1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kiềm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tổng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</w:p>
    <w:p w14:paraId="0C5FC635" w14:textId="77777777" w:rsidR="002762A5" w:rsidRDefault="002762A5" w:rsidP="002762A5">
      <w:pPr>
        <w:spacing w:after="120"/>
        <w:ind w:left="720" w:firstLine="360"/>
        <w:rPr>
          <w:rFonts w:ascii="Times New Roman" w:hAnsi="Times New Roman"/>
          <w:sz w:val="24"/>
          <w:szCs w:val="24"/>
        </w:rPr>
      </w:pPr>
      <w:proofErr w:type="spellStart"/>
      <w:r w:rsidRPr="002762A5">
        <w:rPr>
          <w:rFonts w:ascii="Times New Roman" w:hAnsi="Times New Roman"/>
          <w:sz w:val="24"/>
          <w:szCs w:val="24"/>
        </w:rPr>
        <w:t>Tiếp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tục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axit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clohydric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thích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hợp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đến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giá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trị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pH 4,5 ± 0,05 (ở </w:t>
      </w:r>
      <w:proofErr w:type="spellStart"/>
      <w:r w:rsidRPr="002762A5">
        <w:rPr>
          <w:rFonts w:ascii="Times New Roman" w:hAnsi="Times New Roman"/>
          <w:sz w:val="24"/>
          <w:szCs w:val="24"/>
        </w:rPr>
        <w:t>gần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pH 4,5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từng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giọt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ít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nhất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30 s </w:t>
      </w:r>
      <w:proofErr w:type="spellStart"/>
      <w:r w:rsidRPr="002762A5">
        <w:rPr>
          <w:rFonts w:ascii="Times New Roman" w:hAnsi="Times New Roman"/>
          <w:sz w:val="24"/>
          <w:szCs w:val="24"/>
        </w:rPr>
        <w:t>để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điện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cực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đạt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cân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với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2762A5">
        <w:rPr>
          <w:rFonts w:ascii="Times New Roman" w:hAnsi="Times New Roman"/>
          <w:sz w:val="24"/>
          <w:szCs w:val="24"/>
        </w:rPr>
        <w:t>Ghi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tổng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tích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V</w:t>
      </w:r>
      <w:r w:rsidRPr="002762A5">
        <w:rPr>
          <w:rFonts w:ascii="Times New Roman" w:hAnsi="Times New Roman"/>
          <w:sz w:val="24"/>
          <w:szCs w:val="24"/>
          <w:vertAlign w:val="subscript"/>
        </w:rPr>
        <w:t>6</w:t>
      </w:r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tính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mililit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axit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đã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dùng</w:t>
      </w:r>
      <w:proofErr w:type="spellEnd"/>
      <w:r w:rsidRPr="002762A5">
        <w:rPr>
          <w:rFonts w:ascii="Times New Roman" w:hAnsi="Times New Roman"/>
          <w:sz w:val="24"/>
          <w:szCs w:val="24"/>
        </w:rPr>
        <w:t>.</w:t>
      </w:r>
    </w:p>
    <w:p w14:paraId="5143A8E8" w14:textId="77777777" w:rsidR="002762A5" w:rsidRDefault="002762A5" w:rsidP="002762A5">
      <w:pPr>
        <w:numPr>
          <w:ilvl w:val="1"/>
          <w:numId w:val="4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mắt</w:t>
      </w:r>
      <w:proofErr w:type="spellEnd"/>
    </w:p>
    <w:p w14:paraId="2BB3BB54" w14:textId="77777777" w:rsidR="00DB3519" w:rsidRPr="00BA4229" w:rsidRDefault="00DB3519" w:rsidP="00DB3519">
      <w:pPr>
        <w:pStyle w:val="Heading3"/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i/>
          <w:szCs w:val="24"/>
        </w:rPr>
      </w:pPr>
      <w:r w:rsidRPr="00BA4229">
        <w:rPr>
          <w:rFonts w:ascii="Times New Roman" w:hAnsi="Times New Roman"/>
          <w:i/>
          <w:szCs w:val="24"/>
        </w:rPr>
        <w:t>Loại hết vết clo tự do bằng cách thêm 0,1 ml dung dịch natri thiosunfat Na</w:t>
      </w:r>
      <w:r w:rsidRPr="00BA4229">
        <w:rPr>
          <w:rFonts w:ascii="Times New Roman" w:hAnsi="Times New Roman"/>
          <w:i/>
          <w:szCs w:val="24"/>
          <w:vertAlign w:val="subscript"/>
        </w:rPr>
        <w:t xml:space="preserve">2 </w:t>
      </w:r>
      <w:r w:rsidRPr="00BA4229">
        <w:rPr>
          <w:rFonts w:ascii="Times New Roman" w:hAnsi="Times New Roman"/>
          <w:i/>
          <w:szCs w:val="24"/>
        </w:rPr>
        <w:t>S</w:t>
      </w:r>
      <w:r w:rsidRPr="00BA4229">
        <w:rPr>
          <w:rFonts w:ascii="Times New Roman" w:hAnsi="Times New Roman"/>
          <w:i/>
          <w:szCs w:val="24"/>
          <w:vertAlign w:val="subscript"/>
        </w:rPr>
        <w:t xml:space="preserve">2 </w:t>
      </w:r>
      <w:r w:rsidRPr="00BA4229">
        <w:rPr>
          <w:rFonts w:ascii="Times New Roman" w:hAnsi="Times New Roman"/>
          <w:i/>
          <w:szCs w:val="24"/>
        </w:rPr>
        <w:t>O</w:t>
      </w:r>
      <w:r w:rsidRPr="00BA4229">
        <w:rPr>
          <w:rFonts w:ascii="Times New Roman" w:hAnsi="Times New Roman"/>
          <w:i/>
          <w:szCs w:val="24"/>
          <w:vertAlign w:val="subscript"/>
        </w:rPr>
        <w:t>3</w:t>
      </w:r>
      <w:r>
        <w:rPr>
          <w:rFonts w:ascii="Times New Roman" w:hAnsi="Times New Roman"/>
          <w:i/>
          <w:szCs w:val="24"/>
        </w:rPr>
        <w:t xml:space="preserve"> </w:t>
      </w:r>
      <w:r w:rsidRPr="00BA4229">
        <w:rPr>
          <w:rFonts w:ascii="Times New Roman" w:hAnsi="Times New Roman"/>
          <w:i/>
          <w:szCs w:val="24"/>
        </w:rPr>
        <w:t>vào 200 ml mẫu. Cách này loại được 1,8 mg/l clo.</w:t>
      </w:r>
    </w:p>
    <w:p w14:paraId="29264056" w14:textId="77777777" w:rsidR="00DB3519" w:rsidRPr="00DB3519" w:rsidRDefault="00DB3519" w:rsidP="00DB3519">
      <w:pPr>
        <w:numPr>
          <w:ilvl w:val="0"/>
          <w:numId w:val="46"/>
        </w:numPr>
        <w:spacing w:after="120" w:line="24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DB3519">
        <w:rPr>
          <w:rFonts w:ascii="Times New Roman" w:hAnsi="Times New Roman"/>
          <w:sz w:val="24"/>
          <w:szCs w:val="24"/>
        </w:rPr>
        <w:t>Dùng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pipet </w:t>
      </w:r>
      <w:proofErr w:type="spellStart"/>
      <w:r w:rsidRPr="00DB3519">
        <w:rPr>
          <w:rFonts w:ascii="Times New Roman" w:hAnsi="Times New Roman"/>
          <w:sz w:val="24"/>
          <w:szCs w:val="24"/>
        </w:rPr>
        <w:t>hút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100 ml + 1 ml </w:t>
      </w:r>
      <w:proofErr w:type="spellStart"/>
      <w:r w:rsidRPr="00DB3519">
        <w:rPr>
          <w:rFonts w:ascii="Times New Roman" w:hAnsi="Times New Roman"/>
          <w:sz w:val="24"/>
          <w:szCs w:val="24"/>
        </w:rPr>
        <w:t>mẫu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B3519">
        <w:rPr>
          <w:rFonts w:ascii="Times New Roman" w:hAnsi="Times New Roman"/>
          <w:sz w:val="24"/>
          <w:szCs w:val="24"/>
        </w:rPr>
        <w:t>thể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tích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V</w:t>
      </w:r>
      <w:r w:rsidRPr="00DB3519">
        <w:rPr>
          <w:rFonts w:ascii="Times New Roman" w:hAnsi="Times New Roman"/>
          <w:sz w:val="24"/>
          <w:szCs w:val="24"/>
          <w:vertAlign w:val="subscript"/>
        </w:rPr>
        <w:t>4</w:t>
      </w:r>
      <w:r w:rsidRPr="00DB3519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DB3519">
        <w:rPr>
          <w:rFonts w:ascii="Times New Roman" w:hAnsi="Times New Roman"/>
          <w:sz w:val="24"/>
          <w:szCs w:val="24"/>
        </w:rPr>
        <w:t>cho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vào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bình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nón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250 ml, </w:t>
      </w:r>
      <w:proofErr w:type="spellStart"/>
      <w:r w:rsidRPr="00DB3519">
        <w:rPr>
          <w:rFonts w:ascii="Times New Roman" w:hAnsi="Times New Roman"/>
          <w:sz w:val="24"/>
          <w:szCs w:val="24"/>
        </w:rPr>
        <w:t>thêm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0,1 ml ± 0,02 ml </w:t>
      </w:r>
      <w:proofErr w:type="spellStart"/>
      <w:r w:rsidRPr="00DB3519">
        <w:rPr>
          <w:rFonts w:ascii="Times New Roman" w:hAnsi="Times New Roman"/>
          <w:sz w:val="24"/>
          <w:szCs w:val="24"/>
        </w:rPr>
        <w:t>chỉ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thị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phenolphthalein 1%. </w:t>
      </w:r>
    </w:p>
    <w:p w14:paraId="3B7EED46" w14:textId="77777777" w:rsidR="00DB3519" w:rsidRPr="00DB3519" w:rsidRDefault="00DB3519" w:rsidP="00DB3519">
      <w:pPr>
        <w:numPr>
          <w:ilvl w:val="0"/>
          <w:numId w:val="47"/>
        </w:numPr>
        <w:spacing w:after="120" w:line="24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DB3519">
        <w:rPr>
          <w:rFonts w:ascii="Times New Roman" w:hAnsi="Times New Roman"/>
          <w:sz w:val="24"/>
          <w:szCs w:val="24"/>
        </w:rPr>
        <w:t>Nếu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màu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hồng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không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xuất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hiện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thì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độ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kiềm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composit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đến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pH 8,3 </w:t>
      </w:r>
      <w:proofErr w:type="spellStart"/>
      <w:r w:rsidRPr="00DB3519">
        <w:rPr>
          <w:rFonts w:ascii="Times New Roman" w:hAnsi="Times New Roman"/>
          <w:sz w:val="24"/>
          <w:szCs w:val="24"/>
        </w:rPr>
        <w:t>bằng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không</w:t>
      </w:r>
      <w:proofErr w:type="spellEnd"/>
      <w:r w:rsidRPr="00DB3519">
        <w:rPr>
          <w:rFonts w:ascii="Times New Roman" w:hAnsi="Times New Roman"/>
          <w:sz w:val="24"/>
          <w:szCs w:val="24"/>
        </w:rPr>
        <w:t>.</w:t>
      </w:r>
    </w:p>
    <w:p w14:paraId="0F615B97" w14:textId="77777777" w:rsidR="00DB3519" w:rsidRPr="00DB3519" w:rsidRDefault="00DB3519" w:rsidP="00DB3519">
      <w:pPr>
        <w:numPr>
          <w:ilvl w:val="0"/>
          <w:numId w:val="47"/>
        </w:numPr>
        <w:spacing w:after="120" w:line="24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 w:rsidRPr="00DB3519">
        <w:rPr>
          <w:rFonts w:ascii="Times New Roman" w:hAnsi="Times New Roman"/>
          <w:sz w:val="24"/>
          <w:szCs w:val="24"/>
        </w:rPr>
        <w:t>Nếu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có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màu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hồng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3519">
        <w:rPr>
          <w:rFonts w:ascii="Times New Roman" w:hAnsi="Times New Roman"/>
          <w:sz w:val="24"/>
          <w:szCs w:val="24"/>
        </w:rPr>
        <w:t>Chuẩn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độ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mẫu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có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màu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hồng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bằng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axit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đến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khi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màu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hồng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biến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mất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B3519">
        <w:rPr>
          <w:rFonts w:ascii="Times New Roman" w:hAnsi="Times New Roman"/>
          <w:sz w:val="24"/>
          <w:szCs w:val="24"/>
        </w:rPr>
        <w:t>Nếu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độ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kiềm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là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trong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khoảng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4 mmol/l </w:t>
      </w:r>
      <w:proofErr w:type="spellStart"/>
      <w:r w:rsidRPr="00DB3519">
        <w:rPr>
          <w:rFonts w:ascii="Times New Roman" w:hAnsi="Times New Roman"/>
          <w:sz w:val="24"/>
          <w:szCs w:val="24"/>
        </w:rPr>
        <w:t>đến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20 mmol/l </w:t>
      </w:r>
      <w:proofErr w:type="spellStart"/>
      <w:r w:rsidRPr="00DB3519">
        <w:rPr>
          <w:rFonts w:ascii="Times New Roman" w:hAnsi="Times New Roman"/>
          <w:sz w:val="24"/>
          <w:szCs w:val="24"/>
        </w:rPr>
        <w:t>thì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dùng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axit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clohydric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0,1N. </w:t>
      </w:r>
      <w:proofErr w:type="spellStart"/>
      <w:r w:rsidRPr="00DB3519">
        <w:rPr>
          <w:rFonts w:ascii="Times New Roman" w:hAnsi="Times New Roman"/>
          <w:sz w:val="24"/>
          <w:szCs w:val="24"/>
        </w:rPr>
        <w:t>Nếu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độ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kiềm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nằm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trong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khoảng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0,4 mmol/l </w:t>
      </w:r>
      <w:proofErr w:type="spellStart"/>
      <w:r w:rsidRPr="00DB3519">
        <w:rPr>
          <w:rFonts w:ascii="Times New Roman" w:hAnsi="Times New Roman"/>
          <w:sz w:val="24"/>
          <w:szCs w:val="24"/>
        </w:rPr>
        <w:t>đến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4 mmol/l </w:t>
      </w:r>
      <w:proofErr w:type="spellStart"/>
      <w:r w:rsidRPr="00DB3519">
        <w:rPr>
          <w:rFonts w:ascii="Times New Roman" w:hAnsi="Times New Roman"/>
          <w:sz w:val="24"/>
          <w:szCs w:val="24"/>
        </w:rPr>
        <w:t>thì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dùng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axit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clohydric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0,01 N. </w:t>
      </w:r>
      <w:proofErr w:type="spellStart"/>
      <w:r w:rsidRPr="00DB3519">
        <w:rPr>
          <w:rFonts w:ascii="Times New Roman" w:hAnsi="Times New Roman"/>
          <w:sz w:val="24"/>
          <w:szCs w:val="24"/>
        </w:rPr>
        <w:t>Ghi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thể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tích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V</w:t>
      </w:r>
      <w:r w:rsidRPr="00DB3519">
        <w:rPr>
          <w:rFonts w:ascii="Times New Roman" w:hAnsi="Times New Roman"/>
          <w:sz w:val="24"/>
          <w:szCs w:val="24"/>
          <w:vertAlign w:val="subscript"/>
        </w:rPr>
        <w:t>5</w:t>
      </w:r>
      <w:r w:rsidRPr="00DB35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B3519">
        <w:rPr>
          <w:rFonts w:ascii="Times New Roman" w:hAnsi="Times New Roman"/>
          <w:sz w:val="24"/>
          <w:szCs w:val="24"/>
        </w:rPr>
        <w:t>tính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bằng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mL </w:t>
      </w:r>
      <w:proofErr w:type="spellStart"/>
      <w:r w:rsidRPr="00DB3519">
        <w:rPr>
          <w:rFonts w:ascii="Times New Roman" w:hAnsi="Times New Roman"/>
          <w:sz w:val="24"/>
          <w:szCs w:val="24"/>
        </w:rPr>
        <w:t>axit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tiêu</w:t>
      </w:r>
      <w:proofErr w:type="spellEnd"/>
      <w:r w:rsidRPr="00DB35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3519">
        <w:rPr>
          <w:rFonts w:ascii="Times New Roman" w:hAnsi="Times New Roman"/>
          <w:sz w:val="24"/>
          <w:szCs w:val="24"/>
        </w:rPr>
        <w:t>tốn</w:t>
      </w:r>
      <w:proofErr w:type="spellEnd"/>
      <w:r w:rsidRPr="00DB3519">
        <w:rPr>
          <w:rFonts w:ascii="Times New Roman" w:hAnsi="Times New Roman"/>
          <w:sz w:val="24"/>
          <w:szCs w:val="24"/>
        </w:rPr>
        <w:t>.</w:t>
      </w:r>
    </w:p>
    <w:p w14:paraId="25037C6F" w14:textId="77777777" w:rsidR="00DB3519" w:rsidRPr="00C00E63" w:rsidRDefault="00DB3519" w:rsidP="00DB3519">
      <w:pPr>
        <w:pStyle w:val="Heading3"/>
        <w:numPr>
          <w:ilvl w:val="0"/>
          <w:numId w:val="46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i/>
          <w:color w:val="auto"/>
          <w:szCs w:val="24"/>
        </w:rPr>
      </w:pPr>
      <w:r w:rsidRPr="00BA4229">
        <w:rPr>
          <w:rFonts w:ascii="Times New Roman" w:hAnsi="Times New Roman"/>
          <w:szCs w:val="24"/>
        </w:rPr>
        <w:t>Giữ dung dịch để xác định độ kiềm tổng số</w:t>
      </w:r>
      <w:r w:rsidRPr="002F3953">
        <w:rPr>
          <w:rFonts w:ascii="Arial" w:hAnsi="Arial" w:cs="Arial"/>
          <w:sz w:val="20"/>
        </w:rPr>
        <w:t>.</w:t>
      </w:r>
    </w:p>
    <w:p w14:paraId="11C97A3B" w14:textId="77777777" w:rsidR="00DB3519" w:rsidRPr="00BA4229" w:rsidRDefault="00DB3519" w:rsidP="00DB3519">
      <w:pPr>
        <w:pStyle w:val="Heading3"/>
        <w:numPr>
          <w:ilvl w:val="1"/>
          <w:numId w:val="44"/>
        </w:numPr>
        <w:tabs>
          <w:tab w:val="left" w:pos="360"/>
        </w:tabs>
        <w:spacing w:beforeLines="40" w:before="96" w:afterLines="40" w:after="96" w:line="24" w:lineRule="atLeast"/>
        <w:ind w:left="1080"/>
        <w:rPr>
          <w:rFonts w:ascii="Times New Roman" w:hAnsi="Times New Roman"/>
          <w:bCs/>
          <w:i/>
          <w:color w:val="auto"/>
          <w:szCs w:val="24"/>
        </w:rPr>
      </w:pPr>
      <w:r>
        <w:rPr>
          <w:rFonts w:ascii="Times New Roman" w:hAnsi="Times New Roman"/>
          <w:bCs/>
          <w:color w:val="auto"/>
          <w:szCs w:val="24"/>
        </w:rPr>
        <w:t xml:space="preserve">Độ kiềm tổng: </w:t>
      </w:r>
    </w:p>
    <w:p w14:paraId="7962DCFB" w14:textId="77777777" w:rsidR="00DB3519" w:rsidRPr="002762A5" w:rsidRDefault="00DB3519" w:rsidP="00DB3519">
      <w:pPr>
        <w:numPr>
          <w:ilvl w:val="0"/>
          <w:numId w:val="46"/>
        </w:numPr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 w:rsidRPr="002762A5">
        <w:rPr>
          <w:rFonts w:ascii="Times New Roman" w:hAnsi="Times New Roman"/>
          <w:sz w:val="24"/>
          <w:szCs w:val="24"/>
        </w:rPr>
        <w:lastRenderedPageBreak/>
        <w:t>Thêm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tiếp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giọt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chỉ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thị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bromocresol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xanh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-methyl </w:t>
      </w:r>
      <w:proofErr w:type="spellStart"/>
      <w:r w:rsidRPr="002762A5">
        <w:rPr>
          <w:rFonts w:ascii="Times New Roman" w:hAnsi="Times New Roman"/>
          <w:sz w:val="24"/>
          <w:szCs w:val="24"/>
        </w:rPr>
        <w:t>đỏ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vào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trên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62A5">
        <w:rPr>
          <w:rFonts w:ascii="Times New Roman" w:hAnsi="Times New Roman"/>
          <w:sz w:val="24"/>
          <w:szCs w:val="24"/>
        </w:rPr>
        <w:t>tiếp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tục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chuẩn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độ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HCl 0.1N </w:t>
      </w:r>
      <w:proofErr w:type="spellStart"/>
      <w:r w:rsidRPr="002762A5">
        <w:rPr>
          <w:rFonts w:ascii="Times New Roman" w:hAnsi="Times New Roman"/>
          <w:sz w:val="24"/>
          <w:szCs w:val="24"/>
        </w:rPr>
        <w:t>đến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khi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chuyển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từ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xanh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nhạt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xang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xám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762A5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2762A5">
        <w:rPr>
          <w:rFonts w:ascii="Times New Roman" w:hAnsi="Times New Roman"/>
          <w:sz w:val="24"/>
          <w:szCs w:val="24"/>
        </w:rPr>
        <w:t>hoặc</w:t>
      </w:r>
      <w:proofErr w:type="spellEnd"/>
      <w:proofErr w:type="gramEnd"/>
      <w:r w:rsidRPr="002762A5">
        <w:rPr>
          <w:rFonts w:ascii="Times New Roman" w:hAnsi="Times New Roman"/>
          <w:sz w:val="24"/>
          <w:szCs w:val="24"/>
        </w:rPr>
        <w:t xml:space="preserve"> pH = 4.5) </w:t>
      </w:r>
      <w:proofErr w:type="spellStart"/>
      <w:r w:rsidRPr="002762A5">
        <w:rPr>
          <w:rFonts w:ascii="Times New Roman" w:hAnsi="Times New Roman"/>
          <w:sz w:val="24"/>
          <w:szCs w:val="24"/>
        </w:rPr>
        <w:t>ghi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nhận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thể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tích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sử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dụng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V</w:t>
      </w:r>
      <w:r w:rsidRPr="002762A5">
        <w:rPr>
          <w:rFonts w:ascii="Times New Roman" w:hAnsi="Times New Roman"/>
          <w:sz w:val="24"/>
          <w:szCs w:val="24"/>
          <w:vertAlign w:val="subscript"/>
        </w:rPr>
        <w:t>6</w:t>
      </w:r>
      <w:r w:rsidRPr="002762A5">
        <w:rPr>
          <w:rFonts w:ascii="Times New Roman" w:hAnsi="Times New Roman"/>
          <w:sz w:val="24"/>
          <w:szCs w:val="24"/>
        </w:rPr>
        <w:t xml:space="preserve">.   </w:t>
      </w:r>
    </w:p>
    <w:p w14:paraId="60C4882F" w14:textId="77777777" w:rsidR="00DB3519" w:rsidRPr="002762A5" w:rsidRDefault="00DB3519" w:rsidP="00DB3519">
      <w:pPr>
        <w:numPr>
          <w:ilvl w:val="0"/>
          <w:numId w:val="37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2762A5">
        <w:rPr>
          <w:rFonts w:ascii="Times New Roman" w:hAnsi="Times New Roman"/>
          <w:sz w:val="24"/>
          <w:szCs w:val="24"/>
        </w:rPr>
        <w:t>Mẫu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trắng</w:t>
      </w:r>
      <w:proofErr w:type="spellEnd"/>
      <w:r w:rsidRPr="002762A5">
        <w:rPr>
          <w:rFonts w:ascii="Times New Roman" w:hAnsi="Times New Roman"/>
          <w:sz w:val="24"/>
          <w:szCs w:val="24"/>
        </w:rPr>
        <w:t>:</w:t>
      </w:r>
    </w:p>
    <w:p w14:paraId="6EA96EC7" w14:textId="77777777" w:rsidR="00DB3519" w:rsidRPr="002762A5" w:rsidRDefault="00DB3519" w:rsidP="00DB3519">
      <w:pPr>
        <w:spacing w:line="360" w:lineRule="auto"/>
        <w:rPr>
          <w:rFonts w:ascii="Times New Roman" w:hAnsi="Times New Roman"/>
          <w:sz w:val="24"/>
          <w:szCs w:val="24"/>
        </w:rPr>
      </w:pPr>
      <w:r w:rsidRPr="002762A5">
        <w:rPr>
          <w:rFonts w:ascii="Times New Roman" w:hAnsi="Times New Roman"/>
          <w:sz w:val="24"/>
          <w:szCs w:val="24"/>
        </w:rPr>
        <w:tab/>
      </w:r>
      <w:proofErr w:type="spellStart"/>
      <w:r w:rsidRPr="002762A5">
        <w:rPr>
          <w:rFonts w:ascii="Times New Roman" w:hAnsi="Times New Roman"/>
          <w:sz w:val="24"/>
          <w:szCs w:val="24"/>
        </w:rPr>
        <w:t>Thay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762A5">
        <w:rPr>
          <w:rFonts w:ascii="Times New Roman" w:hAnsi="Times New Roman"/>
          <w:sz w:val="24"/>
          <w:szCs w:val="24"/>
        </w:rPr>
        <w:t>dịch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thử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bằng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nước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cất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và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tiến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hành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như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62A5">
        <w:rPr>
          <w:rFonts w:ascii="Times New Roman" w:hAnsi="Times New Roman"/>
          <w:sz w:val="24"/>
          <w:szCs w:val="24"/>
        </w:rPr>
        <w:t>mục</w:t>
      </w:r>
      <w:proofErr w:type="spellEnd"/>
      <w:r w:rsidRPr="002762A5">
        <w:rPr>
          <w:rFonts w:ascii="Times New Roman" w:hAnsi="Times New Roman"/>
          <w:sz w:val="24"/>
          <w:szCs w:val="24"/>
        </w:rPr>
        <w:t xml:space="preserve"> B.IV.2</w:t>
      </w:r>
    </w:p>
    <w:p w14:paraId="750BC439" w14:textId="77777777"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F73A954" w14:textId="77777777" w:rsidR="00AD6E93" w:rsidRPr="00AD6E93" w:rsidRDefault="00AD6E93" w:rsidP="00AD6E93">
      <w:pPr>
        <w:numPr>
          <w:ilvl w:val="0"/>
          <w:numId w:val="48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kiềm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composite (pH = 8.3)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mmol/L:</w:t>
      </w:r>
    </w:p>
    <w:p w14:paraId="7333E7A2" w14:textId="77777777" w:rsidR="00AD6E93" w:rsidRPr="00AD6E93" w:rsidRDefault="00AD6E93" w:rsidP="00AD6E93">
      <w:pPr>
        <w:tabs>
          <w:tab w:val="left" w:pos="360"/>
        </w:tabs>
        <w:jc w:val="center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position w:val="-30"/>
          <w:sz w:val="24"/>
          <w:szCs w:val="24"/>
        </w:rPr>
        <w:object w:dxaOrig="1760" w:dyaOrig="680" w14:anchorId="34189AC6">
          <v:shape id="_x0000_i1026" type="#_x0000_t75" style="width:88.2pt;height:34.2pt" o:ole="">
            <v:imagedata r:id="rId8" o:title=""/>
          </v:shape>
          <o:OLEObject Type="Embed" ProgID="Equation.DSMT4" ShapeID="_x0000_i1026" DrawAspect="Content" ObjectID="_1607358519" r:id="rId9"/>
        </w:object>
      </w:r>
    </w:p>
    <w:p w14:paraId="294A362D" w14:textId="77777777" w:rsidR="00AD6E93" w:rsidRPr="00AD6E93" w:rsidRDefault="00AD6E93" w:rsidP="00AD6E93">
      <w:pPr>
        <w:numPr>
          <w:ilvl w:val="0"/>
          <w:numId w:val="48"/>
        </w:numPr>
        <w:tabs>
          <w:tab w:val="left" w:pos="36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kiềm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tổng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(pH=4.5)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bằng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mmol/L:</w:t>
      </w:r>
    </w:p>
    <w:p w14:paraId="1F0D2DCC" w14:textId="77777777" w:rsidR="00AD6E93" w:rsidRPr="00AD6E93" w:rsidRDefault="00AD6E93" w:rsidP="00AD6E93">
      <w:pPr>
        <w:tabs>
          <w:tab w:val="left" w:pos="360"/>
        </w:tabs>
        <w:ind w:left="720"/>
        <w:jc w:val="center"/>
        <w:rPr>
          <w:rFonts w:ascii="Times New Roman" w:hAnsi="Times New Roman"/>
          <w:bCs/>
          <w:sz w:val="24"/>
          <w:szCs w:val="24"/>
        </w:rPr>
      </w:pPr>
    </w:p>
    <w:p w14:paraId="57A2AF98" w14:textId="77777777" w:rsidR="00AD6E93" w:rsidRPr="00AD6E93" w:rsidRDefault="00AD6E93" w:rsidP="00AD6E93">
      <w:pPr>
        <w:tabs>
          <w:tab w:val="left" w:pos="360"/>
        </w:tabs>
        <w:jc w:val="center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position w:val="-30"/>
          <w:sz w:val="24"/>
          <w:szCs w:val="24"/>
        </w:rPr>
        <w:object w:dxaOrig="1740" w:dyaOrig="680" w14:anchorId="2EF66FD4">
          <v:shape id="_x0000_i1027" type="#_x0000_t75" style="width:87pt;height:34.2pt" o:ole="">
            <v:imagedata r:id="rId10" o:title=""/>
          </v:shape>
          <o:OLEObject Type="Embed" ProgID="Equation.DSMT4" ShapeID="_x0000_i1027" DrawAspect="Content" ObjectID="_1607358520" r:id="rId11"/>
        </w:object>
      </w:r>
    </w:p>
    <w:p w14:paraId="173734CF" w14:textId="77777777" w:rsidR="00AD6E93" w:rsidRPr="00AD6E93" w:rsidRDefault="00AD6E93" w:rsidP="00AD6E93">
      <w:pPr>
        <w:tabs>
          <w:tab w:val="left" w:pos="360"/>
        </w:tabs>
        <w:rPr>
          <w:rFonts w:ascii="Times New Roman" w:hAnsi="Times New Roman"/>
          <w:bCs/>
          <w:i/>
          <w:sz w:val="24"/>
          <w:szCs w:val="24"/>
        </w:rPr>
      </w:pPr>
      <w:r>
        <w:rPr>
          <w:bCs/>
        </w:rPr>
        <w:tab/>
      </w:r>
      <w:proofErr w:type="spellStart"/>
      <w:r w:rsidRPr="00AD6E93">
        <w:rPr>
          <w:rFonts w:ascii="Times New Roman" w:hAnsi="Times New Roman"/>
          <w:bCs/>
          <w:i/>
          <w:sz w:val="24"/>
          <w:szCs w:val="24"/>
        </w:rPr>
        <w:t>Trong</w:t>
      </w:r>
      <w:proofErr w:type="spellEnd"/>
      <w:r w:rsidRPr="00AD6E93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i/>
          <w:sz w:val="24"/>
          <w:szCs w:val="24"/>
        </w:rPr>
        <w:t>đó</w:t>
      </w:r>
      <w:proofErr w:type="spellEnd"/>
      <w:r w:rsidRPr="00AD6E93">
        <w:rPr>
          <w:rFonts w:ascii="Times New Roman" w:hAnsi="Times New Roman"/>
          <w:bCs/>
          <w:i/>
          <w:sz w:val="24"/>
          <w:szCs w:val="24"/>
        </w:rPr>
        <w:t xml:space="preserve">: </w:t>
      </w:r>
    </w:p>
    <w:p w14:paraId="3BF1B3D4" w14:textId="77777777" w:rsidR="00AD6E93" w:rsidRPr="00AD6E93" w:rsidRDefault="00AD6E93" w:rsidP="00AD6E93">
      <w:pPr>
        <w:numPr>
          <w:ilvl w:val="0"/>
          <w:numId w:val="49"/>
        </w:num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bCs/>
          <w:sz w:val="24"/>
          <w:szCs w:val="24"/>
        </w:rPr>
        <w:t>A</w:t>
      </w:r>
      <w:r w:rsidRPr="00AD6E93">
        <w:rPr>
          <w:rFonts w:ascii="Times New Roman" w:hAnsi="Times New Roman"/>
          <w:bCs/>
          <w:sz w:val="24"/>
          <w:szCs w:val="24"/>
          <w:vertAlign w:val="subscript"/>
        </w:rPr>
        <w:t>c</w:t>
      </w:r>
      <w:r w:rsidRPr="00AD6E9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kiềm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composite.</w:t>
      </w:r>
    </w:p>
    <w:p w14:paraId="428CA28F" w14:textId="77777777" w:rsidR="00AD6E93" w:rsidRPr="00AD6E93" w:rsidRDefault="00AD6E93" w:rsidP="00AD6E93">
      <w:pPr>
        <w:numPr>
          <w:ilvl w:val="0"/>
          <w:numId w:val="49"/>
        </w:num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bCs/>
          <w:sz w:val="24"/>
          <w:szCs w:val="24"/>
        </w:rPr>
        <w:t>A</w:t>
      </w:r>
      <w:r w:rsidRPr="00AD6E93">
        <w:rPr>
          <w:rFonts w:ascii="Times New Roman" w:hAnsi="Times New Roman"/>
          <w:bCs/>
          <w:sz w:val="24"/>
          <w:szCs w:val="24"/>
          <w:vertAlign w:val="subscript"/>
        </w:rPr>
        <w:t>t</w:t>
      </w:r>
      <w:r w:rsidRPr="00AD6E9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kiềm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tổng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>.</w:t>
      </w:r>
    </w:p>
    <w:p w14:paraId="284519EC" w14:textId="77777777" w:rsidR="00AD6E93" w:rsidRPr="00AD6E93" w:rsidRDefault="00AD6E93" w:rsidP="00AD6E93">
      <w:pPr>
        <w:numPr>
          <w:ilvl w:val="0"/>
          <w:numId w:val="49"/>
        </w:num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bCs/>
          <w:sz w:val="24"/>
          <w:szCs w:val="24"/>
        </w:rPr>
        <w:t>V</w:t>
      </w:r>
      <w:r w:rsidRPr="00AD6E93">
        <w:rPr>
          <w:rFonts w:ascii="Times New Roman" w:hAnsi="Times New Roman"/>
          <w:bCs/>
          <w:sz w:val="24"/>
          <w:szCs w:val="24"/>
          <w:vertAlign w:val="subscript"/>
        </w:rPr>
        <w:t>4</w:t>
      </w:r>
      <w:r w:rsidRPr="00AD6E9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Thể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mẫu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lấy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>. mL</w:t>
      </w:r>
    </w:p>
    <w:p w14:paraId="7E0041A1" w14:textId="77777777" w:rsidR="00AD6E93" w:rsidRPr="00AD6E93" w:rsidRDefault="00AD6E93" w:rsidP="00AD6E93">
      <w:pPr>
        <w:numPr>
          <w:ilvl w:val="0"/>
          <w:numId w:val="49"/>
        </w:num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bCs/>
          <w:sz w:val="24"/>
          <w:szCs w:val="24"/>
        </w:rPr>
        <w:t>V</w:t>
      </w:r>
      <w:r w:rsidRPr="00AD6E93">
        <w:rPr>
          <w:rFonts w:ascii="Times New Roman" w:hAnsi="Times New Roman"/>
          <w:bCs/>
          <w:sz w:val="24"/>
          <w:szCs w:val="24"/>
          <w:vertAlign w:val="subscript"/>
        </w:rPr>
        <w:t>5</w:t>
      </w:r>
      <w:r w:rsidRPr="00AD6E9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Thể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axit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HCl dung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chỉ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Phenolphthalein. mL</w:t>
      </w:r>
    </w:p>
    <w:p w14:paraId="6AE2C7F4" w14:textId="77777777" w:rsidR="00AD6E93" w:rsidRPr="00AD6E93" w:rsidRDefault="00AD6E93" w:rsidP="00AD6E93">
      <w:pPr>
        <w:numPr>
          <w:ilvl w:val="0"/>
          <w:numId w:val="49"/>
        </w:numPr>
        <w:tabs>
          <w:tab w:val="left" w:pos="360"/>
        </w:tabs>
        <w:spacing w:after="0" w:line="240" w:lineRule="auto"/>
        <w:ind w:left="1440"/>
        <w:rPr>
          <w:rFonts w:ascii="Times New Roman" w:hAnsi="Times New Roman"/>
          <w:bCs/>
          <w:sz w:val="24"/>
          <w:szCs w:val="24"/>
        </w:rPr>
      </w:pPr>
      <w:r w:rsidRPr="00AD6E93">
        <w:rPr>
          <w:rFonts w:ascii="Times New Roman" w:hAnsi="Times New Roman"/>
          <w:bCs/>
          <w:sz w:val="24"/>
          <w:szCs w:val="24"/>
        </w:rPr>
        <w:t>V</w:t>
      </w:r>
      <w:r w:rsidRPr="00AD6E93">
        <w:rPr>
          <w:rFonts w:ascii="Times New Roman" w:hAnsi="Times New Roman"/>
          <w:bCs/>
          <w:sz w:val="24"/>
          <w:szCs w:val="24"/>
          <w:vertAlign w:val="subscript"/>
        </w:rPr>
        <w:t>6</w:t>
      </w:r>
      <w:r w:rsidRPr="00AD6E93">
        <w:rPr>
          <w:rFonts w:ascii="Times New Roman" w:hAnsi="Times New Roman"/>
          <w:bCs/>
          <w:sz w:val="24"/>
          <w:szCs w:val="24"/>
        </w:rPr>
        <w:t xml:space="preserve">: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Thể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tích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axit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HCl dung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để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chuẩn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độ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với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chỉ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thị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Bromocresol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xanh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– methyl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đỏ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>. mL</w:t>
      </w:r>
    </w:p>
    <w:p w14:paraId="191DCF42" w14:textId="77777777" w:rsidR="00AD6E93" w:rsidRPr="00AD6E93" w:rsidRDefault="00AD6E93" w:rsidP="00AD6E93">
      <w:pPr>
        <w:numPr>
          <w:ilvl w:val="0"/>
          <w:numId w:val="48"/>
        </w:numPr>
        <w:tabs>
          <w:tab w:val="left" w:pos="36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AD6E93">
        <w:rPr>
          <w:rFonts w:ascii="Times New Roman" w:hAnsi="Times New Roman"/>
          <w:bCs/>
          <w:sz w:val="24"/>
          <w:szCs w:val="24"/>
        </w:rPr>
        <w:t>Hệ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số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chuyển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đổi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đơn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vị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AD6E93">
        <w:rPr>
          <w:rFonts w:ascii="Times New Roman" w:hAnsi="Times New Roman"/>
          <w:bCs/>
          <w:sz w:val="24"/>
          <w:szCs w:val="24"/>
        </w:rPr>
        <w:t>tính</w:t>
      </w:r>
      <w:proofErr w:type="spellEnd"/>
      <w:r w:rsidRPr="00AD6E93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2"/>
        <w:gridCol w:w="2610"/>
      </w:tblGrid>
      <w:tr w:rsidR="00AD6E93" w:rsidRPr="00AD6E93" w14:paraId="3EBD0EA5" w14:textId="77777777" w:rsidTr="008658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D4F2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vị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khác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nhau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biểu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thị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A03B4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Hệ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chuyển</w:t>
            </w:r>
            <w:proofErr w:type="spellEnd"/>
          </w:p>
        </w:tc>
      </w:tr>
      <w:tr w:rsidR="00AD6E93" w:rsidRPr="00AD6E93" w14:paraId="5ACA642D" w14:textId="77777777" w:rsidTr="008658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7AC53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mmol/l CaCO</w:t>
            </w:r>
            <w:r w:rsidRPr="00AD6E9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53CAEAEE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mg/l CaCO</w:t>
            </w:r>
            <w:r w:rsidRPr="00AD6E9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  <w:p w14:paraId="2AA39330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mg/l H CO</w:t>
            </w:r>
            <w:r w:rsidRPr="00AD6E93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AD6E93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</w:p>
          <w:p w14:paraId="60527366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Phần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>/100 000</w:t>
            </w:r>
          </w:p>
          <w:p w14:paraId="5621FD86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Anh (= 1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Clark)</w:t>
            </w:r>
          </w:p>
          <w:p w14:paraId="7107E5FA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Đức</w:t>
            </w:r>
          </w:p>
          <w:p w14:paraId="570EA207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lastRenderedPageBreak/>
              <w:t>Độ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Pháp</w:t>
            </w:r>
            <w:proofErr w:type="spellEnd"/>
          </w:p>
          <w:p w14:paraId="676ACA45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Độ</w:t>
            </w:r>
            <w:proofErr w:type="spellEnd"/>
            <w:r w:rsidRPr="00AD6E9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D6E93">
              <w:rPr>
                <w:rFonts w:ascii="Times New Roman" w:hAnsi="Times New Roman"/>
                <w:sz w:val="24"/>
                <w:szCs w:val="24"/>
              </w:rPr>
              <w:t>Mỹ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EB035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lastRenderedPageBreak/>
              <w:t>0,50</w:t>
            </w:r>
          </w:p>
          <w:p w14:paraId="281A8D63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50</w:t>
            </w:r>
          </w:p>
          <w:p w14:paraId="1DAEE848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61</w:t>
            </w:r>
          </w:p>
          <w:p w14:paraId="5A11D969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5,0</w:t>
            </w:r>
          </w:p>
          <w:p w14:paraId="79CE8761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3,50</w:t>
            </w:r>
          </w:p>
          <w:p w14:paraId="032C8635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2,80</w:t>
            </w:r>
          </w:p>
          <w:p w14:paraId="5E255D5E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lastRenderedPageBreak/>
              <w:t>5,0</w:t>
            </w:r>
          </w:p>
          <w:p w14:paraId="5A7BCF3E" w14:textId="77777777" w:rsidR="00AD6E93" w:rsidRPr="00AD6E93" w:rsidRDefault="00AD6E93" w:rsidP="008658BB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6E93">
              <w:rPr>
                <w:rFonts w:ascii="Times New Roman" w:hAnsi="Times New Roman"/>
                <w:sz w:val="24"/>
                <w:szCs w:val="24"/>
              </w:rPr>
              <w:t>2,90</w:t>
            </w:r>
          </w:p>
        </w:tc>
      </w:tr>
    </w:tbl>
    <w:p w14:paraId="2171E658" w14:textId="77777777" w:rsidR="008D0D62" w:rsidRPr="006C3E84" w:rsidRDefault="008D0D62" w:rsidP="00AD6E93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299E8933" w14:textId="77777777"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42022B17" w14:textId="77777777" w:rsidR="00AD6E93" w:rsidRPr="00AD6E93" w:rsidRDefault="00AD6E93" w:rsidP="00AD6E93">
      <w:pPr>
        <w:numPr>
          <w:ilvl w:val="0"/>
          <w:numId w:val="50"/>
        </w:numPr>
        <w:tabs>
          <w:tab w:val="left" w:pos="720"/>
        </w:tabs>
        <w:spacing w:beforeLines="40" w:before="96" w:afterLines="40" w:after="96" w:line="24" w:lineRule="atLeast"/>
        <w:jc w:val="both"/>
        <w:rPr>
          <w:rFonts w:ascii="Times New Roman" w:hAnsi="Times New Roman"/>
          <w:bCs/>
          <w:sz w:val="24"/>
          <w:szCs w:val="24"/>
          <w:lang w:val="da-DK"/>
        </w:rPr>
      </w:pPr>
      <w:r w:rsidRPr="00AD6E93">
        <w:rPr>
          <w:rFonts w:ascii="Times New Roman" w:hAnsi="Times New Roman"/>
          <w:bCs/>
          <w:sz w:val="24"/>
          <w:szCs w:val="24"/>
          <w:lang w:val="da-DK"/>
        </w:rPr>
        <w:t>Mẫu Blank không phát hiện hoặc phát hiện &lt; 0.4mmol. Nếu mẫu Blank phát hiện &gt; 0.4mmol thì phải pha lại tất cả dung dịch thuốc thử.</w:t>
      </w:r>
    </w:p>
    <w:p w14:paraId="683BE8B8" w14:textId="77777777" w:rsidR="00AD6E93" w:rsidRPr="00AD6E93" w:rsidRDefault="00AD6E93" w:rsidP="00AD6E93">
      <w:pPr>
        <w:numPr>
          <w:ilvl w:val="0"/>
          <w:numId w:val="50"/>
        </w:numPr>
        <w:spacing w:beforeLines="40" w:before="96" w:afterLines="40" w:after="96" w:line="24" w:lineRule="atLeast"/>
        <w:rPr>
          <w:rFonts w:ascii="Times New Roman" w:hAnsi="Times New Roman"/>
          <w:sz w:val="24"/>
          <w:szCs w:val="24"/>
          <w:lang w:val="da-DK"/>
        </w:rPr>
      </w:pPr>
      <w:r w:rsidRPr="00AD6E93">
        <w:rPr>
          <w:rFonts w:ascii="Times New Roman" w:hAnsi="Times New Roman"/>
          <w:sz w:val="24"/>
          <w:szCs w:val="24"/>
          <w:lang w:val="da-DK"/>
        </w:rPr>
        <w:t>Mẫu lặp lại được thực hiện ít nhất 1 lần cho một lô mẫu (≤5 mẫu). Độ lệch tương đối giữa hai mẫu lặp lại không quá  10%</w:t>
      </w:r>
    </w:p>
    <w:p w14:paraId="5D5BD31A" w14:textId="77777777"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6BE7ABE" w14:textId="77777777" w:rsidR="00995FC0" w:rsidRPr="00995FC0" w:rsidRDefault="00995FC0" w:rsidP="00995FC0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74778CE2" w14:textId="77777777" w:rsid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995FC0">
        <w:rPr>
          <w:rFonts w:ascii="Times New Roman" w:hAnsi="Times New Roman"/>
          <w:sz w:val="24"/>
          <w:szCs w:val="24"/>
        </w:rPr>
        <w:t>BM</w:t>
      </w:r>
      <w:r>
        <w:rPr>
          <w:rFonts w:ascii="Times New Roman" w:hAnsi="Times New Roman"/>
          <w:sz w:val="24"/>
          <w:szCs w:val="24"/>
        </w:rPr>
        <w:t>.15.04</w:t>
      </w:r>
      <w:r w:rsidR="00435FA2">
        <w:rPr>
          <w:rFonts w:ascii="Times New Roman" w:hAnsi="Times New Roman"/>
          <w:sz w:val="24"/>
          <w:szCs w:val="24"/>
        </w:rPr>
        <w:t>b</w:t>
      </w:r>
    </w:p>
    <w:p w14:paraId="2964AD58" w14:textId="77777777" w:rsidR="00995FC0" w:rsidRPr="00995FC0" w:rsidRDefault="00995FC0" w:rsidP="00995FC0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BM.15.06</w:t>
      </w:r>
    </w:p>
    <w:sectPr w:rsidR="00995FC0" w:rsidRPr="00995FC0" w:rsidSect="005E6F75">
      <w:headerReference w:type="default" r:id="rId12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F57FE" w14:textId="77777777" w:rsidR="009052CC" w:rsidRDefault="009052CC" w:rsidP="00DB45A7">
      <w:pPr>
        <w:spacing w:after="0" w:line="240" w:lineRule="auto"/>
      </w:pPr>
      <w:r>
        <w:separator/>
      </w:r>
    </w:p>
  </w:endnote>
  <w:endnote w:type="continuationSeparator" w:id="0">
    <w:p w14:paraId="06682626" w14:textId="77777777" w:rsidR="009052CC" w:rsidRDefault="009052CC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40E8C" w14:textId="77777777" w:rsidR="009052CC" w:rsidRDefault="009052CC" w:rsidP="00DB45A7">
      <w:pPr>
        <w:spacing w:after="0" w:line="240" w:lineRule="auto"/>
      </w:pPr>
      <w:r>
        <w:separator/>
      </w:r>
    </w:p>
  </w:footnote>
  <w:footnote w:type="continuationSeparator" w:id="0">
    <w:p w14:paraId="40D0DA6E" w14:textId="77777777" w:rsidR="009052CC" w:rsidRDefault="009052CC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3038EC4B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70C81D79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481F8EFC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7DBD4644" w14:textId="77777777" w:rsid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52224B">
            <w:rPr>
              <w:rFonts w:ascii="Times New Roman" w:hAnsi="Times New Roman"/>
              <w:color w:val="00B0F0"/>
              <w:sz w:val="24"/>
              <w:szCs w:val="24"/>
            </w:rPr>
            <w:t>147</w:t>
          </w:r>
        </w:p>
        <w:p w14:paraId="613D8E0B" w14:textId="77777777" w:rsidR="00471F67" w:rsidRPr="00DB45A7" w:rsidRDefault="00471F67" w:rsidP="00471F67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631A6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>0</w:t>
          </w:r>
          <w:r w:rsidR="00631A67">
            <w:rPr>
              <w:rFonts w:ascii="Times New Roman" w:hAnsi="Times New Roman"/>
              <w:color w:val="00B0F0"/>
              <w:sz w:val="24"/>
              <w:szCs w:val="24"/>
            </w:rPr>
            <w:t>4</w:t>
          </w:r>
        </w:p>
        <w:p w14:paraId="117F3934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hành:</w:t>
          </w:r>
          <w:r w:rsidR="0052224B">
            <w:rPr>
              <w:rFonts w:ascii="Times New Roman" w:hAnsi="Times New Roman"/>
              <w:color w:val="00B0F0"/>
              <w:sz w:val="24"/>
              <w:szCs w:val="24"/>
            </w:rPr>
            <w:t>12/04/2018</w:t>
          </w:r>
        </w:p>
        <w:p w14:paraId="58C2475F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Trang: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4868F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4868F3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7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12CDB87D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905F91"/>
    <w:multiLevelType w:val="hybridMultilevel"/>
    <w:tmpl w:val="4CF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B1376"/>
    <w:multiLevelType w:val="hybridMultilevel"/>
    <w:tmpl w:val="B6D81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F70147"/>
    <w:multiLevelType w:val="hybridMultilevel"/>
    <w:tmpl w:val="6264F7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743B1E"/>
    <w:multiLevelType w:val="hybridMultilevel"/>
    <w:tmpl w:val="5812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F7B08"/>
    <w:multiLevelType w:val="hybridMultilevel"/>
    <w:tmpl w:val="34BED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7745F"/>
    <w:multiLevelType w:val="hybridMultilevel"/>
    <w:tmpl w:val="1AA8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6341CB"/>
    <w:multiLevelType w:val="hybridMultilevel"/>
    <w:tmpl w:val="B08E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1C6494"/>
    <w:multiLevelType w:val="hybridMultilevel"/>
    <w:tmpl w:val="B72EF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935F1C"/>
    <w:multiLevelType w:val="hybridMultilevel"/>
    <w:tmpl w:val="C332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B97395"/>
    <w:multiLevelType w:val="hybridMultilevel"/>
    <w:tmpl w:val="F9CE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F4481"/>
    <w:multiLevelType w:val="hybridMultilevel"/>
    <w:tmpl w:val="B6A0B1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DE3AC4"/>
    <w:multiLevelType w:val="hybridMultilevel"/>
    <w:tmpl w:val="3FB21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60A31"/>
    <w:multiLevelType w:val="hybridMultilevel"/>
    <w:tmpl w:val="54A47E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D645586"/>
    <w:multiLevelType w:val="hybridMultilevel"/>
    <w:tmpl w:val="662643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A70260"/>
    <w:multiLevelType w:val="multilevel"/>
    <w:tmpl w:val="6276A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3DE943C1"/>
    <w:multiLevelType w:val="hybridMultilevel"/>
    <w:tmpl w:val="0F8E0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46352E"/>
    <w:multiLevelType w:val="hybridMultilevel"/>
    <w:tmpl w:val="E1F63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242612"/>
    <w:multiLevelType w:val="hybridMultilevel"/>
    <w:tmpl w:val="7E3AE2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6D798E"/>
    <w:multiLevelType w:val="hybridMultilevel"/>
    <w:tmpl w:val="43F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F8B4EAF"/>
    <w:multiLevelType w:val="hybridMultilevel"/>
    <w:tmpl w:val="C214EA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8639E3"/>
    <w:multiLevelType w:val="hybridMultilevel"/>
    <w:tmpl w:val="12C8D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CC6E36"/>
    <w:multiLevelType w:val="hybridMultilevel"/>
    <w:tmpl w:val="D80E295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75D2203"/>
    <w:multiLevelType w:val="hybridMultilevel"/>
    <w:tmpl w:val="FB20A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B335664"/>
    <w:multiLevelType w:val="hybridMultilevel"/>
    <w:tmpl w:val="3FEE10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CF4CA52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8"/>
  </w:num>
  <w:num w:numId="3">
    <w:abstractNumId w:val="30"/>
  </w:num>
  <w:num w:numId="4">
    <w:abstractNumId w:val="45"/>
  </w:num>
  <w:num w:numId="5">
    <w:abstractNumId w:val="46"/>
  </w:num>
  <w:num w:numId="6">
    <w:abstractNumId w:val="34"/>
  </w:num>
  <w:num w:numId="7">
    <w:abstractNumId w:val="26"/>
  </w:num>
  <w:num w:numId="8">
    <w:abstractNumId w:val="40"/>
  </w:num>
  <w:num w:numId="9">
    <w:abstractNumId w:val="12"/>
  </w:num>
  <w:num w:numId="10">
    <w:abstractNumId w:val="10"/>
  </w:num>
  <w:num w:numId="11">
    <w:abstractNumId w:val="22"/>
  </w:num>
  <w:num w:numId="12">
    <w:abstractNumId w:val="25"/>
  </w:num>
  <w:num w:numId="13">
    <w:abstractNumId w:val="44"/>
  </w:num>
  <w:num w:numId="14">
    <w:abstractNumId w:val="48"/>
  </w:num>
  <w:num w:numId="15">
    <w:abstractNumId w:val="2"/>
  </w:num>
  <w:num w:numId="16">
    <w:abstractNumId w:val="15"/>
  </w:num>
  <w:num w:numId="17">
    <w:abstractNumId w:val="37"/>
  </w:num>
  <w:num w:numId="18">
    <w:abstractNumId w:val="9"/>
  </w:num>
  <w:num w:numId="19">
    <w:abstractNumId w:val="36"/>
  </w:num>
  <w:num w:numId="20">
    <w:abstractNumId w:val="32"/>
  </w:num>
  <w:num w:numId="21">
    <w:abstractNumId w:val="20"/>
  </w:num>
  <w:num w:numId="22">
    <w:abstractNumId w:val="14"/>
  </w:num>
  <w:num w:numId="23">
    <w:abstractNumId w:val="0"/>
  </w:num>
  <w:num w:numId="24">
    <w:abstractNumId w:val="49"/>
  </w:num>
  <w:num w:numId="25">
    <w:abstractNumId w:val="47"/>
  </w:num>
  <w:num w:numId="26">
    <w:abstractNumId w:val="41"/>
  </w:num>
  <w:num w:numId="27">
    <w:abstractNumId w:val="17"/>
  </w:num>
  <w:num w:numId="28">
    <w:abstractNumId w:val="39"/>
  </w:num>
  <w:num w:numId="29">
    <w:abstractNumId w:val="5"/>
  </w:num>
  <w:num w:numId="30">
    <w:abstractNumId w:val="1"/>
  </w:num>
  <w:num w:numId="31">
    <w:abstractNumId w:val="24"/>
  </w:num>
  <w:num w:numId="32">
    <w:abstractNumId w:val="31"/>
  </w:num>
  <w:num w:numId="33">
    <w:abstractNumId w:val="33"/>
  </w:num>
  <w:num w:numId="34">
    <w:abstractNumId w:val="19"/>
  </w:num>
  <w:num w:numId="35">
    <w:abstractNumId w:val="11"/>
  </w:num>
  <w:num w:numId="36">
    <w:abstractNumId w:val="38"/>
  </w:num>
  <w:num w:numId="37">
    <w:abstractNumId w:val="16"/>
  </w:num>
  <w:num w:numId="38">
    <w:abstractNumId w:val="35"/>
  </w:num>
  <w:num w:numId="39">
    <w:abstractNumId w:val="6"/>
  </w:num>
  <w:num w:numId="40">
    <w:abstractNumId w:val="27"/>
  </w:num>
  <w:num w:numId="41">
    <w:abstractNumId w:val="7"/>
  </w:num>
  <w:num w:numId="42">
    <w:abstractNumId w:val="21"/>
  </w:num>
  <w:num w:numId="43">
    <w:abstractNumId w:val="4"/>
  </w:num>
  <w:num w:numId="44">
    <w:abstractNumId w:val="43"/>
  </w:num>
  <w:num w:numId="45">
    <w:abstractNumId w:val="28"/>
  </w:num>
  <w:num w:numId="46">
    <w:abstractNumId w:val="13"/>
  </w:num>
  <w:num w:numId="47">
    <w:abstractNumId w:val="42"/>
  </w:num>
  <w:num w:numId="48">
    <w:abstractNumId w:val="18"/>
  </w:num>
  <w:num w:numId="49">
    <w:abstractNumId w:val="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B37ED"/>
    <w:rsid w:val="000C3EB4"/>
    <w:rsid w:val="001E77C4"/>
    <w:rsid w:val="002762A5"/>
    <w:rsid w:val="00294BEE"/>
    <w:rsid w:val="002E34B7"/>
    <w:rsid w:val="003574F2"/>
    <w:rsid w:val="003700E3"/>
    <w:rsid w:val="0037757C"/>
    <w:rsid w:val="00435FA2"/>
    <w:rsid w:val="00471F67"/>
    <w:rsid w:val="004868F3"/>
    <w:rsid w:val="005025AD"/>
    <w:rsid w:val="0052224B"/>
    <w:rsid w:val="00585CB3"/>
    <w:rsid w:val="00595D82"/>
    <w:rsid w:val="005A47D9"/>
    <w:rsid w:val="005E6F75"/>
    <w:rsid w:val="005F20AA"/>
    <w:rsid w:val="00631A67"/>
    <w:rsid w:val="006362CE"/>
    <w:rsid w:val="00683BA0"/>
    <w:rsid w:val="006A38E3"/>
    <w:rsid w:val="006C3E84"/>
    <w:rsid w:val="007167CE"/>
    <w:rsid w:val="00727E28"/>
    <w:rsid w:val="0085481C"/>
    <w:rsid w:val="008658BB"/>
    <w:rsid w:val="00871BAD"/>
    <w:rsid w:val="008B203E"/>
    <w:rsid w:val="008B4F3E"/>
    <w:rsid w:val="008D0D62"/>
    <w:rsid w:val="009052CC"/>
    <w:rsid w:val="00923391"/>
    <w:rsid w:val="00963F1F"/>
    <w:rsid w:val="00995FC0"/>
    <w:rsid w:val="00A14078"/>
    <w:rsid w:val="00AA0D54"/>
    <w:rsid w:val="00AA6DB2"/>
    <w:rsid w:val="00AD6E93"/>
    <w:rsid w:val="00B131DE"/>
    <w:rsid w:val="00B90B2A"/>
    <w:rsid w:val="00CC10CC"/>
    <w:rsid w:val="00DB3519"/>
    <w:rsid w:val="00DB45A7"/>
    <w:rsid w:val="00DB4716"/>
    <w:rsid w:val="00E71E80"/>
    <w:rsid w:val="00EF0AED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069569"/>
  <w15:chartTrackingRefBased/>
  <w15:docId w15:val="{AD4E9E85-0674-41EF-A062-C0544DD0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qFormat/>
    <w:rsid w:val="002E34B7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5A47D9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link w:val="BodyText"/>
    <w:rsid w:val="005A47D9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link w:val="Heading3"/>
    <w:rsid w:val="002E34B7"/>
    <w:rPr>
      <w:rFonts w:ascii="&#10;rial" w:eastAsia="Times New Roman" w:hAnsi="&#10;rial"/>
      <w:color w:val="000000"/>
      <w:sz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2018-12-26T12:42:00Z</dcterms:created>
  <dcterms:modified xsi:type="dcterms:W3CDTF">2018-12-26T12:42:00Z</dcterms:modified>
</cp:coreProperties>
</file>