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292" w:rsidRDefault="00D3507C"/>
    <w:p w:rsidR="00AB15D2" w:rsidRPr="00B20E6C" w:rsidRDefault="00AB15D2">
      <w:pPr>
        <w:rPr>
          <w:sz w:val="28"/>
        </w:rPr>
      </w:pPr>
    </w:p>
    <w:p w:rsidR="00AB15D2" w:rsidRPr="00B20E6C" w:rsidRDefault="00AB15D2" w:rsidP="00AB15D2">
      <w:pPr>
        <w:widowControl w:val="0"/>
        <w:snapToGrid w:val="0"/>
        <w:spacing w:beforeLines="30" w:before="72" w:afterLines="30" w:after="72" w:line="360" w:lineRule="auto"/>
        <w:jc w:val="center"/>
        <w:outlineLvl w:val="0"/>
        <w:rPr>
          <w:rFonts w:ascii="Times New Roman" w:hAnsi="Times New Roman"/>
          <w:b/>
          <w:bCs/>
          <w:sz w:val="36"/>
          <w:szCs w:val="28"/>
          <w:lang w:val="en-GB"/>
        </w:rPr>
      </w:pPr>
      <w:bookmarkStart w:id="0" w:name="OLE_LINK4"/>
      <w:bookmarkStart w:id="1" w:name="OLE_LINK5"/>
      <w:bookmarkStart w:id="2" w:name="OLE_LINK1"/>
      <w:bookmarkStart w:id="3" w:name="OLE_LINK2"/>
      <w:r w:rsidRPr="00B20E6C">
        <w:rPr>
          <w:rFonts w:ascii="Times New Roman" w:hAnsi="Times New Roman"/>
          <w:b/>
          <w:bCs/>
          <w:sz w:val="36"/>
          <w:szCs w:val="28"/>
          <w:lang w:val="en-GB"/>
        </w:rPr>
        <w:t xml:space="preserve">XÁC ĐỊNH DƯ LƯỢNG THUỐC BẢO VỆ THỰC VẬT </w:t>
      </w:r>
    </w:p>
    <w:p w:rsidR="00AB15D2" w:rsidRPr="00B20E6C" w:rsidRDefault="00AB15D2" w:rsidP="00AB15D2">
      <w:pPr>
        <w:widowControl w:val="0"/>
        <w:snapToGrid w:val="0"/>
        <w:spacing w:beforeLines="30" w:before="72" w:afterLines="30" w:after="72" w:line="360" w:lineRule="auto"/>
        <w:jc w:val="center"/>
        <w:outlineLvl w:val="0"/>
        <w:rPr>
          <w:rFonts w:ascii="Times New Roman" w:hAnsi="Times New Roman"/>
          <w:b/>
          <w:bCs/>
          <w:sz w:val="36"/>
          <w:szCs w:val="28"/>
          <w:lang w:val="en-GB"/>
        </w:rPr>
      </w:pPr>
      <w:r w:rsidRPr="00B20E6C">
        <w:rPr>
          <w:rFonts w:ascii="Times New Roman" w:hAnsi="Times New Roman"/>
          <w:b/>
          <w:bCs/>
          <w:sz w:val="36"/>
          <w:szCs w:val="28"/>
          <w:lang w:val="en-GB"/>
        </w:rPr>
        <w:t>HỌ DITHIOCARBAMATE TRONG RAU QUẢ</w:t>
      </w:r>
    </w:p>
    <w:p w:rsidR="00AB15D2" w:rsidRPr="00B20E6C" w:rsidRDefault="00AB15D2" w:rsidP="00AB15D2">
      <w:pPr>
        <w:widowControl w:val="0"/>
        <w:snapToGrid w:val="0"/>
        <w:spacing w:beforeLines="30" w:before="72" w:afterLines="30" w:after="72" w:line="360" w:lineRule="auto"/>
        <w:jc w:val="center"/>
        <w:outlineLvl w:val="0"/>
        <w:rPr>
          <w:rFonts w:ascii="Times New Roman" w:hAnsi="Times New Roman"/>
          <w:b/>
          <w:bCs/>
          <w:sz w:val="36"/>
          <w:szCs w:val="28"/>
          <w:lang w:val="en-GB"/>
        </w:rPr>
      </w:pPr>
      <w:r w:rsidRPr="00B20E6C">
        <w:rPr>
          <w:rFonts w:ascii="Times New Roman" w:hAnsi="Times New Roman"/>
          <w:b/>
          <w:bCs/>
          <w:sz w:val="36"/>
          <w:szCs w:val="28"/>
          <w:lang w:val="en-GB"/>
        </w:rPr>
        <w:t xml:space="preserve"> BẰNG SẮC KÝ KHÍ GHÉP KHỔI PHỔ (GC/MS)</w:t>
      </w:r>
    </w:p>
    <w:bookmarkEnd w:id="0"/>
    <w:bookmarkEnd w:id="1"/>
    <w:bookmarkEnd w:id="2"/>
    <w:bookmarkEnd w:id="3"/>
    <w:p w:rsidR="00AB15D2" w:rsidRPr="000839D8" w:rsidRDefault="00AB15D2" w:rsidP="00AB15D2">
      <w:pPr>
        <w:spacing w:line="360" w:lineRule="auto"/>
        <w:ind w:firstLine="567"/>
        <w:jc w:val="center"/>
        <w:rPr>
          <w:rFonts w:ascii="Times New Roman" w:hAnsi="Times New Roman"/>
          <w:color w:val="FF0000"/>
          <w:sz w:val="26"/>
          <w:szCs w:val="26"/>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444"/>
      </w:tblGrid>
      <w:tr w:rsidR="00AB15D2" w:rsidRPr="00D71544" w:rsidTr="00645AA7">
        <w:tc>
          <w:tcPr>
            <w:tcW w:w="3192" w:type="dxa"/>
            <w:shd w:val="clear" w:color="auto" w:fill="auto"/>
          </w:tcPr>
          <w:p w:rsidR="00AB15D2" w:rsidRPr="00D71544" w:rsidRDefault="00AB15D2" w:rsidP="00645AA7">
            <w:pPr>
              <w:spacing w:line="360" w:lineRule="auto"/>
              <w:jc w:val="center"/>
              <w:rPr>
                <w:rFonts w:ascii="Times New Roman" w:hAnsi="Times New Roman"/>
                <w:color w:val="FF0000"/>
                <w:sz w:val="24"/>
                <w:szCs w:val="26"/>
              </w:rPr>
            </w:pPr>
            <w:r w:rsidRPr="00D71544">
              <w:rPr>
                <w:rFonts w:ascii="Times New Roman" w:hAnsi="Times New Roman"/>
                <w:color w:val="FF0000"/>
                <w:sz w:val="24"/>
                <w:szCs w:val="26"/>
              </w:rPr>
              <w:t>Nhân viên biên soạn</w:t>
            </w:r>
          </w:p>
        </w:tc>
        <w:tc>
          <w:tcPr>
            <w:tcW w:w="3192" w:type="dxa"/>
            <w:shd w:val="clear" w:color="auto" w:fill="auto"/>
          </w:tcPr>
          <w:p w:rsidR="00AB15D2" w:rsidRPr="00D71544" w:rsidRDefault="00AB15D2" w:rsidP="00645AA7">
            <w:pPr>
              <w:spacing w:line="360" w:lineRule="auto"/>
              <w:jc w:val="center"/>
              <w:rPr>
                <w:rFonts w:ascii="Times New Roman" w:hAnsi="Times New Roman"/>
                <w:color w:val="FF0000"/>
                <w:sz w:val="24"/>
                <w:szCs w:val="26"/>
              </w:rPr>
            </w:pPr>
            <w:r w:rsidRPr="00D71544">
              <w:rPr>
                <w:rFonts w:ascii="Times New Roman" w:hAnsi="Times New Roman"/>
                <w:color w:val="FF0000"/>
                <w:sz w:val="24"/>
                <w:szCs w:val="26"/>
              </w:rPr>
              <w:t>Nhân viên xem xét</w:t>
            </w:r>
          </w:p>
        </w:tc>
        <w:tc>
          <w:tcPr>
            <w:tcW w:w="3444" w:type="dxa"/>
            <w:shd w:val="clear" w:color="auto" w:fill="auto"/>
          </w:tcPr>
          <w:p w:rsidR="00AB15D2" w:rsidRPr="00D71544" w:rsidRDefault="00AB15D2" w:rsidP="00645AA7">
            <w:pPr>
              <w:spacing w:line="360" w:lineRule="auto"/>
              <w:jc w:val="center"/>
              <w:rPr>
                <w:rFonts w:ascii="Times New Roman" w:hAnsi="Times New Roman"/>
                <w:color w:val="FF0000"/>
                <w:sz w:val="24"/>
                <w:szCs w:val="26"/>
              </w:rPr>
            </w:pPr>
            <w:r w:rsidRPr="00D71544">
              <w:rPr>
                <w:rFonts w:ascii="Times New Roman" w:hAnsi="Times New Roman"/>
                <w:color w:val="FF0000"/>
                <w:sz w:val="24"/>
                <w:szCs w:val="26"/>
              </w:rPr>
              <w:t>Nhân viên phê duyệt</w:t>
            </w:r>
          </w:p>
        </w:tc>
      </w:tr>
      <w:tr w:rsidR="00AB15D2" w:rsidRPr="00D71544" w:rsidTr="00645AA7">
        <w:tc>
          <w:tcPr>
            <w:tcW w:w="3192" w:type="dxa"/>
            <w:shd w:val="clear" w:color="auto" w:fill="auto"/>
          </w:tcPr>
          <w:p w:rsidR="00AB15D2" w:rsidRPr="00D71544" w:rsidRDefault="00AB15D2" w:rsidP="00645AA7">
            <w:pPr>
              <w:spacing w:line="360" w:lineRule="auto"/>
              <w:jc w:val="center"/>
              <w:rPr>
                <w:rFonts w:ascii="Times New Roman" w:hAnsi="Times New Roman"/>
                <w:color w:val="FF0000"/>
                <w:sz w:val="24"/>
                <w:szCs w:val="26"/>
              </w:rPr>
            </w:pPr>
          </w:p>
          <w:p w:rsidR="00AB15D2" w:rsidRPr="00D71544" w:rsidRDefault="00AB15D2" w:rsidP="00645AA7">
            <w:pPr>
              <w:spacing w:line="360" w:lineRule="auto"/>
              <w:jc w:val="center"/>
              <w:rPr>
                <w:rFonts w:ascii="Times New Roman" w:hAnsi="Times New Roman"/>
                <w:color w:val="FF0000"/>
                <w:sz w:val="24"/>
                <w:szCs w:val="26"/>
              </w:rPr>
            </w:pPr>
          </w:p>
          <w:p w:rsidR="00AB15D2" w:rsidRPr="00D71544" w:rsidRDefault="00AB15D2" w:rsidP="00645AA7">
            <w:pPr>
              <w:spacing w:line="360" w:lineRule="auto"/>
              <w:jc w:val="center"/>
              <w:rPr>
                <w:rFonts w:ascii="Times New Roman" w:hAnsi="Times New Roman"/>
                <w:color w:val="FF0000"/>
                <w:sz w:val="24"/>
                <w:szCs w:val="26"/>
              </w:rPr>
            </w:pPr>
          </w:p>
          <w:p w:rsidR="00AB15D2" w:rsidRPr="00D71544" w:rsidRDefault="00AB15D2" w:rsidP="00645AA7">
            <w:pPr>
              <w:spacing w:line="360" w:lineRule="auto"/>
              <w:jc w:val="center"/>
              <w:rPr>
                <w:rFonts w:ascii="Times New Roman" w:hAnsi="Times New Roman"/>
                <w:color w:val="FF0000"/>
                <w:sz w:val="24"/>
                <w:szCs w:val="26"/>
              </w:rPr>
            </w:pPr>
            <w:r w:rsidRPr="00D71544">
              <w:rPr>
                <w:rFonts w:ascii="Times New Roman" w:hAnsi="Times New Roman"/>
                <w:color w:val="FF0000"/>
                <w:sz w:val="24"/>
                <w:szCs w:val="26"/>
              </w:rPr>
              <w:t>NGÔ QUANG DUY KHANG</w:t>
            </w:r>
          </w:p>
        </w:tc>
        <w:tc>
          <w:tcPr>
            <w:tcW w:w="3192" w:type="dxa"/>
            <w:shd w:val="clear" w:color="auto" w:fill="auto"/>
          </w:tcPr>
          <w:p w:rsidR="00AB15D2" w:rsidRPr="00D71544" w:rsidRDefault="00AB15D2" w:rsidP="00645AA7">
            <w:pPr>
              <w:spacing w:line="360" w:lineRule="auto"/>
              <w:jc w:val="center"/>
              <w:rPr>
                <w:rFonts w:ascii="Times New Roman" w:hAnsi="Times New Roman"/>
                <w:color w:val="FF0000"/>
                <w:sz w:val="24"/>
                <w:szCs w:val="26"/>
              </w:rPr>
            </w:pPr>
          </w:p>
          <w:p w:rsidR="00AB15D2" w:rsidRPr="00D71544" w:rsidRDefault="00AB15D2" w:rsidP="00645AA7">
            <w:pPr>
              <w:spacing w:line="360" w:lineRule="auto"/>
              <w:jc w:val="center"/>
              <w:rPr>
                <w:rFonts w:ascii="Times New Roman" w:hAnsi="Times New Roman"/>
                <w:color w:val="FF0000"/>
                <w:sz w:val="24"/>
                <w:szCs w:val="26"/>
              </w:rPr>
            </w:pPr>
          </w:p>
          <w:p w:rsidR="00AB15D2" w:rsidRPr="00D71544" w:rsidRDefault="00AB15D2" w:rsidP="00645AA7">
            <w:pPr>
              <w:spacing w:line="360" w:lineRule="auto"/>
              <w:jc w:val="center"/>
              <w:rPr>
                <w:rFonts w:ascii="Times New Roman" w:hAnsi="Times New Roman"/>
                <w:color w:val="FF0000"/>
                <w:sz w:val="24"/>
                <w:szCs w:val="26"/>
              </w:rPr>
            </w:pPr>
          </w:p>
          <w:p w:rsidR="00AB15D2" w:rsidRPr="00D71544" w:rsidRDefault="00AB15D2" w:rsidP="00645AA7">
            <w:pPr>
              <w:spacing w:line="360" w:lineRule="auto"/>
              <w:jc w:val="center"/>
              <w:rPr>
                <w:rFonts w:ascii="Times New Roman" w:hAnsi="Times New Roman"/>
                <w:color w:val="FF0000"/>
                <w:sz w:val="24"/>
                <w:szCs w:val="26"/>
              </w:rPr>
            </w:pPr>
            <w:r w:rsidRPr="00D71544">
              <w:rPr>
                <w:rFonts w:ascii="Times New Roman" w:hAnsi="Times New Roman"/>
                <w:color w:val="FF0000"/>
                <w:sz w:val="24"/>
                <w:szCs w:val="26"/>
              </w:rPr>
              <w:t>DIỆP THỊ HỒNG TƯƠI</w:t>
            </w:r>
          </w:p>
        </w:tc>
        <w:tc>
          <w:tcPr>
            <w:tcW w:w="3444" w:type="dxa"/>
            <w:shd w:val="clear" w:color="auto" w:fill="auto"/>
          </w:tcPr>
          <w:p w:rsidR="00AB15D2" w:rsidRPr="00D71544" w:rsidRDefault="00AB15D2" w:rsidP="00645AA7">
            <w:pPr>
              <w:spacing w:line="360" w:lineRule="auto"/>
              <w:jc w:val="center"/>
              <w:rPr>
                <w:rFonts w:ascii="Times New Roman" w:hAnsi="Times New Roman"/>
                <w:color w:val="FF0000"/>
                <w:sz w:val="24"/>
                <w:szCs w:val="26"/>
              </w:rPr>
            </w:pPr>
          </w:p>
          <w:p w:rsidR="00AB15D2" w:rsidRPr="00D71544" w:rsidRDefault="00AB15D2" w:rsidP="00645AA7">
            <w:pPr>
              <w:spacing w:line="360" w:lineRule="auto"/>
              <w:jc w:val="center"/>
              <w:rPr>
                <w:rFonts w:ascii="Times New Roman" w:hAnsi="Times New Roman"/>
                <w:color w:val="FF0000"/>
                <w:sz w:val="24"/>
                <w:szCs w:val="26"/>
              </w:rPr>
            </w:pPr>
          </w:p>
          <w:p w:rsidR="00AB15D2" w:rsidRPr="00D71544" w:rsidRDefault="00AB15D2" w:rsidP="00645AA7">
            <w:pPr>
              <w:spacing w:line="360" w:lineRule="auto"/>
              <w:jc w:val="center"/>
              <w:rPr>
                <w:rFonts w:ascii="Times New Roman" w:hAnsi="Times New Roman"/>
                <w:color w:val="FF0000"/>
                <w:sz w:val="24"/>
                <w:szCs w:val="26"/>
              </w:rPr>
            </w:pPr>
          </w:p>
          <w:p w:rsidR="00AB15D2" w:rsidRPr="00D71544" w:rsidRDefault="00183BA0" w:rsidP="00645AA7">
            <w:pPr>
              <w:spacing w:line="360" w:lineRule="auto"/>
              <w:jc w:val="center"/>
              <w:rPr>
                <w:rFonts w:ascii="Times New Roman" w:hAnsi="Times New Roman"/>
                <w:color w:val="FF0000"/>
                <w:sz w:val="24"/>
                <w:szCs w:val="26"/>
              </w:rPr>
            </w:pPr>
            <w:r>
              <w:rPr>
                <w:rFonts w:ascii="Times New Roman" w:hAnsi="Times New Roman"/>
                <w:color w:val="FF0000"/>
                <w:sz w:val="24"/>
                <w:szCs w:val="26"/>
              </w:rPr>
              <w:t>TRẦN THÁI VŨ</w:t>
            </w:r>
          </w:p>
        </w:tc>
      </w:tr>
    </w:tbl>
    <w:p w:rsidR="00AB15D2" w:rsidRPr="000839D8" w:rsidRDefault="00AB15D2" w:rsidP="00AB15D2">
      <w:pPr>
        <w:spacing w:after="0" w:line="360" w:lineRule="auto"/>
        <w:ind w:firstLine="567"/>
        <w:jc w:val="both"/>
        <w:rPr>
          <w:rFonts w:ascii="Times New Roman" w:eastAsia="Times New Roman" w:hAnsi="Times New Roman"/>
          <w:sz w:val="26"/>
          <w:szCs w:val="26"/>
        </w:rPr>
      </w:pPr>
    </w:p>
    <w:p w:rsidR="00AB15D2" w:rsidRDefault="00AB15D2" w:rsidP="00AB15D2">
      <w:pPr>
        <w:spacing w:after="0" w:line="360" w:lineRule="auto"/>
        <w:ind w:firstLine="567"/>
        <w:jc w:val="center"/>
        <w:rPr>
          <w:rFonts w:ascii="Times New Roman" w:eastAsia="Times New Roman" w:hAnsi="Times New Roman"/>
          <w:b/>
          <w:bCs/>
          <w:sz w:val="26"/>
          <w:szCs w:val="26"/>
        </w:rPr>
      </w:pPr>
    </w:p>
    <w:p w:rsidR="00AB15D2" w:rsidRDefault="00AB15D2" w:rsidP="00AB15D2">
      <w:pPr>
        <w:spacing w:after="0" w:line="360" w:lineRule="auto"/>
        <w:ind w:firstLine="567"/>
        <w:jc w:val="center"/>
        <w:rPr>
          <w:rFonts w:ascii="Times New Roman" w:eastAsia="Times New Roman" w:hAnsi="Times New Roman"/>
          <w:b/>
          <w:bCs/>
          <w:sz w:val="26"/>
          <w:szCs w:val="26"/>
        </w:rPr>
      </w:pPr>
    </w:p>
    <w:p w:rsidR="00AB15D2" w:rsidRPr="000839D8" w:rsidRDefault="00AB15D2" w:rsidP="00AB15D2">
      <w:pPr>
        <w:spacing w:after="0" w:line="360" w:lineRule="auto"/>
        <w:ind w:firstLine="567"/>
        <w:jc w:val="center"/>
        <w:rPr>
          <w:rFonts w:ascii="Times New Roman" w:eastAsia="Times New Roman" w:hAnsi="Times New Roman"/>
          <w:b/>
          <w:bCs/>
          <w:sz w:val="26"/>
          <w:szCs w:val="26"/>
        </w:rPr>
      </w:pPr>
      <w:r w:rsidRPr="000839D8">
        <w:rPr>
          <w:rFonts w:ascii="Times New Roman" w:eastAsia="Times New Roman" w:hAnsi="Times New Roman"/>
          <w:b/>
          <w:bCs/>
          <w:sz w:val="26"/>
          <w:szCs w:val="26"/>
        </w:rPr>
        <w:t>THEO DÕI SỬA ĐỔI TÀI LIỆU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4"/>
        <w:gridCol w:w="2594"/>
        <w:gridCol w:w="4500"/>
        <w:gridCol w:w="1638"/>
      </w:tblGrid>
      <w:tr w:rsidR="00AB15D2" w:rsidRPr="000839D8" w:rsidTr="00645AA7">
        <w:tc>
          <w:tcPr>
            <w:tcW w:w="844" w:type="dxa"/>
            <w:tcBorders>
              <w:top w:val="single" w:sz="4" w:space="0" w:color="auto"/>
              <w:left w:val="single" w:sz="4" w:space="0" w:color="auto"/>
              <w:bottom w:val="single" w:sz="4" w:space="0" w:color="auto"/>
              <w:right w:val="single" w:sz="4" w:space="0" w:color="auto"/>
            </w:tcBorders>
            <w:vAlign w:val="center"/>
          </w:tcPr>
          <w:p w:rsidR="00AB15D2" w:rsidRPr="000839D8" w:rsidRDefault="00AB15D2" w:rsidP="00645AA7">
            <w:pPr>
              <w:spacing w:before="120" w:after="120" w:line="360" w:lineRule="auto"/>
              <w:jc w:val="center"/>
              <w:rPr>
                <w:rFonts w:ascii="Times New Roman" w:eastAsia="Times New Roman" w:hAnsi="Times New Roman"/>
                <w:bCs/>
                <w:sz w:val="26"/>
                <w:szCs w:val="26"/>
              </w:rPr>
            </w:pPr>
            <w:r w:rsidRPr="000839D8">
              <w:rPr>
                <w:rFonts w:ascii="Times New Roman" w:eastAsia="Times New Roman" w:hAnsi="Times New Roman"/>
                <w:bCs/>
                <w:sz w:val="26"/>
                <w:szCs w:val="26"/>
              </w:rPr>
              <w:t>STT</w:t>
            </w:r>
          </w:p>
        </w:tc>
        <w:tc>
          <w:tcPr>
            <w:tcW w:w="2594" w:type="dxa"/>
            <w:tcBorders>
              <w:top w:val="single" w:sz="4" w:space="0" w:color="auto"/>
              <w:left w:val="single" w:sz="4" w:space="0" w:color="auto"/>
              <w:bottom w:val="single" w:sz="4" w:space="0" w:color="auto"/>
              <w:right w:val="single" w:sz="4" w:space="0" w:color="auto"/>
            </w:tcBorders>
            <w:vAlign w:val="center"/>
          </w:tcPr>
          <w:p w:rsidR="00AB15D2" w:rsidRPr="000839D8" w:rsidRDefault="00AB15D2" w:rsidP="00645AA7">
            <w:pPr>
              <w:spacing w:before="120" w:after="120" w:line="360" w:lineRule="auto"/>
              <w:jc w:val="center"/>
              <w:rPr>
                <w:rFonts w:ascii="Times New Roman" w:eastAsia="Times New Roman" w:hAnsi="Times New Roman"/>
                <w:bCs/>
                <w:sz w:val="26"/>
                <w:szCs w:val="26"/>
              </w:rPr>
            </w:pPr>
            <w:r w:rsidRPr="000839D8">
              <w:rPr>
                <w:rFonts w:ascii="Times New Roman" w:eastAsia="Times New Roman" w:hAnsi="Times New Roman"/>
                <w:bCs/>
                <w:sz w:val="26"/>
                <w:szCs w:val="26"/>
              </w:rPr>
              <w:t>Vị trí</w:t>
            </w:r>
          </w:p>
        </w:tc>
        <w:tc>
          <w:tcPr>
            <w:tcW w:w="4500" w:type="dxa"/>
            <w:tcBorders>
              <w:top w:val="single" w:sz="4" w:space="0" w:color="auto"/>
              <w:left w:val="single" w:sz="4" w:space="0" w:color="auto"/>
              <w:bottom w:val="single" w:sz="4" w:space="0" w:color="auto"/>
              <w:right w:val="single" w:sz="4" w:space="0" w:color="auto"/>
            </w:tcBorders>
            <w:vAlign w:val="center"/>
          </w:tcPr>
          <w:p w:rsidR="00AB15D2" w:rsidRPr="000839D8" w:rsidRDefault="00AB15D2" w:rsidP="00645AA7">
            <w:pPr>
              <w:spacing w:before="120" w:after="120" w:line="360" w:lineRule="auto"/>
              <w:jc w:val="center"/>
              <w:rPr>
                <w:rFonts w:ascii="Times New Roman" w:eastAsia="Times New Roman" w:hAnsi="Times New Roman"/>
                <w:bCs/>
                <w:sz w:val="26"/>
                <w:szCs w:val="26"/>
              </w:rPr>
            </w:pPr>
            <w:r w:rsidRPr="000839D8">
              <w:rPr>
                <w:rFonts w:ascii="Times New Roman" w:eastAsia="Times New Roman" w:hAnsi="Times New Roman"/>
                <w:bCs/>
                <w:sz w:val="26"/>
                <w:szCs w:val="26"/>
              </w:rPr>
              <w:t>Nội dung sửa đổi</w:t>
            </w:r>
          </w:p>
        </w:tc>
        <w:tc>
          <w:tcPr>
            <w:tcW w:w="1638" w:type="dxa"/>
            <w:tcBorders>
              <w:top w:val="single" w:sz="4" w:space="0" w:color="auto"/>
              <w:left w:val="single" w:sz="4" w:space="0" w:color="auto"/>
              <w:bottom w:val="single" w:sz="4" w:space="0" w:color="auto"/>
              <w:right w:val="single" w:sz="4" w:space="0" w:color="auto"/>
            </w:tcBorders>
            <w:vAlign w:val="center"/>
          </w:tcPr>
          <w:p w:rsidR="00AB15D2" w:rsidRPr="000839D8" w:rsidRDefault="00AB15D2" w:rsidP="00645AA7">
            <w:pPr>
              <w:spacing w:before="120" w:after="120" w:line="360" w:lineRule="auto"/>
              <w:jc w:val="center"/>
              <w:rPr>
                <w:rFonts w:ascii="Times New Roman" w:eastAsia="Times New Roman" w:hAnsi="Times New Roman"/>
                <w:bCs/>
                <w:sz w:val="26"/>
                <w:szCs w:val="26"/>
              </w:rPr>
            </w:pPr>
            <w:r w:rsidRPr="000839D8">
              <w:rPr>
                <w:rFonts w:ascii="Times New Roman" w:eastAsia="Times New Roman" w:hAnsi="Times New Roman"/>
                <w:bCs/>
                <w:sz w:val="26"/>
                <w:szCs w:val="26"/>
              </w:rPr>
              <w:t>Ngày sửa đổi</w:t>
            </w:r>
          </w:p>
        </w:tc>
      </w:tr>
      <w:tr w:rsidR="00AB15D2" w:rsidRPr="000839D8" w:rsidTr="00645AA7">
        <w:tc>
          <w:tcPr>
            <w:tcW w:w="844" w:type="dxa"/>
            <w:tcBorders>
              <w:top w:val="single" w:sz="4" w:space="0" w:color="auto"/>
              <w:left w:val="single" w:sz="4" w:space="0" w:color="auto"/>
              <w:bottom w:val="dotted" w:sz="4" w:space="0" w:color="auto"/>
              <w:right w:val="single" w:sz="4" w:space="0" w:color="auto"/>
            </w:tcBorders>
            <w:vAlign w:val="center"/>
          </w:tcPr>
          <w:p w:rsidR="00AB15D2" w:rsidRPr="000839D8" w:rsidRDefault="00AB15D2" w:rsidP="00645AA7">
            <w:pPr>
              <w:spacing w:before="120" w:after="120" w:line="360" w:lineRule="auto"/>
              <w:jc w:val="center"/>
              <w:rPr>
                <w:rFonts w:ascii="Times New Roman" w:eastAsia="Times New Roman" w:hAnsi="Times New Roman"/>
                <w:b/>
                <w:bCs/>
                <w:sz w:val="26"/>
                <w:szCs w:val="26"/>
              </w:rPr>
            </w:pPr>
            <w:r>
              <w:rPr>
                <w:rFonts w:ascii="Times New Roman" w:eastAsia="Times New Roman" w:hAnsi="Times New Roman"/>
                <w:b/>
                <w:bCs/>
                <w:sz w:val="26"/>
                <w:szCs w:val="26"/>
              </w:rPr>
              <w:t>1</w:t>
            </w:r>
          </w:p>
        </w:tc>
        <w:tc>
          <w:tcPr>
            <w:tcW w:w="2594" w:type="dxa"/>
            <w:tcBorders>
              <w:top w:val="single" w:sz="4" w:space="0" w:color="auto"/>
              <w:left w:val="single" w:sz="4" w:space="0" w:color="auto"/>
              <w:bottom w:val="dotted" w:sz="4" w:space="0" w:color="auto"/>
              <w:right w:val="single" w:sz="4" w:space="0" w:color="auto"/>
            </w:tcBorders>
            <w:vAlign w:val="center"/>
          </w:tcPr>
          <w:p w:rsidR="00AB15D2" w:rsidRPr="00E5388E" w:rsidRDefault="00AB15D2" w:rsidP="00645AA7">
            <w:pPr>
              <w:spacing w:before="120" w:after="120" w:line="360" w:lineRule="auto"/>
              <w:jc w:val="both"/>
              <w:rPr>
                <w:rFonts w:ascii="Times New Roman" w:eastAsia="Times New Roman" w:hAnsi="Times New Roman"/>
                <w:bCs/>
                <w:sz w:val="26"/>
                <w:szCs w:val="26"/>
              </w:rPr>
            </w:pPr>
          </w:p>
        </w:tc>
        <w:tc>
          <w:tcPr>
            <w:tcW w:w="4500" w:type="dxa"/>
            <w:tcBorders>
              <w:top w:val="single" w:sz="4" w:space="0" w:color="auto"/>
              <w:left w:val="single" w:sz="4" w:space="0" w:color="auto"/>
              <w:bottom w:val="dotted" w:sz="4" w:space="0" w:color="auto"/>
              <w:right w:val="single" w:sz="4" w:space="0" w:color="auto"/>
            </w:tcBorders>
            <w:vAlign w:val="center"/>
          </w:tcPr>
          <w:p w:rsidR="00AB15D2" w:rsidRPr="004E3411" w:rsidRDefault="00AB15D2" w:rsidP="00AB15D2">
            <w:pPr>
              <w:pStyle w:val="ListParagraph"/>
              <w:spacing w:before="120" w:after="120" w:line="360" w:lineRule="auto"/>
              <w:ind w:left="342"/>
              <w:jc w:val="both"/>
              <w:rPr>
                <w:rFonts w:ascii="Times New Roman" w:eastAsia="Times New Roman" w:hAnsi="Times New Roman"/>
                <w:bCs/>
                <w:sz w:val="26"/>
                <w:szCs w:val="26"/>
              </w:rPr>
            </w:pPr>
            <w:r>
              <w:rPr>
                <w:rFonts w:ascii="Times New Roman" w:eastAsia="Times New Roman" w:hAnsi="Times New Roman"/>
                <w:bCs/>
                <w:sz w:val="26"/>
                <w:szCs w:val="26"/>
              </w:rPr>
              <w:t>Thay đổi format SOP</w:t>
            </w:r>
          </w:p>
        </w:tc>
        <w:tc>
          <w:tcPr>
            <w:tcW w:w="1638" w:type="dxa"/>
            <w:tcBorders>
              <w:top w:val="single" w:sz="4" w:space="0" w:color="auto"/>
              <w:left w:val="single" w:sz="4" w:space="0" w:color="auto"/>
              <w:bottom w:val="dotted" w:sz="4" w:space="0" w:color="auto"/>
              <w:right w:val="single" w:sz="4" w:space="0" w:color="auto"/>
            </w:tcBorders>
            <w:vAlign w:val="center"/>
          </w:tcPr>
          <w:p w:rsidR="00AB15D2" w:rsidRPr="00E5388E" w:rsidRDefault="00AB15D2" w:rsidP="00645AA7">
            <w:pPr>
              <w:spacing w:before="120" w:after="120" w:line="360" w:lineRule="auto"/>
              <w:jc w:val="center"/>
              <w:rPr>
                <w:rFonts w:ascii="Times New Roman" w:eastAsia="Times New Roman" w:hAnsi="Times New Roman"/>
                <w:bCs/>
                <w:sz w:val="26"/>
                <w:szCs w:val="26"/>
              </w:rPr>
            </w:pPr>
            <w:r>
              <w:rPr>
                <w:rFonts w:ascii="Times New Roman" w:eastAsia="Times New Roman" w:hAnsi="Times New Roman"/>
                <w:bCs/>
                <w:sz w:val="26"/>
                <w:szCs w:val="26"/>
              </w:rPr>
              <w:t>30/10/2017</w:t>
            </w:r>
          </w:p>
        </w:tc>
      </w:tr>
      <w:tr w:rsidR="00AB15D2" w:rsidRPr="000839D8" w:rsidTr="00645AA7">
        <w:tc>
          <w:tcPr>
            <w:tcW w:w="844" w:type="dxa"/>
            <w:tcBorders>
              <w:top w:val="dotted" w:sz="4" w:space="0" w:color="auto"/>
              <w:left w:val="single" w:sz="4" w:space="0" w:color="auto"/>
              <w:bottom w:val="dotted" w:sz="4" w:space="0" w:color="auto"/>
              <w:right w:val="single" w:sz="4" w:space="0" w:color="auto"/>
            </w:tcBorders>
            <w:vAlign w:val="center"/>
          </w:tcPr>
          <w:p w:rsidR="00AB15D2" w:rsidRPr="000839D8" w:rsidRDefault="00AB15D2" w:rsidP="00645AA7">
            <w:pPr>
              <w:spacing w:before="120" w:after="120" w:line="360" w:lineRule="auto"/>
              <w:jc w:val="center"/>
              <w:rPr>
                <w:rFonts w:ascii="Times New Roman" w:eastAsia="Times New Roman" w:hAnsi="Times New Roman"/>
                <w:b/>
                <w:bCs/>
                <w:sz w:val="26"/>
                <w:szCs w:val="26"/>
              </w:rPr>
            </w:pPr>
          </w:p>
        </w:tc>
        <w:tc>
          <w:tcPr>
            <w:tcW w:w="2594" w:type="dxa"/>
            <w:tcBorders>
              <w:top w:val="dotted" w:sz="4" w:space="0" w:color="auto"/>
              <w:left w:val="single" w:sz="4" w:space="0" w:color="auto"/>
              <w:bottom w:val="dotted" w:sz="4" w:space="0" w:color="auto"/>
              <w:right w:val="single" w:sz="4" w:space="0" w:color="auto"/>
            </w:tcBorders>
            <w:vAlign w:val="center"/>
          </w:tcPr>
          <w:p w:rsidR="00AB15D2" w:rsidRPr="00E5388E" w:rsidRDefault="00AB15D2" w:rsidP="00645AA7">
            <w:pPr>
              <w:spacing w:before="120" w:after="120" w:line="360" w:lineRule="auto"/>
              <w:jc w:val="both"/>
              <w:rPr>
                <w:rFonts w:ascii="Times New Roman" w:eastAsia="Times New Roman" w:hAnsi="Times New Roman"/>
                <w:bCs/>
                <w:sz w:val="26"/>
                <w:szCs w:val="26"/>
              </w:rPr>
            </w:pPr>
          </w:p>
        </w:tc>
        <w:tc>
          <w:tcPr>
            <w:tcW w:w="4500" w:type="dxa"/>
            <w:tcBorders>
              <w:top w:val="dotted" w:sz="4" w:space="0" w:color="auto"/>
              <w:left w:val="single" w:sz="4" w:space="0" w:color="auto"/>
              <w:bottom w:val="dotted" w:sz="4" w:space="0" w:color="auto"/>
              <w:right w:val="single" w:sz="4" w:space="0" w:color="auto"/>
            </w:tcBorders>
            <w:vAlign w:val="center"/>
          </w:tcPr>
          <w:p w:rsidR="00AB15D2" w:rsidRPr="000839D8" w:rsidRDefault="00AB15D2" w:rsidP="00645AA7">
            <w:pPr>
              <w:spacing w:before="120" w:after="120" w:line="360" w:lineRule="auto"/>
              <w:jc w:val="center"/>
              <w:rPr>
                <w:rFonts w:ascii="Times New Roman" w:eastAsia="Times New Roman" w:hAnsi="Times New Roman"/>
                <w:bCs/>
                <w:sz w:val="26"/>
                <w:szCs w:val="26"/>
              </w:rPr>
            </w:pPr>
          </w:p>
        </w:tc>
        <w:tc>
          <w:tcPr>
            <w:tcW w:w="1638" w:type="dxa"/>
            <w:tcBorders>
              <w:top w:val="dotted" w:sz="4" w:space="0" w:color="auto"/>
              <w:left w:val="single" w:sz="4" w:space="0" w:color="auto"/>
              <w:bottom w:val="dotted" w:sz="4" w:space="0" w:color="auto"/>
              <w:right w:val="single" w:sz="4" w:space="0" w:color="auto"/>
            </w:tcBorders>
            <w:vAlign w:val="center"/>
          </w:tcPr>
          <w:p w:rsidR="00AB15D2" w:rsidRPr="00E5388E" w:rsidRDefault="00AB15D2" w:rsidP="00645AA7">
            <w:pPr>
              <w:spacing w:before="120" w:after="120" w:line="360" w:lineRule="auto"/>
              <w:jc w:val="center"/>
              <w:rPr>
                <w:rFonts w:ascii="Times New Roman" w:eastAsia="Times New Roman" w:hAnsi="Times New Roman"/>
                <w:bCs/>
                <w:sz w:val="26"/>
                <w:szCs w:val="26"/>
              </w:rPr>
            </w:pPr>
          </w:p>
        </w:tc>
      </w:tr>
      <w:tr w:rsidR="00AB15D2" w:rsidRPr="000839D8" w:rsidTr="00645AA7">
        <w:tc>
          <w:tcPr>
            <w:tcW w:w="844" w:type="dxa"/>
            <w:tcBorders>
              <w:top w:val="dotted" w:sz="4" w:space="0" w:color="auto"/>
              <w:left w:val="single" w:sz="4" w:space="0" w:color="auto"/>
              <w:bottom w:val="dotted" w:sz="4" w:space="0" w:color="auto"/>
              <w:right w:val="single" w:sz="4" w:space="0" w:color="auto"/>
            </w:tcBorders>
            <w:vAlign w:val="center"/>
          </w:tcPr>
          <w:p w:rsidR="00AB15D2" w:rsidRPr="000839D8" w:rsidRDefault="00AB15D2" w:rsidP="00645AA7">
            <w:pPr>
              <w:spacing w:before="120" w:after="120" w:line="360" w:lineRule="auto"/>
              <w:jc w:val="center"/>
              <w:rPr>
                <w:rFonts w:ascii="Times New Roman" w:eastAsia="Times New Roman" w:hAnsi="Times New Roman"/>
                <w:b/>
                <w:bCs/>
                <w:sz w:val="26"/>
                <w:szCs w:val="26"/>
              </w:rPr>
            </w:pPr>
          </w:p>
        </w:tc>
        <w:tc>
          <w:tcPr>
            <w:tcW w:w="2594" w:type="dxa"/>
            <w:tcBorders>
              <w:top w:val="dotted" w:sz="4" w:space="0" w:color="auto"/>
              <w:left w:val="single" w:sz="4" w:space="0" w:color="auto"/>
              <w:bottom w:val="dotted" w:sz="4" w:space="0" w:color="auto"/>
              <w:right w:val="single" w:sz="4" w:space="0" w:color="auto"/>
            </w:tcBorders>
            <w:vAlign w:val="center"/>
          </w:tcPr>
          <w:p w:rsidR="00AB15D2" w:rsidRPr="00E5388E" w:rsidRDefault="00AB15D2" w:rsidP="00645AA7">
            <w:pPr>
              <w:spacing w:before="120" w:after="120" w:line="360" w:lineRule="auto"/>
              <w:jc w:val="center"/>
              <w:rPr>
                <w:rFonts w:ascii="Times New Roman" w:eastAsia="Times New Roman" w:hAnsi="Times New Roman"/>
                <w:bCs/>
                <w:sz w:val="26"/>
                <w:szCs w:val="26"/>
              </w:rPr>
            </w:pPr>
          </w:p>
        </w:tc>
        <w:tc>
          <w:tcPr>
            <w:tcW w:w="4500" w:type="dxa"/>
            <w:tcBorders>
              <w:top w:val="dotted" w:sz="4" w:space="0" w:color="auto"/>
              <w:left w:val="single" w:sz="4" w:space="0" w:color="auto"/>
              <w:bottom w:val="dotted" w:sz="4" w:space="0" w:color="auto"/>
              <w:right w:val="single" w:sz="4" w:space="0" w:color="auto"/>
            </w:tcBorders>
            <w:vAlign w:val="center"/>
          </w:tcPr>
          <w:p w:rsidR="00AB15D2" w:rsidRPr="00E5388E" w:rsidRDefault="00AB15D2" w:rsidP="00645AA7">
            <w:pPr>
              <w:spacing w:before="120" w:after="120" w:line="360" w:lineRule="auto"/>
              <w:rPr>
                <w:rFonts w:ascii="Times New Roman" w:eastAsia="Times New Roman" w:hAnsi="Times New Roman"/>
                <w:bCs/>
                <w:sz w:val="26"/>
                <w:szCs w:val="26"/>
              </w:rPr>
            </w:pPr>
          </w:p>
        </w:tc>
        <w:tc>
          <w:tcPr>
            <w:tcW w:w="1638" w:type="dxa"/>
            <w:tcBorders>
              <w:top w:val="dotted" w:sz="4" w:space="0" w:color="auto"/>
              <w:left w:val="single" w:sz="4" w:space="0" w:color="auto"/>
              <w:bottom w:val="dotted" w:sz="4" w:space="0" w:color="auto"/>
              <w:right w:val="single" w:sz="4" w:space="0" w:color="auto"/>
            </w:tcBorders>
            <w:vAlign w:val="center"/>
          </w:tcPr>
          <w:p w:rsidR="00AB15D2" w:rsidRPr="00E5388E" w:rsidRDefault="00AB15D2" w:rsidP="00645AA7">
            <w:pPr>
              <w:spacing w:before="120" w:after="120" w:line="360" w:lineRule="auto"/>
              <w:jc w:val="center"/>
              <w:rPr>
                <w:rFonts w:ascii="Times New Roman" w:eastAsia="Times New Roman" w:hAnsi="Times New Roman"/>
                <w:bCs/>
                <w:sz w:val="26"/>
                <w:szCs w:val="26"/>
              </w:rPr>
            </w:pPr>
          </w:p>
        </w:tc>
      </w:tr>
      <w:tr w:rsidR="00AB15D2" w:rsidRPr="000839D8" w:rsidTr="00645AA7">
        <w:tc>
          <w:tcPr>
            <w:tcW w:w="844" w:type="dxa"/>
            <w:tcBorders>
              <w:top w:val="dotted" w:sz="4" w:space="0" w:color="auto"/>
              <w:left w:val="single" w:sz="4" w:space="0" w:color="auto"/>
              <w:bottom w:val="dotted" w:sz="4" w:space="0" w:color="auto"/>
              <w:right w:val="single" w:sz="4" w:space="0" w:color="auto"/>
            </w:tcBorders>
            <w:vAlign w:val="center"/>
          </w:tcPr>
          <w:p w:rsidR="00AB15D2" w:rsidRPr="000839D8" w:rsidRDefault="00AB15D2" w:rsidP="00645AA7">
            <w:pPr>
              <w:spacing w:before="120" w:after="120" w:line="360" w:lineRule="auto"/>
              <w:jc w:val="center"/>
              <w:rPr>
                <w:rFonts w:ascii="Times New Roman" w:eastAsia="Times New Roman" w:hAnsi="Times New Roman"/>
                <w:b/>
                <w:bCs/>
                <w:sz w:val="26"/>
                <w:szCs w:val="26"/>
              </w:rPr>
            </w:pPr>
          </w:p>
        </w:tc>
        <w:tc>
          <w:tcPr>
            <w:tcW w:w="2594" w:type="dxa"/>
            <w:tcBorders>
              <w:top w:val="dotted" w:sz="4" w:space="0" w:color="auto"/>
              <w:left w:val="single" w:sz="4" w:space="0" w:color="auto"/>
              <w:bottom w:val="dotted" w:sz="4" w:space="0" w:color="auto"/>
              <w:right w:val="single" w:sz="4" w:space="0" w:color="auto"/>
            </w:tcBorders>
            <w:vAlign w:val="center"/>
          </w:tcPr>
          <w:p w:rsidR="00AB15D2" w:rsidRPr="00E5388E" w:rsidRDefault="00AB15D2" w:rsidP="00645AA7">
            <w:pPr>
              <w:spacing w:before="120" w:after="120" w:line="360" w:lineRule="auto"/>
              <w:rPr>
                <w:rFonts w:ascii="Times New Roman" w:eastAsia="Times New Roman" w:hAnsi="Times New Roman"/>
                <w:bCs/>
                <w:sz w:val="26"/>
                <w:szCs w:val="26"/>
              </w:rPr>
            </w:pPr>
          </w:p>
        </w:tc>
        <w:tc>
          <w:tcPr>
            <w:tcW w:w="4500" w:type="dxa"/>
            <w:tcBorders>
              <w:top w:val="dotted" w:sz="4" w:space="0" w:color="auto"/>
              <w:left w:val="single" w:sz="4" w:space="0" w:color="auto"/>
              <w:bottom w:val="dotted" w:sz="4" w:space="0" w:color="auto"/>
              <w:right w:val="single" w:sz="4" w:space="0" w:color="auto"/>
            </w:tcBorders>
            <w:vAlign w:val="center"/>
          </w:tcPr>
          <w:p w:rsidR="00AB15D2" w:rsidRPr="00E5388E" w:rsidRDefault="00AB15D2" w:rsidP="00645AA7">
            <w:pPr>
              <w:spacing w:before="120" w:after="120" w:line="360" w:lineRule="auto"/>
              <w:jc w:val="both"/>
              <w:rPr>
                <w:rFonts w:ascii="Times New Roman" w:eastAsia="Times New Roman" w:hAnsi="Times New Roman"/>
                <w:bCs/>
                <w:sz w:val="26"/>
                <w:szCs w:val="26"/>
              </w:rPr>
            </w:pPr>
          </w:p>
        </w:tc>
        <w:tc>
          <w:tcPr>
            <w:tcW w:w="1638" w:type="dxa"/>
            <w:tcBorders>
              <w:top w:val="dotted" w:sz="4" w:space="0" w:color="auto"/>
              <w:left w:val="single" w:sz="4" w:space="0" w:color="auto"/>
              <w:bottom w:val="dotted" w:sz="4" w:space="0" w:color="auto"/>
              <w:right w:val="single" w:sz="4" w:space="0" w:color="auto"/>
            </w:tcBorders>
            <w:vAlign w:val="center"/>
          </w:tcPr>
          <w:p w:rsidR="00AB15D2" w:rsidRPr="00E5388E" w:rsidRDefault="00AB15D2" w:rsidP="00645AA7">
            <w:pPr>
              <w:spacing w:before="120" w:after="120" w:line="360" w:lineRule="auto"/>
              <w:jc w:val="center"/>
              <w:rPr>
                <w:rFonts w:ascii="Times New Roman" w:eastAsia="Times New Roman" w:hAnsi="Times New Roman"/>
                <w:bCs/>
                <w:sz w:val="26"/>
                <w:szCs w:val="26"/>
              </w:rPr>
            </w:pPr>
          </w:p>
        </w:tc>
      </w:tr>
    </w:tbl>
    <w:p w:rsidR="00AB15D2" w:rsidRPr="000839D8" w:rsidRDefault="00AB15D2" w:rsidP="00AB15D2">
      <w:pPr>
        <w:pStyle w:val="ListParagraph"/>
        <w:numPr>
          <w:ilvl w:val="0"/>
          <w:numId w:val="1"/>
        </w:numPr>
        <w:spacing w:line="360" w:lineRule="auto"/>
        <w:ind w:left="0" w:firstLine="567"/>
        <w:jc w:val="both"/>
        <w:rPr>
          <w:rFonts w:ascii="Times New Roman" w:hAnsi="Times New Roman"/>
          <w:b/>
          <w:color w:val="00B0F0"/>
          <w:sz w:val="26"/>
          <w:szCs w:val="26"/>
        </w:rPr>
      </w:pPr>
      <w:r w:rsidRPr="000839D8">
        <w:rPr>
          <w:rFonts w:ascii="Times New Roman" w:hAnsi="Times New Roman"/>
          <w:b/>
          <w:color w:val="00B0F0"/>
          <w:sz w:val="26"/>
          <w:szCs w:val="26"/>
        </w:rPr>
        <w:lastRenderedPageBreak/>
        <w:t>TỔNG QUAN</w:t>
      </w:r>
    </w:p>
    <w:p w:rsidR="00AB15D2" w:rsidRPr="000839D8" w:rsidRDefault="00AB15D2" w:rsidP="00AB15D2">
      <w:pPr>
        <w:pStyle w:val="ListParagraph"/>
        <w:numPr>
          <w:ilvl w:val="0"/>
          <w:numId w:val="2"/>
        </w:numPr>
        <w:spacing w:line="360" w:lineRule="auto"/>
        <w:ind w:left="0" w:firstLine="567"/>
        <w:jc w:val="both"/>
        <w:rPr>
          <w:rFonts w:ascii="Times New Roman" w:hAnsi="Times New Roman"/>
          <w:b/>
          <w:color w:val="00B0F0"/>
          <w:sz w:val="26"/>
          <w:szCs w:val="26"/>
        </w:rPr>
      </w:pPr>
      <w:r w:rsidRPr="000839D8">
        <w:rPr>
          <w:rFonts w:ascii="Times New Roman" w:hAnsi="Times New Roman"/>
          <w:b/>
          <w:color w:val="00B0F0"/>
          <w:sz w:val="26"/>
          <w:szCs w:val="26"/>
        </w:rPr>
        <w:t xml:space="preserve">Phạm </w:t>
      </w:r>
      <w:proofErr w:type="gramStart"/>
      <w:r w:rsidRPr="000839D8">
        <w:rPr>
          <w:rFonts w:ascii="Times New Roman" w:hAnsi="Times New Roman"/>
          <w:b/>
          <w:color w:val="00B0F0"/>
          <w:sz w:val="26"/>
          <w:szCs w:val="26"/>
        </w:rPr>
        <w:t>vi</w:t>
      </w:r>
      <w:proofErr w:type="gramEnd"/>
      <w:r w:rsidRPr="000839D8">
        <w:rPr>
          <w:rFonts w:ascii="Times New Roman" w:hAnsi="Times New Roman"/>
          <w:b/>
          <w:color w:val="00B0F0"/>
          <w:sz w:val="26"/>
          <w:szCs w:val="26"/>
        </w:rPr>
        <w:t xml:space="preserve"> áp dụng.</w:t>
      </w:r>
    </w:p>
    <w:p w:rsidR="00AB15D2" w:rsidRPr="00D71544" w:rsidRDefault="00AB15D2" w:rsidP="00AB15D2">
      <w:pPr>
        <w:spacing w:line="360" w:lineRule="auto"/>
        <w:ind w:left="720" w:firstLine="698"/>
        <w:jc w:val="both"/>
        <w:rPr>
          <w:rFonts w:ascii="Times New Roman" w:hAnsi="Times New Roman"/>
          <w:sz w:val="26"/>
        </w:rPr>
      </w:pPr>
      <w:r w:rsidRPr="00D71544">
        <w:rPr>
          <w:rFonts w:ascii="Times New Roman" w:hAnsi="Times New Roman"/>
          <w:sz w:val="26"/>
          <w:lang w:val="da-DK"/>
        </w:rPr>
        <w:t xml:space="preserve">Phương pháp này được áp dụng để định lượngdư lượngthuốc bảo vệ thực vật họ Dithiocarbamate (DTCs)bằng GC/MS trong nền mẫu </w:t>
      </w:r>
      <w:r w:rsidR="00D3507C">
        <w:rPr>
          <w:rFonts w:ascii="Times New Roman" w:hAnsi="Times New Roman"/>
          <w:sz w:val="26"/>
          <w:lang w:val="da-DK"/>
        </w:rPr>
        <w:t>rau, củ, quả</w:t>
      </w:r>
      <w:r w:rsidRPr="00D71544">
        <w:rPr>
          <w:rFonts w:ascii="Times New Roman" w:hAnsi="Times New Roman"/>
          <w:sz w:val="26"/>
          <w:lang w:val="da-DK"/>
        </w:rPr>
        <w:t xml:space="preserve"> như rau ăn quả (d</w:t>
      </w:r>
      <w:r w:rsidRPr="00D71544">
        <w:rPr>
          <w:rFonts w:ascii="Times New Roman" w:hAnsi="Times New Roman"/>
          <w:sz w:val="26"/>
        </w:rPr>
        <w:t xml:space="preserve">ưa leo, cà chua, ớt, bầu, bí, đậu bắp, mướp..); </w:t>
      </w:r>
      <w:proofErr w:type="gramStart"/>
      <w:r w:rsidRPr="00D71544">
        <w:rPr>
          <w:rFonts w:ascii="Times New Roman" w:hAnsi="Times New Roman"/>
          <w:sz w:val="26"/>
        </w:rPr>
        <w:t>rau</w:t>
      </w:r>
      <w:proofErr w:type="gramEnd"/>
      <w:r w:rsidRPr="00D71544">
        <w:rPr>
          <w:rFonts w:ascii="Times New Roman" w:hAnsi="Times New Roman"/>
          <w:sz w:val="26"/>
        </w:rPr>
        <w:t xml:space="preserve"> ăn lá (cải xanh, cần tây, rau dền, mồng tơi, xà lách, rau muống, rau ngót..), trái cây</w:t>
      </w:r>
      <w:r w:rsidR="00D3507C">
        <w:rPr>
          <w:rFonts w:ascii="Times New Roman" w:hAnsi="Times New Roman"/>
          <w:sz w:val="26"/>
        </w:rPr>
        <w:t xml:space="preserve"> </w:t>
      </w:r>
      <w:r w:rsidRPr="00D71544">
        <w:rPr>
          <w:rFonts w:ascii="Times New Roman" w:hAnsi="Times New Roman"/>
          <w:sz w:val="26"/>
        </w:rPr>
        <w:t>(thanh long,chanh dây chuối, táo, lê, mận, đu đủ, dưa hấu…), rau ăn củ</w:t>
      </w:r>
      <w:r w:rsidR="00D3507C">
        <w:rPr>
          <w:rFonts w:ascii="Times New Roman" w:hAnsi="Times New Roman"/>
          <w:sz w:val="26"/>
        </w:rPr>
        <w:t xml:space="preserve"> </w:t>
      </w:r>
      <w:r w:rsidRPr="00D71544">
        <w:rPr>
          <w:rFonts w:ascii="Times New Roman" w:hAnsi="Times New Roman"/>
          <w:sz w:val="26"/>
        </w:rPr>
        <w:t>(cà rốt, củ cải đường, tỏi,..)</w:t>
      </w:r>
      <w:r w:rsidR="00D3507C">
        <w:rPr>
          <w:rFonts w:ascii="Times New Roman" w:hAnsi="Times New Roman"/>
          <w:sz w:val="26"/>
        </w:rPr>
        <w:t>,…</w:t>
      </w:r>
    </w:p>
    <w:p w:rsidR="00AB15D2" w:rsidRPr="00D71544" w:rsidRDefault="00AB15D2" w:rsidP="00AB15D2">
      <w:pPr>
        <w:spacing w:after="100" w:afterAutospacing="1" w:line="360" w:lineRule="auto"/>
        <w:ind w:left="720" w:firstLine="698"/>
        <w:jc w:val="both"/>
        <w:rPr>
          <w:rFonts w:ascii="Times New Roman" w:hAnsi="Times New Roman"/>
          <w:sz w:val="26"/>
          <w:szCs w:val="26"/>
          <w:lang w:val="da-DK"/>
        </w:rPr>
      </w:pPr>
      <w:r w:rsidRPr="00D71544">
        <w:rPr>
          <w:rFonts w:ascii="Times New Roman" w:hAnsi="Times New Roman"/>
          <w:sz w:val="26"/>
          <w:szCs w:val="26"/>
          <w:lang w:val="da-DK"/>
        </w:rPr>
        <w:t>Giới hạn phát hiện của phương pháp từ</w:t>
      </w:r>
      <w:r w:rsidR="003F468B">
        <w:rPr>
          <w:rFonts w:ascii="Times New Roman" w:hAnsi="Times New Roman"/>
          <w:sz w:val="26"/>
          <w:szCs w:val="26"/>
          <w:lang w:val="da-DK"/>
        </w:rPr>
        <w:t xml:space="preserve"> 5</w:t>
      </w:r>
      <w:r w:rsidRPr="00D71544">
        <w:rPr>
          <w:rFonts w:ascii="Times New Roman" w:hAnsi="Times New Roman"/>
          <w:sz w:val="26"/>
          <w:szCs w:val="26"/>
          <w:lang w:val="da-DK"/>
        </w:rPr>
        <w:t xml:space="preserve"> µg/kg. Giới hạn định lượng củ</w:t>
      </w:r>
      <w:r w:rsidR="003F468B">
        <w:rPr>
          <w:rFonts w:ascii="Times New Roman" w:hAnsi="Times New Roman"/>
          <w:sz w:val="26"/>
          <w:szCs w:val="26"/>
          <w:lang w:val="da-DK"/>
        </w:rPr>
        <w:t xml:space="preserve">a phương pháp là 15 </w:t>
      </w:r>
      <w:r w:rsidRPr="00D71544">
        <w:rPr>
          <w:rFonts w:ascii="Times New Roman" w:hAnsi="Times New Roman"/>
          <w:sz w:val="26"/>
          <w:szCs w:val="26"/>
          <w:lang w:val="da-DK"/>
        </w:rPr>
        <w:t>µg/kg.</w:t>
      </w:r>
    </w:p>
    <w:p w:rsidR="00AB15D2" w:rsidRPr="00D71544" w:rsidRDefault="00AB15D2" w:rsidP="00AB15D2">
      <w:pPr>
        <w:pStyle w:val="ListParagraph"/>
        <w:numPr>
          <w:ilvl w:val="0"/>
          <w:numId w:val="2"/>
        </w:numPr>
        <w:spacing w:line="360" w:lineRule="auto"/>
        <w:ind w:left="0" w:firstLine="567"/>
        <w:jc w:val="both"/>
        <w:rPr>
          <w:rFonts w:ascii="Times New Roman" w:hAnsi="Times New Roman"/>
          <w:b/>
          <w:color w:val="00B0F0"/>
          <w:sz w:val="26"/>
          <w:szCs w:val="26"/>
        </w:rPr>
      </w:pPr>
      <w:r w:rsidRPr="000839D8">
        <w:rPr>
          <w:rFonts w:ascii="Times New Roman" w:hAnsi="Times New Roman"/>
          <w:b/>
          <w:color w:val="00B0F0"/>
          <w:sz w:val="26"/>
          <w:szCs w:val="26"/>
        </w:rPr>
        <w:t>Tài liệu tham khảo.</w:t>
      </w:r>
    </w:p>
    <w:p w:rsidR="00AB15D2" w:rsidRPr="00D71544" w:rsidRDefault="00AB15D2" w:rsidP="00AB15D2">
      <w:pPr>
        <w:tabs>
          <w:tab w:val="left" w:pos="8550"/>
        </w:tabs>
        <w:spacing w:line="360" w:lineRule="auto"/>
        <w:ind w:firstLine="567"/>
        <w:rPr>
          <w:rFonts w:ascii="Times New Roman" w:hAnsi="Times New Roman"/>
          <w:sz w:val="26"/>
          <w:szCs w:val="26"/>
        </w:rPr>
      </w:pPr>
      <w:r w:rsidRPr="00D71544">
        <w:rPr>
          <w:rFonts w:ascii="Times New Roman" w:hAnsi="Times New Roman"/>
          <w:sz w:val="26"/>
          <w:szCs w:val="26"/>
        </w:rPr>
        <w:t xml:space="preserve">Tiêu chuẩn này được xây dựng dựa </w:t>
      </w:r>
      <w:proofErr w:type="gramStart"/>
      <w:r w:rsidRPr="00D71544">
        <w:rPr>
          <w:rFonts w:ascii="Times New Roman" w:hAnsi="Times New Roman"/>
          <w:sz w:val="26"/>
          <w:szCs w:val="26"/>
        </w:rPr>
        <w:t>theo</w:t>
      </w:r>
      <w:proofErr w:type="gramEnd"/>
      <w:r w:rsidRPr="00D71544">
        <w:rPr>
          <w:rFonts w:ascii="Times New Roman" w:hAnsi="Times New Roman"/>
          <w:sz w:val="26"/>
          <w:szCs w:val="26"/>
        </w:rPr>
        <w:t>:</w:t>
      </w:r>
      <w:r w:rsidRPr="00D71544">
        <w:rPr>
          <w:rFonts w:ascii="Times New Roman" w:hAnsi="Times New Roman"/>
          <w:sz w:val="26"/>
          <w:szCs w:val="26"/>
        </w:rPr>
        <w:tab/>
      </w:r>
    </w:p>
    <w:p w:rsidR="00AB15D2" w:rsidRPr="00D71544" w:rsidRDefault="00AB15D2" w:rsidP="00AB15D2">
      <w:pPr>
        <w:spacing w:line="360" w:lineRule="auto"/>
        <w:ind w:left="709" w:firstLine="567"/>
        <w:jc w:val="both"/>
        <w:rPr>
          <w:rFonts w:ascii="Times New Roman" w:hAnsi="Times New Roman"/>
          <w:sz w:val="26"/>
          <w:szCs w:val="26"/>
          <w:highlight w:val="yellow"/>
        </w:rPr>
      </w:pPr>
      <w:r w:rsidRPr="00D71544">
        <w:rPr>
          <w:rFonts w:ascii="Times New Roman" w:hAnsi="Times New Roman"/>
          <w:sz w:val="26"/>
          <w:szCs w:val="26"/>
        </w:rPr>
        <w:t xml:space="preserve">[1] Analysis of Dithiocarbamate Residues in Foods of Plant Origin involving Cleavage into Carbon Disulfide, Partitioning into Isooctane and Determinative Analysis by GC-ECD; Version 2, Document History in page 11; Community Reference Laboratory for Single Residue Method; CVUA Stuttgart, Schaflandstr. </w:t>
      </w:r>
      <w:proofErr w:type="gramStart"/>
      <w:r w:rsidRPr="00D71544">
        <w:rPr>
          <w:rFonts w:ascii="Times New Roman" w:hAnsi="Times New Roman"/>
          <w:sz w:val="26"/>
          <w:szCs w:val="26"/>
        </w:rPr>
        <w:t>3/2, 70736 Fellbach, Germany.</w:t>
      </w:r>
      <w:proofErr w:type="gramEnd"/>
    </w:p>
    <w:p w:rsidR="00AB15D2" w:rsidRPr="00D71544" w:rsidRDefault="00AB15D2" w:rsidP="00AB15D2">
      <w:pPr>
        <w:spacing w:line="360" w:lineRule="auto"/>
        <w:ind w:left="680" w:firstLine="596"/>
        <w:jc w:val="both"/>
        <w:rPr>
          <w:rFonts w:ascii="Times New Roman" w:hAnsi="Times New Roman"/>
          <w:sz w:val="26"/>
          <w:szCs w:val="26"/>
        </w:rPr>
      </w:pPr>
      <w:r w:rsidRPr="00D71544">
        <w:rPr>
          <w:rFonts w:ascii="Times New Roman" w:hAnsi="Times New Roman"/>
          <w:sz w:val="26"/>
          <w:szCs w:val="26"/>
        </w:rPr>
        <w:t xml:space="preserve">[2] </w:t>
      </w:r>
      <w:bookmarkStart w:id="4" w:name="OLE_LINK3"/>
      <w:bookmarkStart w:id="5" w:name="OLE_LINK6"/>
      <w:bookmarkStart w:id="6" w:name="OLE_LINK7"/>
      <w:r w:rsidRPr="00D71544">
        <w:rPr>
          <w:rFonts w:ascii="Times New Roman" w:hAnsi="Times New Roman"/>
          <w:sz w:val="26"/>
          <w:szCs w:val="26"/>
        </w:rPr>
        <w:t>Analysis of Dithicarbamate Pesticide by GC-MS; Application Note 10333.</w:t>
      </w:r>
    </w:p>
    <w:bookmarkEnd w:id="4"/>
    <w:bookmarkEnd w:id="5"/>
    <w:bookmarkEnd w:id="6"/>
    <w:p w:rsidR="00AB15D2" w:rsidRPr="00D71544" w:rsidRDefault="00AB15D2" w:rsidP="00AB15D2">
      <w:pPr>
        <w:pStyle w:val="ListParagraph"/>
        <w:numPr>
          <w:ilvl w:val="0"/>
          <w:numId w:val="2"/>
        </w:numPr>
        <w:spacing w:line="360" w:lineRule="auto"/>
        <w:ind w:left="0" w:firstLine="567"/>
        <w:jc w:val="both"/>
        <w:rPr>
          <w:rFonts w:ascii="Times New Roman" w:hAnsi="Times New Roman"/>
          <w:b/>
          <w:color w:val="00B0F0"/>
          <w:sz w:val="26"/>
          <w:szCs w:val="26"/>
        </w:rPr>
      </w:pPr>
      <w:r w:rsidRPr="000839D8">
        <w:rPr>
          <w:rFonts w:ascii="Times New Roman" w:hAnsi="Times New Roman"/>
          <w:b/>
          <w:color w:val="00B0F0"/>
          <w:sz w:val="26"/>
          <w:szCs w:val="26"/>
        </w:rPr>
        <w:t>Nguyên tắc.</w:t>
      </w:r>
    </w:p>
    <w:p w:rsidR="00AB15D2" w:rsidRDefault="00AB15D2" w:rsidP="00AB15D2">
      <w:pPr>
        <w:spacing w:line="360" w:lineRule="auto"/>
        <w:ind w:left="567" w:firstLine="709"/>
        <w:jc w:val="both"/>
        <w:rPr>
          <w:rFonts w:ascii="Times New Roman" w:hAnsi="Times New Roman"/>
          <w:sz w:val="26"/>
          <w:szCs w:val="26"/>
          <w:lang w:val="da-DK"/>
        </w:rPr>
      </w:pPr>
      <w:r w:rsidRPr="00D71544">
        <w:rPr>
          <w:rFonts w:ascii="Times New Roman" w:hAnsi="Times New Roman"/>
          <w:sz w:val="26"/>
          <w:szCs w:val="26"/>
          <w:lang w:val="da-DK"/>
        </w:rPr>
        <w:t>DTCs được xác định gián tiếp thông qua carbon disulphide (CS</w:t>
      </w:r>
      <w:r w:rsidRPr="00D71544">
        <w:rPr>
          <w:rFonts w:ascii="Times New Roman" w:hAnsi="Times New Roman"/>
          <w:sz w:val="26"/>
          <w:szCs w:val="26"/>
          <w:vertAlign w:val="subscript"/>
          <w:lang w:val="da-DK"/>
        </w:rPr>
        <w:t>2</w:t>
      </w:r>
      <w:r w:rsidRPr="00D71544">
        <w:rPr>
          <w:rFonts w:ascii="Times New Roman" w:hAnsi="Times New Roman"/>
          <w:sz w:val="26"/>
          <w:szCs w:val="26"/>
          <w:lang w:val="da-DK"/>
        </w:rPr>
        <w:t>), sinh ra khi DTCs phản ứng với SnCl</w:t>
      </w:r>
      <w:r w:rsidRPr="00D71544">
        <w:rPr>
          <w:rFonts w:ascii="Times New Roman" w:hAnsi="Times New Roman"/>
          <w:sz w:val="26"/>
          <w:szCs w:val="26"/>
          <w:vertAlign w:val="subscript"/>
          <w:lang w:val="da-DK"/>
        </w:rPr>
        <w:t>2</w:t>
      </w:r>
      <w:r w:rsidRPr="00D71544">
        <w:rPr>
          <w:rFonts w:ascii="Times New Roman" w:hAnsi="Times New Roman"/>
          <w:sz w:val="26"/>
          <w:szCs w:val="26"/>
          <w:lang w:val="da-DK"/>
        </w:rPr>
        <w:t>: HCl=1:1</w:t>
      </w:r>
      <w:r w:rsidRPr="00D71544">
        <w:rPr>
          <w:rFonts w:ascii="Times New Roman" w:hAnsi="Times New Roman"/>
          <w:sz w:val="26"/>
          <w:szCs w:val="26"/>
          <w:vertAlign w:val="superscript"/>
          <w:lang w:val="da-DK"/>
        </w:rPr>
        <w:t>[2]</w:t>
      </w:r>
      <w:r w:rsidRPr="00D71544">
        <w:rPr>
          <w:rFonts w:ascii="Times New Roman" w:hAnsi="Times New Roman"/>
          <w:sz w:val="26"/>
          <w:szCs w:val="26"/>
          <w:lang w:val="da-DK"/>
        </w:rPr>
        <w:t>.CS</w:t>
      </w:r>
      <w:r w:rsidRPr="00D71544">
        <w:rPr>
          <w:rFonts w:ascii="Times New Roman" w:hAnsi="Times New Roman"/>
          <w:sz w:val="26"/>
          <w:szCs w:val="26"/>
          <w:vertAlign w:val="subscript"/>
          <w:lang w:val="da-DK"/>
        </w:rPr>
        <w:t>2</w:t>
      </w:r>
      <w:r w:rsidRPr="00D71544">
        <w:rPr>
          <w:rFonts w:ascii="Times New Roman" w:hAnsi="Times New Roman"/>
          <w:sz w:val="26"/>
          <w:szCs w:val="26"/>
          <w:lang w:val="da-DK"/>
        </w:rPr>
        <w:t>được hấp thụ vào dung môi isooctan</w:t>
      </w:r>
      <w:r w:rsidRPr="00D71544">
        <w:rPr>
          <w:rFonts w:ascii="Times New Roman" w:hAnsi="Times New Roman"/>
          <w:sz w:val="26"/>
          <w:szCs w:val="26"/>
          <w:vertAlign w:val="superscript"/>
          <w:lang w:val="da-DK"/>
        </w:rPr>
        <w:t>[1]</w:t>
      </w:r>
      <w:r w:rsidRPr="00D71544">
        <w:rPr>
          <w:rFonts w:ascii="Times New Roman" w:hAnsi="Times New Roman"/>
          <w:sz w:val="26"/>
          <w:szCs w:val="26"/>
          <w:lang w:val="da-DK"/>
        </w:rPr>
        <w:t>. Tiến hành phân tích CS</w:t>
      </w:r>
      <w:r w:rsidRPr="00D71544">
        <w:rPr>
          <w:rFonts w:ascii="Times New Roman" w:hAnsi="Times New Roman"/>
          <w:sz w:val="26"/>
          <w:szCs w:val="26"/>
          <w:vertAlign w:val="subscript"/>
          <w:lang w:val="da-DK"/>
        </w:rPr>
        <w:t xml:space="preserve">2 </w:t>
      </w:r>
      <w:r w:rsidRPr="00D71544">
        <w:rPr>
          <w:rFonts w:ascii="Times New Roman" w:hAnsi="Times New Roman"/>
          <w:sz w:val="26"/>
          <w:szCs w:val="26"/>
          <w:lang w:val="da-DK"/>
        </w:rPr>
        <w:t>bằng thiết bị GC/MS</w:t>
      </w:r>
    </w:p>
    <w:p w:rsidR="00D3507C" w:rsidRPr="00D71544" w:rsidRDefault="00D3507C" w:rsidP="00AB15D2">
      <w:pPr>
        <w:spacing w:line="360" w:lineRule="auto"/>
        <w:ind w:left="567" w:firstLine="709"/>
        <w:jc w:val="both"/>
        <w:rPr>
          <w:rFonts w:ascii="Times New Roman" w:hAnsi="Times New Roman"/>
          <w:b/>
          <w:color w:val="00B0F0"/>
          <w:sz w:val="26"/>
          <w:szCs w:val="26"/>
        </w:rPr>
      </w:pPr>
    </w:p>
    <w:p w:rsidR="00AB15D2" w:rsidRPr="000839D8" w:rsidRDefault="00AB15D2" w:rsidP="00AB15D2">
      <w:pPr>
        <w:pStyle w:val="ListParagraph"/>
        <w:numPr>
          <w:ilvl w:val="0"/>
          <w:numId w:val="6"/>
        </w:numPr>
        <w:spacing w:line="360" w:lineRule="auto"/>
        <w:ind w:left="0" w:firstLine="567"/>
        <w:jc w:val="both"/>
        <w:rPr>
          <w:rFonts w:ascii="Times New Roman" w:hAnsi="Times New Roman"/>
          <w:b/>
          <w:color w:val="00B0F0"/>
          <w:sz w:val="26"/>
          <w:szCs w:val="26"/>
        </w:rPr>
      </w:pPr>
      <w:r w:rsidRPr="000839D8">
        <w:rPr>
          <w:rFonts w:ascii="Times New Roman" w:hAnsi="Times New Roman"/>
          <w:b/>
          <w:color w:val="00B0F0"/>
          <w:sz w:val="26"/>
          <w:szCs w:val="26"/>
        </w:rPr>
        <w:lastRenderedPageBreak/>
        <w:t xml:space="preserve">Thông tin </w:t>
      </w:r>
      <w:proofErr w:type="gramStart"/>
      <w:r w:rsidRPr="000839D8">
        <w:rPr>
          <w:rFonts w:ascii="Times New Roman" w:hAnsi="Times New Roman"/>
          <w:b/>
          <w:color w:val="00B0F0"/>
          <w:sz w:val="26"/>
          <w:szCs w:val="26"/>
        </w:rPr>
        <w:t>an</w:t>
      </w:r>
      <w:proofErr w:type="gramEnd"/>
      <w:r w:rsidRPr="000839D8">
        <w:rPr>
          <w:rFonts w:ascii="Times New Roman" w:hAnsi="Times New Roman"/>
          <w:b/>
          <w:color w:val="00B0F0"/>
          <w:sz w:val="26"/>
          <w:szCs w:val="26"/>
        </w:rPr>
        <w:t xml:space="preserve"> toàn phòng thí nghiệm.</w:t>
      </w:r>
    </w:p>
    <w:p w:rsidR="00AB15D2" w:rsidRPr="000839D8" w:rsidRDefault="00AB15D2" w:rsidP="00AB15D2">
      <w:pPr>
        <w:numPr>
          <w:ilvl w:val="0"/>
          <w:numId w:val="12"/>
        </w:numPr>
        <w:spacing w:after="0" w:line="360" w:lineRule="auto"/>
        <w:ind w:left="0" w:firstLine="567"/>
        <w:jc w:val="both"/>
        <w:rPr>
          <w:rFonts w:ascii="Times New Roman" w:hAnsi="Times New Roman"/>
          <w:sz w:val="26"/>
          <w:szCs w:val="26"/>
        </w:rPr>
      </w:pPr>
      <w:r w:rsidRPr="000839D8">
        <w:rPr>
          <w:rFonts w:ascii="Times New Roman" w:hAnsi="Times New Roman"/>
          <w:sz w:val="26"/>
          <w:szCs w:val="26"/>
        </w:rPr>
        <w:t>Tuân thủ các nguyên tắc hoạt động trong phòng thí nghiệm.</w:t>
      </w:r>
    </w:p>
    <w:p w:rsidR="00AB15D2" w:rsidRPr="000839D8" w:rsidRDefault="00AB15D2" w:rsidP="00AB15D2">
      <w:pPr>
        <w:numPr>
          <w:ilvl w:val="0"/>
          <w:numId w:val="12"/>
        </w:numPr>
        <w:spacing w:after="0" w:line="360" w:lineRule="auto"/>
        <w:ind w:left="0" w:firstLine="567"/>
        <w:jc w:val="both"/>
        <w:rPr>
          <w:rFonts w:ascii="Times New Roman" w:hAnsi="Times New Roman"/>
          <w:sz w:val="26"/>
          <w:szCs w:val="26"/>
        </w:rPr>
      </w:pPr>
      <w:r w:rsidRPr="000839D8">
        <w:rPr>
          <w:rFonts w:ascii="Times New Roman" w:hAnsi="Times New Roman"/>
          <w:sz w:val="26"/>
          <w:szCs w:val="26"/>
        </w:rPr>
        <w:t>Báo cáo tất cả các vấn đề gây tổn thương tới con người và các sự cố gây đổ vỡ hóa chất.</w:t>
      </w:r>
    </w:p>
    <w:p w:rsidR="00AB15D2" w:rsidRPr="000839D8" w:rsidRDefault="00AB15D2" w:rsidP="00AB15D2">
      <w:pPr>
        <w:numPr>
          <w:ilvl w:val="0"/>
          <w:numId w:val="12"/>
        </w:numPr>
        <w:spacing w:after="0" w:line="360" w:lineRule="auto"/>
        <w:ind w:left="0" w:firstLine="567"/>
        <w:jc w:val="both"/>
        <w:rPr>
          <w:rFonts w:ascii="Times New Roman" w:hAnsi="Times New Roman"/>
          <w:sz w:val="26"/>
          <w:szCs w:val="26"/>
        </w:rPr>
      </w:pPr>
      <w:r w:rsidRPr="000839D8">
        <w:rPr>
          <w:rFonts w:ascii="Times New Roman" w:hAnsi="Times New Roman"/>
          <w:sz w:val="26"/>
          <w:szCs w:val="26"/>
        </w:rPr>
        <w:t xml:space="preserve">Dung môi hữu cơ </w:t>
      </w:r>
      <w:r>
        <w:rPr>
          <w:rFonts w:ascii="Times New Roman" w:hAnsi="Times New Roman"/>
          <w:sz w:val="26"/>
          <w:szCs w:val="26"/>
        </w:rPr>
        <w:t>isooctan</w:t>
      </w:r>
      <w:r w:rsidRPr="000839D8">
        <w:rPr>
          <w:rFonts w:ascii="Times New Roman" w:hAnsi="Times New Roman"/>
          <w:sz w:val="26"/>
          <w:szCs w:val="26"/>
        </w:rPr>
        <w:t xml:space="preserve">, và các chất thải từ </w:t>
      </w:r>
      <w:proofErr w:type="gramStart"/>
      <w:r w:rsidRPr="000839D8">
        <w:rPr>
          <w:rFonts w:ascii="Times New Roman" w:hAnsi="Times New Roman"/>
          <w:sz w:val="26"/>
          <w:szCs w:val="26"/>
        </w:rPr>
        <w:t>pha</w:t>
      </w:r>
      <w:proofErr w:type="gramEnd"/>
      <w:r w:rsidRPr="000839D8">
        <w:rPr>
          <w:rFonts w:ascii="Times New Roman" w:hAnsi="Times New Roman"/>
          <w:sz w:val="26"/>
          <w:szCs w:val="26"/>
        </w:rPr>
        <w:t xml:space="preserve"> động chạy máy sau khi phân tích được thu hồi vào trong thùng chứa có dán nhãn và lưu giữ chúng như các chất thải độc hại.</w:t>
      </w:r>
    </w:p>
    <w:p w:rsidR="00AB15D2" w:rsidRPr="000839D8" w:rsidRDefault="00AB15D2" w:rsidP="00AB15D2">
      <w:pPr>
        <w:pStyle w:val="ListParagraph"/>
        <w:numPr>
          <w:ilvl w:val="0"/>
          <w:numId w:val="1"/>
        </w:numPr>
        <w:spacing w:line="360" w:lineRule="auto"/>
        <w:ind w:left="0" w:firstLine="567"/>
        <w:jc w:val="both"/>
        <w:rPr>
          <w:rFonts w:ascii="Times New Roman" w:hAnsi="Times New Roman"/>
          <w:b/>
          <w:color w:val="00B0F0"/>
          <w:sz w:val="26"/>
          <w:szCs w:val="26"/>
        </w:rPr>
      </w:pPr>
      <w:r w:rsidRPr="000839D8">
        <w:rPr>
          <w:rFonts w:ascii="Times New Roman" w:hAnsi="Times New Roman"/>
          <w:b/>
          <w:color w:val="00B0F0"/>
          <w:sz w:val="26"/>
          <w:szCs w:val="26"/>
        </w:rPr>
        <w:t>PHÂN TÍCH</w:t>
      </w:r>
    </w:p>
    <w:p w:rsidR="00AB15D2" w:rsidRPr="000839D8" w:rsidRDefault="00AB15D2" w:rsidP="00AB15D2">
      <w:pPr>
        <w:pStyle w:val="ListParagraph"/>
        <w:numPr>
          <w:ilvl w:val="0"/>
          <w:numId w:val="7"/>
        </w:numPr>
        <w:spacing w:line="360" w:lineRule="auto"/>
        <w:ind w:left="0" w:firstLine="567"/>
        <w:jc w:val="both"/>
        <w:rPr>
          <w:rFonts w:ascii="Times New Roman" w:hAnsi="Times New Roman"/>
          <w:b/>
          <w:color w:val="00B0F0"/>
          <w:sz w:val="26"/>
          <w:szCs w:val="26"/>
        </w:rPr>
      </w:pPr>
      <w:r w:rsidRPr="000839D8">
        <w:rPr>
          <w:rFonts w:ascii="Times New Roman" w:hAnsi="Times New Roman"/>
          <w:b/>
          <w:color w:val="00B0F0"/>
          <w:sz w:val="26"/>
          <w:szCs w:val="26"/>
        </w:rPr>
        <w:t>Thiết bị và dụng cụ phân tích.</w:t>
      </w:r>
    </w:p>
    <w:p w:rsidR="00AB15D2" w:rsidRPr="00D71544" w:rsidRDefault="00AB15D2" w:rsidP="00AB15D2">
      <w:pPr>
        <w:pStyle w:val="ListParagraph"/>
        <w:numPr>
          <w:ilvl w:val="0"/>
          <w:numId w:val="3"/>
        </w:numPr>
        <w:spacing w:line="360" w:lineRule="auto"/>
        <w:ind w:left="0" w:firstLine="567"/>
        <w:jc w:val="both"/>
        <w:rPr>
          <w:rFonts w:ascii="Times New Roman" w:hAnsi="Times New Roman"/>
          <w:color w:val="00B0F0"/>
          <w:sz w:val="26"/>
          <w:szCs w:val="26"/>
        </w:rPr>
      </w:pPr>
      <w:r w:rsidRPr="00D71544">
        <w:rPr>
          <w:rFonts w:ascii="Times New Roman" w:hAnsi="Times New Roman"/>
          <w:color w:val="00B0F0"/>
          <w:sz w:val="26"/>
          <w:szCs w:val="26"/>
        </w:rPr>
        <w:t>Thiết bị cơ bản.</w:t>
      </w:r>
    </w:p>
    <w:p w:rsidR="00AB15D2" w:rsidRPr="00D71544" w:rsidRDefault="00AB15D2" w:rsidP="00AB15D2">
      <w:pPr>
        <w:numPr>
          <w:ilvl w:val="0"/>
          <w:numId w:val="17"/>
        </w:numPr>
        <w:tabs>
          <w:tab w:val="clear" w:pos="680"/>
        </w:tabs>
        <w:spacing w:after="0" w:line="360" w:lineRule="auto"/>
        <w:ind w:left="851" w:firstLine="425"/>
        <w:jc w:val="both"/>
        <w:rPr>
          <w:rFonts w:ascii="Times New Roman" w:hAnsi="Times New Roman"/>
          <w:sz w:val="26"/>
          <w:szCs w:val="26"/>
          <w:lang w:val="da-DK"/>
        </w:rPr>
      </w:pPr>
      <w:r w:rsidRPr="00D71544">
        <w:rPr>
          <w:rFonts w:ascii="Times New Roman" w:hAnsi="Times New Roman"/>
          <w:sz w:val="26"/>
          <w:szCs w:val="26"/>
          <w:lang w:val="da-DK"/>
        </w:rPr>
        <w:t>Cân phân tích, độ chính xác 0.1mg.</w:t>
      </w:r>
    </w:p>
    <w:p w:rsidR="00AB15D2" w:rsidRPr="00D71544" w:rsidRDefault="00AB15D2" w:rsidP="00AB15D2">
      <w:pPr>
        <w:numPr>
          <w:ilvl w:val="0"/>
          <w:numId w:val="17"/>
        </w:numPr>
        <w:tabs>
          <w:tab w:val="clear" w:pos="680"/>
        </w:tabs>
        <w:spacing w:after="0" w:line="360" w:lineRule="auto"/>
        <w:ind w:left="851" w:firstLine="425"/>
        <w:jc w:val="both"/>
        <w:rPr>
          <w:rFonts w:ascii="Times New Roman" w:hAnsi="Times New Roman"/>
          <w:sz w:val="26"/>
          <w:szCs w:val="26"/>
        </w:rPr>
      </w:pPr>
      <w:r w:rsidRPr="00D71544">
        <w:rPr>
          <w:rFonts w:ascii="Times New Roman" w:hAnsi="Times New Roman"/>
          <w:sz w:val="26"/>
          <w:szCs w:val="26"/>
        </w:rPr>
        <w:t>Bếp đun cách thuỷ.</w:t>
      </w:r>
    </w:p>
    <w:p w:rsidR="00AB15D2" w:rsidRPr="00D71544" w:rsidRDefault="00AB15D2" w:rsidP="00AB15D2">
      <w:pPr>
        <w:numPr>
          <w:ilvl w:val="0"/>
          <w:numId w:val="17"/>
        </w:numPr>
        <w:tabs>
          <w:tab w:val="clear" w:pos="680"/>
        </w:tabs>
        <w:spacing w:after="0" w:line="360" w:lineRule="auto"/>
        <w:ind w:left="851" w:firstLine="425"/>
        <w:jc w:val="both"/>
        <w:rPr>
          <w:rFonts w:ascii="Times New Roman" w:hAnsi="Times New Roman"/>
          <w:sz w:val="26"/>
          <w:szCs w:val="26"/>
        </w:rPr>
      </w:pPr>
      <w:r w:rsidRPr="00D71544">
        <w:rPr>
          <w:rFonts w:ascii="Times New Roman" w:hAnsi="Times New Roman"/>
          <w:sz w:val="26"/>
          <w:szCs w:val="26"/>
        </w:rPr>
        <w:t>Micropipet các loại 20 µL, 200 µL, 1000 µL.</w:t>
      </w:r>
    </w:p>
    <w:p w:rsidR="00AB15D2" w:rsidRPr="00D71544" w:rsidRDefault="00AB15D2" w:rsidP="00AB15D2">
      <w:pPr>
        <w:numPr>
          <w:ilvl w:val="0"/>
          <w:numId w:val="17"/>
        </w:numPr>
        <w:tabs>
          <w:tab w:val="clear" w:pos="680"/>
        </w:tabs>
        <w:spacing w:after="0" w:line="360" w:lineRule="auto"/>
        <w:ind w:left="851" w:firstLine="425"/>
        <w:jc w:val="both"/>
        <w:rPr>
          <w:rFonts w:ascii="Times New Roman" w:hAnsi="Times New Roman"/>
          <w:sz w:val="26"/>
          <w:szCs w:val="26"/>
        </w:rPr>
      </w:pPr>
      <w:r w:rsidRPr="00D71544">
        <w:rPr>
          <w:rFonts w:ascii="Times New Roman" w:hAnsi="Times New Roman"/>
          <w:sz w:val="26"/>
          <w:szCs w:val="26"/>
        </w:rPr>
        <w:t>Ống thuỷ tinh có nắp kín 40-50mL.</w:t>
      </w:r>
    </w:p>
    <w:p w:rsidR="00AB15D2" w:rsidRPr="00D71544" w:rsidRDefault="00AB15D2" w:rsidP="00AB15D2">
      <w:pPr>
        <w:pStyle w:val="ListParagraph"/>
        <w:numPr>
          <w:ilvl w:val="0"/>
          <w:numId w:val="3"/>
        </w:numPr>
        <w:spacing w:line="360" w:lineRule="auto"/>
        <w:ind w:left="0" w:firstLine="567"/>
        <w:jc w:val="both"/>
        <w:rPr>
          <w:rFonts w:ascii="Times New Roman" w:hAnsi="Times New Roman"/>
          <w:color w:val="00B0F0"/>
          <w:sz w:val="26"/>
          <w:szCs w:val="26"/>
        </w:rPr>
      </w:pPr>
      <w:r w:rsidRPr="00D71544">
        <w:rPr>
          <w:rFonts w:ascii="Times New Roman" w:hAnsi="Times New Roman"/>
          <w:color w:val="00B0F0"/>
          <w:sz w:val="26"/>
          <w:szCs w:val="26"/>
        </w:rPr>
        <w:t>Thiết bị phân tích</w:t>
      </w:r>
    </w:p>
    <w:p w:rsidR="00AB15D2" w:rsidRPr="00D71544" w:rsidRDefault="00AB15D2" w:rsidP="00AB15D2">
      <w:pPr>
        <w:numPr>
          <w:ilvl w:val="0"/>
          <w:numId w:val="18"/>
        </w:numPr>
        <w:tabs>
          <w:tab w:val="clear" w:pos="680"/>
        </w:tabs>
        <w:spacing w:after="0" w:line="360" w:lineRule="auto"/>
        <w:ind w:left="851" w:firstLine="425"/>
        <w:jc w:val="both"/>
        <w:rPr>
          <w:rFonts w:ascii="Times New Roman" w:hAnsi="Times New Roman"/>
          <w:sz w:val="26"/>
          <w:szCs w:val="26"/>
        </w:rPr>
      </w:pPr>
      <w:r w:rsidRPr="00D71544">
        <w:rPr>
          <w:rFonts w:ascii="Times New Roman" w:hAnsi="Times New Roman"/>
          <w:sz w:val="26"/>
          <w:szCs w:val="26"/>
        </w:rPr>
        <w:t xml:space="preserve">Hệ thống GC/MS bao gồm máy sắc ký khí Hewlett </w:t>
      </w:r>
      <w:proofErr w:type="gramStart"/>
      <w:r w:rsidRPr="00D71544">
        <w:rPr>
          <w:rFonts w:ascii="Times New Roman" w:hAnsi="Times New Roman"/>
          <w:sz w:val="26"/>
          <w:szCs w:val="26"/>
        </w:rPr>
        <w:t>Parkard(</w:t>
      </w:r>
      <w:proofErr w:type="gramEnd"/>
      <w:r w:rsidRPr="00D71544">
        <w:rPr>
          <w:rFonts w:ascii="Times New Roman" w:hAnsi="Times New Roman"/>
          <w:sz w:val="26"/>
          <w:szCs w:val="26"/>
        </w:rPr>
        <w:t>HP) 6890, đầu dò khối phổ HP 5973, và bộ tiêm mẫu tự động HP 6890 hoặc tương đương.</w:t>
      </w:r>
    </w:p>
    <w:p w:rsidR="00AB15D2" w:rsidRPr="00D71544" w:rsidRDefault="00AB15D2" w:rsidP="00AB15D2">
      <w:pPr>
        <w:numPr>
          <w:ilvl w:val="0"/>
          <w:numId w:val="18"/>
        </w:numPr>
        <w:tabs>
          <w:tab w:val="clear" w:pos="680"/>
        </w:tabs>
        <w:spacing w:after="0" w:line="360" w:lineRule="auto"/>
        <w:ind w:left="851" w:firstLine="425"/>
        <w:jc w:val="both"/>
        <w:rPr>
          <w:rFonts w:ascii="Times New Roman" w:hAnsi="Times New Roman"/>
          <w:sz w:val="26"/>
          <w:szCs w:val="26"/>
        </w:rPr>
      </w:pPr>
      <w:r w:rsidRPr="00D71544">
        <w:rPr>
          <w:rFonts w:ascii="Times New Roman" w:hAnsi="Times New Roman"/>
          <w:bCs/>
          <w:sz w:val="26"/>
          <w:szCs w:val="26"/>
        </w:rPr>
        <w:t xml:space="preserve">Cột HP-5MS 30mx0.25mm x 0.25µmfilm </w:t>
      </w:r>
      <w:r w:rsidRPr="00D71544">
        <w:rPr>
          <w:rFonts w:ascii="Times New Roman" w:hAnsi="Times New Roman"/>
          <w:sz w:val="26"/>
          <w:szCs w:val="26"/>
        </w:rPr>
        <w:t>hoặc tương đương.</w:t>
      </w:r>
    </w:p>
    <w:p w:rsidR="00AB15D2" w:rsidRPr="000839D8" w:rsidRDefault="00AB15D2" w:rsidP="00AB15D2">
      <w:pPr>
        <w:pStyle w:val="ListParagraph"/>
        <w:numPr>
          <w:ilvl w:val="0"/>
          <w:numId w:val="7"/>
        </w:numPr>
        <w:spacing w:line="360" w:lineRule="auto"/>
        <w:ind w:left="0" w:firstLine="567"/>
        <w:jc w:val="both"/>
        <w:rPr>
          <w:rFonts w:ascii="Times New Roman" w:hAnsi="Times New Roman"/>
          <w:b/>
          <w:color w:val="00B0F0"/>
          <w:sz w:val="26"/>
          <w:szCs w:val="26"/>
        </w:rPr>
      </w:pPr>
      <w:r w:rsidRPr="000839D8">
        <w:rPr>
          <w:rFonts w:ascii="Times New Roman" w:hAnsi="Times New Roman"/>
          <w:b/>
          <w:color w:val="00B0F0"/>
          <w:sz w:val="26"/>
          <w:szCs w:val="26"/>
        </w:rPr>
        <w:t>Hoá chất và chất chuẩn.</w:t>
      </w:r>
    </w:p>
    <w:p w:rsidR="00AB15D2" w:rsidRPr="00D71544" w:rsidRDefault="00AB15D2" w:rsidP="00AB15D2">
      <w:pPr>
        <w:pStyle w:val="ListParagraph"/>
        <w:numPr>
          <w:ilvl w:val="0"/>
          <w:numId w:val="4"/>
        </w:numPr>
        <w:spacing w:line="360" w:lineRule="auto"/>
        <w:ind w:left="0" w:firstLine="567"/>
        <w:jc w:val="both"/>
        <w:rPr>
          <w:rFonts w:ascii="Times New Roman" w:hAnsi="Times New Roman"/>
          <w:color w:val="00B0F0"/>
          <w:sz w:val="26"/>
          <w:szCs w:val="26"/>
        </w:rPr>
      </w:pPr>
      <w:r w:rsidRPr="000839D8">
        <w:rPr>
          <w:rFonts w:ascii="Times New Roman" w:hAnsi="Times New Roman"/>
          <w:color w:val="00B0F0"/>
          <w:sz w:val="26"/>
          <w:szCs w:val="26"/>
        </w:rPr>
        <w:t>Hoá chất.</w:t>
      </w:r>
    </w:p>
    <w:p w:rsidR="00AB15D2" w:rsidRPr="00D71544" w:rsidRDefault="00AB15D2" w:rsidP="00AB15D2">
      <w:pPr>
        <w:numPr>
          <w:ilvl w:val="0"/>
          <w:numId w:val="17"/>
        </w:numPr>
        <w:tabs>
          <w:tab w:val="clear" w:pos="680"/>
        </w:tabs>
        <w:spacing w:after="0" w:line="360" w:lineRule="auto"/>
        <w:ind w:left="851" w:firstLine="283"/>
        <w:jc w:val="both"/>
        <w:rPr>
          <w:rFonts w:ascii="Times New Roman" w:hAnsi="Times New Roman"/>
          <w:sz w:val="26"/>
          <w:szCs w:val="26"/>
        </w:rPr>
      </w:pPr>
      <w:r w:rsidRPr="00D71544">
        <w:rPr>
          <w:rFonts w:ascii="Times New Roman" w:hAnsi="Times New Roman"/>
          <w:sz w:val="26"/>
          <w:szCs w:val="26"/>
        </w:rPr>
        <w:t>Nước cất một lần và nước cất khử ion</w:t>
      </w:r>
    </w:p>
    <w:p w:rsidR="00AB15D2" w:rsidRPr="00D71544" w:rsidRDefault="00AB15D2" w:rsidP="00AB15D2">
      <w:pPr>
        <w:numPr>
          <w:ilvl w:val="0"/>
          <w:numId w:val="17"/>
        </w:numPr>
        <w:tabs>
          <w:tab w:val="clear" w:pos="680"/>
        </w:tabs>
        <w:spacing w:after="0" w:line="360" w:lineRule="auto"/>
        <w:ind w:left="851" w:firstLine="283"/>
        <w:jc w:val="both"/>
        <w:rPr>
          <w:rFonts w:ascii="Times New Roman" w:hAnsi="Times New Roman"/>
          <w:sz w:val="26"/>
          <w:szCs w:val="26"/>
        </w:rPr>
      </w:pPr>
      <w:r w:rsidRPr="00D71544">
        <w:rPr>
          <w:rFonts w:ascii="Times New Roman" w:hAnsi="Times New Roman"/>
          <w:sz w:val="26"/>
          <w:szCs w:val="26"/>
        </w:rPr>
        <w:t>Dung môi Isooctane</w:t>
      </w:r>
    </w:p>
    <w:p w:rsidR="00AB15D2" w:rsidRPr="00D71544" w:rsidRDefault="00AB15D2" w:rsidP="00AB15D2">
      <w:pPr>
        <w:numPr>
          <w:ilvl w:val="0"/>
          <w:numId w:val="17"/>
        </w:numPr>
        <w:tabs>
          <w:tab w:val="clear" w:pos="680"/>
        </w:tabs>
        <w:spacing w:after="0" w:line="360" w:lineRule="auto"/>
        <w:ind w:left="851" w:firstLine="283"/>
        <w:jc w:val="both"/>
        <w:rPr>
          <w:rFonts w:ascii="Times New Roman" w:hAnsi="Times New Roman"/>
          <w:sz w:val="26"/>
          <w:szCs w:val="26"/>
        </w:rPr>
      </w:pPr>
      <w:r w:rsidRPr="00D71544">
        <w:rPr>
          <w:rFonts w:ascii="Times New Roman" w:hAnsi="Times New Roman"/>
          <w:sz w:val="26"/>
          <w:szCs w:val="26"/>
        </w:rPr>
        <w:t>Thiếc (II) Chloride SnCl</w:t>
      </w:r>
      <w:r w:rsidRPr="00D71544">
        <w:rPr>
          <w:rFonts w:ascii="Times New Roman" w:hAnsi="Times New Roman"/>
          <w:sz w:val="26"/>
          <w:szCs w:val="26"/>
          <w:vertAlign w:val="subscript"/>
        </w:rPr>
        <w:t>2</w:t>
      </w:r>
    </w:p>
    <w:p w:rsidR="00AB15D2" w:rsidRPr="00D71544" w:rsidRDefault="00AB15D2" w:rsidP="00AB15D2">
      <w:pPr>
        <w:numPr>
          <w:ilvl w:val="0"/>
          <w:numId w:val="17"/>
        </w:numPr>
        <w:tabs>
          <w:tab w:val="clear" w:pos="680"/>
        </w:tabs>
        <w:spacing w:after="0" w:line="360" w:lineRule="auto"/>
        <w:ind w:left="851" w:firstLine="283"/>
        <w:jc w:val="both"/>
        <w:rPr>
          <w:rFonts w:ascii="Times New Roman" w:hAnsi="Times New Roman"/>
          <w:sz w:val="26"/>
          <w:szCs w:val="26"/>
        </w:rPr>
      </w:pPr>
      <w:r w:rsidRPr="00D71544">
        <w:rPr>
          <w:rFonts w:ascii="Times New Roman" w:hAnsi="Times New Roman"/>
          <w:sz w:val="26"/>
          <w:szCs w:val="26"/>
        </w:rPr>
        <w:t>Acid chlohydric đậm đặc (37%)</w:t>
      </w:r>
    </w:p>
    <w:p w:rsidR="00AB15D2" w:rsidRDefault="00AB15D2" w:rsidP="00AB15D2">
      <w:pPr>
        <w:numPr>
          <w:ilvl w:val="0"/>
          <w:numId w:val="17"/>
        </w:numPr>
        <w:tabs>
          <w:tab w:val="clear" w:pos="680"/>
        </w:tabs>
        <w:spacing w:after="0" w:line="360" w:lineRule="auto"/>
        <w:ind w:left="851" w:firstLine="283"/>
        <w:jc w:val="both"/>
        <w:rPr>
          <w:rFonts w:ascii="Times New Roman" w:hAnsi="Times New Roman"/>
          <w:sz w:val="26"/>
          <w:szCs w:val="26"/>
        </w:rPr>
      </w:pPr>
      <w:r w:rsidRPr="00D71544">
        <w:rPr>
          <w:rFonts w:ascii="Times New Roman" w:hAnsi="Times New Roman"/>
          <w:sz w:val="26"/>
          <w:szCs w:val="26"/>
        </w:rPr>
        <w:t>Toluene</w:t>
      </w:r>
    </w:p>
    <w:p w:rsidR="00AB15D2" w:rsidRPr="00A05E8C" w:rsidRDefault="00AB15D2" w:rsidP="00AB15D2">
      <w:pPr>
        <w:numPr>
          <w:ilvl w:val="0"/>
          <w:numId w:val="17"/>
        </w:numPr>
        <w:spacing w:after="0" w:line="360" w:lineRule="auto"/>
        <w:jc w:val="both"/>
        <w:rPr>
          <w:sz w:val="26"/>
          <w:szCs w:val="26"/>
        </w:rPr>
      </w:pPr>
      <w:r w:rsidRPr="00A05E8C">
        <w:rPr>
          <w:rFonts w:ascii="Times New Roman" w:hAnsi="Times New Roman"/>
          <w:sz w:val="26"/>
          <w:szCs w:val="26"/>
        </w:rPr>
        <w:lastRenderedPageBreak/>
        <w:t>SnCl</w:t>
      </w:r>
      <w:r w:rsidRPr="00A05E8C">
        <w:rPr>
          <w:rFonts w:ascii="Times New Roman" w:hAnsi="Times New Roman"/>
          <w:sz w:val="26"/>
          <w:szCs w:val="26"/>
          <w:vertAlign w:val="subscript"/>
        </w:rPr>
        <w:t xml:space="preserve">2 </w:t>
      </w:r>
      <w:r w:rsidRPr="00A05E8C">
        <w:rPr>
          <w:rFonts w:ascii="Times New Roman" w:hAnsi="Times New Roman"/>
          <w:sz w:val="26"/>
          <w:szCs w:val="26"/>
        </w:rPr>
        <w:t>0.16M/HCl 60% (HCl/H</w:t>
      </w:r>
      <w:r w:rsidRPr="00A05E8C">
        <w:rPr>
          <w:rFonts w:ascii="Times New Roman" w:hAnsi="Times New Roman"/>
          <w:sz w:val="26"/>
          <w:szCs w:val="26"/>
          <w:vertAlign w:val="subscript"/>
        </w:rPr>
        <w:t>2</w:t>
      </w:r>
      <w:r w:rsidRPr="00A05E8C">
        <w:rPr>
          <w:rFonts w:ascii="Times New Roman" w:hAnsi="Times New Roman"/>
          <w:sz w:val="26"/>
          <w:szCs w:val="26"/>
        </w:rPr>
        <w:t>O=6/4):</w:t>
      </w:r>
      <w:r w:rsidRPr="00A05E8C">
        <w:rPr>
          <w:rFonts w:ascii="Times New Roman" w:hAnsi="Times New Roman"/>
          <w:b/>
          <w:i/>
          <w:sz w:val="26"/>
          <w:szCs w:val="26"/>
        </w:rPr>
        <w:t xml:space="preserve"> </w:t>
      </w:r>
      <w:r w:rsidRPr="00A05E8C">
        <w:rPr>
          <w:rFonts w:ascii="Times New Roman" w:hAnsi="Times New Roman"/>
          <w:sz w:val="26"/>
          <w:szCs w:val="26"/>
        </w:rPr>
        <w:t>Cân 7.2 g SnCl</w:t>
      </w:r>
      <w:r w:rsidRPr="00A05E8C">
        <w:rPr>
          <w:rFonts w:ascii="Times New Roman" w:hAnsi="Times New Roman"/>
          <w:sz w:val="26"/>
          <w:szCs w:val="26"/>
          <w:vertAlign w:val="subscript"/>
        </w:rPr>
        <w:t xml:space="preserve">2 </w:t>
      </w:r>
      <w:r w:rsidRPr="00A05E8C">
        <w:rPr>
          <w:rFonts w:ascii="Times New Roman" w:hAnsi="Times New Roman"/>
          <w:sz w:val="26"/>
          <w:szCs w:val="26"/>
        </w:rPr>
        <w:t>hòa tan vào dung dịch 200ml HCl 60%, đun sôi dung dịch trong 5 phút</w:t>
      </w:r>
      <w:r>
        <w:rPr>
          <w:rFonts w:ascii="Times New Roman" w:hAnsi="Times New Roman"/>
          <w:sz w:val="26"/>
          <w:szCs w:val="26"/>
        </w:rPr>
        <w:t xml:space="preserve"> </w:t>
      </w:r>
      <w:r w:rsidRPr="00A05E8C">
        <w:rPr>
          <w:rFonts w:ascii="Times New Roman" w:hAnsi="Times New Roman"/>
          <w:sz w:val="26"/>
          <w:szCs w:val="26"/>
          <w:lang w:val="pt-BR"/>
        </w:rPr>
        <w:t>để đảm bảo SnCl</w:t>
      </w:r>
      <w:r w:rsidRPr="00A05E8C">
        <w:rPr>
          <w:rFonts w:ascii="Times New Roman" w:hAnsi="Times New Roman"/>
          <w:sz w:val="26"/>
          <w:szCs w:val="26"/>
          <w:vertAlign w:val="subscript"/>
          <w:lang w:val="pt-BR"/>
        </w:rPr>
        <w:t>2</w:t>
      </w:r>
      <w:r w:rsidRPr="00A05E8C">
        <w:rPr>
          <w:rFonts w:ascii="Times New Roman" w:hAnsi="Times New Roman"/>
          <w:sz w:val="26"/>
          <w:szCs w:val="26"/>
          <w:lang w:val="pt-BR"/>
        </w:rPr>
        <w:t xml:space="preserve"> tan hoàn toàn. Chứa trong ống ly tâm 15mL để tiện sử dụng.</w:t>
      </w:r>
    </w:p>
    <w:p w:rsidR="00AB15D2" w:rsidRPr="00D71544" w:rsidRDefault="00AB15D2" w:rsidP="00AB15D2">
      <w:pPr>
        <w:pStyle w:val="ListParagraph"/>
        <w:numPr>
          <w:ilvl w:val="0"/>
          <w:numId w:val="4"/>
        </w:numPr>
        <w:spacing w:line="360" w:lineRule="auto"/>
        <w:ind w:left="0" w:firstLine="567"/>
        <w:jc w:val="both"/>
        <w:rPr>
          <w:rFonts w:ascii="Times New Roman" w:hAnsi="Times New Roman"/>
          <w:color w:val="00B0F0"/>
          <w:sz w:val="26"/>
          <w:szCs w:val="26"/>
        </w:rPr>
      </w:pPr>
      <w:r w:rsidRPr="00D71544">
        <w:rPr>
          <w:rFonts w:ascii="Times New Roman" w:hAnsi="Times New Roman"/>
          <w:color w:val="00B0F0"/>
          <w:sz w:val="26"/>
          <w:szCs w:val="26"/>
        </w:rPr>
        <w:t>Chất chuẩn.</w:t>
      </w:r>
    </w:p>
    <w:p w:rsidR="00AB15D2" w:rsidRPr="00A05E8C" w:rsidRDefault="00AB15D2" w:rsidP="00AB15D2">
      <w:pPr>
        <w:pStyle w:val="ListParagraph"/>
        <w:spacing w:line="360" w:lineRule="auto"/>
        <w:ind w:left="0" w:firstLine="567"/>
        <w:jc w:val="both"/>
        <w:rPr>
          <w:rFonts w:ascii="Times New Roman" w:hAnsi="Times New Roman"/>
          <w:b/>
          <w:i/>
          <w:sz w:val="26"/>
          <w:szCs w:val="26"/>
          <w:lang w:val="pt-BR"/>
        </w:rPr>
      </w:pPr>
      <w:r w:rsidRPr="00D71544">
        <w:rPr>
          <w:rFonts w:ascii="Times New Roman" w:hAnsi="Times New Roman"/>
          <w:b/>
          <w:i/>
          <w:sz w:val="26"/>
          <w:szCs w:val="26"/>
          <w:lang w:val="pt-BR"/>
        </w:rPr>
        <w:t>a. Chuẩn gốc:</w:t>
      </w:r>
    </w:p>
    <w:p w:rsidR="00AB15D2" w:rsidRPr="00D71544" w:rsidRDefault="00AB15D2" w:rsidP="00AB15D2">
      <w:pPr>
        <w:pStyle w:val="ListParagraph"/>
        <w:numPr>
          <w:ilvl w:val="0"/>
          <w:numId w:val="19"/>
        </w:numPr>
        <w:spacing w:after="0" w:line="360" w:lineRule="auto"/>
        <w:ind w:left="1418" w:hanging="567"/>
        <w:jc w:val="both"/>
        <w:rPr>
          <w:rFonts w:ascii="Times New Roman" w:hAnsi="Times New Roman"/>
          <w:sz w:val="26"/>
          <w:szCs w:val="26"/>
        </w:rPr>
      </w:pPr>
      <w:r w:rsidRPr="00D71544">
        <w:rPr>
          <w:rFonts w:ascii="Times New Roman" w:hAnsi="Times New Roman"/>
          <w:sz w:val="26"/>
          <w:szCs w:val="26"/>
        </w:rPr>
        <w:t>Carbon disulfide (CS</w:t>
      </w:r>
      <w:r w:rsidRPr="00D71544">
        <w:rPr>
          <w:rFonts w:ascii="Times New Roman" w:hAnsi="Times New Roman"/>
          <w:sz w:val="26"/>
          <w:szCs w:val="26"/>
          <w:vertAlign w:val="subscript"/>
        </w:rPr>
        <w:t>2</w:t>
      </w:r>
      <w:r w:rsidRPr="00D71544">
        <w:rPr>
          <w:rFonts w:ascii="Times New Roman" w:hAnsi="Times New Roman"/>
          <w:sz w:val="26"/>
          <w:szCs w:val="26"/>
        </w:rPr>
        <w:t>)</w:t>
      </w:r>
      <w:r>
        <w:rPr>
          <w:rFonts w:ascii="Times New Roman" w:hAnsi="Times New Roman"/>
          <w:sz w:val="26"/>
          <w:szCs w:val="26"/>
        </w:rPr>
        <w:t xml:space="preserve"> </w:t>
      </w:r>
      <w:r w:rsidRPr="00D71544">
        <w:rPr>
          <w:rFonts w:ascii="Times New Roman" w:hAnsi="Times New Roman"/>
          <w:sz w:val="26"/>
          <w:szCs w:val="26"/>
        </w:rPr>
        <w:t>Dr. Ehrenstofer hoặc tương đương.</w:t>
      </w:r>
    </w:p>
    <w:p w:rsidR="00AB15D2" w:rsidRPr="00D71544" w:rsidRDefault="00AB15D2" w:rsidP="00AB15D2">
      <w:pPr>
        <w:pStyle w:val="ListParagraph"/>
        <w:numPr>
          <w:ilvl w:val="0"/>
          <w:numId w:val="19"/>
        </w:numPr>
        <w:spacing w:after="0" w:line="360" w:lineRule="auto"/>
        <w:ind w:left="1418" w:hanging="567"/>
        <w:jc w:val="both"/>
        <w:rPr>
          <w:rFonts w:ascii="Times New Roman" w:hAnsi="Times New Roman"/>
          <w:sz w:val="26"/>
          <w:szCs w:val="26"/>
        </w:rPr>
      </w:pPr>
      <w:r w:rsidRPr="00D71544">
        <w:rPr>
          <w:rFonts w:ascii="Times New Roman" w:hAnsi="Times New Roman"/>
          <w:sz w:val="26"/>
          <w:szCs w:val="26"/>
        </w:rPr>
        <w:t>Thiram 99.5% Dr. Ehrenstofer hoặc tương đương.</w:t>
      </w:r>
    </w:p>
    <w:p w:rsidR="00AB15D2" w:rsidRPr="00D71544" w:rsidRDefault="00AB15D2" w:rsidP="00AB15D2">
      <w:pPr>
        <w:pStyle w:val="ListParagraph"/>
        <w:numPr>
          <w:ilvl w:val="0"/>
          <w:numId w:val="19"/>
        </w:numPr>
        <w:spacing w:after="0" w:line="360" w:lineRule="auto"/>
        <w:ind w:left="1418" w:hanging="567"/>
        <w:jc w:val="both"/>
        <w:rPr>
          <w:rFonts w:ascii="Times New Roman" w:hAnsi="Times New Roman"/>
          <w:sz w:val="26"/>
          <w:szCs w:val="26"/>
          <w:lang w:val="pt-BR"/>
        </w:rPr>
      </w:pPr>
      <w:r w:rsidRPr="00D71544">
        <w:rPr>
          <w:rFonts w:ascii="Times New Roman" w:hAnsi="Times New Roman"/>
          <w:sz w:val="26"/>
          <w:szCs w:val="26"/>
          <w:lang w:val="pt-BR"/>
        </w:rPr>
        <w:t xml:space="preserve">Bảo quản và lưu trữ: Các chuẩn rắn được lưu trữ theo đúng nhiệt độ khuyến cáo của nhà sản xuất. </w:t>
      </w:r>
    </w:p>
    <w:p w:rsidR="00AB15D2" w:rsidRPr="00D71544" w:rsidRDefault="00AB15D2" w:rsidP="00AB15D2">
      <w:pPr>
        <w:pStyle w:val="ListParagraph"/>
        <w:spacing w:after="0" w:line="360" w:lineRule="auto"/>
        <w:ind w:left="0" w:firstLine="567"/>
        <w:jc w:val="both"/>
        <w:rPr>
          <w:rFonts w:ascii="Times New Roman" w:hAnsi="Times New Roman"/>
          <w:b/>
          <w:i/>
          <w:sz w:val="26"/>
          <w:szCs w:val="26"/>
          <w:lang w:val="pt-BR"/>
        </w:rPr>
      </w:pPr>
      <w:r w:rsidRPr="00D71544">
        <w:rPr>
          <w:rFonts w:ascii="Times New Roman" w:hAnsi="Times New Roman"/>
          <w:b/>
          <w:i/>
          <w:sz w:val="26"/>
          <w:szCs w:val="26"/>
          <w:lang w:val="pt-BR"/>
        </w:rPr>
        <w:t>b. Dung dịch chuẩn gốc</w:t>
      </w:r>
    </w:p>
    <w:p w:rsidR="00AB15D2" w:rsidRPr="00D71544" w:rsidRDefault="00AB15D2" w:rsidP="00AB15D2">
      <w:pPr>
        <w:numPr>
          <w:ilvl w:val="0"/>
          <w:numId w:val="13"/>
        </w:numPr>
        <w:spacing w:after="0" w:line="360" w:lineRule="auto"/>
        <w:jc w:val="both"/>
        <w:rPr>
          <w:rFonts w:ascii="Times New Roman" w:hAnsi="Times New Roman"/>
          <w:sz w:val="26"/>
          <w:szCs w:val="26"/>
        </w:rPr>
      </w:pPr>
      <w:r w:rsidRPr="00D71544">
        <w:rPr>
          <w:rFonts w:ascii="Times New Roman" w:hAnsi="Times New Roman"/>
          <w:sz w:val="26"/>
          <w:szCs w:val="26"/>
        </w:rPr>
        <w:t xml:space="preserve">Dung dịch Thiram gốc khoảng 1000ppm </w:t>
      </w:r>
      <w:proofErr w:type="gramStart"/>
      <w:r w:rsidRPr="00D71544">
        <w:rPr>
          <w:rFonts w:ascii="Times New Roman" w:hAnsi="Times New Roman"/>
          <w:sz w:val="26"/>
          <w:szCs w:val="26"/>
        </w:rPr>
        <w:t>pha</w:t>
      </w:r>
      <w:proofErr w:type="gramEnd"/>
      <w:r w:rsidRPr="00D71544">
        <w:rPr>
          <w:rFonts w:ascii="Times New Roman" w:hAnsi="Times New Roman"/>
          <w:sz w:val="26"/>
          <w:szCs w:val="26"/>
        </w:rPr>
        <w:t xml:space="preserve"> trong dung môi Toluene: Cân khoảng 10 mg Thiram cho vào bình mức 10 mL, thêm 5 mL Toluene, vortex cho tan chuẩn, định mức tới vạch bằng Toluene</w:t>
      </w:r>
      <w:r w:rsidRPr="00D71544">
        <w:rPr>
          <w:rFonts w:ascii="Times New Roman" w:hAnsi="Times New Roman"/>
          <w:sz w:val="26"/>
          <w:szCs w:val="26"/>
          <w:lang w:val="pt-BR"/>
        </w:rPr>
        <w:t>. Lưu ý đến độ tinh khiết của chất chuẩn. Khi đó nồng độ chất chuẩn trong dung dịch được tính được theo công thức sau:</w:t>
      </w:r>
    </w:p>
    <w:p w:rsidR="00AB15D2" w:rsidRPr="00D71544" w:rsidRDefault="00AB15D2" w:rsidP="00AB15D2">
      <w:pPr>
        <w:pStyle w:val="ListParagraph"/>
        <w:spacing w:after="0" w:line="360" w:lineRule="auto"/>
        <w:ind w:left="1440"/>
        <w:jc w:val="both"/>
        <w:rPr>
          <w:rFonts w:ascii="Times New Roman" w:hAnsi="Times New Roman"/>
          <w:sz w:val="26"/>
          <w:szCs w:val="26"/>
        </w:rPr>
      </w:pPr>
      <m:oMathPara>
        <m:oMath>
          <m:r>
            <w:rPr>
              <w:rFonts w:ascii="Cambria Math" w:hAnsi="Cambria Math"/>
              <w:sz w:val="26"/>
              <w:szCs w:val="26"/>
            </w:rPr>
            <m:t>C</m:t>
          </m:r>
          <m:r>
            <w:rPr>
              <w:rFonts w:ascii="Cambria Math" w:hAnsi="Times New Roman"/>
              <w:sz w:val="26"/>
              <w:szCs w:val="26"/>
            </w:rPr>
            <m:t>(</m:t>
          </m:r>
          <m:r>
            <w:rPr>
              <w:rFonts w:ascii="Cambria Math" w:hAnsi="Cambria Math"/>
              <w:sz w:val="26"/>
              <w:szCs w:val="26"/>
            </w:rPr>
            <m:t>mg</m:t>
          </m:r>
          <m:r>
            <w:rPr>
              <w:rFonts w:ascii="Cambria Math" w:hAnsi="Times New Roman"/>
              <w:sz w:val="26"/>
              <w:szCs w:val="26"/>
            </w:rPr>
            <m:t>/</m:t>
          </m:r>
          <m:r>
            <w:rPr>
              <w:rFonts w:ascii="Cambria Math" w:hAnsi="Cambria Math"/>
              <w:sz w:val="26"/>
              <w:szCs w:val="26"/>
            </w:rPr>
            <m:t>L</m:t>
          </m:r>
          <m:r>
            <w:rPr>
              <w:rFonts w:ascii="Cambria Math" w:hAnsi="Times New Roman"/>
              <w:sz w:val="26"/>
              <w:szCs w:val="26"/>
            </w:rPr>
            <m:t>)=</m:t>
          </m:r>
          <m:f>
            <m:fPr>
              <m:ctrlPr>
                <w:rPr>
                  <w:rFonts w:ascii="Cambria Math" w:hAnsi="Times New Roman"/>
                  <w:i/>
                  <w:sz w:val="26"/>
                  <w:szCs w:val="26"/>
                </w:rPr>
              </m:ctrlPr>
            </m:fPr>
            <m:num>
              <m:r>
                <w:rPr>
                  <w:rFonts w:ascii="Cambria Math" w:hAnsi="Cambria Math"/>
                  <w:sz w:val="26"/>
                  <w:szCs w:val="26"/>
                </w:rPr>
                <m:t>m</m:t>
              </m:r>
              <m:d>
                <m:dPr>
                  <m:ctrlPr>
                    <w:rPr>
                      <w:rFonts w:ascii="Cambria Math" w:hAnsi="Times New Roman"/>
                      <w:i/>
                      <w:sz w:val="26"/>
                      <w:szCs w:val="26"/>
                    </w:rPr>
                  </m:ctrlPr>
                </m:dPr>
                <m:e>
                  <m:r>
                    <w:rPr>
                      <w:rFonts w:ascii="Cambria Math" w:hAnsi="Cambria Math"/>
                      <w:sz w:val="26"/>
                      <w:szCs w:val="26"/>
                    </w:rPr>
                    <m:t>mg</m:t>
                  </m:r>
                </m:e>
              </m:d>
              <m:r>
                <w:rPr>
                  <w:rFonts w:ascii="Cambria Math" w:hAnsi="Cambria Math"/>
                  <w:sz w:val="26"/>
                  <w:szCs w:val="26"/>
                </w:rPr>
                <m:t>x</m:t>
              </m:r>
              <m:r>
                <w:rPr>
                  <w:rFonts w:ascii="Cambria Math" w:hAnsi="Times New Roman"/>
                  <w:sz w:val="26"/>
                  <w:szCs w:val="26"/>
                </w:rPr>
                <m:t>1000</m:t>
              </m:r>
            </m:num>
            <m:den>
              <m:r>
                <w:rPr>
                  <w:rFonts w:ascii="Cambria Math" w:hAnsi="Cambria Math"/>
                  <w:sz w:val="26"/>
                  <w:szCs w:val="26"/>
                </w:rPr>
                <m:t>V</m:t>
              </m:r>
              <m:r>
                <w:rPr>
                  <w:rFonts w:ascii="Cambria Math" w:hAnsi="Times New Roman"/>
                  <w:sz w:val="26"/>
                  <w:szCs w:val="26"/>
                </w:rPr>
                <m:t>(</m:t>
              </m:r>
              <m:r>
                <w:rPr>
                  <w:rFonts w:ascii="Cambria Math" w:hAnsi="Cambria Math"/>
                  <w:sz w:val="26"/>
                  <w:szCs w:val="26"/>
                </w:rPr>
                <m:t>ml</m:t>
              </m:r>
              <m:r>
                <w:rPr>
                  <w:rFonts w:ascii="Cambria Math" w:hAnsi="Times New Roman"/>
                  <w:sz w:val="26"/>
                  <w:szCs w:val="26"/>
                </w:rPr>
                <m:t>)</m:t>
              </m:r>
            </m:den>
          </m:f>
          <m:r>
            <w:rPr>
              <w:rFonts w:ascii="Cambria Math" w:hAnsi="Cambria Math"/>
              <w:sz w:val="26"/>
              <w:szCs w:val="26"/>
            </w:rPr>
            <m:t>xP</m:t>
          </m:r>
        </m:oMath>
      </m:oMathPara>
    </w:p>
    <w:p w:rsidR="00AB15D2" w:rsidRPr="00D71544" w:rsidRDefault="00AB15D2" w:rsidP="00AB15D2">
      <w:pPr>
        <w:pStyle w:val="ListParagraph"/>
        <w:spacing w:after="0" w:line="360" w:lineRule="auto"/>
        <w:ind w:left="1440"/>
        <w:jc w:val="both"/>
        <w:rPr>
          <w:rFonts w:ascii="Times New Roman" w:hAnsi="Times New Roman"/>
          <w:sz w:val="26"/>
          <w:szCs w:val="26"/>
        </w:rPr>
      </w:pPr>
      <w:r w:rsidRPr="00D71544">
        <w:rPr>
          <w:rFonts w:ascii="Times New Roman" w:hAnsi="Times New Roman"/>
          <w:sz w:val="26"/>
          <w:szCs w:val="26"/>
        </w:rPr>
        <w:t>Trong đó: C là nồng độ chất chuẩn có trong dung dịch (mg/L).</w:t>
      </w:r>
    </w:p>
    <w:p w:rsidR="00AB15D2" w:rsidRPr="00D71544" w:rsidRDefault="00AB15D2" w:rsidP="00AB15D2">
      <w:pPr>
        <w:pStyle w:val="ListParagraph"/>
        <w:spacing w:after="0" w:line="360" w:lineRule="auto"/>
        <w:ind w:left="2552" w:hanging="1112"/>
        <w:jc w:val="both"/>
        <w:rPr>
          <w:rFonts w:ascii="Times New Roman" w:hAnsi="Times New Roman"/>
          <w:sz w:val="26"/>
          <w:szCs w:val="26"/>
        </w:rPr>
      </w:pPr>
      <w:r w:rsidRPr="00D71544">
        <w:rPr>
          <w:rFonts w:ascii="Times New Roman" w:hAnsi="Times New Roman"/>
          <w:sz w:val="26"/>
          <w:szCs w:val="26"/>
        </w:rPr>
        <w:tab/>
      </w:r>
      <w:proofErr w:type="gramStart"/>
      <w:r w:rsidRPr="00D71544">
        <w:rPr>
          <w:rFonts w:ascii="Times New Roman" w:hAnsi="Times New Roman"/>
          <w:sz w:val="26"/>
          <w:szCs w:val="26"/>
        </w:rPr>
        <w:t>m</w:t>
      </w:r>
      <w:proofErr w:type="gramEnd"/>
      <w:r w:rsidRPr="00D71544">
        <w:rPr>
          <w:rFonts w:ascii="Times New Roman" w:hAnsi="Times New Roman"/>
          <w:sz w:val="26"/>
          <w:szCs w:val="26"/>
        </w:rPr>
        <w:t xml:space="preserve"> là khối lượng cân của chất chuẩn (mg).</w:t>
      </w:r>
    </w:p>
    <w:p w:rsidR="00AB15D2" w:rsidRPr="00D71544" w:rsidRDefault="00AB15D2" w:rsidP="00AB15D2">
      <w:pPr>
        <w:pStyle w:val="ListParagraph"/>
        <w:spacing w:after="0" w:line="360" w:lineRule="auto"/>
        <w:ind w:left="2552" w:hanging="1112"/>
        <w:jc w:val="both"/>
        <w:rPr>
          <w:rFonts w:ascii="Times New Roman" w:hAnsi="Times New Roman"/>
          <w:sz w:val="26"/>
          <w:szCs w:val="26"/>
        </w:rPr>
      </w:pPr>
      <w:r w:rsidRPr="00D71544">
        <w:rPr>
          <w:rFonts w:ascii="Times New Roman" w:hAnsi="Times New Roman"/>
          <w:sz w:val="26"/>
          <w:szCs w:val="26"/>
        </w:rPr>
        <w:tab/>
      </w:r>
      <w:proofErr w:type="gramStart"/>
      <w:r w:rsidRPr="00D71544">
        <w:rPr>
          <w:rFonts w:ascii="Times New Roman" w:hAnsi="Times New Roman"/>
          <w:sz w:val="26"/>
          <w:szCs w:val="26"/>
        </w:rPr>
        <w:t>V là thể tính định mức (mL).</w:t>
      </w:r>
      <w:proofErr w:type="gramEnd"/>
    </w:p>
    <w:p w:rsidR="00AB15D2" w:rsidRPr="00B725F5" w:rsidRDefault="00AB15D2" w:rsidP="00AB15D2">
      <w:pPr>
        <w:pStyle w:val="ListParagraph"/>
        <w:spacing w:after="0" w:line="360" w:lineRule="auto"/>
        <w:ind w:left="2552" w:hanging="1112"/>
        <w:jc w:val="both"/>
        <w:rPr>
          <w:rFonts w:ascii="Times New Roman" w:hAnsi="Times New Roman"/>
          <w:sz w:val="26"/>
          <w:szCs w:val="26"/>
        </w:rPr>
      </w:pPr>
      <w:r w:rsidRPr="00D71544">
        <w:rPr>
          <w:rFonts w:ascii="Times New Roman" w:hAnsi="Times New Roman"/>
          <w:sz w:val="26"/>
          <w:szCs w:val="26"/>
        </w:rPr>
        <w:tab/>
        <w:t>P: Độ tinh khiết của chất chuẩn (%).</w:t>
      </w:r>
    </w:p>
    <w:p w:rsidR="00AB15D2" w:rsidRPr="000839D8" w:rsidRDefault="00AB15D2" w:rsidP="00AB15D2">
      <w:pPr>
        <w:pStyle w:val="ListParagraph"/>
        <w:numPr>
          <w:ilvl w:val="0"/>
          <w:numId w:val="13"/>
        </w:numPr>
        <w:spacing w:after="0" w:line="360" w:lineRule="auto"/>
        <w:jc w:val="both"/>
        <w:rPr>
          <w:rFonts w:ascii="Times New Roman" w:hAnsi="Times New Roman"/>
          <w:sz w:val="26"/>
          <w:szCs w:val="26"/>
          <w:lang w:val="pt-BR"/>
        </w:rPr>
      </w:pPr>
      <w:r w:rsidRPr="000839D8">
        <w:rPr>
          <w:rFonts w:ascii="Times New Roman" w:hAnsi="Times New Roman"/>
          <w:sz w:val="26"/>
          <w:szCs w:val="26"/>
          <w:lang w:val="pt-BR"/>
        </w:rPr>
        <w:t xml:space="preserve">Bảo quản và lưu trữ theo </w:t>
      </w:r>
      <w:r w:rsidRPr="000839D8">
        <w:rPr>
          <w:rFonts w:ascii="Times New Roman" w:hAnsi="Times New Roman"/>
          <w:sz w:val="26"/>
          <w:szCs w:val="26"/>
        </w:rPr>
        <w:t>SANTE/11945/2015</w:t>
      </w:r>
      <w:r w:rsidRPr="000839D8">
        <w:rPr>
          <w:rFonts w:ascii="Times New Roman" w:hAnsi="Times New Roman"/>
          <w:sz w:val="26"/>
          <w:szCs w:val="26"/>
          <w:lang w:val="pt-BR"/>
        </w:rPr>
        <w:t>: Các dung dịch chuẩn gốc sau khi chuẩn bị được lưu trữ trong các ống thủy tinh, dán nhãn, bảo quản ở nhiệt độ lạnh (-18</w:t>
      </w:r>
      <w:r w:rsidRPr="000839D8">
        <w:rPr>
          <w:rFonts w:ascii="Times New Roman" w:hAnsi="Times New Roman"/>
          <w:sz w:val="26"/>
          <w:szCs w:val="26"/>
          <w:vertAlign w:val="superscript"/>
          <w:lang w:val="pt-BR"/>
        </w:rPr>
        <w:t>0</w:t>
      </w:r>
      <w:r w:rsidRPr="000839D8">
        <w:rPr>
          <w:rFonts w:ascii="Times New Roman" w:hAnsi="Times New Roman"/>
          <w:sz w:val="26"/>
          <w:szCs w:val="26"/>
          <w:lang w:val="pt-BR"/>
        </w:rPr>
        <w:t>C), sử dụng trong thời gian 3 năm.</w:t>
      </w:r>
    </w:p>
    <w:p w:rsidR="00AB15D2" w:rsidRPr="000839D8" w:rsidRDefault="00AB15D2" w:rsidP="00AB15D2">
      <w:pPr>
        <w:pStyle w:val="ListParagraph"/>
        <w:spacing w:after="0" w:line="360" w:lineRule="auto"/>
        <w:ind w:left="0" w:firstLine="567"/>
        <w:jc w:val="both"/>
        <w:rPr>
          <w:rFonts w:ascii="Times New Roman" w:hAnsi="Times New Roman"/>
          <w:b/>
          <w:i/>
          <w:sz w:val="26"/>
          <w:szCs w:val="26"/>
          <w:lang w:val="pt-BR"/>
        </w:rPr>
      </w:pPr>
      <w:r w:rsidRPr="000839D8">
        <w:rPr>
          <w:rFonts w:ascii="Times New Roman" w:hAnsi="Times New Roman"/>
          <w:b/>
          <w:i/>
          <w:sz w:val="26"/>
          <w:szCs w:val="26"/>
          <w:lang w:val="pt-BR"/>
        </w:rPr>
        <w:t>c. Dung dịch chuẩn hỗn hợp làm việc</w:t>
      </w:r>
    </w:p>
    <w:p w:rsidR="00AB15D2" w:rsidRPr="00D71544" w:rsidRDefault="00AB15D2" w:rsidP="00AB15D2">
      <w:pPr>
        <w:numPr>
          <w:ilvl w:val="0"/>
          <w:numId w:val="14"/>
        </w:numPr>
        <w:spacing w:after="0" w:line="360" w:lineRule="auto"/>
        <w:jc w:val="both"/>
        <w:rPr>
          <w:rFonts w:ascii="Times New Roman" w:hAnsi="Times New Roman"/>
          <w:sz w:val="26"/>
          <w:szCs w:val="26"/>
        </w:rPr>
      </w:pPr>
      <w:r w:rsidRPr="00D71544">
        <w:rPr>
          <w:rFonts w:ascii="Times New Roman" w:hAnsi="Times New Roman"/>
          <w:sz w:val="26"/>
          <w:szCs w:val="26"/>
        </w:rPr>
        <w:lastRenderedPageBreak/>
        <w:t>Dung dịch chuẩn Thiram</w:t>
      </w:r>
      <w:r>
        <w:rPr>
          <w:rFonts w:ascii="Times New Roman" w:hAnsi="Times New Roman"/>
          <w:sz w:val="26"/>
          <w:szCs w:val="26"/>
        </w:rPr>
        <w:t xml:space="preserve"> </w:t>
      </w:r>
      <w:r w:rsidRPr="00D71544">
        <w:rPr>
          <w:rFonts w:ascii="Times New Roman" w:hAnsi="Times New Roman"/>
          <w:sz w:val="26"/>
          <w:szCs w:val="26"/>
        </w:rPr>
        <w:t>làm việc 10ppm trong Iso-octane: Rút 100µL dung dịch Thiram gốc 1000 ppm vào bình mức 10 mL, định mức tới vạch bằng isooctane.</w:t>
      </w:r>
    </w:p>
    <w:p w:rsidR="00AB15D2" w:rsidRPr="00D71544" w:rsidRDefault="00AB15D2" w:rsidP="00AB15D2">
      <w:pPr>
        <w:numPr>
          <w:ilvl w:val="0"/>
          <w:numId w:val="14"/>
        </w:numPr>
        <w:spacing w:after="0" w:line="360" w:lineRule="auto"/>
        <w:jc w:val="both"/>
        <w:rPr>
          <w:rFonts w:ascii="Times New Roman" w:hAnsi="Times New Roman"/>
          <w:sz w:val="28"/>
          <w:szCs w:val="26"/>
        </w:rPr>
      </w:pPr>
      <w:r w:rsidRPr="00D71544">
        <w:rPr>
          <w:rFonts w:ascii="Times New Roman" w:hAnsi="Times New Roman"/>
          <w:sz w:val="26"/>
          <w:szCs w:val="26"/>
        </w:rPr>
        <w:t>Dung dịch chuẩn CS</w:t>
      </w:r>
      <w:r w:rsidRPr="00D71544">
        <w:rPr>
          <w:rFonts w:ascii="Times New Roman" w:hAnsi="Times New Roman"/>
          <w:sz w:val="26"/>
          <w:szCs w:val="26"/>
          <w:vertAlign w:val="subscript"/>
        </w:rPr>
        <w:t xml:space="preserve">2 </w:t>
      </w:r>
      <w:r w:rsidRPr="00D71544">
        <w:rPr>
          <w:rFonts w:ascii="Times New Roman" w:hAnsi="Times New Roman"/>
          <w:sz w:val="26"/>
          <w:szCs w:val="26"/>
        </w:rPr>
        <w:t xml:space="preserve">trung gian 1ppm trong Iso-octane:  </w:t>
      </w:r>
      <w:r w:rsidRPr="00D71544">
        <w:rPr>
          <w:rFonts w:ascii="Times New Roman" w:hAnsi="Times New Roman"/>
          <w:bCs/>
          <w:sz w:val="26"/>
        </w:rPr>
        <w:t>Rút 100µl chuẩn trung gian CS</w:t>
      </w:r>
      <w:r w:rsidRPr="00D71544">
        <w:rPr>
          <w:rFonts w:ascii="Times New Roman" w:hAnsi="Times New Roman"/>
          <w:bCs/>
          <w:sz w:val="26"/>
          <w:vertAlign w:val="subscript"/>
        </w:rPr>
        <w:t>2</w:t>
      </w:r>
      <w:r w:rsidRPr="00D71544">
        <w:rPr>
          <w:rFonts w:ascii="Times New Roman" w:hAnsi="Times New Roman"/>
          <w:bCs/>
          <w:sz w:val="26"/>
        </w:rPr>
        <w:t xml:space="preserve">100 ppm vào bình định mức 10ml có sẵn 8-9 </w:t>
      </w:r>
      <w:proofErr w:type="gramStart"/>
      <w:r w:rsidRPr="00D71544">
        <w:rPr>
          <w:rFonts w:ascii="Times New Roman" w:hAnsi="Times New Roman"/>
          <w:bCs/>
          <w:sz w:val="26"/>
        </w:rPr>
        <w:t>ml  dung</w:t>
      </w:r>
      <w:proofErr w:type="gramEnd"/>
      <w:r w:rsidRPr="00D71544">
        <w:rPr>
          <w:rFonts w:ascii="Times New Roman" w:hAnsi="Times New Roman"/>
          <w:bCs/>
          <w:sz w:val="26"/>
        </w:rPr>
        <w:t xml:space="preserve"> môi Isooctane,định mức tới vạch bằng isooctane.</w:t>
      </w:r>
    </w:p>
    <w:p w:rsidR="00AB15D2" w:rsidRPr="000839D8" w:rsidRDefault="00AB15D2" w:rsidP="00AB15D2">
      <w:pPr>
        <w:pStyle w:val="ListParagraph"/>
        <w:numPr>
          <w:ilvl w:val="0"/>
          <w:numId w:val="14"/>
        </w:numPr>
        <w:spacing w:after="0" w:line="360" w:lineRule="auto"/>
        <w:jc w:val="both"/>
        <w:rPr>
          <w:rFonts w:ascii="Times New Roman" w:hAnsi="Times New Roman"/>
          <w:sz w:val="26"/>
          <w:szCs w:val="26"/>
          <w:lang w:val="pt-BR"/>
        </w:rPr>
      </w:pPr>
      <w:r w:rsidRPr="000839D8">
        <w:rPr>
          <w:rFonts w:ascii="Times New Roman" w:hAnsi="Times New Roman"/>
          <w:sz w:val="26"/>
          <w:szCs w:val="26"/>
          <w:lang w:val="pt-BR"/>
        </w:rPr>
        <w:t xml:space="preserve">Bảo quản và lưu trữ theo </w:t>
      </w:r>
      <w:r w:rsidRPr="000839D8">
        <w:rPr>
          <w:rFonts w:ascii="Times New Roman" w:hAnsi="Times New Roman"/>
          <w:sz w:val="26"/>
          <w:szCs w:val="26"/>
        </w:rPr>
        <w:t>SANTE/11945/2015</w:t>
      </w:r>
      <w:r w:rsidRPr="000839D8">
        <w:rPr>
          <w:rFonts w:ascii="Times New Roman" w:hAnsi="Times New Roman"/>
          <w:sz w:val="26"/>
          <w:szCs w:val="26"/>
          <w:lang w:val="pt-BR"/>
        </w:rPr>
        <w:t>: Dung dịch chuẩn hỗn hợp làm việc sau khi chuẩn bị được lưu trữ trong các ống thủy tinh, dán nhãn, bảo quản ở nhiệt độ mát (8</w:t>
      </w:r>
      <w:r w:rsidRPr="005509CF">
        <w:rPr>
          <w:rFonts w:ascii="Times New Roman" w:hAnsi="Times New Roman"/>
          <w:sz w:val="26"/>
          <w:szCs w:val="26"/>
          <w:vertAlign w:val="superscript"/>
          <w:lang w:val="pt-BR"/>
        </w:rPr>
        <w:t>0</w:t>
      </w:r>
      <w:r w:rsidRPr="000839D8">
        <w:rPr>
          <w:rFonts w:ascii="Times New Roman" w:hAnsi="Times New Roman"/>
          <w:sz w:val="26"/>
          <w:szCs w:val="26"/>
          <w:lang w:val="pt-BR"/>
        </w:rPr>
        <w:t xml:space="preserve">C), sử dụng trong thời gian 1 năm. </w:t>
      </w:r>
    </w:p>
    <w:p w:rsidR="00AB15D2" w:rsidRPr="00A05E8C" w:rsidRDefault="00AB15D2" w:rsidP="00AB15D2">
      <w:pPr>
        <w:numPr>
          <w:ilvl w:val="0"/>
          <w:numId w:val="14"/>
        </w:numPr>
        <w:spacing w:after="0" w:line="360" w:lineRule="auto"/>
        <w:jc w:val="both"/>
        <w:rPr>
          <w:rFonts w:ascii="Times New Roman" w:hAnsi="Times New Roman"/>
          <w:sz w:val="26"/>
          <w:szCs w:val="26"/>
        </w:rPr>
      </w:pPr>
      <w:r w:rsidRPr="00A05E8C">
        <w:rPr>
          <w:rFonts w:ascii="Times New Roman" w:hAnsi="Times New Roman"/>
          <w:sz w:val="26"/>
          <w:szCs w:val="26"/>
        </w:rPr>
        <w:t>Pha dãy chuẩn CS</w:t>
      </w:r>
      <w:r w:rsidRPr="00A05E8C">
        <w:rPr>
          <w:rFonts w:ascii="Times New Roman" w:hAnsi="Times New Roman"/>
          <w:sz w:val="26"/>
          <w:szCs w:val="26"/>
          <w:vertAlign w:val="subscript"/>
        </w:rPr>
        <w:t xml:space="preserve">2 </w:t>
      </w:r>
      <w:r w:rsidRPr="00A05E8C">
        <w:rPr>
          <w:rFonts w:ascii="Times New Roman" w:hAnsi="Times New Roman"/>
          <w:sz w:val="26"/>
          <w:szCs w:val="26"/>
        </w:rPr>
        <w:t>làm việc có nồng độ 10ppb, 30ppb, 60ppb, 120ppb, 240ppb, 480ppb.</w:t>
      </w:r>
    </w:p>
    <w:p w:rsidR="00AB15D2" w:rsidRPr="000839D8" w:rsidRDefault="00AB15D2" w:rsidP="00AB15D2">
      <w:pPr>
        <w:pStyle w:val="ListParagraph"/>
        <w:numPr>
          <w:ilvl w:val="0"/>
          <w:numId w:val="14"/>
        </w:numPr>
        <w:spacing w:after="0" w:line="360" w:lineRule="auto"/>
        <w:jc w:val="both"/>
        <w:rPr>
          <w:rFonts w:ascii="Times New Roman" w:hAnsi="Times New Roman"/>
          <w:sz w:val="26"/>
          <w:szCs w:val="26"/>
          <w:lang w:val="pt-BR"/>
        </w:rPr>
      </w:pPr>
      <w:r w:rsidRPr="000839D8">
        <w:rPr>
          <w:rFonts w:ascii="Times New Roman" w:hAnsi="Times New Roman"/>
          <w:sz w:val="26"/>
          <w:szCs w:val="26"/>
          <w:lang w:val="pt-BR"/>
        </w:rPr>
        <w:t>Bảo quản và lưu trữ: Dãy chuẩn làm việc sau khi chuẩn bị được lưu trữ trong các ống thủy tinh, dán nhãn, bảo quản ở nhiệt độ mát (8</w:t>
      </w:r>
      <w:r w:rsidRPr="000839D8">
        <w:rPr>
          <w:rFonts w:ascii="Times New Roman" w:hAnsi="Times New Roman"/>
          <w:sz w:val="26"/>
          <w:szCs w:val="26"/>
          <w:vertAlign w:val="superscript"/>
          <w:lang w:val="pt-BR"/>
        </w:rPr>
        <w:t>0</w:t>
      </w:r>
      <w:r w:rsidRPr="000839D8">
        <w:rPr>
          <w:rFonts w:ascii="Times New Roman" w:hAnsi="Times New Roman"/>
          <w:sz w:val="26"/>
          <w:szCs w:val="26"/>
          <w:lang w:val="pt-BR"/>
        </w:rPr>
        <w:t xml:space="preserve">C), sử dụng trong thời gian </w:t>
      </w:r>
      <w:r>
        <w:rPr>
          <w:rFonts w:ascii="Times New Roman" w:hAnsi="Times New Roman"/>
          <w:sz w:val="26"/>
          <w:szCs w:val="26"/>
          <w:lang w:val="pt-BR"/>
        </w:rPr>
        <w:t>1</w:t>
      </w:r>
      <w:r w:rsidRPr="000839D8">
        <w:rPr>
          <w:rFonts w:ascii="Times New Roman" w:hAnsi="Times New Roman"/>
          <w:sz w:val="26"/>
          <w:szCs w:val="26"/>
          <w:lang w:val="pt-BR"/>
        </w:rPr>
        <w:t xml:space="preserve"> tháng. </w:t>
      </w:r>
    </w:p>
    <w:p w:rsidR="00AB15D2" w:rsidRPr="000839D8" w:rsidRDefault="00AB15D2" w:rsidP="00AB15D2">
      <w:pPr>
        <w:pStyle w:val="ListParagraph"/>
        <w:numPr>
          <w:ilvl w:val="0"/>
          <w:numId w:val="7"/>
        </w:numPr>
        <w:spacing w:line="360" w:lineRule="auto"/>
        <w:ind w:left="0" w:firstLine="567"/>
        <w:jc w:val="both"/>
        <w:rPr>
          <w:rFonts w:ascii="Times New Roman" w:hAnsi="Times New Roman"/>
          <w:b/>
          <w:color w:val="00B0F0"/>
          <w:sz w:val="26"/>
          <w:szCs w:val="26"/>
        </w:rPr>
      </w:pPr>
      <w:r w:rsidRPr="000839D8">
        <w:rPr>
          <w:rFonts w:ascii="Times New Roman" w:hAnsi="Times New Roman"/>
          <w:b/>
          <w:color w:val="00B0F0"/>
          <w:sz w:val="26"/>
          <w:szCs w:val="26"/>
        </w:rPr>
        <w:t>Kiểm soát QA/QC.</w:t>
      </w:r>
    </w:p>
    <w:p w:rsidR="00AB15D2" w:rsidRPr="00A05E8C" w:rsidRDefault="00AB15D2" w:rsidP="00AB15D2">
      <w:pPr>
        <w:pStyle w:val="ListParagraph"/>
        <w:spacing w:line="360" w:lineRule="auto"/>
        <w:ind w:left="0" w:firstLine="567"/>
        <w:jc w:val="both"/>
        <w:rPr>
          <w:rFonts w:ascii="Times New Roman" w:hAnsi="Times New Roman"/>
          <w:sz w:val="26"/>
          <w:szCs w:val="26"/>
        </w:rPr>
      </w:pPr>
      <w:proofErr w:type="gramStart"/>
      <w:r w:rsidRPr="000839D8">
        <w:rPr>
          <w:rFonts w:ascii="Times New Roman" w:hAnsi="Times New Roman"/>
          <w:sz w:val="26"/>
          <w:szCs w:val="26"/>
        </w:rPr>
        <w:t>Trong mỗi đợt phân tích, nhân viên phân tích thực hiện các mẫu sau để kiểm soát chất lượng phân tích.</w:t>
      </w:r>
      <w:proofErr w:type="gramEnd"/>
    </w:p>
    <w:p w:rsidR="00AB15D2" w:rsidRPr="000839D8" w:rsidRDefault="00AB15D2" w:rsidP="00AB15D2">
      <w:pPr>
        <w:pStyle w:val="ListParagraph"/>
        <w:numPr>
          <w:ilvl w:val="0"/>
          <w:numId w:val="15"/>
        </w:numPr>
        <w:spacing w:line="360" w:lineRule="auto"/>
        <w:jc w:val="both"/>
        <w:rPr>
          <w:rFonts w:ascii="Times New Roman" w:hAnsi="Times New Roman"/>
          <w:sz w:val="26"/>
          <w:szCs w:val="26"/>
        </w:rPr>
      </w:pPr>
      <w:r w:rsidRPr="000839D8">
        <w:rPr>
          <w:rFonts w:ascii="Times New Roman" w:hAnsi="Times New Roman"/>
          <w:sz w:val="26"/>
          <w:szCs w:val="26"/>
        </w:rPr>
        <w:t>Mẫu Blank matrix: Mẫu blank phù hợp với nền mẫu phân tích.</w:t>
      </w:r>
    </w:p>
    <w:p w:rsidR="00AB15D2" w:rsidRDefault="00AB15D2" w:rsidP="00AB15D2">
      <w:pPr>
        <w:pStyle w:val="ListParagraph"/>
        <w:numPr>
          <w:ilvl w:val="0"/>
          <w:numId w:val="15"/>
        </w:numPr>
        <w:spacing w:line="360" w:lineRule="auto"/>
        <w:jc w:val="both"/>
        <w:rPr>
          <w:rFonts w:ascii="Times New Roman" w:hAnsi="Times New Roman"/>
          <w:sz w:val="26"/>
          <w:szCs w:val="26"/>
        </w:rPr>
      </w:pPr>
      <w:r w:rsidRPr="000839D8">
        <w:rPr>
          <w:rFonts w:ascii="Times New Roman" w:hAnsi="Times New Roman"/>
          <w:sz w:val="26"/>
          <w:szCs w:val="26"/>
        </w:rPr>
        <w:t>Mẫu QC: Mẫu spike trên nền mẫ</w:t>
      </w:r>
      <w:r>
        <w:rPr>
          <w:rFonts w:ascii="Times New Roman" w:hAnsi="Times New Roman"/>
          <w:sz w:val="26"/>
          <w:szCs w:val="26"/>
        </w:rPr>
        <w:t>u b</w:t>
      </w:r>
      <w:r w:rsidRPr="000839D8">
        <w:rPr>
          <w:rFonts w:ascii="Times New Roman" w:hAnsi="Times New Roman"/>
          <w:sz w:val="26"/>
          <w:szCs w:val="26"/>
        </w:rPr>
        <w:t>lank với nồng độ kiểm soát</w:t>
      </w:r>
      <w:r>
        <w:rPr>
          <w:rFonts w:ascii="Times New Roman" w:hAnsi="Times New Roman"/>
          <w:sz w:val="26"/>
          <w:szCs w:val="26"/>
        </w:rPr>
        <w:t>: 0.</w:t>
      </w:r>
      <w:r w:rsidRPr="000839D8">
        <w:rPr>
          <w:rFonts w:ascii="Times New Roman" w:hAnsi="Times New Roman"/>
          <w:sz w:val="26"/>
          <w:szCs w:val="26"/>
        </w:rPr>
        <w:t>0</w:t>
      </w:r>
      <w:r>
        <w:rPr>
          <w:rFonts w:ascii="Times New Roman" w:hAnsi="Times New Roman"/>
          <w:sz w:val="26"/>
          <w:szCs w:val="26"/>
        </w:rPr>
        <w:t>6</w:t>
      </w:r>
      <w:r w:rsidRPr="000839D8">
        <w:rPr>
          <w:rFonts w:ascii="Times New Roman" w:hAnsi="Times New Roman"/>
          <w:sz w:val="26"/>
          <w:szCs w:val="26"/>
        </w:rPr>
        <w:t xml:space="preserve"> m</w:t>
      </w:r>
      <w:r>
        <w:rPr>
          <w:rFonts w:ascii="Times New Roman" w:hAnsi="Times New Roman"/>
          <w:sz w:val="26"/>
          <w:szCs w:val="26"/>
        </w:rPr>
        <w:t>g/kg</w:t>
      </w:r>
    </w:p>
    <w:p w:rsidR="00AB15D2" w:rsidRPr="000839D8" w:rsidRDefault="00AB15D2" w:rsidP="00AB15D2">
      <w:pPr>
        <w:pStyle w:val="ListParagraph"/>
        <w:spacing w:line="360" w:lineRule="auto"/>
        <w:ind w:left="0" w:firstLine="567"/>
        <w:jc w:val="both"/>
        <w:rPr>
          <w:rFonts w:ascii="Times New Roman" w:hAnsi="Times New Roman"/>
          <w:sz w:val="26"/>
          <w:szCs w:val="26"/>
        </w:rPr>
      </w:pPr>
      <w:proofErr w:type="gramStart"/>
      <w:r>
        <w:rPr>
          <w:rFonts w:ascii="Times New Roman" w:hAnsi="Times New Roman"/>
          <w:b/>
          <w:sz w:val="26"/>
          <w:szCs w:val="26"/>
        </w:rPr>
        <w:t>a</w:t>
      </w:r>
      <w:r w:rsidRPr="000839D8">
        <w:rPr>
          <w:rFonts w:ascii="Times New Roman" w:hAnsi="Times New Roman"/>
          <w:b/>
          <w:sz w:val="26"/>
          <w:szCs w:val="26"/>
        </w:rPr>
        <w:t>.  Mẫu</w:t>
      </w:r>
      <w:proofErr w:type="gramEnd"/>
      <w:r w:rsidRPr="000839D8">
        <w:rPr>
          <w:rFonts w:ascii="Times New Roman" w:hAnsi="Times New Roman"/>
          <w:b/>
          <w:sz w:val="26"/>
          <w:szCs w:val="26"/>
        </w:rPr>
        <w:t xml:space="preserve"> Blank matrix:</w:t>
      </w:r>
      <w:r w:rsidRPr="000839D8">
        <w:rPr>
          <w:rFonts w:ascii="Times New Roman" w:hAnsi="Times New Roman"/>
          <w:sz w:val="26"/>
          <w:szCs w:val="26"/>
        </w:rPr>
        <w:t xml:space="preserve"> Mẫu blank rau quả không phát hiện chất phân tích hoặc phát hiện ở nồng độ nhỏ hơn LOD</w:t>
      </w:r>
    </w:p>
    <w:p w:rsidR="00AB15D2" w:rsidRPr="000839D8" w:rsidRDefault="00AB15D2" w:rsidP="00AB15D2">
      <w:pPr>
        <w:spacing w:after="0" w:line="360" w:lineRule="auto"/>
        <w:ind w:firstLine="567"/>
        <w:jc w:val="both"/>
        <w:rPr>
          <w:rFonts w:ascii="Times New Roman" w:hAnsi="Times New Roman"/>
          <w:b/>
          <w:sz w:val="26"/>
          <w:szCs w:val="26"/>
        </w:rPr>
      </w:pPr>
      <w:r>
        <w:rPr>
          <w:rFonts w:ascii="Times New Roman" w:hAnsi="Times New Roman"/>
          <w:b/>
          <w:sz w:val="26"/>
          <w:szCs w:val="26"/>
        </w:rPr>
        <w:t>b</w:t>
      </w:r>
      <w:r w:rsidRPr="000839D8">
        <w:rPr>
          <w:rFonts w:ascii="Times New Roman" w:hAnsi="Times New Roman"/>
          <w:b/>
          <w:sz w:val="26"/>
          <w:szCs w:val="26"/>
        </w:rPr>
        <w:t>. Mẫu thêm chuẩn (QC)</w:t>
      </w:r>
    </w:p>
    <w:p w:rsidR="00AB15D2" w:rsidRPr="000839D8" w:rsidRDefault="00AB15D2" w:rsidP="00AB15D2">
      <w:pPr>
        <w:numPr>
          <w:ilvl w:val="1"/>
          <w:numId w:val="16"/>
        </w:numPr>
        <w:spacing w:after="0" w:line="360" w:lineRule="auto"/>
        <w:jc w:val="both"/>
        <w:rPr>
          <w:rFonts w:ascii="Times New Roman" w:hAnsi="Times New Roman"/>
          <w:b/>
          <w:sz w:val="26"/>
          <w:szCs w:val="26"/>
        </w:rPr>
      </w:pPr>
      <w:r w:rsidRPr="000839D8">
        <w:rPr>
          <w:rFonts w:ascii="Times New Roman" w:hAnsi="Times New Roman"/>
          <w:sz w:val="26"/>
          <w:szCs w:val="26"/>
        </w:rPr>
        <w:t>Phân tích 01 mẫu thêm chuẩn với nồng độ</w:t>
      </w:r>
      <w:r>
        <w:rPr>
          <w:rFonts w:ascii="Times New Roman" w:hAnsi="Times New Roman"/>
          <w:sz w:val="26"/>
          <w:szCs w:val="26"/>
        </w:rPr>
        <w:t xml:space="preserve"> thêm là 0.</w:t>
      </w:r>
      <w:r w:rsidRPr="000839D8">
        <w:rPr>
          <w:rFonts w:ascii="Times New Roman" w:hAnsi="Times New Roman"/>
          <w:sz w:val="26"/>
          <w:szCs w:val="26"/>
        </w:rPr>
        <w:t>0</w:t>
      </w:r>
      <w:r>
        <w:rPr>
          <w:rFonts w:ascii="Times New Roman" w:hAnsi="Times New Roman"/>
          <w:sz w:val="26"/>
          <w:szCs w:val="26"/>
        </w:rPr>
        <w:t>6</w:t>
      </w:r>
      <w:r w:rsidRPr="000839D8">
        <w:rPr>
          <w:rFonts w:ascii="Times New Roman" w:hAnsi="Times New Roman"/>
          <w:sz w:val="26"/>
          <w:szCs w:val="26"/>
        </w:rPr>
        <w:t xml:space="preserve"> m</w:t>
      </w:r>
      <w:r>
        <w:rPr>
          <w:rFonts w:ascii="Times New Roman" w:hAnsi="Times New Roman"/>
          <w:sz w:val="26"/>
          <w:szCs w:val="26"/>
        </w:rPr>
        <w:t>g/kg</w:t>
      </w:r>
      <w:r w:rsidRPr="000839D8">
        <w:rPr>
          <w:rFonts w:ascii="Times New Roman" w:hAnsi="Times New Roman"/>
          <w:sz w:val="26"/>
          <w:szCs w:val="26"/>
        </w:rPr>
        <w:t xml:space="preserve"> sau khi phân tích 20 mẫu hoặc một mẻ mẫu. Mẫu thêm chuẩn được thực hiện cùng lúc với lô mẫu phân tích.</w:t>
      </w:r>
    </w:p>
    <w:p w:rsidR="00AB15D2" w:rsidRPr="000839D8" w:rsidRDefault="00AB15D2" w:rsidP="00AB15D2">
      <w:pPr>
        <w:numPr>
          <w:ilvl w:val="1"/>
          <w:numId w:val="16"/>
        </w:numPr>
        <w:spacing w:after="0" w:line="360" w:lineRule="auto"/>
        <w:jc w:val="both"/>
        <w:rPr>
          <w:rFonts w:ascii="Times New Roman" w:hAnsi="Times New Roman"/>
          <w:sz w:val="26"/>
          <w:szCs w:val="26"/>
        </w:rPr>
      </w:pPr>
      <w:r w:rsidRPr="000839D8">
        <w:rPr>
          <w:rFonts w:ascii="Times New Roman" w:hAnsi="Times New Roman"/>
          <w:sz w:val="26"/>
          <w:szCs w:val="26"/>
        </w:rPr>
        <w:t>Tính toán độ thu hồi theo phương trình</w:t>
      </w:r>
    </w:p>
    <w:p w:rsidR="003F468B" w:rsidRDefault="00AB15D2" w:rsidP="003F468B">
      <w:pPr>
        <w:spacing w:line="360" w:lineRule="auto"/>
        <w:ind w:firstLine="567"/>
        <w:jc w:val="center"/>
        <w:rPr>
          <w:rFonts w:ascii="Times New Roman" w:hAnsi="Times New Roman"/>
          <w:sz w:val="26"/>
          <w:szCs w:val="26"/>
        </w:rPr>
      </w:pPr>
      <w:r w:rsidRPr="000839D8">
        <w:rPr>
          <w:rFonts w:ascii="Times New Roman" w:hAnsi="Times New Roman"/>
          <w:position w:val="-24"/>
          <w:sz w:val="26"/>
          <w:szCs w:val="26"/>
        </w:rPr>
        <w:object w:dxaOrig="2475" w:dyaOrig="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75pt;height:48.75pt" o:ole="">
            <v:imagedata r:id="rId8" o:title=""/>
          </v:shape>
          <o:OLEObject Type="Embed" ProgID="Equation.3" ShapeID="_x0000_i1025" DrawAspect="Content" ObjectID="_1593525917" r:id="rId9"/>
        </w:object>
      </w:r>
    </w:p>
    <w:p w:rsidR="00AB15D2" w:rsidRPr="003F468B" w:rsidRDefault="00AB15D2" w:rsidP="003F468B">
      <w:pPr>
        <w:spacing w:line="360" w:lineRule="auto"/>
        <w:ind w:firstLine="567"/>
        <w:rPr>
          <w:rFonts w:ascii="Times New Roman" w:hAnsi="Times New Roman"/>
          <w:sz w:val="26"/>
          <w:szCs w:val="26"/>
        </w:rPr>
      </w:pPr>
      <w:r w:rsidRPr="000839D8">
        <w:rPr>
          <w:rFonts w:ascii="Times New Roman" w:hAnsi="Times New Roman"/>
          <w:sz w:val="26"/>
          <w:szCs w:val="26"/>
          <w:u w:val="single"/>
        </w:rPr>
        <w:t>Trong đó:</w:t>
      </w:r>
    </w:p>
    <w:p w:rsidR="00AB15D2" w:rsidRPr="000839D8" w:rsidRDefault="00AB15D2" w:rsidP="00AB15D2">
      <w:pPr>
        <w:spacing w:after="0" w:line="360" w:lineRule="auto"/>
        <w:ind w:firstLine="567"/>
        <w:rPr>
          <w:rFonts w:ascii="Times New Roman" w:hAnsi="Times New Roman"/>
          <w:sz w:val="26"/>
          <w:szCs w:val="26"/>
        </w:rPr>
      </w:pPr>
      <w:r w:rsidRPr="000839D8">
        <w:rPr>
          <w:rFonts w:ascii="Times New Roman" w:hAnsi="Times New Roman"/>
          <w:sz w:val="26"/>
          <w:szCs w:val="26"/>
        </w:rPr>
        <w:t xml:space="preserve">R = Độ </w:t>
      </w:r>
      <w:proofErr w:type="gramStart"/>
      <w:r w:rsidRPr="000839D8">
        <w:rPr>
          <w:rFonts w:ascii="Times New Roman" w:hAnsi="Times New Roman"/>
          <w:sz w:val="26"/>
          <w:szCs w:val="26"/>
        </w:rPr>
        <w:t>thu</w:t>
      </w:r>
      <w:proofErr w:type="gramEnd"/>
      <w:r w:rsidRPr="000839D8">
        <w:rPr>
          <w:rFonts w:ascii="Times New Roman" w:hAnsi="Times New Roman"/>
          <w:sz w:val="26"/>
          <w:szCs w:val="26"/>
        </w:rPr>
        <w:t xml:space="preserve"> hồi</w:t>
      </w:r>
    </w:p>
    <w:p w:rsidR="00AB15D2" w:rsidRPr="000839D8" w:rsidRDefault="00AB15D2" w:rsidP="00AB15D2">
      <w:pPr>
        <w:spacing w:after="0" w:line="360" w:lineRule="auto"/>
        <w:ind w:firstLine="567"/>
        <w:rPr>
          <w:rFonts w:ascii="Times New Roman" w:hAnsi="Times New Roman"/>
          <w:sz w:val="26"/>
          <w:szCs w:val="26"/>
        </w:rPr>
      </w:pPr>
      <w:r w:rsidRPr="000839D8">
        <w:rPr>
          <w:rFonts w:ascii="Times New Roman" w:hAnsi="Times New Roman"/>
          <w:sz w:val="26"/>
          <w:szCs w:val="26"/>
        </w:rPr>
        <w:t>C</w:t>
      </w:r>
      <w:r w:rsidRPr="000839D8">
        <w:rPr>
          <w:rFonts w:ascii="Times New Roman" w:hAnsi="Times New Roman"/>
          <w:sz w:val="26"/>
          <w:szCs w:val="26"/>
          <w:vertAlign w:val="subscript"/>
        </w:rPr>
        <w:t>s</w:t>
      </w:r>
      <w:r w:rsidRPr="000839D8">
        <w:rPr>
          <w:rFonts w:ascii="Times New Roman" w:hAnsi="Times New Roman"/>
          <w:sz w:val="26"/>
          <w:szCs w:val="26"/>
        </w:rPr>
        <w:t xml:space="preserve"> = Nồng độ mẫu thêm chuẩn</w:t>
      </w:r>
    </w:p>
    <w:p w:rsidR="00AB15D2" w:rsidRPr="000839D8" w:rsidRDefault="00AB15D2" w:rsidP="00AB15D2">
      <w:pPr>
        <w:spacing w:after="0" w:line="360" w:lineRule="auto"/>
        <w:ind w:firstLine="567"/>
        <w:rPr>
          <w:rFonts w:ascii="Times New Roman" w:hAnsi="Times New Roman"/>
          <w:sz w:val="26"/>
          <w:szCs w:val="26"/>
        </w:rPr>
      </w:pPr>
      <w:r w:rsidRPr="000839D8">
        <w:rPr>
          <w:rFonts w:ascii="Times New Roman" w:hAnsi="Times New Roman"/>
          <w:sz w:val="26"/>
          <w:szCs w:val="26"/>
        </w:rPr>
        <w:t>C= Nồng độ của mẫu nền</w:t>
      </w:r>
    </w:p>
    <w:p w:rsidR="00AB15D2" w:rsidRDefault="00AB15D2" w:rsidP="00AB15D2">
      <w:pPr>
        <w:spacing w:after="0" w:line="360" w:lineRule="auto"/>
        <w:ind w:firstLine="567"/>
        <w:rPr>
          <w:rFonts w:ascii="Times New Roman" w:hAnsi="Times New Roman"/>
          <w:sz w:val="26"/>
          <w:szCs w:val="26"/>
        </w:rPr>
      </w:pPr>
      <w:r w:rsidRPr="000839D8">
        <w:rPr>
          <w:rFonts w:ascii="Times New Roman" w:hAnsi="Times New Roman"/>
          <w:sz w:val="26"/>
          <w:szCs w:val="26"/>
        </w:rPr>
        <w:t>S= Nồng độ chất phân tích thêm vào mẫu</w:t>
      </w:r>
    </w:p>
    <w:p w:rsidR="00AB15D2" w:rsidRPr="00A05E8C" w:rsidRDefault="00AB15D2" w:rsidP="00AB15D2">
      <w:pPr>
        <w:spacing w:after="0" w:line="360" w:lineRule="auto"/>
        <w:ind w:firstLine="567"/>
        <w:rPr>
          <w:rFonts w:ascii="Times New Roman" w:hAnsi="Times New Roman"/>
          <w:b/>
          <w:sz w:val="26"/>
          <w:szCs w:val="26"/>
        </w:rPr>
      </w:pPr>
      <w:r w:rsidRPr="00A05E8C">
        <w:rPr>
          <w:rFonts w:ascii="Times New Roman" w:hAnsi="Times New Roman"/>
          <w:b/>
          <w:sz w:val="26"/>
        </w:rPr>
        <w:t>c. Mẫu lặp lại</w:t>
      </w:r>
    </w:p>
    <w:p w:rsidR="00AB15D2" w:rsidRDefault="00AB15D2" w:rsidP="003F468B">
      <w:pPr>
        <w:spacing w:line="360" w:lineRule="auto"/>
        <w:ind w:firstLine="567"/>
        <w:rPr>
          <w:rFonts w:ascii="Times New Roman" w:hAnsi="Times New Roman"/>
          <w:sz w:val="26"/>
          <w:szCs w:val="26"/>
        </w:rPr>
      </w:pPr>
      <w:proofErr w:type="gramStart"/>
      <w:r w:rsidRPr="00A05E8C">
        <w:rPr>
          <w:rFonts w:ascii="Times New Roman" w:hAnsi="Times New Roman"/>
          <w:sz w:val="26"/>
          <w:szCs w:val="26"/>
        </w:rPr>
        <w:t xml:space="preserve">Mẫu lặp lại được thực hiện ít nhất 1 lần cho một lô mẫu từ 5-10mẫu .Nếu lô mẫu </w:t>
      </w:r>
      <w:r w:rsidRPr="00A05E8C">
        <w:rPr>
          <w:rFonts w:ascii="Times New Roman" w:hAnsi="Times New Roman"/>
          <w:sz w:val="26"/>
          <w:szCs w:val="26"/>
        </w:rPr>
        <w:sym w:font="Symbol" w:char="F0A3"/>
      </w:r>
      <w:r w:rsidRPr="00A05E8C">
        <w:rPr>
          <w:rFonts w:ascii="Times New Roman" w:hAnsi="Times New Roman"/>
          <w:sz w:val="26"/>
          <w:szCs w:val="26"/>
        </w:rPr>
        <w:t>5 mẫu thì không thực hiện mẫu lặp lại.Độ lệch tương đối giữa hai mẫu lặp lại không quá ±20%.</w:t>
      </w:r>
      <w:proofErr w:type="gramEnd"/>
    </w:p>
    <w:p w:rsidR="00AB15D2" w:rsidRPr="000839D8" w:rsidRDefault="00AB15D2" w:rsidP="00AB15D2">
      <w:pPr>
        <w:pStyle w:val="ListParagraph"/>
        <w:spacing w:line="360" w:lineRule="auto"/>
        <w:ind w:left="0" w:firstLine="567"/>
        <w:jc w:val="both"/>
        <w:rPr>
          <w:rFonts w:ascii="Times New Roman" w:hAnsi="Times New Roman"/>
          <w:b/>
          <w:color w:val="00B0F0"/>
          <w:sz w:val="26"/>
          <w:szCs w:val="26"/>
        </w:rPr>
      </w:pPr>
      <w:r>
        <w:rPr>
          <w:rFonts w:ascii="Times New Roman" w:hAnsi="Times New Roman"/>
          <w:b/>
          <w:color w:val="00B0F0"/>
          <w:sz w:val="26"/>
          <w:szCs w:val="26"/>
        </w:rPr>
        <w:t>IV</w:t>
      </w:r>
      <w:r w:rsidRPr="000839D8">
        <w:rPr>
          <w:rFonts w:ascii="Times New Roman" w:hAnsi="Times New Roman"/>
          <w:b/>
          <w:color w:val="00B0F0"/>
          <w:sz w:val="26"/>
          <w:szCs w:val="26"/>
        </w:rPr>
        <w:t xml:space="preserve">. </w:t>
      </w:r>
      <w:r w:rsidRPr="000839D8">
        <w:rPr>
          <w:rFonts w:ascii="Times New Roman" w:hAnsi="Times New Roman"/>
          <w:b/>
          <w:color w:val="00B0F0"/>
          <w:sz w:val="26"/>
          <w:szCs w:val="26"/>
        </w:rPr>
        <w:tab/>
        <w:t>Xử lý mẫu.</w:t>
      </w:r>
    </w:p>
    <w:p w:rsidR="00AB15D2" w:rsidRPr="000839D8" w:rsidRDefault="00AB15D2" w:rsidP="00AB15D2">
      <w:pPr>
        <w:pStyle w:val="ListParagraph"/>
        <w:numPr>
          <w:ilvl w:val="0"/>
          <w:numId w:val="8"/>
        </w:numPr>
        <w:spacing w:line="360" w:lineRule="auto"/>
        <w:ind w:left="0" w:firstLine="567"/>
        <w:jc w:val="both"/>
        <w:rPr>
          <w:rFonts w:ascii="Times New Roman" w:hAnsi="Times New Roman"/>
          <w:sz w:val="26"/>
          <w:szCs w:val="26"/>
        </w:rPr>
      </w:pPr>
      <w:r w:rsidRPr="000839D8">
        <w:rPr>
          <w:rFonts w:ascii="Times New Roman" w:hAnsi="Times New Roman"/>
          <w:b/>
          <w:sz w:val="26"/>
          <w:szCs w:val="26"/>
        </w:rPr>
        <w:t>Chuẩn bị mẫu</w:t>
      </w:r>
      <w:r w:rsidRPr="000839D8">
        <w:rPr>
          <w:rFonts w:ascii="Times New Roman" w:hAnsi="Times New Roman"/>
          <w:sz w:val="26"/>
          <w:szCs w:val="26"/>
        </w:rPr>
        <w:t xml:space="preserve">: </w:t>
      </w:r>
    </w:p>
    <w:p w:rsidR="00AB15D2" w:rsidRPr="000839D8" w:rsidRDefault="00AB15D2" w:rsidP="00AB15D2">
      <w:pPr>
        <w:pStyle w:val="ListParagraph"/>
        <w:ind w:left="0" w:firstLine="567"/>
        <w:jc w:val="both"/>
        <w:rPr>
          <w:rFonts w:ascii="Times New Roman" w:hAnsi="Times New Roman"/>
          <w:sz w:val="26"/>
          <w:szCs w:val="26"/>
        </w:rPr>
      </w:pPr>
      <w:r w:rsidRPr="000839D8">
        <w:rPr>
          <w:rFonts w:ascii="Times New Roman" w:hAnsi="Times New Roman"/>
          <w:sz w:val="26"/>
          <w:szCs w:val="26"/>
        </w:rPr>
        <w:t xml:space="preserve">Theo </w:t>
      </w:r>
      <w:proofErr w:type="gramStart"/>
      <w:r w:rsidRPr="000839D8">
        <w:rPr>
          <w:rFonts w:ascii="Times New Roman" w:hAnsi="Times New Roman"/>
          <w:sz w:val="26"/>
          <w:szCs w:val="26"/>
        </w:rPr>
        <w:t>“ Hướng</w:t>
      </w:r>
      <w:proofErr w:type="gramEnd"/>
      <w:r w:rsidRPr="000839D8">
        <w:rPr>
          <w:rFonts w:ascii="Times New Roman" w:hAnsi="Times New Roman"/>
          <w:sz w:val="26"/>
          <w:szCs w:val="26"/>
        </w:rPr>
        <w:t xml:space="preserve"> dẫn công việc đồng nhất mẫu trong phòng thí nghiệm – HD.KT.022”</w:t>
      </w:r>
    </w:p>
    <w:p w:rsidR="00AB15D2" w:rsidRPr="000839D8" w:rsidRDefault="00AB15D2" w:rsidP="00AB15D2">
      <w:pPr>
        <w:pStyle w:val="ListParagraph"/>
        <w:numPr>
          <w:ilvl w:val="0"/>
          <w:numId w:val="8"/>
        </w:numPr>
        <w:spacing w:line="360" w:lineRule="auto"/>
        <w:ind w:left="0" w:firstLine="567"/>
        <w:jc w:val="both"/>
        <w:rPr>
          <w:rFonts w:ascii="Times New Roman" w:hAnsi="Times New Roman"/>
          <w:b/>
          <w:sz w:val="26"/>
          <w:szCs w:val="26"/>
        </w:rPr>
      </w:pPr>
      <w:r w:rsidRPr="000839D8">
        <w:rPr>
          <w:rFonts w:ascii="Times New Roman" w:hAnsi="Times New Roman"/>
          <w:b/>
          <w:sz w:val="26"/>
          <w:szCs w:val="26"/>
        </w:rPr>
        <w:t>Phương pháp tiến hành.</w:t>
      </w:r>
    </w:p>
    <w:p w:rsidR="00AB15D2" w:rsidRPr="00A05E8C" w:rsidRDefault="00AB15D2" w:rsidP="00AB15D2">
      <w:pPr>
        <w:spacing w:after="0" w:line="360" w:lineRule="auto"/>
        <w:ind w:left="567" w:firstLine="851"/>
        <w:jc w:val="both"/>
        <w:rPr>
          <w:rFonts w:ascii="Times New Roman" w:hAnsi="Times New Roman"/>
          <w:sz w:val="26"/>
          <w:szCs w:val="26"/>
          <w:lang w:val="pt-BR"/>
        </w:rPr>
      </w:pPr>
      <w:r w:rsidRPr="00A05E8C">
        <w:rPr>
          <w:rFonts w:ascii="Times New Roman" w:hAnsi="Times New Roman"/>
          <w:sz w:val="26"/>
          <w:szCs w:val="26"/>
          <w:lang w:val="pt-BR"/>
        </w:rPr>
        <w:t xml:space="preserve">Dư lượng </w:t>
      </w:r>
      <w:r w:rsidRPr="00A05E8C">
        <w:rPr>
          <w:rFonts w:ascii="Times New Roman" w:hAnsi="Times New Roman"/>
          <w:sz w:val="26"/>
          <w:szCs w:val="26"/>
          <w:lang w:val="da-DK"/>
        </w:rPr>
        <w:t>DTCs</w:t>
      </w:r>
      <w:r w:rsidRPr="00A05E8C">
        <w:rPr>
          <w:rFonts w:ascii="Times New Roman" w:hAnsi="Times New Roman"/>
          <w:sz w:val="26"/>
          <w:szCs w:val="26"/>
          <w:lang w:val="pt-BR"/>
        </w:rPr>
        <w:t xml:space="preserve"> thường phân bố trên bề mặt. Do đó, việc chia nhỏ mẫu (cắt, nghiền, mài) chỉ thực hiện khi cần lấy mẫu phụ (sub-sampling). Đối với các mẫu bao gồm các đơn vị nhỏ hoặc kích thước hạt như ngũ cốc, các loại hạt, đậu khô, nho khô, quả nhỏ việc chia nhỏ mẫu có thể bỏ qua miễn là phần mẫu được sử dụng để phân tích đủ lớn và các mẫu phụ chấp nhận được. Trong phương pháp này, khối lượng mẫu phân tích cần thiết là 50g. Đối với những mẫu có kích thước lớn như các loại trái cây, rau quả ( táo, dưa hấu, cà chua, rau diếp…) cần có một bước đồng nhất mẫu với máy nghiền để đảm bảo lấy mẫu phụ có tính đại diện.. Một số loại rau ( mùi tây) có thể tách các lá ra và trộn lên có thể trực tiếp phân tích mà không cần xử lý chia nhỏ. </w:t>
      </w:r>
      <w:r w:rsidRPr="00A05E8C">
        <w:rPr>
          <w:rFonts w:ascii="Times New Roman" w:hAnsi="Times New Roman"/>
          <w:sz w:val="26"/>
          <w:szCs w:val="26"/>
          <w:vertAlign w:val="superscript"/>
          <w:lang w:val="pt-BR"/>
        </w:rPr>
        <w:t>[1]</w:t>
      </w:r>
    </w:p>
    <w:p w:rsidR="00AB15D2" w:rsidRPr="00A05E8C" w:rsidRDefault="00AB15D2" w:rsidP="00AB15D2">
      <w:pPr>
        <w:spacing w:after="0" w:line="360" w:lineRule="auto"/>
        <w:ind w:left="567" w:firstLine="851"/>
        <w:jc w:val="both"/>
        <w:rPr>
          <w:rFonts w:ascii="Times New Roman" w:hAnsi="Times New Roman"/>
          <w:sz w:val="26"/>
          <w:szCs w:val="26"/>
          <w:lang w:val="pt-BR"/>
        </w:rPr>
      </w:pPr>
      <w:r w:rsidRPr="00A05E8C">
        <w:rPr>
          <w:rFonts w:ascii="Times New Roman" w:hAnsi="Times New Roman"/>
          <w:sz w:val="26"/>
          <w:szCs w:val="26"/>
          <w:lang w:val="pt-BR"/>
        </w:rPr>
        <w:lastRenderedPageBreak/>
        <w:t>Cân 5±0.05g mẫu đã được đồng nhất vào ống thủy tinh.</w:t>
      </w:r>
    </w:p>
    <w:p w:rsidR="00AB15D2" w:rsidRPr="00A05E8C" w:rsidRDefault="00AB15D2" w:rsidP="00AB15D2">
      <w:pPr>
        <w:spacing w:after="0" w:line="360" w:lineRule="auto"/>
        <w:ind w:left="567" w:firstLine="851"/>
        <w:jc w:val="both"/>
        <w:rPr>
          <w:rFonts w:ascii="Times New Roman" w:hAnsi="Times New Roman"/>
          <w:sz w:val="26"/>
          <w:szCs w:val="26"/>
          <w:lang w:val="pt-BR"/>
        </w:rPr>
      </w:pPr>
      <w:r w:rsidRPr="00A05E8C">
        <w:rPr>
          <w:rFonts w:ascii="Times New Roman" w:hAnsi="Times New Roman"/>
          <w:sz w:val="26"/>
          <w:szCs w:val="26"/>
          <w:lang w:val="pt-BR"/>
        </w:rPr>
        <w:t>Thêm chính xác 5.00 mL Iso-octane.</w:t>
      </w:r>
    </w:p>
    <w:p w:rsidR="00AB15D2" w:rsidRPr="00A05E8C" w:rsidRDefault="00AB15D2" w:rsidP="00AB15D2">
      <w:pPr>
        <w:spacing w:after="0" w:line="360" w:lineRule="auto"/>
        <w:ind w:left="567" w:firstLine="851"/>
        <w:jc w:val="both"/>
        <w:rPr>
          <w:rFonts w:ascii="Times New Roman" w:hAnsi="Times New Roman"/>
          <w:sz w:val="26"/>
          <w:szCs w:val="26"/>
          <w:lang w:val="pt-BR"/>
        </w:rPr>
      </w:pPr>
      <w:r w:rsidRPr="00A05E8C">
        <w:rPr>
          <w:rFonts w:ascii="Times New Roman" w:hAnsi="Times New Roman"/>
          <w:color w:val="000000"/>
          <w:sz w:val="26"/>
          <w:szCs w:val="26"/>
        </w:rPr>
        <w:t>Lấy 15mL dung dịch SnCl</w:t>
      </w:r>
      <w:r w:rsidRPr="00A05E8C">
        <w:rPr>
          <w:rFonts w:ascii="Times New Roman" w:hAnsi="Times New Roman"/>
          <w:color w:val="000000"/>
          <w:sz w:val="26"/>
          <w:szCs w:val="26"/>
          <w:vertAlign w:val="subscript"/>
        </w:rPr>
        <w:t>2</w:t>
      </w:r>
      <w:r w:rsidRPr="00A05E8C">
        <w:rPr>
          <w:rFonts w:ascii="Times New Roman" w:hAnsi="Times New Roman"/>
          <w:color w:val="000000"/>
          <w:sz w:val="26"/>
          <w:szCs w:val="26"/>
        </w:rPr>
        <w:t>: HCl cho vào ống thủy tinh.</w:t>
      </w:r>
    </w:p>
    <w:p w:rsidR="00AB15D2" w:rsidRPr="00A05E8C" w:rsidRDefault="00AB15D2" w:rsidP="00AB15D2">
      <w:pPr>
        <w:spacing w:after="0" w:line="360" w:lineRule="auto"/>
        <w:ind w:left="567" w:firstLine="851"/>
        <w:jc w:val="both"/>
        <w:rPr>
          <w:rFonts w:ascii="Times New Roman" w:hAnsi="Times New Roman"/>
          <w:sz w:val="26"/>
          <w:szCs w:val="26"/>
          <w:lang w:val="pt-BR"/>
        </w:rPr>
      </w:pPr>
      <w:r w:rsidRPr="00A05E8C">
        <w:rPr>
          <w:rFonts w:ascii="Times New Roman" w:hAnsi="Times New Roman"/>
          <w:sz w:val="26"/>
          <w:szCs w:val="26"/>
          <w:lang w:val="pt-BR"/>
        </w:rPr>
        <w:t>Đậy nắp ngay lập tức, đun cách thủy trong 2 giờ ở 80</w:t>
      </w:r>
      <w:r w:rsidRPr="00A05E8C">
        <w:rPr>
          <w:rFonts w:ascii="Times New Roman" w:hAnsi="Times New Roman"/>
          <w:sz w:val="26"/>
          <w:szCs w:val="26"/>
          <w:vertAlign w:val="superscript"/>
          <w:lang w:val="pt-BR"/>
        </w:rPr>
        <w:t>o</w:t>
      </w:r>
      <w:r w:rsidRPr="00A05E8C">
        <w:rPr>
          <w:rFonts w:ascii="Times New Roman" w:hAnsi="Times New Roman"/>
          <w:sz w:val="26"/>
          <w:szCs w:val="26"/>
          <w:lang w:val="pt-BR"/>
        </w:rPr>
        <w:t>C, cứ 15-20phút lắc, đảo ống thủy tinh một lần.</w:t>
      </w:r>
    </w:p>
    <w:p w:rsidR="00AB15D2" w:rsidRPr="00A05E8C" w:rsidRDefault="00AB15D2" w:rsidP="00AB15D2">
      <w:pPr>
        <w:spacing w:after="0" w:line="360" w:lineRule="auto"/>
        <w:ind w:left="567" w:firstLine="851"/>
        <w:jc w:val="both"/>
        <w:rPr>
          <w:rFonts w:ascii="Times New Roman" w:hAnsi="Times New Roman"/>
          <w:sz w:val="26"/>
          <w:szCs w:val="26"/>
          <w:lang w:val="pt-BR"/>
        </w:rPr>
      </w:pPr>
      <w:r w:rsidRPr="00A05E8C">
        <w:rPr>
          <w:rFonts w:ascii="Times New Roman" w:hAnsi="Times New Roman"/>
          <w:sz w:val="26"/>
          <w:szCs w:val="26"/>
          <w:lang w:val="pt-BR"/>
        </w:rPr>
        <w:t>Làm lạnh ống thủy tinh sau phản ứng xuống dưới 20</w:t>
      </w:r>
      <w:r w:rsidRPr="00A05E8C">
        <w:rPr>
          <w:rFonts w:ascii="Times New Roman" w:hAnsi="Times New Roman"/>
          <w:sz w:val="26"/>
          <w:szCs w:val="26"/>
          <w:vertAlign w:val="superscript"/>
          <w:lang w:val="pt-BR"/>
        </w:rPr>
        <w:t>o</w:t>
      </w:r>
      <w:r w:rsidRPr="00A05E8C">
        <w:rPr>
          <w:rFonts w:ascii="Times New Roman" w:hAnsi="Times New Roman"/>
          <w:sz w:val="26"/>
          <w:szCs w:val="26"/>
          <w:lang w:val="pt-BR"/>
        </w:rPr>
        <w:t>C, rút 0.5mL – 1 mL lớp Iso-octane vào vial, phân tích trên GC/MS.</w:t>
      </w:r>
    </w:p>
    <w:p w:rsidR="00AB15D2" w:rsidRPr="00A05E8C" w:rsidRDefault="00AB15D2" w:rsidP="00AB15D2">
      <w:pPr>
        <w:pStyle w:val="ListParagraph"/>
        <w:spacing w:line="360" w:lineRule="auto"/>
        <w:ind w:left="0" w:firstLine="567"/>
        <w:jc w:val="both"/>
        <w:rPr>
          <w:rFonts w:ascii="Times New Roman" w:hAnsi="Times New Roman"/>
          <w:b/>
          <w:color w:val="00B0F0"/>
          <w:sz w:val="26"/>
          <w:szCs w:val="26"/>
        </w:rPr>
      </w:pPr>
      <w:r w:rsidRPr="000839D8">
        <w:rPr>
          <w:rFonts w:ascii="Times New Roman" w:hAnsi="Times New Roman"/>
          <w:b/>
          <w:color w:val="00B0F0"/>
          <w:sz w:val="26"/>
          <w:szCs w:val="26"/>
        </w:rPr>
        <w:t xml:space="preserve">V. </w:t>
      </w:r>
      <w:r w:rsidRPr="000839D8">
        <w:rPr>
          <w:rFonts w:ascii="Times New Roman" w:hAnsi="Times New Roman"/>
          <w:b/>
          <w:color w:val="00B0F0"/>
          <w:sz w:val="26"/>
          <w:szCs w:val="26"/>
        </w:rPr>
        <w:tab/>
        <w:t>Phân tích</w:t>
      </w:r>
    </w:p>
    <w:p w:rsidR="00AB15D2" w:rsidRPr="000839D8" w:rsidRDefault="00AB15D2" w:rsidP="00AB15D2">
      <w:pPr>
        <w:pStyle w:val="ListParagraph"/>
        <w:numPr>
          <w:ilvl w:val="0"/>
          <w:numId w:val="9"/>
        </w:numPr>
        <w:spacing w:line="360" w:lineRule="auto"/>
        <w:ind w:left="900" w:hanging="333"/>
        <w:jc w:val="both"/>
        <w:rPr>
          <w:rFonts w:ascii="Times New Roman" w:hAnsi="Times New Roman"/>
          <w:color w:val="00B0F0"/>
          <w:sz w:val="26"/>
          <w:szCs w:val="26"/>
        </w:rPr>
      </w:pPr>
      <w:r w:rsidRPr="000839D8">
        <w:rPr>
          <w:rFonts w:ascii="Times New Roman" w:hAnsi="Times New Roman"/>
          <w:color w:val="00B0F0"/>
          <w:sz w:val="26"/>
          <w:szCs w:val="26"/>
        </w:rPr>
        <w:t>Điều kiện GC/MS</w:t>
      </w:r>
    </w:p>
    <w:p w:rsidR="00AB15D2" w:rsidRPr="000839D8" w:rsidRDefault="00AB15D2" w:rsidP="00AB15D2">
      <w:pPr>
        <w:pStyle w:val="Heading2"/>
        <w:numPr>
          <w:ilvl w:val="1"/>
          <w:numId w:val="9"/>
        </w:numPr>
        <w:ind w:left="1260"/>
        <w:rPr>
          <w:rFonts w:cs="Times New Roman"/>
          <w:sz w:val="26"/>
          <w:lang w:val="pt-BR"/>
        </w:rPr>
      </w:pPr>
      <w:r w:rsidRPr="000839D8">
        <w:rPr>
          <w:rFonts w:cs="Times New Roman"/>
          <w:sz w:val="26"/>
          <w:lang w:val="pt-BR"/>
        </w:rPr>
        <w:t>Điều kiện GC</w:t>
      </w:r>
    </w:p>
    <w:p w:rsidR="00AB15D2" w:rsidRPr="00A05E8C" w:rsidRDefault="00AB15D2" w:rsidP="00AB15D2">
      <w:pPr>
        <w:numPr>
          <w:ilvl w:val="0"/>
          <w:numId w:val="20"/>
        </w:numPr>
        <w:tabs>
          <w:tab w:val="left" w:pos="360"/>
        </w:tabs>
        <w:spacing w:after="0" w:line="360" w:lineRule="auto"/>
        <w:ind w:left="1134" w:hanging="283"/>
        <w:jc w:val="both"/>
        <w:rPr>
          <w:rFonts w:ascii="Times New Roman" w:hAnsi="Times New Roman"/>
          <w:b/>
          <w:bCs/>
          <w:sz w:val="26"/>
          <w:szCs w:val="26"/>
        </w:rPr>
      </w:pPr>
      <w:r w:rsidRPr="00A05E8C">
        <w:rPr>
          <w:rFonts w:ascii="Times New Roman" w:hAnsi="Times New Roman"/>
          <w:bCs/>
          <w:sz w:val="26"/>
          <w:szCs w:val="26"/>
        </w:rPr>
        <w:t>Cột HP-5MS 30mx0.25mm x 0.25µmfilm</w:t>
      </w:r>
    </w:p>
    <w:p w:rsidR="00AB15D2" w:rsidRPr="00A05E8C" w:rsidRDefault="00AB15D2" w:rsidP="00AB15D2">
      <w:pPr>
        <w:numPr>
          <w:ilvl w:val="0"/>
          <w:numId w:val="20"/>
        </w:numPr>
        <w:tabs>
          <w:tab w:val="left" w:pos="360"/>
        </w:tabs>
        <w:spacing w:after="0" w:line="360" w:lineRule="auto"/>
        <w:ind w:left="1134" w:hanging="283"/>
        <w:jc w:val="both"/>
        <w:rPr>
          <w:rFonts w:ascii="Times New Roman" w:hAnsi="Times New Roman"/>
          <w:b/>
          <w:bCs/>
          <w:sz w:val="26"/>
          <w:szCs w:val="26"/>
        </w:rPr>
      </w:pPr>
      <w:r w:rsidRPr="00A05E8C">
        <w:rPr>
          <w:rFonts w:ascii="Times New Roman" w:hAnsi="Times New Roman"/>
          <w:bCs/>
          <w:sz w:val="26"/>
          <w:szCs w:val="26"/>
        </w:rPr>
        <w:t>Injector:280</w:t>
      </w:r>
      <w:r w:rsidRPr="00A05E8C">
        <w:rPr>
          <w:rFonts w:ascii="Times New Roman" w:hAnsi="Times New Roman"/>
          <w:bCs/>
          <w:sz w:val="26"/>
          <w:szCs w:val="26"/>
          <w:vertAlign w:val="superscript"/>
        </w:rPr>
        <w:t>o</w:t>
      </w:r>
      <w:r w:rsidRPr="00A05E8C">
        <w:rPr>
          <w:rFonts w:ascii="Times New Roman" w:hAnsi="Times New Roman"/>
          <w:bCs/>
          <w:sz w:val="26"/>
          <w:szCs w:val="26"/>
        </w:rPr>
        <w:t>C ; Pulsed Split 20:1  30psi @ 0.8 phút  ; tiêm 2 µL</w:t>
      </w:r>
    </w:p>
    <w:p w:rsidR="00AB15D2" w:rsidRPr="00A05E8C" w:rsidRDefault="00AB15D2" w:rsidP="00AB15D2">
      <w:pPr>
        <w:numPr>
          <w:ilvl w:val="0"/>
          <w:numId w:val="20"/>
        </w:numPr>
        <w:tabs>
          <w:tab w:val="left" w:pos="360"/>
        </w:tabs>
        <w:spacing w:after="0" w:line="360" w:lineRule="auto"/>
        <w:ind w:left="1134" w:hanging="283"/>
        <w:jc w:val="both"/>
        <w:rPr>
          <w:rFonts w:ascii="Times New Roman" w:hAnsi="Times New Roman"/>
          <w:b/>
          <w:bCs/>
          <w:sz w:val="26"/>
          <w:szCs w:val="26"/>
        </w:rPr>
      </w:pPr>
      <w:r w:rsidRPr="00A05E8C">
        <w:rPr>
          <w:rFonts w:ascii="Times New Roman" w:hAnsi="Times New Roman"/>
          <w:bCs/>
          <w:sz w:val="26"/>
          <w:szCs w:val="26"/>
        </w:rPr>
        <w:t xml:space="preserve"> Detector: 280</w:t>
      </w:r>
      <w:r w:rsidRPr="00A05E8C">
        <w:rPr>
          <w:rFonts w:ascii="Times New Roman" w:hAnsi="Times New Roman"/>
          <w:bCs/>
          <w:sz w:val="26"/>
          <w:szCs w:val="26"/>
          <w:vertAlign w:val="superscript"/>
        </w:rPr>
        <w:t>o</w:t>
      </w:r>
      <w:r w:rsidRPr="00A05E8C">
        <w:rPr>
          <w:rFonts w:ascii="Times New Roman" w:hAnsi="Times New Roman"/>
          <w:bCs/>
          <w:sz w:val="26"/>
          <w:szCs w:val="26"/>
        </w:rPr>
        <w:t>C</w:t>
      </w:r>
    </w:p>
    <w:p w:rsidR="00AB15D2" w:rsidRPr="00A05E8C" w:rsidRDefault="00AB15D2" w:rsidP="00AB15D2">
      <w:pPr>
        <w:numPr>
          <w:ilvl w:val="0"/>
          <w:numId w:val="20"/>
        </w:numPr>
        <w:tabs>
          <w:tab w:val="left" w:pos="360"/>
        </w:tabs>
        <w:spacing w:after="0" w:line="360" w:lineRule="auto"/>
        <w:ind w:left="1134" w:hanging="283"/>
        <w:jc w:val="both"/>
        <w:rPr>
          <w:rFonts w:ascii="Times New Roman" w:hAnsi="Times New Roman"/>
          <w:b/>
          <w:bCs/>
          <w:sz w:val="26"/>
          <w:szCs w:val="26"/>
        </w:rPr>
      </w:pPr>
      <w:r w:rsidRPr="00A05E8C">
        <w:rPr>
          <w:rFonts w:ascii="Times New Roman" w:hAnsi="Times New Roman"/>
          <w:bCs/>
          <w:sz w:val="26"/>
          <w:szCs w:val="26"/>
        </w:rPr>
        <w:t>Chươngtrìnhnhiệt:</w:t>
      </w:r>
    </w:p>
    <w:p w:rsidR="00AB15D2" w:rsidRPr="00A05E8C" w:rsidRDefault="00AB15D2" w:rsidP="00AB15D2">
      <w:pPr>
        <w:numPr>
          <w:ilvl w:val="0"/>
          <w:numId w:val="21"/>
        </w:numPr>
        <w:tabs>
          <w:tab w:val="left" w:pos="360"/>
        </w:tabs>
        <w:spacing w:after="0" w:line="360" w:lineRule="auto"/>
        <w:ind w:left="1134" w:firstLine="0"/>
        <w:jc w:val="both"/>
        <w:rPr>
          <w:rFonts w:ascii="Times New Roman" w:hAnsi="Times New Roman"/>
          <w:b/>
          <w:bCs/>
          <w:sz w:val="26"/>
          <w:szCs w:val="26"/>
        </w:rPr>
      </w:pPr>
      <w:r w:rsidRPr="00A05E8C">
        <w:rPr>
          <w:rFonts w:ascii="Times New Roman" w:hAnsi="Times New Roman"/>
          <w:bCs/>
          <w:sz w:val="26"/>
          <w:szCs w:val="26"/>
        </w:rPr>
        <w:t>80</w:t>
      </w:r>
      <w:r w:rsidRPr="00A05E8C">
        <w:rPr>
          <w:rFonts w:ascii="Times New Roman" w:hAnsi="Times New Roman"/>
          <w:bCs/>
          <w:sz w:val="26"/>
          <w:szCs w:val="26"/>
          <w:vertAlign w:val="superscript"/>
        </w:rPr>
        <w:t>o</w:t>
      </w:r>
      <w:r w:rsidRPr="00A05E8C">
        <w:rPr>
          <w:rFonts w:ascii="Times New Roman" w:hAnsi="Times New Roman"/>
          <w:bCs/>
          <w:sz w:val="26"/>
          <w:szCs w:val="26"/>
        </w:rPr>
        <w:t>C lưu 1 phút</w:t>
      </w:r>
    </w:p>
    <w:p w:rsidR="00AB15D2" w:rsidRPr="00A05E8C" w:rsidRDefault="00AB15D2" w:rsidP="00AB15D2">
      <w:pPr>
        <w:numPr>
          <w:ilvl w:val="0"/>
          <w:numId w:val="21"/>
        </w:numPr>
        <w:tabs>
          <w:tab w:val="left" w:pos="360"/>
        </w:tabs>
        <w:spacing w:after="0" w:line="360" w:lineRule="auto"/>
        <w:ind w:left="1134" w:firstLine="0"/>
        <w:jc w:val="both"/>
        <w:rPr>
          <w:rFonts w:ascii="Times New Roman" w:hAnsi="Times New Roman"/>
          <w:b/>
          <w:bCs/>
          <w:sz w:val="26"/>
          <w:szCs w:val="26"/>
        </w:rPr>
      </w:pPr>
      <w:r w:rsidRPr="00A05E8C">
        <w:rPr>
          <w:rFonts w:ascii="Times New Roman" w:hAnsi="Times New Roman"/>
          <w:bCs/>
          <w:sz w:val="26"/>
          <w:szCs w:val="26"/>
        </w:rPr>
        <w:t>Tăng 30</w:t>
      </w:r>
      <w:r w:rsidRPr="00A05E8C">
        <w:rPr>
          <w:rFonts w:ascii="Times New Roman" w:hAnsi="Times New Roman"/>
          <w:bCs/>
          <w:sz w:val="26"/>
          <w:szCs w:val="26"/>
          <w:vertAlign w:val="superscript"/>
        </w:rPr>
        <w:t>o</w:t>
      </w:r>
      <w:r w:rsidRPr="00A05E8C">
        <w:rPr>
          <w:rFonts w:ascii="Times New Roman" w:hAnsi="Times New Roman"/>
          <w:bCs/>
          <w:sz w:val="26"/>
          <w:szCs w:val="26"/>
        </w:rPr>
        <w:t>C/min đến 150</w:t>
      </w:r>
      <w:r w:rsidRPr="00A05E8C">
        <w:rPr>
          <w:rFonts w:ascii="Times New Roman" w:hAnsi="Times New Roman"/>
          <w:bCs/>
          <w:sz w:val="26"/>
          <w:szCs w:val="26"/>
          <w:vertAlign w:val="superscript"/>
        </w:rPr>
        <w:t>o</w:t>
      </w:r>
      <w:r w:rsidRPr="00A05E8C">
        <w:rPr>
          <w:rFonts w:ascii="Times New Roman" w:hAnsi="Times New Roman"/>
          <w:bCs/>
          <w:sz w:val="26"/>
          <w:szCs w:val="26"/>
        </w:rPr>
        <w:t xml:space="preserve">C lưu 0 phút; Post run: 250 </w:t>
      </w:r>
      <w:r w:rsidRPr="00A05E8C">
        <w:rPr>
          <w:rFonts w:ascii="Times New Roman" w:hAnsi="Times New Roman"/>
          <w:bCs/>
          <w:sz w:val="26"/>
          <w:szCs w:val="26"/>
          <w:vertAlign w:val="superscript"/>
        </w:rPr>
        <w:t>o</w:t>
      </w:r>
      <w:r w:rsidRPr="00A05E8C">
        <w:rPr>
          <w:rFonts w:ascii="Times New Roman" w:hAnsi="Times New Roman"/>
          <w:bCs/>
          <w:sz w:val="26"/>
          <w:szCs w:val="26"/>
        </w:rPr>
        <w:t>C @ 3phút.</w:t>
      </w:r>
    </w:p>
    <w:p w:rsidR="00AB15D2" w:rsidRPr="00A05E8C" w:rsidRDefault="00AB15D2" w:rsidP="00AB15D2">
      <w:pPr>
        <w:numPr>
          <w:ilvl w:val="0"/>
          <w:numId w:val="21"/>
        </w:numPr>
        <w:tabs>
          <w:tab w:val="left" w:pos="360"/>
        </w:tabs>
        <w:spacing w:after="0" w:line="360" w:lineRule="auto"/>
        <w:ind w:left="1134" w:firstLine="0"/>
        <w:jc w:val="both"/>
        <w:rPr>
          <w:rFonts w:ascii="Times New Roman" w:hAnsi="Times New Roman"/>
          <w:b/>
          <w:bCs/>
          <w:sz w:val="26"/>
          <w:szCs w:val="26"/>
        </w:rPr>
      </w:pPr>
      <w:r w:rsidRPr="00A05E8C">
        <w:rPr>
          <w:rFonts w:ascii="Times New Roman" w:hAnsi="Times New Roman"/>
          <w:bCs/>
          <w:sz w:val="26"/>
          <w:szCs w:val="26"/>
        </w:rPr>
        <w:t>Cânbằnglòcột 0.5 phút</w:t>
      </w:r>
    </w:p>
    <w:p w:rsidR="00AB15D2" w:rsidRPr="00A05E8C" w:rsidRDefault="00AB15D2" w:rsidP="00AB15D2">
      <w:pPr>
        <w:numPr>
          <w:ilvl w:val="0"/>
          <w:numId w:val="21"/>
        </w:numPr>
        <w:tabs>
          <w:tab w:val="left" w:pos="360"/>
        </w:tabs>
        <w:spacing w:after="0" w:line="360" w:lineRule="auto"/>
        <w:ind w:left="1134" w:firstLine="0"/>
        <w:jc w:val="both"/>
        <w:rPr>
          <w:rFonts w:ascii="Times New Roman" w:hAnsi="Times New Roman"/>
          <w:b/>
          <w:bCs/>
          <w:sz w:val="26"/>
          <w:szCs w:val="26"/>
        </w:rPr>
      </w:pPr>
      <w:r w:rsidRPr="00A05E8C">
        <w:rPr>
          <w:rFonts w:ascii="Times New Roman" w:hAnsi="Times New Roman"/>
          <w:bCs/>
          <w:sz w:val="26"/>
          <w:szCs w:val="26"/>
        </w:rPr>
        <w:t>Solvent delay: 0 phút</w:t>
      </w:r>
    </w:p>
    <w:p w:rsidR="00AB15D2" w:rsidRPr="00A05E8C" w:rsidRDefault="00AB15D2" w:rsidP="00AB15D2">
      <w:pPr>
        <w:numPr>
          <w:ilvl w:val="0"/>
          <w:numId w:val="21"/>
        </w:numPr>
        <w:tabs>
          <w:tab w:val="left" w:pos="360"/>
        </w:tabs>
        <w:spacing w:after="0" w:line="360" w:lineRule="auto"/>
        <w:ind w:left="1134" w:firstLine="0"/>
        <w:jc w:val="both"/>
        <w:rPr>
          <w:rFonts w:ascii="Times New Roman" w:hAnsi="Times New Roman"/>
          <w:b/>
          <w:bCs/>
          <w:sz w:val="26"/>
          <w:szCs w:val="26"/>
        </w:rPr>
      </w:pPr>
      <w:r w:rsidRPr="00A05E8C">
        <w:rPr>
          <w:rFonts w:ascii="Times New Roman" w:hAnsi="Times New Roman"/>
          <w:bCs/>
          <w:sz w:val="26"/>
          <w:szCs w:val="26"/>
        </w:rPr>
        <w:t>Detector off: 2 phút</w:t>
      </w:r>
    </w:p>
    <w:p w:rsidR="00AB15D2" w:rsidRPr="00A05E8C" w:rsidRDefault="00AB15D2" w:rsidP="00AB15D2">
      <w:pPr>
        <w:numPr>
          <w:ilvl w:val="0"/>
          <w:numId w:val="21"/>
        </w:numPr>
        <w:tabs>
          <w:tab w:val="left" w:pos="360"/>
        </w:tabs>
        <w:spacing w:after="0" w:line="360" w:lineRule="auto"/>
        <w:ind w:left="1134" w:firstLine="0"/>
        <w:jc w:val="both"/>
        <w:rPr>
          <w:rFonts w:ascii="Times New Roman" w:hAnsi="Times New Roman"/>
          <w:b/>
          <w:bCs/>
          <w:sz w:val="26"/>
          <w:szCs w:val="26"/>
        </w:rPr>
      </w:pPr>
      <w:r w:rsidRPr="00A05E8C">
        <w:rPr>
          <w:rFonts w:ascii="Times New Roman" w:hAnsi="Times New Roman"/>
          <w:bCs/>
          <w:sz w:val="26"/>
          <w:szCs w:val="26"/>
        </w:rPr>
        <w:t>Dòng Heli: 1.2 ml/phút (đẳng dòng)</w:t>
      </w:r>
    </w:p>
    <w:p w:rsidR="00AB15D2" w:rsidRPr="00A05E8C" w:rsidRDefault="00AB15D2" w:rsidP="00AB15D2">
      <w:pPr>
        <w:pStyle w:val="Heading2"/>
        <w:numPr>
          <w:ilvl w:val="1"/>
          <w:numId w:val="9"/>
        </w:numPr>
        <w:ind w:left="1134" w:firstLine="0"/>
        <w:rPr>
          <w:rFonts w:cs="Times New Roman"/>
          <w:sz w:val="26"/>
          <w:lang w:val="pt-BR"/>
        </w:rPr>
      </w:pPr>
      <w:r w:rsidRPr="00A05E8C">
        <w:rPr>
          <w:rFonts w:cs="Times New Roman"/>
          <w:sz w:val="26"/>
          <w:lang w:val="pt-BR"/>
        </w:rPr>
        <w:t>Điều kiện MS</w:t>
      </w:r>
    </w:p>
    <w:p w:rsidR="00AB15D2" w:rsidRPr="00A05E8C" w:rsidRDefault="00AB15D2" w:rsidP="00AB15D2">
      <w:pPr>
        <w:numPr>
          <w:ilvl w:val="0"/>
          <w:numId w:val="22"/>
        </w:numPr>
        <w:spacing w:after="0" w:line="360" w:lineRule="auto"/>
        <w:ind w:left="1134" w:firstLine="0"/>
        <w:jc w:val="both"/>
        <w:rPr>
          <w:rFonts w:ascii="Times New Roman" w:hAnsi="Times New Roman"/>
          <w:sz w:val="26"/>
          <w:szCs w:val="26"/>
          <w:lang w:val="da-DK"/>
        </w:rPr>
      </w:pPr>
      <w:r w:rsidRPr="00A05E8C">
        <w:rPr>
          <w:rFonts w:ascii="Times New Roman" w:hAnsi="Times New Roman"/>
          <w:sz w:val="26"/>
          <w:szCs w:val="26"/>
          <w:lang w:val="da-DK"/>
        </w:rPr>
        <w:t>Kiể</w:t>
      </w:r>
      <w:r>
        <w:rPr>
          <w:rFonts w:ascii="Times New Roman" w:hAnsi="Times New Roman"/>
          <w:sz w:val="26"/>
          <w:szCs w:val="26"/>
          <w:lang w:val="da-DK"/>
        </w:rPr>
        <w:t xml:space="preserve">u phân tích: SIM </w:t>
      </w:r>
    </w:p>
    <w:p w:rsidR="00AB15D2" w:rsidRPr="00A05E8C" w:rsidRDefault="00AB15D2" w:rsidP="00AB15D2">
      <w:pPr>
        <w:numPr>
          <w:ilvl w:val="0"/>
          <w:numId w:val="22"/>
        </w:numPr>
        <w:spacing w:after="0" w:line="360" w:lineRule="auto"/>
        <w:ind w:left="1134" w:firstLine="0"/>
        <w:jc w:val="both"/>
        <w:rPr>
          <w:rFonts w:ascii="Times New Roman" w:hAnsi="Times New Roman"/>
          <w:sz w:val="26"/>
          <w:szCs w:val="26"/>
          <w:lang w:val="da-DK"/>
        </w:rPr>
      </w:pPr>
      <w:r w:rsidRPr="00A05E8C">
        <w:rPr>
          <w:rFonts w:ascii="Times New Roman" w:hAnsi="Times New Roman"/>
          <w:sz w:val="26"/>
          <w:szCs w:val="26"/>
          <w:lang w:val="da-DK"/>
        </w:rPr>
        <w:t>Chế độ ion hóa : EI</w:t>
      </w:r>
    </w:p>
    <w:p w:rsidR="00AB15D2" w:rsidRPr="00A05E8C" w:rsidRDefault="00AB15D2" w:rsidP="00AB15D2">
      <w:pPr>
        <w:numPr>
          <w:ilvl w:val="0"/>
          <w:numId w:val="22"/>
        </w:numPr>
        <w:spacing w:after="0" w:line="360" w:lineRule="auto"/>
        <w:ind w:left="1134" w:firstLine="0"/>
        <w:jc w:val="both"/>
        <w:rPr>
          <w:rFonts w:ascii="Times New Roman" w:hAnsi="Times New Roman"/>
          <w:sz w:val="26"/>
          <w:szCs w:val="26"/>
          <w:lang w:val="da-DK"/>
        </w:rPr>
      </w:pPr>
      <w:r w:rsidRPr="00A05E8C">
        <w:rPr>
          <w:rFonts w:ascii="Times New Roman" w:hAnsi="Times New Roman"/>
          <w:sz w:val="26"/>
          <w:szCs w:val="26"/>
          <w:lang w:val="da-DK"/>
        </w:rPr>
        <w:t>Nhiệt độ đường truyền ion: 280</w:t>
      </w:r>
      <w:r w:rsidRPr="00A05E8C">
        <w:rPr>
          <w:rFonts w:ascii="Times New Roman" w:hAnsi="Times New Roman"/>
          <w:sz w:val="26"/>
          <w:szCs w:val="26"/>
          <w:vertAlign w:val="superscript"/>
          <w:lang w:val="da-DK"/>
        </w:rPr>
        <w:t>o</w:t>
      </w:r>
      <w:r w:rsidRPr="00A05E8C">
        <w:rPr>
          <w:rFonts w:ascii="Times New Roman" w:hAnsi="Times New Roman"/>
          <w:sz w:val="26"/>
          <w:szCs w:val="26"/>
          <w:lang w:val="da-DK"/>
        </w:rPr>
        <w:t>C</w:t>
      </w:r>
    </w:p>
    <w:p w:rsidR="00AB15D2" w:rsidRPr="00A05E8C" w:rsidRDefault="00AB15D2" w:rsidP="00AB15D2">
      <w:pPr>
        <w:numPr>
          <w:ilvl w:val="0"/>
          <w:numId w:val="22"/>
        </w:numPr>
        <w:spacing w:after="0" w:line="360" w:lineRule="auto"/>
        <w:ind w:left="1134" w:firstLine="0"/>
        <w:jc w:val="both"/>
        <w:rPr>
          <w:rFonts w:ascii="Times New Roman" w:hAnsi="Times New Roman"/>
          <w:sz w:val="26"/>
          <w:szCs w:val="26"/>
          <w:lang w:val="da-DK"/>
        </w:rPr>
      </w:pPr>
      <w:r w:rsidRPr="00A05E8C">
        <w:rPr>
          <w:rFonts w:ascii="Times New Roman" w:hAnsi="Times New Roman"/>
          <w:sz w:val="26"/>
          <w:szCs w:val="26"/>
          <w:lang w:val="da-DK"/>
        </w:rPr>
        <w:t>Tune file: ATUNE.U</w:t>
      </w:r>
    </w:p>
    <w:tbl>
      <w:tblPr>
        <w:tblW w:w="0" w:type="auto"/>
        <w:jc w:val="cente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1E0" w:firstRow="1" w:lastRow="1" w:firstColumn="1" w:lastColumn="1" w:noHBand="0" w:noVBand="0"/>
      </w:tblPr>
      <w:tblGrid>
        <w:gridCol w:w="2325"/>
        <w:gridCol w:w="3038"/>
        <w:gridCol w:w="1610"/>
        <w:gridCol w:w="1610"/>
      </w:tblGrid>
      <w:tr w:rsidR="00AB15D2" w:rsidRPr="00A05E8C" w:rsidTr="00645AA7">
        <w:trPr>
          <w:jc w:val="center"/>
        </w:trPr>
        <w:tc>
          <w:tcPr>
            <w:tcW w:w="0" w:type="auto"/>
            <w:tcBorders>
              <w:top w:val="single" w:sz="8" w:space="0" w:color="4BACC6"/>
              <w:left w:val="single" w:sz="8" w:space="0" w:color="4BACC6"/>
              <w:bottom w:val="single" w:sz="18" w:space="0" w:color="4BACC6"/>
              <w:right w:val="single" w:sz="8" w:space="0" w:color="4BACC6"/>
            </w:tcBorders>
          </w:tcPr>
          <w:p w:rsidR="00AB15D2" w:rsidRPr="00A05E8C" w:rsidRDefault="00AB15D2" w:rsidP="00645AA7">
            <w:pPr>
              <w:spacing w:before="120" w:after="120" w:line="360" w:lineRule="auto"/>
              <w:ind w:left="1134"/>
              <w:jc w:val="center"/>
              <w:rPr>
                <w:rFonts w:ascii="Times New Roman" w:hAnsi="Times New Roman"/>
                <w:b/>
                <w:bCs/>
                <w:sz w:val="26"/>
                <w:szCs w:val="26"/>
              </w:rPr>
            </w:pPr>
            <w:r w:rsidRPr="00A05E8C">
              <w:rPr>
                <w:rFonts w:ascii="Times New Roman" w:hAnsi="Times New Roman"/>
                <w:b/>
                <w:bCs/>
                <w:sz w:val="26"/>
                <w:szCs w:val="26"/>
              </w:rPr>
              <w:lastRenderedPageBreak/>
              <w:t>Tên chất</w:t>
            </w:r>
          </w:p>
        </w:tc>
        <w:tc>
          <w:tcPr>
            <w:tcW w:w="0" w:type="auto"/>
            <w:tcBorders>
              <w:top w:val="single" w:sz="8" w:space="0" w:color="4BACC6"/>
              <w:left w:val="single" w:sz="8" w:space="0" w:color="4BACC6"/>
              <w:bottom w:val="single" w:sz="18" w:space="0" w:color="4BACC6"/>
              <w:right w:val="single" w:sz="8" w:space="0" w:color="4BACC6"/>
            </w:tcBorders>
            <w:shd w:val="clear" w:color="auto" w:fill="D2EAF1"/>
          </w:tcPr>
          <w:p w:rsidR="00AB15D2" w:rsidRPr="00A05E8C" w:rsidRDefault="00AB15D2" w:rsidP="00645AA7">
            <w:pPr>
              <w:spacing w:before="120" w:after="120" w:line="360" w:lineRule="auto"/>
              <w:ind w:left="1134"/>
              <w:jc w:val="center"/>
              <w:rPr>
                <w:rFonts w:ascii="Times New Roman" w:hAnsi="Times New Roman"/>
                <w:b/>
                <w:bCs/>
                <w:sz w:val="26"/>
                <w:szCs w:val="26"/>
              </w:rPr>
            </w:pPr>
            <w:r w:rsidRPr="00A05E8C">
              <w:rPr>
                <w:rFonts w:ascii="Times New Roman" w:hAnsi="Times New Roman"/>
                <w:b/>
                <w:bCs/>
                <w:sz w:val="26"/>
                <w:szCs w:val="26"/>
              </w:rPr>
              <w:t>m/z định lượng</w:t>
            </w:r>
          </w:p>
        </w:tc>
        <w:tc>
          <w:tcPr>
            <w:tcW w:w="0" w:type="auto"/>
            <w:gridSpan w:val="2"/>
            <w:tcBorders>
              <w:top w:val="single" w:sz="8" w:space="0" w:color="4BACC6"/>
              <w:left w:val="single" w:sz="8" w:space="0" w:color="4BACC6"/>
              <w:bottom w:val="single" w:sz="18" w:space="0" w:color="4BACC6"/>
              <w:right w:val="single" w:sz="8" w:space="0" w:color="4BACC6"/>
            </w:tcBorders>
          </w:tcPr>
          <w:p w:rsidR="00AB15D2" w:rsidRPr="00A05E8C" w:rsidRDefault="00AB15D2" w:rsidP="00645AA7">
            <w:pPr>
              <w:spacing w:before="120" w:after="120" w:line="360" w:lineRule="auto"/>
              <w:ind w:left="1134"/>
              <w:jc w:val="center"/>
              <w:rPr>
                <w:rFonts w:ascii="Times New Roman" w:hAnsi="Times New Roman"/>
                <w:b/>
                <w:bCs/>
                <w:sz w:val="26"/>
                <w:szCs w:val="26"/>
              </w:rPr>
            </w:pPr>
            <w:r w:rsidRPr="00A05E8C">
              <w:rPr>
                <w:rFonts w:ascii="Times New Roman" w:hAnsi="Times New Roman"/>
                <w:b/>
                <w:bCs/>
                <w:sz w:val="26"/>
                <w:szCs w:val="26"/>
              </w:rPr>
              <w:t>m/z định tính</w:t>
            </w:r>
          </w:p>
        </w:tc>
      </w:tr>
      <w:tr w:rsidR="00AB15D2" w:rsidRPr="00A05E8C" w:rsidTr="00645AA7">
        <w:trPr>
          <w:jc w:val="center"/>
        </w:trPr>
        <w:tc>
          <w:tcPr>
            <w:tcW w:w="0" w:type="auto"/>
            <w:tcBorders>
              <w:top w:val="double" w:sz="6" w:space="0" w:color="4BACC6"/>
              <w:left w:val="single" w:sz="8" w:space="0" w:color="4BACC6"/>
              <w:bottom w:val="single" w:sz="8" w:space="0" w:color="4BACC6"/>
              <w:right w:val="single" w:sz="8" w:space="0" w:color="4BACC6"/>
            </w:tcBorders>
          </w:tcPr>
          <w:p w:rsidR="00AB15D2" w:rsidRPr="00A05E8C" w:rsidRDefault="00AB15D2" w:rsidP="00645AA7">
            <w:pPr>
              <w:spacing w:before="120" w:after="120" w:line="360" w:lineRule="auto"/>
              <w:ind w:left="1134"/>
              <w:jc w:val="center"/>
              <w:rPr>
                <w:rFonts w:ascii="Times New Roman" w:hAnsi="Times New Roman"/>
                <w:b/>
                <w:bCs/>
                <w:sz w:val="26"/>
                <w:szCs w:val="26"/>
              </w:rPr>
            </w:pPr>
            <w:r w:rsidRPr="00A05E8C">
              <w:rPr>
                <w:rFonts w:ascii="Times New Roman" w:hAnsi="Times New Roman"/>
                <w:b/>
                <w:bCs/>
                <w:sz w:val="26"/>
                <w:szCs w:val="26"/>
                <w:lang w:val="da-DK"/>
              </w:rPr>
              <w:t>CS</w:t>
            </w:r>
            <w:r w:rsidRPr="00A05E8C">
              <w:rPr>
                <w:rFonts w:ascii="Times New Roman" w:hAnsi="Times New Roman"/>
                <w:b/>
                <w:bCs/>
                <w:sz w:val="26"/>
                <w:szCs w:val="26"/>
                <w:vertAlign w:val="subscript"/>
                <w:lang w:val="da-DK"/>
              </w:rPr>
              <w:t>2</w:t>
            </w:r>
          </w:p>
        </w:tc>
        <w:tc>
          <w:tcPr>
            <w:tcW w:w="0" w:type="auto"/>
            <w:tcBorders>
              <w:top w:val="double" w:sz="6" w:space="0" w:color="4BACC6"/>
              <w:left w:val="single" w:sz="8" w:space="0" w:color="4BACC6"/>
              <w:bottom w:val="single" w:sz="8" w:space="0" w:color="4BACC6"/>
              <w:right w:val="single" w:sz="8" w:space="0" w:color="4BACC6"/>
            </w:tcBorders>
            <w:shd w:val="clear" w:color="auto" w:fill="D2EAF1"/>
          </w:tcPr>
          <w:p w:rsidR="00AB15D2" w:rsidRPr="00A05E8C" w:rsidRDefault="00AB15D2" w:rsidP="00645AA7">
            <w:pPr>
              <w:spacing w:before="120" w:after="120" w:line="360" w:lineRule="auto"/>
              <w:ind w:left="1134"/>
              <w:jc w:val="center"/>
              <w:rPr>
                <w:rFonts w:ascii="Times New Roman" w:hAnsi="Times New Roman"/>
                <w:b/>
                <w:bCs/>
                <w:sz w:val="26"/>
                <w:szCs w:val="26"/>
              </w:rPr>
            </w:pPr>
            <w:r w:rsidRPr="00A05E8C">
              <w:rPr>
                <w:rFonts w:ascii="Times New Roman" w:hAnsi="Times New Roman"/>
                <w:b/>
                <w:bCs/>
                <w:sz w:val="26"/>
                <w:szCs w:val="26"/>
              </w:rPr>
              <w:t>76</w:t>
            </w:r>
          </w:p>
        </w:tc>
        <w:tc>
          <w:tcPr>
            <w:tcW w:w="0" w:type="auto"/>
            <w:tcBorders>
              <w:top w:val="double" w:sz="6" w:space="0" w:color="4BACC6"/>
              <w:left w:val="single" w:sz="8" w:space="0" w:color="4BACC6"/>
              <w:bottom w:val="single" w:sz="8" w:space="0" w:color="4BACC6"/>
              <w:right w:val="single" w:sz="8" w:space="0" w:color="4BACC6"/>
            </w:tcBorders>
          </w:tcPr>
          <w:p w:rsidR="00AB15D2" w:rsidRPr="00A05E8C" w:rsidRDefault="00AB15D2" w:rsidP="00645AA7">
            <w:pPr>
              <w:spacing w:before="120" w:after="120" w:line="360" w:lineRule="auto"/>
              <w:ind w:left="1134"/>
              <w:jc w:val="center"/>
              <w:rPr>
                <w:rFonts w:ascii="Times New Roman" w:hAnsi="Times New Roman"/>
                <w:b/>
                <w:bCs/>
                <w:sz w:val="26"/>
                <w:szCs w:val="26"/>
              </w:rPr>
            </w:pPr>
            <w:r w:rsidRPr="00A05E8C">
              <w:rPr>
                <w:rFonts w:ascii="Times New Roman" w:hAnsi="Times New Roman"/>
                <w:b/>
                <w:bCs/>
                <w:sz w:val="26"/>
                <w:szCs w:val="26"/>
              </w:rPr>
              <w:t>78</w:t>
            </w:r>
          </w:p>
        </w:tc>
        <w:tc>
          <w:tcPr>
            <w:tcW w:w="0" w:type="auto"/>
            <w:tcBorders>
              <w:top w:val="double" w:sz="6" w:space="0" w:color="4BACC6"/>
              <w:left w:val="single" w:sz="8" w:space="0" w:color="4BACC6"/>
              <w:bottom w:val="single" w:sz="8" w:space="0" w:color="4BACC6"/>
              <w:right w:val="single" w:sz="8" w:space="0" w:color="4BACC6"/>
            </w:tcBorders>
          </w:tcPr>
          <w:p w:rsidR="00AB15D2" w:rsidRPr="00A05E8C" w:rsidRDefault="00AB15D2" w:rsidP="00645AA7">
            <w:pPr>
              <w:spacing w:before="120" w:after="120" w:line="360" w:lineRule="auto"/>
              <w:ind w:left="1134"/>
              <w:jc w:val="center"/>
              <w:rPr>
                <w:rFonts w:ascii="Times New Roman" w:hAnsi="Times New Roman"/>
                <w:b/>
                <w:bCs/>
                <w:sz w:val="26"/>
                <w:szCs w:val="26"/>
              </w:rPr>
            </w:pPr>
            <w:r w:rsidRPr="00A05E8C">
              <w:rPr>
                <w:rFonts w:ascii="Times New Roman" w:hAnsi="Times New Roman"/>
                <w:b/>
                <w:bCs/>
                <w:sz w:val="26"/>
                <w:szCs w:val="26"/>
              </w:rPr>
              <w:t>44</w:t>
            </w:r>
          </w:p>
        </w:tc>
      </w:tr>
    </w:tbl>
    <w:p w:rsidR="00AB15D2" w:rsidRPr="00A05E8C" w:rsidRDefault="00AB15D2" w:rsidP="00AB15D2">
      <w:pPr>
        <w:spacing w:line="360" w:lineRule="auto"/>
        <w:jc w:val="both"/>
        <w:rPr>
          <w:rFonts w:ascii="Times New Roman" w:hAnsi="Times New Roman"/>
          <w:sz w:val="26"/>
          <w:szCs w:val="26"/>
        </w:rPr>
      </w:pPr>
    </w:p>
    <w:p w:rsidR="00AB15D2" w:rsidRPr="000839D8" w:rsidRDefault="00AB15D2" w:rsidP="00AB15D2">
      <w:pPr>
        <w:pStyle w:val="ListParagraph"/>
        <w:numPr>
          <w:ilvl w:val="0"/>
          <w:numId w:val="9"/>
        </w:numPr>
        <w:spacing w:line="360" w:lineRule="auto"/>
        <w:ind w:left="0" w:firstLine="567"/>
        <w:jc w:val="both"/>
        <w:rPr>
          <w:rFonts w:ascii="Times New Roman" w:hAnsi="Times New Roman"/>
          <w:color w:val="00B0F0"/>
          <w:sz w:val="26"/>
          <w:szCs w:val="26"/>
        </w:rPr>
      </w:pPr>
      <w:r w:rsidRPr="000839D8">
        <w:rPr>
          <w:rFonts w:ascii="Times New Roman" w:hAnsi="Times New Roman"/>
          <w:color w:val="00B0F0"/>
          <w:sz w:val="26"/>
          <w:szCs w:val="26"/>
        </w:rPr>
        <w:t>Trình tự của quá trình tiêm mẫu trên thiết bị phân tích.</w:t>
      </w:r>
    </w:p>
    <w:p w:rsidR="00AB15D2" w:rsidRPr="000839D8" w:rsidRDefault="00AB15D2" w:rsidP="00AB15D2">
      <w:pPr>
        <w:spacing w:line="360" w:lineRule="auto"/>
        <w:ind w:firstLine="567"/>
        <w:rPr>
          <w:rFonts w:ascii="Times New Roman" w:hAnsi="Times New Roman"/>
          <w:sz w:val="26"/>
          <w:szCs w:val="26"/>
        </w:rPr>
      </w:pPr>
      <w:r w:rsidRPr="000839D8">
        <w:rPr>
          <w:rFonts w:ascii="Times New Roman" w:hAnsi="Times New Roman"/>
          <w:sz w:val="26"/>
          <w:szCs w:val="26"/>
        </w:rPr>
        <w:t xml:space="preserve">Dung môi trắng </w:t>
      </w:r>
      <w:r w:rsidRPr="000839D8">
        <w:rPr>
          <w:rFonts w:ascii="Times New Roman" w:hAnsi="Times New Roman"/>
          <w:sz w:val="26"/>
          <w:szCs w:val="26"/>
        </w:rPr>
        <w:sym w:font="Wingdings" w:char="F0E0"/>
      </w:r>
      <w:r w:rsidRPr="000839D8">
        <w:rPr>
          <w:rFonts w:ascii="Times New Roman" w:hAnsi="Times New Roman"/>
          <w:sz w:val="26"/>
          <w:szCs w:val="26"/>
        </w:rPr>
        <w:t xml:space="preserve"> Các chuẩn có nồng độ từ thấp tới cao </w:t>
      </w:r>
      <w:r w:rsidRPr="000839D8">
        <w:rPr>
          <w:rFonts w:ascii="Times New Roman" w:hAnsi="Times New Roman"/>
          <w:sz w:val="26"/>
          <w:szCs w:val="26"/>
        </w:rPr>
        <w:sym w:font="Wingdings" w:char="F0E0"/>
      </w:r>
      <w:r w:rsidRPr="000839D8">
        <w:rPr>
          <w:rFonts w:ascii="Times New Roman" w:hAnsi="Times New Roman"/>
          <w:sz w:val="26"/>
          <w:szCs w:val="26"/>
        </w:rPr>
        <w:t xml:space="preserve"> Dung môi trắng </w:t>
      </w:r>
      <w:r w:rsidRPr="000839D8">
        <w:rPr>
          <w:rFonts w:ascii="Times New Roman" w:hAnsi="Times New Roman"/>
          <w:sz w:val="26"/>
          <w:szCs w:val="26"/>
        </w:rPr>
        <w:sym w:font="Wingdings" w:char="F0E0"/>
      </w:r>
      <w:r w:rsidRPr="000839D8">
        <w:rPr>
          <w:rFonts w:ascii="Times New Roman" w:hAnsi="Times New Roman"/>
          <w:sz w:val="26"/>
          <w:szCs w:val="26"/>
        </w:rPr>
        <w:t xml:space="preserve"> Mẫu cần kiểm nghiệm </w:t>
      </w:r>
      <w:r w:rsidRPr="000839D8">
        <w:rPr>
          <w:rFonts w:ascii="Times New Roman" w:hAnsi="Times New Roman"/>
          <w:sz w:val="26"/>
          <w:szCs w:val="26"/>
        </w:rPr>
        <w:sym w:font="Wingdings" w:char="F0E0"/>
      </w:r>
      <w:r w:rsidRPr="000839D8">
        <w:rPr>
          <w:rFonts w:ascii="Times New Roman" w:hAnsi="Times New Roman"/>
          <w:sz w:val="26"/>
          <w:szCs w:val="26"/>
        </w:rPr>
        <w:t xml:space="preserve"> Mẫu thêm chuẩn</w:t>
      </w:r>
      <w:r w:rsidRPr="000839D8">
        <w:rPr>
          <w:rFonts w:ascii="Times New Roman" w:hAnsi="Times New Roman"/>
          <w:sz w:val="26"/>
          <w:szCs w:val="26"/>
        </w:rPr>
        <w:sym w:font="Wingdings" w:char="F0E0"/>
      </w:r>
      <w:r w:rsidRPr="000839D8">
        <w:rPr>
          <w:rFonts w:ascii="Times New Roman" w:hAnsi="Times New Roman"/>
          <w:sz w:val="26"/>
          <w:szCs w:val="26"/>
        </w:rPr>
        <w:t xml:space="preserve"> Chuẩn kiểm tra.</w:t>
      </w:r>
    </w:p>
    <w:p w:rsidR="00AB15D2" w:rsidRPr="000839D8" w:rsidRDefault="00AB15D2" w:rsidP="00AB15D2">
      <w:pPr>
        <w:pStyle w:val="ListParagraph"/>
        <w:numPr>
          <w:ilvl w:val="0"/>
          <w:numId w:val="1"/>
        </w:numPr>
        <w:spacing w:line="360" w:lineRule="auto"/>
        <w:ind w:left="0" w:firstLine="567"/>
        <w:jc w:val="both"/>
        <w:rPr>
          <w:rFonts w:ascii="Times New Roman" w:hAnsi="Times New Roman"/>
          <w:b/>
          <w:color w:val="00B0F0"/>
          <w:sz w:val="26"/>
          <w:szCs w:val="26"/>
        </w:rPr>
      </w:pPr>
      <w:r w:rsidRPr="000839D8">
        <w:rPr>
          <w:rFonts w:ascii="Times New Roman" w:hAnsi="Times New Roman"/>
          <w:b/>
          <w:color w:val="00B0F0"/>
          <w:sz w:val="26"/>
          <w:szCs w:val="26"/>
        </w:rPr>
        <w:t>TÍNH TOÁN KẾT QUẢ.</w:t>
      </w:r>
    </w:p>
    <w:p w:rsidR="00AB15D2" w:rsidRDefault="00D3507C" w:rsidP="00AB15D2">
      <w:pPr>
        <w:spacing w:line="360" w:lineRule="auto"/>
        <w:ind w:firstLine="567"/>
        <w:rPr>
          <w:rFonts w:ascii="Times New Roman" w:hAnsi="Times New Roman"/>
          <w:sz w:val="26"/>
          <w:szCs w:val="26"/>
          <w:lang w:val="pt-BR"/>
        </w:rPr>
      </w:pPr>
      <w:r>
        <w:rPr>
          <w:rFonts w:cs="Arial"/>
          <w:b/>
          <w:noProof/>
          <w:sz w:val="26"/>
        </w:rPr>
        <w:pict>
          <v:shape id="_x0000_s1026" type="#_x0000_t75" style="position:absolute;left:0;text-align:left;margin-left:136.5pt;margin-top:51pt;width:171.25pt;height:45.6pt;z-index:251659264" wrapcoords="-133 -675 -133 21262 21667 21262 21667 -675 -133 -675" fillcolor="window" stroked="t">
            <v:imagedata r:id="rId10" o:title=""/>
          </v:shape>
          <o:OLEObject Type="Embed" ProgID="Equation.3" ShapeID="_x0000_s1026" DrawAspect="Content" ObjectID="_1593525918" r:id="rId11"/>
        </w:pict>
      </w:r>
      <w:r w:rsidR="00AB15D2" w:rsidRPr="000839D8">
        <w:rPr>
          <w:rFonts w:ascii="Times New Roman" w:hAnsi="Times New Roman"/>
          <w:sz w:val="26"/>
          <w:szCs w:val="26"/>
          <w:lang w:val="pt-BR"/>
        </w:rPr>
        <w:t>Xây dựng đường chuẩn biểu thị mối quan hệ giữa diện tích của chuẩn với nồng độ chuẩ</w:t>
      </w:r>
      <w:r w:rsidR="003F468B">
        <w:rPr>
          <w:rFonts w:ascii="Times New Roman" w:hAnsi="Times New Roman"/>
          <w:sz w:val="26"/>
          <w:szCs w:val="26"/>
          <w:lang w:val="pt-BR"/>
        </w:rPr>
        <w:t xml:space="preserve">n. </w:t>
      </w:r>
      <w:r w:rsidR="00AB15D2" w:rsidRPr="000839D8">
        <w:rPr>
          <w:rFonts w:ascii="Times New Roman" w:hAnsi="Times New Roman"/>
          <w:sz w:val="26"/>
          <w:szCs w:val="26"/>
          <w:lang w:val="pt-BR"/>
        </w:rPr>
        <w:t xml:space="preserve">Hàm lượng </w:t>
      </w:r>
      <w:r w:rsidR="003F468B">
        <w:rPr>
          <w:rFonts w:ascii="Times New Roman" w:hAnsi="Times New Roman"/>
          <w:sz w:val="26"/>
          <w:szCs w:val="26"/>
          <w:lang w:val="pt-BR"/>
        </w:rPr>
        <w:t>DTCs</w:t>
      </w:r>
      <w:r w:rsidR="00AB15D2" w:rsidRPr="000839D8">
        <w:rPr>
          <w:rFonts w:ascii="Times New Roman" w:hAnsi="Times New Roman"/>
          <w:sz w:val="26"/>
          <w:szCs w:val="26"/>
          <w:lang w:val="pt-BR"/>
        </w:rPr>
        <w:t xml:space="preserve"> trong mẫu được tính toán theo công thức:</w:t>
      </w:r>
    </w:p>
    <w:p w:rsidR="003F468B" w:rsidRDefault="003F468B" w:rsidP="00AB15D2">
      <w:pPr>
        <w:spacing w:line="360" w:lineRule="auto"/>
        <w:ind w:firstLine="567"/>
        <w:rPr>
          <w:rFonts w:ascii="Times New Roman" w:hAnsi="Times New Roman"/>
          <w:sz w:val="26"/>
          <w:szCs w:val="26"/>
          <w:lang w:val="pt-BR"/>
        </w:rPr>
      </w:pPr>
    </w:p>
    <w:p w:rsidR="003F468B" w:rsidRPr="000839D8" w:rsidRDefault="003F468B" w:rsidP="00AB15D2">
      <w:pPr>
        <w:spacing w:line="360" w:lineRule="auto"/>
        <w:ind w:firstLine="567"/>
        <w:rPr>
          <w:rFonts w:ascii="Times New Roman" w:hAnsi="Times New Roman"/>
          <w:sz w:val="26"/>
          <w:szCs w:val="26"/>
          <w:lang w:val="pt-BR"/>
        </w:rPr>
      </w:pPr>
    </w:p>
    <w:p w:rsidR="00AB15D2" w:rsidRPr="000839D8" w:rsidRDefault="00AB15D2" w:rsidP="00AB15D2">
      <w:pPr>
        <w:pStyle w:val="Heading1"/>
        <w:numPr>
          <w:ilvl w:val="0"/>
          <w:numId w:val="11"/>
        </w:numPr>
        <w:spacing w:line="360" w:lineRule="auto"/>
        <w:ind w:firstLine="567"/>
        <w:rPr>
          <w:rFonts w:cs="Times New Roman"/>
          <w:b w:val="0"/>
          <w:sz w:val="26"/>
        </w:rPr>
      </w:pPr>
      <w:r w:rsidRPr="000839D8">
        <w:rPr>
          <w:rFonts w:cs="Times New Roman"/>
          <w:b w:val="0"/>
          <w:sz w:val="26"/>
        </w:rPr>
        <w:t>C: nồng độ chất phân tích trong mẫu, ng/g (µg/L)</w:t>
      </w:r>
    </w:p>
    <w:p w:rsidR="00AB15D2" w:rsidRPr="000839D8" w:rsidRDefault="00AB15D2" w:rsidP="00AB15D2">
      <w:pPr>
        <w:pStyle w:val="Heading1"/>
        <w:numPr>
          <w:ilvl w:val="0"/>
          <w:numId w:val="11"/>
        </w:numPr>
        <w:spacing w:line="360" w:lineRule="auto"/>
        <w:ind w:firstLine="567"/>
        <w:rPr>
          <w:rFonts w:cs="Times New Roman"/>
          <w:b w:val="0"/>
          <w:sz w:val="26"/>
        </w:rPr>
      </w:pPr>
      <w:r w:rsidRPr="000839D8">
        <w:rPr>
          <w:rFonts w:cs="Times New Roman"/>
          <w:b w:val="0"/>
          <w:sz w:val="26"/>
        </w:rPr>
        <w:t>C</w:t>
      </w:r>
      <w:r w:rsidRPr="000839D8">
        <w:rPr>
          <w:rFonts w:cs="Times New Roman"/>
          <w:b w:val="0"/>
          <w:sz w:val="26"/>
          <w:vertAlign w:val="subscript"/>
        </w:rPr>
        <w:t>o</w:t>
      </w:r>
      <w:r w:rsidRPr="000839D8">
        <w:rPr>
          <w:rFonts w:cs="Times New Roman"/>
          <w:b w:val="0"/>
          <w:sz w:val="26"/>
          <w:vertAlign w:val="subscript"/>
        </w:rPr>
        <w:softHyphen/>
      </w:r>
      <w:r w:rsidRPr="000839D8">
        <w:rPr>
          <w:rFonts w:cs="Times New Roman"/>
          <w:b w:val="0"/>
          <w:sz w:val="26"/>
        </w:rPr>
        <w:t>: nồng độ chất phân tích trong dịch chiết tính trên đường chuẩn, ng/mL</w:t>
      </w:r>
    </w:p>
    <w:p w:rsidR="00AB15D2" w:rsidRPr="000839D8" w:rsidRDefault="00AB15D2" w:rsidP="00AB15D2">
      <w:pPr>
        <w:pStyle w:val="Heading1"/>
        <w:numPr>
          <w:ilvl w:val="0"/>
          <w:numId w:val="11"/>
        </w:numPr>
        <w:spacing w:line="360" w:lineRule="auto"/>
        <w:ind w:firstLine="567"/>
        <w:rPr>
          <w:rFonts w:cs="Times New Roman"/>
          <w:b w:val="0"/>
          <w:sz w:val="26"/>
        </w:rPr>
      </w:pPr>
      <w:r w:rsidRPr="000839D8">
        <w:rPr>
          <w:rFonts w:cs="Times New Roman"/>
          <w:b w:val="0"/>
          <w:sz w:val="26"/>
        </w:rPr>
        <w:t>V</w:t>
      </w:r>
      <w:r w:rsidRPr="000839D8">
        <w:rPr>
          <w:rFonts w:cs="Times New Roman"/>
          <w:b w:val="0"/>
          <w:sz w:val="26"/>
          <w:vertAlign w:val="subscript"/>
        </w:rPr>
        <w:t>extract</w:t>
      </w:r>
      <w:r w:rsidRPr="000839D8">
        <w:rPr>
          <w:rFonts w:cs="Times New Roman"/>
          <w:b w:val="0"/>
          <w:sz w:val="26"/>
        </w:rPr>
        <w:t xml:space="preserve">: Thể tích dịch chiết </w:t>
      </w:r>
    </w:p>
    <w:p w:rsidR="00AB15D2" w:rsidRPr="000839D8" w:rsidRDefault="00AB15D2" w:rsidP="00AB15D2">
      <w:pPr>
        <w:pStyle w:val="Heading1"/>
        <w:numPr>
          <w:ilvl w:val="0"/>
          <w:numId w:val="11"/>
        </w:numPr>
        <w:spacing w:line="360" w:lineRule="auto"/>
        <w:ind w:firstLine="567"/>
        <w:rPr>
          <w:rFonts w:cs="Times New Roman"/>
          <w:b w:val="0"/>
          <w:sz w:val="26"/>
        </w:rPr>
      </w:pPr>
      <w:proofErr w:type="gramStart"/>
      <w:r w:rsidRPr="000839D8">
        <w:rPr>
          <w:rFonts w:cs="Times New Roman"/>
          <w:b w:val="0"/>
          <w:sz w:val="26"/>
        </w:rPr>
        <w:t>f</w:t>
      </w:r>
      <w:proofErr w:type="gramEnd"/>
      <w:r w:rsidRPr="000839D8">
        <w:rPr>
          <w:rFonts w:cs="Times New Roman"/>
          <w:b w:val="0"/>
          <w:sz w:val="26"/>
        </w:rPr>
        <w:t>: hệ số pha loãng</w:t>
      </w:r>
    </w:p>
    <w:p w:rsidR="00AB15D2" w:rsidRPr="000839D8" w:rsidRDefault="00AB15D2" w:rsidP="00AB15D2">
      <w:pPr>
        <w:pStyle w:val="Heading1"/>
        <w:numPr>
          <w:ilvl w:val="0"/>
          <w:numId w:val="11"/>
        </w:numPr>
        <w:spacing w:line="360" w:lineRule="auto"/>
        <w:ind w:firstLine="567"/>
        <w:rPr>
          <w:rFonts w:cs="Times New Roman"/>
          <w:b w:val="0"/>
          <w:sz w:val="26"/>
        </w:rPr>
      </w:pPr>
      <w:proofErr w:type="gramStart"/>
      <w:r w:rsidRPr="000839D8">
        <w:rPr>
          <w:rFonts w:cs="Times New Roman"/>
          <w:b w:val="0"/>
          <w:sz w:val="26"/>
        </w:rPr>
        <w:t>m</w:t>
      </w:r>
      <w:proofErr w:type="gramEnd"/>
      <w:r w:rsidRPr="000839D8">
        <w:rPr>
          <w:rFonts w:cs="Times New Roman"/>
          <w:b w:val="0"/>
          <w:sz w:val="26"/>
        </w:rPr>
        <w:t>: khối lượng cân (g) hoặc thể tích mẫu (mL)</w:t>
      </w:r>
    </w:p>
    <w:p w:rsidR="00AB15D2" w:rsidRPr="000839D8" w:rsidRDefault="00AB15D2" w:rsidP="00AB15D2">
      <w:pPr>
        <w:numPr>
          <w:ilvl w:val="0"/>
          <w:numId w:val="11"/>
        </w:numPr>
        <w:spacing w:after="0" w:line="360" w:lineRule="auto"/>
        <w:ind w:firstLine="567"/>
        <w:jc w:val="both"/>
        <w:rPr>
          <w:rFonts w:ascii="Times New Roman" w:hAnsi="Times New Roman"/>
          <w:sz w:val="26"/>
          <w:szCs w:val="26"/>
        </w:rPr>
      </w:pPr>
      <w:r w:rsidRPr="000839D8">
        <w:rPr>
          <w:rFonts w:ascii="Times New Roman" w:hAnsi="Times New Roman"/>
          <w:sz w:val="26"/>
          <w:szCs w:val="26"/>
        </w:rPr>
        <w:t>Các thông số tính toán trong quá trình định trị phương pháp thử.</w:t>
      </w:r>
    </w:p>
    <w:p w:rsidR="00AB15D2" w:rsidRPr="000839D8" w:rsidRDefault="00AB15D2" w:rsidP="00AB15D2">
      <w:pPr>
        <w:pStyle w:val="ListParagraph"/>
        <w:numPr>
          <w:ilvl w:val="0"/>
          <w:numId w:val="1"/>
        </w:numPr>
        <w:spacing w:line="360" w:lineRule="auto"/>
        <w:ind w:left="0" w:firstLine="567"/>
        <w:jc w:val="both"/>
        <w:rPr>
          <w:rFonts w:ascii="Times New Roman" w:hAnsi="Times New Roman"/>
          <w:b/>
          <w:color w:val="00B0F0"/>
          <w:sz w:val="26"/>
          <w:szCs w:val="26"/>
        </w:rPr>
      </w:pPr>
      <w:r w:rsidRPr="000839D8">
        <w:rPr>
          <w:rFonts w:ascii="Times New Roman" w:hAnsi="Times New Roman"/>
          <w:b/>
          <w:color w:val="00B0F0"/>
          <w:sz w:val="26"/>
          <w:szCs w:val="26"/>
        </w:rPr>
        <w:t>KIỂM SOÁT DỮ LIỆU QA/QC</w:t>
      </w:r>
    </w:p>
    <w:p w:rsidR="00AB15D2" w:rsidRPr="000839D8" w:rsidRDefault="00AB15D2" w:rsidP="00AB15D2">
      <w:pPr>
        <w:pStyle w:val="ListParagraph"/>
        <w:numPr>
          <w:ilvl w:val="0"/>
          <w:numId w:val="5"/>
        </w:numPr>
        <w:spacing w:line="360" w:lineRule="auto"/>
        <w:ind w:left="0" w:firstLine="567"/>
        <w:jc w:val="both"/>
        <w:rPr>
          <w:rFonts w:ascii="Times New Roman" w:hAnsi="Times New Roman"/>
          <w:sz w:val="26"/>
          <w:szCs w:val="26"/>
        </w:rPr>
      </w:pPr>
      <w:r w:rsidRPr="000839D8">
        <w:rPr>
          <w:rFonts w:ascii="Times New Roman" w:hAnsi="Times New Roman"/>
          <w:sz w:val="26"/>
          <w:szCs w:val="26"/>
        </w:rPr>
        <w:t xml:space="preserve">Đồ thịtuyến tính ít nhất 5 điểm chuẩn với </w:t>
      </w:r>
      <w:r w:rsidRPr="000839D8">
        <w:rPr>
          <w:rFonts w:ascii="Times New Roman" w:hAnsi="Times New Roman"/>
          <w:sz w:val="26"/>
          <w:szCs w:val="26"/>
          <w:lang w:val="pt-BR"/>
        </w:rPr>
        <w:t>R</w:t>
      </w:r>
      <w:r w:rsidRPr="000839D8">
        <w:rPr>
          <w:rFonts w:ascii="Times New Roman" w:hAnsi="Times New Roman"/>
          <w:sz w:val="26"/>
          <w:szCs w:val="26"/>
          <w:vertAlign w:val="superscript"/>
          <w:lang w:val="pt-BR"/>
        </w:rPr>
        <w:t>2</w:t>
      </w:r>
      <w:r w:rsidRPr="000839D8">
        <w:rPr>
          <w:rFonts w:ascii="Times New Roman" w:hAnsi="Times New Roman"/>
          <w:sz w:val="26"/>
          <w:szCs w:val="26"/>
        </w:rPr>
        <w:t xml:space="preserve"> ≥ 0.99</w:t>
      </w:r>
    </w:p>
    <w:p w:rsidR="00AB15D2" w:rsidRPr="000839D8" w:rsidRDefault="00AB15D2" w:rsidP="00AB15D2">
      <w:pPr>
        <w:pStyle w:val="ListParagraph"/>
        <w:numPr>
          <w:ilvl w:val="0"/>
          <w:numId w:val="5"/>
        </w:numPr>
        <w:spacing w:line="360" w:lineRule="auto"/>
        <w:ind w:left="0" w:firstLine="567"/>
        <w:jc w:val="both"/>
        <w:rPr>
          <w:rFonts w:ascii="Times New Roman" w:hAnsi="Times New Roman"/>
          <w:sz w:val="26"/>
          <w:szCs w:val="26"/>
        </w:rPr>
      </w:pPr>
      <w:r w:rsidRPr="000839D8">
        <w:rPr>
          <w:rFonts w:ascii="Times New Roman" w:hAnsi="Times New Roman"/>
          <w:sz w:val="26"/>
          <w:szCs w:val="26"/>
        </w:rPr>
        <w:t xml:space="preserve">Độ </w:t>
      </w:r>
      <w:proofErr w:type="gramStart"/>
      <w:r w:rsidRPr="000839D8">
        <w:rPr>
          <w:rFonts w:ascii="Times New Roman" w:hAnsi="Times New Roman"/>
          <w:sz w:val="26"/>
          <w:szCs w:val="26"/>
        </w:rPr>
        <w:t>thu</w:t>
      </w:r>
      <w:proofErr w:type="gramEnd"/>
      <w:r w:rsidRPr="000839D8">
        <w:rPr>
          <w:rFonts w:ascii="Times New Roman" w:hAnsi="Times New Roman"/>
          <w:sz w:val="26"/>
          <w:szCs w:val="26"/>
        </w:rPr>
        <w:t xml:space="preserve"> hồi: giá trị từ XNGTSD của phương pháp.</w:t>
      </w:r>
    </w:p>
    <w:p w:rsidR="00AB15D2" w:rsidRPr="000839D8" w:rsidRDefault="00AB15D2" w:rsidP="00AB15D2">
      <w:pPr>
        <w:pStyle w:val="ListParagraph"/>
        <w:numPr>
          <w:ilvl w:val="0"/>
          <w:numId w:val="5"/>
        </w:numPr>
        <w:spacing w:line="360" w:lineRule="auto"/>
        <w:ind w:left="0" w:firstLine="567"/>
        <w:jc w:val="both"/>
        <w:rPr>
          <w:rFonts w:ascii="Times New Roman" w:hAnsi="Times New Roman"/>
          <w:sz w:val="26"/>
          <w:szCs w:val="26"/>
        </w:rPr>
      </w:pPr>
      <w:r w:rsidRPr="000839D8">
        <w:rPr>
          <w:rFonts w:ascii="Times New Roman" w:hAnsi="Times New Roman"/>
          <w:sz w:val="26"/>
          <w:szCs w:val="26"/>
        </w:rPr>
        <w:t>Tỷ số ion.</w:t>
      </w:r>
    </w:p>
    <w:p w:rsidR="00AB15D2" w:rsidRPr="003F7530" w:rsidRDefault="00AB15D2" w:rsidP="00AB15D2">
      <w:pPr>
        <w:spacing w:after="0" w:line="360" w:lineRule="auto"/>
        <w:ind w:firstLine="720"/>
        <w:jc w:val="both"/>
        <w:rPr>
          <w:rFonts w:ascii="Times New Roman" w:hAnsi="Times New Roman"/>
          <w:sz w:val="26"/>
          <w:szCs w:val="26"/>
          <w:lang w:val="pt-BR"/>
        </w:rPr>
      </w:pPr>
      <w:r w:rsidRPr="000839D8">
        <w:rPr>
          <w:rFonts w:ascii="Times New Roman" w:hAnsi="Times New Roman"/>
          <w:sz w:val="26"/>
          <w:szCs w:val="26"/>
          <w:lang w:val="pt-BR"/>
        </w:rPr>
        <w:lastRenderedPageBreak/>
        <w:t>Cường độ tương đối của ion định tính so với ion định lượng phải nằm trong khoả</w:t>
      </w:r>
      <w:r>
        <w:rPr>
          <w:rFonts w:ascii="Times New Roman" w:hAnsi="Times New Roman"/>
          <w:sz w:val="26"/>
          <w:szCs w:val="26"/>
          <w:lang w:val="pt-BR"/>
        </w:rPr>
        <w:t>ng cho phép</w:t>
      </w:r>
    </w:p>
    <w:tbl>
      <w:tblPr>
        <w:tblpPr w:leftFromText="180" w:rightFromText="180" w:vertAnchor="text" w:horzAnchor="margin" w:tblpXSpec="center" w:tblpY="1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6"/>
        <w:gridCol w:w="1856"/>
      </w:tblGrid>
      <w:tr w:rsidR="00AB15D2" w:rsidRPr="000839D8" w:rsidTr="00645AA7">
        <w:tc>
          <w:tcPr>
            <w:tcW w:w="0" w:type="auto"/>
            <w:shd w:val="clear" w:color="auto" w:fill="4BACC6"/>
            <w:vAlign w:val="center"/>
          </w:tcPr>
          <w:p w:rsidR="00AB15D2" w:rsidRPr="000839D8" w:rsidRDefault="00AB15D2" w:rsidP="00645AA7">
            <w:pPr>
              <w:tabs>
                <w:tab w:val="left" w:pos="360"/>
              </w:tabs>
              <w:spacing w:line="360" w:lineRule="auto"/>
              <w:jc w:val="center"/>
              <w:rPr>
                <w:rFonts w:ascii="Times New Roman" w:hAnsi="Times New Roman"/>
                <w:bCs/>
                <w:color w:val="FFFFFF"/>
                <w:sz w:val="26"/>
                <w:szCs w:val="26"/>
              </w:rPr>
            </w:pPr>
            <w:r w:rsidRPr="000839D8">
              <w:rPr>
                <w:rFonts w:ascii="Times New Roman" w:hAnsi="Times New Roman"/>
                <w:bCs/>
                <w:color w:val="FFFFFF"/>
                <w:sz w:val="26"/>
                <w:szCs w:val="26"/>
              </w:rPr>
              <w:t>Cường độ tương đối</w:t>
            </w:r>
          </w:p>
          <w:p w:rsidR="00AB15D2" w:rsidRPr="000839D8" w:rsidRDefault="00AB15D2" w:rsidP="00645AA7">
            <w:pPr>
              <w:tabs>
                <w:tab w:val="left" w:pos="360"/>
              </w:tabs>
              <w:spacing w:line="360" w:lineRule="auto"/>
              <w:rPr>
                <w:rFonts w:ascii="Times New Roman" w:hAnsi="Times New Roman"/>
                <w:bCs/>
                <w:color w:val="FFFFFF"/>
                <w:sz w:val="26"/>
                <w:szCs w:val="26"/>
              </w:rPr>
            </w:pPr>
            <w:r w:rsidRPr="000839D8">
              <w:rPr>
                <w:rFonts w:ascii="Times New Roman" w:hAnsi="Times New Roman"/>
                <w:bCs/>
                <w:color w:val="FFFFFF"/>
                <w:sz w:val="26"/>
                <w:szCs w:val="26"/>
              </w:rPr>
              <w:t>(so với ion định lượng)</w:t>
            </w:r>
          </w:p>
        </w:tc>
        <w:tc>
          <w:tcPr>
            <w:tcW w:w="0" w:type="auto"/>
            <w:shd w:val="clear" w:color="auto" w:fill="4BACC6"/>
            <w:vAlign w:val="center"/>
          </w:tcPr>
          <w:p w:rsidR="00AB15D2" w:rsidRPr="000839D8" w:rsidRDefault="00AB15D2" w:rsidP="00645AA7">
            <w:pPr>
              <w:tabs>
                <w:tab w:val="left" w:pos="360"/>
              </w:tabs>
              <w:spacing w:line="360" w:lineRule="auto"/>
              <w:jc w:val="center"/>
              <w:rPr>
                <w:rFonts w:ascii="Times New Roman" w:hAnsi="Times New Roman"/>
                <w:bCs/>
                <w:color w:val="FFFFFF"/>
                <w:sz w:val="26"/>
                <w:szCs w:val="26"/>
              </w:rPr>
            </w:pPr>
            <w:r w:rsidRPr="000839D8">
              <w:rPr>
                <w:rFonts w:ascii="Times New Roman" w:hAnsi="Times New Roman"/>
                <w:bCs/>
                <w:color w:val="FFFFFF"/>
                <w:sz w:val="26"/>
                <w:szCs w:val="26"/>
              </w:rPr>
              <w:t>Sai số cho phép</w:t>
            </w:r>
          </w:p>
          <w:p w:rsidR="00AB15D2" w:rsidRPr="000839D8" w:rsidRDefault="00AB15D2" w:rsidP="00645AA7">
            <w:pPr>
              <w:tabs>
                <w:tab w:val="left" w:pos="360"/>
              </w:tabs>
              <w:spacing w:line="360" w:lineRule="auto"/>
              <w:jc w:val="center"/>
              <w:rPr>
                <w:rFonts w:ascii="Times New Roman" w:hAnsi="Times New Roman"/>
                <w:bCs/>
                <w:color w:val="FFFFFF"/>
                <w:sz w:val="26"/>
                <w:szCs w:val="26"/>
              </w:rPr>
            </w:pPr>
            <w:r w:rsidRPr="000839D8">
              <w:rPr>
                <w:rFonts w:ascii="Times New Roman" w:hAnsi="Times New Roman"/>
                <w:bCs/>
                <w:color w:val="FFFFFF"/>
                <w:sz w:val="26"/>
                <w:szCs w:val="26"/>
              </w:rPr>
              <w:t>GC-EI-MS</w:t>
            </w:r>
          </w:p>
        </w:tc>
      </w:tr>
      <w:tr w:rsidR="00AB15D2" w:rsidRPr="000839D8" w:rsidTr="00645AA7">
        <w:tc>
          <w:tcPr>
            <w:tcW w:w="0" w:type="auto"/>
            <w:vAlign w:val="center"/>
          </w:tcPr>
          <w:p w:rsidR="00AB15D2" w:rsidRPr="000839D8" w:rsidRDefault="00AB15D2" w:rsidP="00645AA7">
            <w:pPr>
              <w:tabs>
                <w:tab w:val="left" w:pos="360"/>
              </w:tabs>
              <w:spacing w:line="360" w:lineRule="auto"/>
              <w:jc w:val="center"/>
              <w:rPr>
                <w:rFonts w:ascii="Times New Roman" w:hAnsi="Times New Roman"/>
                <w:bCs/>
                <w:sz w:val="26"/>
                <w:szCs w:val="26"/>
              </w:rPr>
            </w:pPr>
            <w:r w:rsidRPr="000839D8">
              <w:rPr>
                <w:rFonts w:ascii="Times New Roman" w:hAnsi="Times New Roman"/>
                <w:bCs/>
                <w:sz w:val="26"/>
                <w:szCs w:val="26"/>
              </w:rPr>
              <w:t>&gt;50%</w:t>
            </w:r>
          </w:p>
        </w:tc>
        <w:tc>
          <w:tcPr>
            <w:tcW w:w="0" w:type="auto"/>
            <w:vAlign w:val="center"/>
          </w:tcPr>
          <w:p w:rsidR="00AB15D2" w:rsidRPr="000839D8" w:rsidRDefault="00AB15D2" w:rsidP="00645AA7">
            <w:pPr>
              <w:tabs>
                <w:tab w:val="left" w:pos="360"/>
              </w:tabs>
              <w:spacing w:line="360" w:lineRule="auto"/>
              <w:jc w:val="center"/>
              <w:rPr>
                <w:rFonts w:ascii="Times New Roman" w:hAnsi="Times New Roman"/>
                <w:bCs/>
                <w:sz w:val="26"/>
                <w:szCs w:val="26"/>
              </w:rPr>
            </w:pPr>
            <w:r w:rsidRPr="000839D8">
              <w:rPr>
                <w:rFonts w:ascii="Times New Roman" w:hAnsi="Times New Roman"/>
                <w:bCs/>
                <w:sz w:val="26"/>
                <w:szCs w:val="26"/>
              </w:rPr>
              <w:t>± 10%</w:t>
            </w:r>
          </w:p>
        </w:tc>
      </w:tr>
      <w:tr w:rsidR="00AB15D2" w:rsidRPr="000839D8" w:rsidTr="00645AA7">
        <w:tc>
          <w:tcPr>
            <w:tcW w:w="0" w:type="auto"/>
            <w:vAlign w:val="center"/>
          </w:tcPr>
          <w:p w:rsidR="00AB15D2" w:rsidRPr="000839D8" w:rsidRDefault="00AB15D2" w:rsidP="00645AA7">
            <w:pPr>
              <w:tabs>
                <w:tab w:val="left" w:pos="360"/>
              </w:tabs>
              <w:spacing w:line="360" w:lineRule="auto"/>
              <w:jc w:val="center"/>
              <w:rPr>
                <w:rFonts w:ascii="Times New Roman" w:hAnsi="Times New Roman"/>
                <w:bCs/>
                <w:sz w:val="26"/>
                <w:szCs w:val="26"/>
              </w:rPr>
            </w:pPr>
            <w:r w:rsidRPr="000839D8">
              <w:rPr>
                <w:rFonts w:ascii="Times New Roman" w:hAnsi="Times New Roman"/>
                <w:bCs/>
                <w:sz w:val="26"/>
                <w:szCs w:val="26"/>
              </w:rPr>
              <w:t>20-50%</w:t>
            </w:r>
          </w:p>
        </w:tc>
        <w:tc>
          <w:tcPr>
            <w:tcW w:w="0" w:type="auto"/>
            <w:vAlign w:val="center"/>
          </w:tcPr>
          <w:p w:rsidR="00AB15D2" w:rsidRPr="000839D8" w:rsidRDefault="00AB15D2" w:rsidP="00645AA7">
            <w:pPr>
              <w:tabs>
                <w:tab w:val="left" w:pos="360"/>
              </w:tabs>
              <w:spacing w:line="360" w:lineRule="auto"/>
              <w:jc w:val="center"/>
              <w:rPr>
                <w:rFonts w:ascii="Times New Roman" w:hAnsi="Times New Roman"/>
                <w:bCs/>
                <w:sz w:val="26"/>
                <w:szCs w:val="26"/>
              </w:rPr>
            </w:pPr>
            <w:r w:rsidRPr="000839D8">
              <w:rPr>
                <w:rFonts w:ascii="Times New Roman" w:hAnsi="Times New Roman"/>
                <w:bCs/>
                <w:sz w:val="26"/>
                <w:szCs w:val="26"/>
              </w:rPr>
              <w:t>± 15%</w:t>
            </w:r>
          </w:p>
        </w:tc>
      </w:tr>
      <w:tr w:rsidR="00AB15D2" w:rsidRPr="000839D8" w:rsidTr="00645AA7">
        <w:tc>
          <w:tcPr>
            <w:tcW w:w="0" w:type="auto"/>
            <w:vAlign w:val="center"/>
          </w:tcPr>
          <w:p w:rsidR="00AB15D2" w:rsidRPr="000839D8" w:rsidRDefault="00AB15D2" w:rsidP="00645AA7">
            <w:pPr>
              <w:tabs>
                <w:tab w:val="left" w:pos="360"/>
              </w:tabs>
              <w:spacing w:line="360" w:lineRule="auto"/>
              <w:jc w:val="center"/>
              <w:rPr>
                <w:rFonts w:ascii="Times New Roman" w:hAnsi="Times New Roman"/>
                <w:bCs/>
                <w:sz w:val="26"/>
                <w:szCs w:val="26"/>
              </w:rPr>
            </w:pPr>
            <w:r w:rsidRPr="000839D8">
              <w:rPr>
                <w:rFonts w:ascii="Times New Roman" w:hAnsi="Times New Roman"/>
                <w:bCs/>
                <w:sz w:val="26"/>
                <w:szCs w:val="26"/>
              </w:rPr>
              <w:t>10%-20%</w:t>
            </w:r>
          </w:p>
        </w:tc>
        <w:tc>
          <w:tcPr>
            <w:tcW w:w="0" w:type="auto"/>
            <w:vAlign w:val="center"/>
          </w:tcPr>
          <w:p w:rsidR="00AB15D2" w:rsidRPr="000839D8" w:rsidRDefault="00AB15D2" w:rsidP="00645AA7">
            <w:pPr>
              <w:tabs>
                <w:tab w:val="left" w:pos="360"/>
              </w:tabs>
              <w:spacing w:line="360" w:lineRule="auto"/>
              <w:jc w:val="center"/>
              <w:rPr>
                <w:rFonts w:ascii="Times New Roman" w:hAnsi="Times New Roman"/>
                <w:bCs/>
                <w:sz w:val="26"/>
                <w:szCs w:val="26"/>
              </w:rPr>
            </w:pPr>
            <w:r w:rsidRPr="000839D8">
              <w:rPr>
                <w:rFonts w:ascii="Times New Roman" w:hAnsi="Times New Roman"/>
                <w:bCs/>
                <w:sz w:val="26"/>
                <w:szCs w:val="26"/>
              </w:rPr>
              <w:t>± 20%</w:t>
            </w:r>
          </w:p>
        </w:tc>
      </w:tr>
      <w:tr w:rsidR="00AB15D2" w:rsidRPr="000839D8" w:rsidTr="00645AA7">
        <w:tc>
          <w:tcPr>
            <w:tcW w:w="0" w:type="auto"/>
            <w:vAlign w:val="center"/>
          </w:tcPr>
          <w:p w:rsidR="00AB15D2" w:rsidRPr="000839D8" w:rsidRDefault="00AB15D2" w:rsidP="00645AA7">
            <w:pPr>
              <w:tabs>
                <w:tab w:val="left" w:pos="360"/>
              </w:tabs>
              <w:spacing w:line="360" w:lineRule="auto"/>
              <w:jc w:val="center"/>
              <w:rPr>
                <w:rFonts w:ascii="Times New Roman" w:hAnsi="Times New Roman"/>
                <w:bCs/>
                <w:sz w:val="26"/>
                <w:szCs w:val="26"/>
              </w:rPr>
            </w:pPr>
            <w:r w:rsidRPr="000839D8">
              <w:rPr>
                <w:rFonts w:ascii="Times New Roman" w:hAnsi="Times New Roman"/>
                <w:bCs/>
                <w:sz w:val="26"/>
                <w:szCs w:val="26"/>
              </w:rPr>
              <w:t>&lt;10%</w:t>
            </w:r>
          </w:p>
        </w:tc>
        <w:tc>
          <w:tcPr>
            <w:tcW w:w="0" w:type="auto"/>
            <w:vAlign w:val="center"/>
          </w:tcPr>
          <w:p w:rsidR="00AB15D2" w:rsidRPr="000839D8" w:rsidRDefault="00AB15D2" w:rsidP="00645AA7">
            <w:pPr>
              <w:tabs>
                <w:tab w:val="left" w:pos="360"/>
              </w:tabs>
              <w:spacing w:line="360" w:lineRule="auto"/>
              <w:jc w:val="center"/>
              <w:rPr>
                <w:rFonts w:ascii="Times New Roman" w:hAnsi="Times New Roman"/>
                <w:bCs/>
                <w:sz w:val="26"/>
                <w:szCs w:val="26"/>
              </w:rPr>
            </w:pPr>
            <w:r w:rsidRPr="000839D8">
              <w:rPr>
                <w:rFonts w:ascii="Times New Roman" w:hAnsi="Times New Roman"/>
                <w:bCs/>
                <w:sz w:val="26"/>
                <w:szCs w:val="26"/>
              </w:rPr>
              <w:t>± 50%</w:t>
            </w:r>
          </w:p>
        </w:tc>
      </w:tr>
    </w:tbl>
    <w:p w:rsidR="00AB15D2" w:rsidRPr="000839D8" w:rsidRDefault="00AB15D2" w:rsidP="00AB15D2">
      <w:pPr>
        <w:spacing w:line="360" w:lineRule="auto"/>
        <w:rPr>
          <w:rFonts w:ascii="Times New Roman" w:hAnsi="Times New Roman"/>
          <w:sz w:val="26"/>
          <w:szCs w:val="26"/>
          <w:lang w:val="pt-BR"/>
        </w:rPr>
      </w:pPr>
    </w:p>
    <w:p w:rsidR="00AB15D2" w:rsidRPr="000839D8" w:rsidRDefault="00AB15D2" w:rsidP="00AB15D2">
      <w:pPr>
        <w:spacing w:line="360" w:lineRule="auto"/>
        <w:ind w:firstLine="567"/>
        <w:rPr>
          <w:rFonts w:ascii="Times New Roman" w:hAnsi="Times New Roman"/>
          <w:sz w:val="26"/>
          <w:szCs w:val="26"/>
          <w:lang w:val="pt-BR"/>
        </w:rPr>
      </w:pPr>
    </w:p>
    <w:p w:rsidR="00AB15D2" w:rsidRPr="000839D8" w:rsidRDefault="00AB15D2" w:rsidP="00AB15D2">
      <w:pPr>
        <w:spacing w:line="360" w:lineRule="auto"/>
        <w:ind w:firstLine="567"/>
        <w:rPr>
          <w:rFonts w:ascii="Times New Roman" w:hAnsi="Times New Roman"/>
          <w:sz w:val="26"/>
          <w:szCs w:val="26"/>
          <w:lang w:val="pt-BR"/>
        </w:rPr>
      </w:pPr>
    </w:p>
    <w:p w:rsidR="00AB15D2" w:rsidRPr="000839D8" w:rsidRDefault="00AB15D2" w:rsidP="00AB15D2">
      <w:pPr>
        <w:spacing w:line="360" w:lineRule="auto"/>
        <w:ind w:firstLine="567"/>
        <w:rPr>
          <w:rFonts w:ascii="Times New Roman" w:hAnsi="Times New Roman"/>
          <w:sz w:val="26"/>
          <w:szCs w:val="26"/>
          <w:lang w:val="pt-BR"/>
        </w:rPr>
      </w:pPr>
    </w:p>
    <w:p w:rsidR="00AB15D2" w:rsidRDefault="00AB15D2" w:rsidP="00AB15D2">
      <w:pPr>
        <w:spacing w:line="360" w:lineRule="auto"/>
        <w:ind w:firstLine="567"/>
        <w:rPr>
          <w:rFonts w:ascii="Times New Roman" w:hAnsi="Times New Roman"/>
          <w:sz w:val="26"/>
          <w:szCs w:val="26"/>
          <w:lang w:val="pt-BR"/>
        </w:rPr>
      </w:pPr>
    </w:p>
    <w:p w:rsidR="00AB15D2" w:rsidRPr="000839D8" w:rsidRDefault="00AB15D2" w:rsidP="00AB15D2">
      <w:pPr>
        <w:spacing w:line="360" w:lineRule="auto"/>
        <w:ind w:firstLine="567"/>
        <w:rPr>
          <w:rFonts w:ascii="Times New Roman" w:hAnsi="Times New Roman"/>
          <w:sz w:val="26"/>
          <w:szCs w:val="26"/>
          <w:lang w:val="pt-BR"/>
        </w:rPr>
      </w:pPr>
    </w:p>
    <w:p w:rsidR="00AB15D2" w:rsidRPr="000839D8" w:rsidRDefault="00AB15D2" w:rsidP="00AB15D2">
      <w:pPr>
        <w:pStyle w:val="ListParagraph"/>
        <w:spacing w:line="360" w:lineRule="auto"/>
        <w:ind w:left="0"/>
        <w:jc w:val="both"/>
        <w:rPr>
          <w:rFonts w:ascii="Times New Roman" w:hAnsi="Times New Roman"/>
          <w:sz w:val="26"/>
          <w:szCs w:val="26"/>
        </w:rPr>
      </w:pPr>
    </w:p>
    <w:p w:rsidR="00AB15D2" w:rsidRPr="000839D8" w:rsidRDefault="00AB15D2" w:rsidP="00AB15D2">
      <w:pPr>
        <w:pStyle w:val="ListParagraph"/>
        <w:numPr>
          <w:ilvl w:val="0"/>
          <w:numId w:val="5"/>
        </w:numPr>
        <w:spacing w:line="360" w:lineRule="auto"/>
        <w:ind w:left="0" w:firstLine="270"/>
        <w:jc w:val="both"/>
        <w:rPr>
          <w:rFonts w:ascii="Times New Roman" w:hAnsi="Times New Roman"/>
          <w:sz w:val="26"/>
          <w:szCs w:val="26"/>
        </w:rPr>
      </w:pPr>
      <w:r w:rsidRPr="000839D8">
        <w:rPr>
          <w:rFonts w:ascii="Times New Roman" w:hAnsi="Times New Roman"/>
          <w:sz w:val="26"/>
          <w:szCs w:val="26"/>
        </w:rPr>
        <w:t>Độ lệch của thời gian l</w:t>
      </w:r>
      <w:r>
        <w:rPr>
          <w:rFonts w:ascii="Times New Roman" w:hAnsi="Times New Roman"/>
          <w:sz w:val="26"/>
          <w:szCs w:val="26"/>
        </w:rPr>
        <w:t>ưu không quá 0.5% cho GC</w:t>
      </w:r>
    </w:p>
    <w:p w:rsidR="00AB15D2" w:rsidRPr="000839D8" w:rsidRDefault="00AB15D2" w:rsidP="00AB15D2">
      <w:pPr>
        <w:pStyle w:val="ListParagraph"/>
        <w:numPr>
          <w:ilvl w:val="0"/>
          <w:numId w:val="5"/>
        </w:numPr>
        <w:spacing w:line="360" w:lineRule="auto"/>
        <w:ind w:left="0" w:firstLine="270"/>
        <w:jc w:val="both"/>
        <w:rPr>
          <w:rFonts w:ascii="Times New Roman" w:hAnsi="Times New Roman"/>
          <w:sz w:val="26"/>
          <w:szCs w:val="26"/>
        </w:rPr>
      </w:pPr>
      <w:r w:rsidRPr="000839D8">
        <w:rPr>
          <w:rFonts w:ascii="Times New Roman" w:hAnsi="Times New Roman"/>
          <w:sz w:val="26"/>
          <w:szCs w:val="26"/>
        </w:rPr>
        <w:t>Độ lệch của dung dich chuẩn kiểm tra không quá 15%</w:t>
      </w:r>
    </w:p>
    <w:p w:rsidR="00AB15D2" w:rsidRPr="000839D8" w:rsidRDefault="00AB15D2" w:rsidP="00AB15D2">
      <w:pPr>
        <w:pStyle w:val="ListParagraph"/>
        <w:numPr>
          <w:ilvl w:val="0"/>
          <w:numId w:val="5"/>
        </w:numPr>
        <w:spacing w:line="360" w:lineRule="auto"/>
        <w:ind w:left="0" w:firstLine="270"/>
        <w:jc w:val="both"/>
        <w:rPr>
          <w:rFonts w:ascii="Times New Roman" w:hAnsi="Times New Roman"/>
          <w:sz w:val="26"/>
          <w:szCs w:val="26"/>
        </w:rPr>
      </w:pPr>
      <w:r w:rsidRPr="000839D8">
        <w:rPr>
          <w:rFonts w:ascii="Times New Roman" w:hAnsi="Times New Roman"/>
          <w:sz w:val="26"/>
          <w:szCs w:val="26"/>
        </w:rPr>
        <w:t xml:space="preserve">Biểu đồ kiểm soát xu hướng diễn biến kết quả phân tích (Control </w:t>
      </w:r>
      <w:r w:rsidR="00D3507C">
        <w:rPr>
          <w:rFonts w:ascii="Times New Roman" w:hAnsi="Times New Roman"/>
          <w:sz w:val="26"/>
          <w:szCs w:val="26"/>
        </w:rPr>
        <w:t>chart) mẫu thêm chuẩn 0.06 mg/kg</w:t>
      </w:r>
      <w:bookmarkStart w:id="7" w:name="_GoBack"/>
      <w:bookmarkEnd w:id="7"/>
    </w:p>
    <w:p w:rsidR="00AB15D2" w:rsidRPr="000839D8" w:rsidRDefault="00AB15D2" w:rsidP="00AB15D2">
      <w:pPr>
        <w:pStyle w:val="ListParagraph"/>
        <w:numPr>
          <w:ilvl w:val="0"/>
          <w:numId w:val="1"/>
        </w:numPr>
        <w:spacing w:line="360" w:lineRule="auto"/>
        <w:ind w:left="0" w:firstLine="567"/>
        <w:jc w:val="both"/>
        <w:rPr>
          <w:rFonts w:ascii="Times New Roman" w:hAnsi="Times New Roman"/>
          <w:b/>
          <w:color w:val="00B0F0"/>
          <w:sz w:val="26"/>
          <w:szCs w:val="26"/>
        </w:rPr>
      </w:pPr>
      <w:r w:rsidRPr="000839D8">
        <w:rPr>
          <w:rFonts w:ascii="Times New Roman" w:hAnsi="Times New Roman"/>
          <w:b/>
          <w:color w:val="00B0F0"/>
          <w:sz w:val="26"/>
          <w:szCs w:val="26"/>
        </w:rPr>
        <w:t>BÁO CÁO KẾT QUẢ.</w:t>
      </w:r>
    </w:p>
    <w:p w:rsidR="00AB15D2" w:rsidRPr="003F7530" w:rsidRDefault="00AB15D2" w:rsidP="00AB15D2">
      <w:pPr>
        <w:pStyle w:val="ListParagraph"/>
        <w:spacing w:line="360" w:lineRule="auto"/>
        <w:ind w:left="0" w:firstLine="567"/>
        <w:jc w:val="both"/>
        <w:rPr>
          <w:rFonts w:ascii="Times New Roman" w:hAnsi="Times New Roman"/>
          <w:b/>
          <w:color w:val="00B0F0"/>
          <w:sz w:val="26"/>
          <w:szCs w:val="26"/>
        </w:rPr>
      </w:pPr>
      <w:r w:rsidRPr="000839D8">
        <w:rPr>
          <w:rFonts w:ascii="Times New Roman" w:hAnsi="Times New Roman"/>
          <w:sz w:val="26"/>
          <w:szCs w:val="26"/>
        </w:rPr>
        <w:t xml:space="preserve">Kết quả phân tích được báo cáo </w:t>
      </w:r>
      <w:proofErr w:type="gramStart"/>
      <w:r w:rsidRPr="000839D8">
        <w:rPr>
          <w:rFonts w:ascii="Times New Roman" w:hAnsi="Times New Roman"/>
          <w:sz w:val="26"/>
          <w:szCs w:val="26"/>
        </w:rPr>
        <w:t>theo</w:t>
      </w:r>
      <w:proofErr w:type="gramEnd"/>
      <w:r w:rsidRPr="000839D8">
        <w:rPr>
          <w:rFonts w:ascii="Times New Roman" w:hAnsi="Times New Roman"/>
          <w:sz w:val="26"/>
          <w:szCs w:val="26"/>
        </w:rPr>
        <w:t xml:space="preserve"> biểu mẫu:</w:t>
      </w:r>
      <w:r w:rsidRPr="001C547A">
        <w:rPr>
          <w:rFonts w:ascii="Times New Roman" w:hAnsi="Times New Roman"/>
          <w:sz w:val="26"/>
          <w:szCs w:val="26"/>
        </w:rPr>
        <w:t xml:space="preserve"> </w:t>
      </w:r>
      <w:r>
        <w:rPr>
          <w:rFonts w:ascii="Times New Roman" w:hAnsi="Times New Roman"/>
          <w:sz w:val="26"/>
          <w:szCs w:val="26"/>
        </w:rPr>
        <w:t>BM.15.04a, BM.15.06</w:t>
      </w:r>
    </w:p>
    <w:p w:rsidR="00AB15D2" w:rsidRDefault="00AB15D2"/>
    <w:sectPr w:rsidR="00AB15D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5D2" w:rsidRDefault="00AB15D2" w:rsidP="00AB15D2">
      <w:pPr>
        <w:spacing w:after="0" w:line="240" w:lineRule="auto"/>
      </w:pPr>
      <w:r>
        <w:separator/>
      </w:r>
    </w:p>
  </w:endnote>
  <w:endnote w:type="continuationSeparator" w:id="0">
    <w:p w:rsidR="00AB15D2" w:rsidRDefault="00AB15D2" w:rsidP="00AB1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00022FF" w:usb1="C000205B" w:usb2="0000000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5D2" w:rsidRDefault="00AB15D2" w:rsidP="00AB15D2">
      <w:pPr>
        <w:spacing w:after="0" w:line="240" w:lineRule="auto"/>
      </w:pPr>
      <w:r>
        <w:separator/>
      </w:r>
    </w:p>
  </w:footnote>
  <w:footnote w:type="continuationSeparator" w:id="0">
    <w:p w:rsidR="00AB15D2" w:rsidRDefault="00AB15D2" w:rsidP="00AB15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3306"/>
      <w:gridCol w:w="3192"/>
    </w:tblGrid>
    <w:tr w:rsidR="00AB15D2" w:rsidRPr="00360CC5" w:rsidTr="00645AA7">
      <w:trPr>
        <w:jc w:val="center"/>
      </w:trPr>
      <w:tc>
        <w:tcPr>
          <w:tcW w:w="3078" w:type="dxa"/>
          <w:shd w:val="clear" w:color="auto" w:fill="auto"/>
          <w:vAlign w:val="center"/>
        </w:tcPr>
        <w:p w:rsidR="00AB15D2" w:rsidRPr="00DB45A7" w:rsidRDefault="00AB15D2" w:rsidP="00AB15D2">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rsidR="00AB15D2" w:rsidRPr="00DB45A7" w:rsidRDefault="00AB15D2" w:rsidP="00AB15D2">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rsidR="00AB15D2" w:rsidRPr="00DB45A7" w:rsidRDefault="00AB15D2" w:rsidP="00AB15D2">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Pr>
              <w:rFonts w:ascii="Times New Roman" w:hAnsi="Times New Roman"/>
              <w:color w:val="00B0F0"/>
              <w:sz w:val="24"/>
              <w:szCs w:val="24"/>
            </w:rPr>
            <w:t>.162</w:t>
          </w:r>
        </w:p>
        <w:p w:rsidR="00AB15D2" w:rsidRPr="00DB45A7" w:rsidRDefault="00AB15D2" w:rsidP="00AB15D2">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Pr>
              <w:rFonts w:ascii="Times New Roman" w:hAnsi="Times New Roman"/>
              <w:color w:val="00B0F0"/>
              <w:sz w:val="24"/>
              <w:szCs w:val="24"/>
            </w:rPr>
            <w:t>02</w:t>
          </w:r>
        </w:p>
        <w:p w:rsidR="00AB15D2" w:rsidRPr="00DB45A7" w:rsidRDefault="00AB15D2" w:rsidP="00AB15D2">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Pr>
              <w:rFonts w:ascii="Times New Roman" w:hAnsi="Times New Roman"/>
              <w:color w:val="00B0F0"/>
              <w:sz w:val="24"/>
              <w:szCs w:val="24"/>
            </w:rPr>
            <w:t xml:space="preserve"> 30/10/2017</w:t>
          </w:r>
        </w:p>
        <w:p w:rsidR="00AB15D2" w:rsidRPr="00360CC5" w:rsidRDefault="00AB15D2" w:rsidP="00AB15D2">
          <w:pPr>
            <w:spacing w:after="0" w:line="240" w:lineRule="auto"/>
            <w:rPr>
              <w:rFonts w:ascii="Times New Roman" w:hAnsi="Times New Roman"/>
              <w:b/>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D3507C">
            <w:rPr>
              <w:rFonts w:ascii="Times New Roman" w:hAnsi="Times New Roman"/>
              <w:b/>
              <w:noProof/>
              <w:color w:val="00B0F0"/>
              <w:sz w:val="24"/>
              <w:szCs w:val="24"/>
            </w:rPr>
            <w:t>9</w:t>
          </w:r>
          <w:r w:rsidRPr="00DB45A7">
            <w:rPr>
              <w:rFonts w:ascii="Times New Roman" w:hAnsi="Times New Roman"/>
              <w:b/>
              <w:color w:val="00B0F0"/>
              <w:sz w:val="24"/>
              <w:szCs w:val="24"/>
            </w:rPr>
            <w:fldChar w:fldCharType="end"/>
          </w:r>
          <w:r w:rsidRPr="00360CC5">
            <w:rPr>
              <w:rFonts w:ascii="Times New Roman" w:hAnsi="Times New Roman"/>
              <w:b/>
              <w:color w:val="00B0F0"/>
              <w:sz w:val="24"/>
              <w:szCs w:val="24"/>
            </w:rPr>
            <w:t>/</w:t>
          </w:r>
          <w:fldSimple w:instr=" NUMPAGES  \* Arabic  \* MERGEFORMAT ">
            <w:r w:rsidR="00D3507C" w:rsidRPr="00D3507C">
              <w:rPr>
                <w:rFonts w:ascii="Times New Roman" w:hAnsi="Times New Roman"/>
                <w:b/>
                <w:noProof/>
                <w:color w:val="00B0F0"/>
                <w:sz w:val="24"/>
                <w:szCs w:val="24"/>
              </w:rPr>
              <w:t>9</w:t>
            </w:r>
          </w:fldSimple>
        </w:p>
      </w:tc>
    </w:tr>
  </w:tbl>
  <w:p w:rsidR="00AB15D2" w:rsidRDefault="00AB15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5743"/>
    <w:multiLevelType w:val="hybridMultilevel"/>
    <w:tmpl w:val="3A44BEB4"/>
    <w:lvl w:ilvl="0" w:tplc="A37C649A">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90F2736"/>
    <w:multiLevelType w:val="hybridMultilevel"/>
    <w:tmpl w:val="75022862"/>
    <w:lvl w:ilvl="0" w:tplc="9B0E186A">
      <w:start w:val="1"/>
      <w:numFmt w:val="bullet"/>
      <w:lvlText w:val=""/>
      <w:lvlJc w:val="left"/>
      <w:pPr>
        <w:tabs>
          <w:tab w:val="num" w:pos="680"/>
        </w:tabs>
        <w:ind w:left="680" w:firstLine="340"/>
      </w:pPr>
      <w:rPr>
        <w:rFonts w:ascii="Symbol" w:hAnsi="Symbol" w:hint="default"/>
      </w:rPr>
    </w:lvl>
    <w:lvl w:ilvl="1" w:tplc="690ED63A">
      <w:start w:val="1"/>
      <w:numFmt w:val="bullet"/>
      <w:lvlText w:val=""/>
      <w:lvlJc w:val="left"/>
      <w:pPr>
        <w:tabs>
          <w:tab w:val="num" w:pos="2120"/>
        </w:tabs>
        <w:ind w:left="2120" w:hanging="360"/>
      </w:pPr>
      <w:rPr>
        <w:rFonts w:ascii="Wingdings" w:hAnsi="Wingdings" w:hint="default"/>
      </w:rPr>
    </w:lvl>
    <w:lvl w:ilvl="2" w:tplc="04090005" w:tentative="1">
      <w:start w:val="1"/>
      <w:numFmt w:val="bullet"/>
      <w:lvlText w:val=""/>
      <w:lvlJc w:val="left"/>
      <w:pPr>
        <w:tabs>
          <w:tab w:val="num" w:pos="2840"/>
        </w:tabs>
        <w:ind w:left="2840" w:hanging="360"/>
      </w:pPr>
      <w:rPr>
        <w:rFonts w:ascii="Wingdings" w:hAnsi="Wingdings" w:hint="default"/>
      </w:rPr>
    </w:lvl>
    <w:lvl w:ilvl="3" w:tplc="04090001" w:tentative="1">
      <w:start w:val="1"/>
      <w:numFmt w:val="bullet"/>
      <w:lvlText w:val=""/>
      <w:lvlJc w:val="left"/>
      <w:pPr>
        <w:tabs>
          <w:tab w:val="num" w:pos="3560"/>
        </w:tabs>
        <w:ind w:left="3560" w:hanging="360"/>
      </w:pPr>
      <w:rPr>
        <w:rFonts w:ascii="Symbol" w:hAnsi="Symbol" w:hint="default"/>
      </w:rPr>
    </w:lvl>
    <w:lvl w:ilvl="4" w:tplc="04090003" w:tentative="1">
      <w:start w:val="1"/>
      <w:numFmt w:val="bullet"/>
      <w:lvlText w:val="o"/>
      <w:lvlJc w:val="left"/>
      <w:pPr>
        <w:tabs>
          <w:tab w:val="num" w:pos="4280"/>
        </w:tabs>
        <w:ind w:left="4280" w:hanging="360"/>
      </w:pPr>
      <w:rPr>
        <w:rFonts w:ascii="Courier New" w:hAnsi="Courier New" w:cs="Courier New" w:hint="default"/>
      </w:rPr>
    </w:lvl>
    <w:lvl w:ilvl="5" w:tplc="04090005" w:tentative="1">
      <w:start w:val="1"/>
      <w:numFmt w:val="bullet"/>
      <w:lvlText w:val=""/>
      <w:lvlJc w:val="left"/>
      <w:pPr>
        <w:tabs>
          <w:tab w:val="num" w:pos="5000"/>
        </w:tabs>
        <w:ind w:left="5000" w:hanging="360"/>
      </w:pPr>
      <w:rPr>
        <w:rFonts w:ascii="Wingdings" w:hAnsi="Wingdings" w:hint="default"/>
      </w:rPr>
    </w:lvl>
    <w:lvl w:ilvl="6" w:tplc="04090001" w:tentative="1">
      <w:start w:val="1"/>
      <w:numFmt w:val="bullet"/>
      <w:lvlText w:val=""/>
      <w:lvlJc w:val="left"/>
      <w:pPr>
        <w:tabs>
          <w:tab w:val="num" w:pos="5720"/>
        </w:tabs>
        <w:ind w:left="5720" w:hanging="360"/>
      </w:pPr>
      <w:rPr>
        <w:rFonts w:ascii="Symbol" w:hAnsi="Symbol" w:hint="default"/>
      </w:rPr>
    </w:lvl>
    <w:lvl w:ilvl="7" w:tplc="04090003" w:tentative="1">
      <w:start w:val="1"/>
      <w:numFmt w:val="bullet"/>
      <w:lvlText w:val="o"/>
      <w:lvlJc w:val="left"/>
      <w:pPr>
        <w:tabs>
          <w:tab w:val="num" w:pos="6440"/>
        </w:tabs>
        <w:ind w:left="6440" w:hanging="360"/>
      </w:pPr>
      <w:rPr>
        <w:rFonts w:ascii="Courier New" w:hAnsi="Courier New" w:cs="Courier New" w:hint="default"/>
      </w:rPr>
    </w:lvl>
    <w:lvl w:ilvl="8" w:tplc="04090005" w:tentative="1">
      <w:start w:val="1"/>
      <w:numFmt w:val="bullet"/>
      <w:lvlText w:val=""/>
      <w:lvlJc w:val="left"/>
      <w:pPr>
        <w:tabs>
          <w:tab w:val="num" w:pos="7160"/>
        </w:tabs>
        <w:ind w:left="7160" w:hanging="360"/>
      </w:pPr>
      <w:rPr>
        <w:rFonts w:ascii="Wingdings" w:hAnsi="Wingdings" w:hint="default"/>
      </w:rPr>
    </w:lvl>
  </w:abstractNum>
  <w:abstractNum w:abstractNumId="2">
    <w:nsid w:val="125748D7"/>
    <w:multiLevelType w:val="multilevel"/>
    <w:tmpl w:val="A76A18FA"/>
    <w:lvl w:ilvl="0">
      <w:start w:val="1"/>
      <w:numFmt w:val="decimal"/>
      <w:pStyle w:val="Heading1"/>
      <w:isLgl/>
      <w:suff w:val="space"/>
      <w:lvlText w:val="%1."/>
      <w:lvlJc w:val="left"/>
      <w:pPr>
        <w:ind w:left="0" w:firstLine="0"/>
      </w:pPr>
      <w:rPr>
        <w:rFonts w:ascii="Times New Roman" w:hAnsi="Times New Roman" w:hint="default"/>
        <w:b/>
        <w:i w:val="0"/>
        <w:iCs w:val="0"/>
        <w:caps w:val="0"/>
        <w:strike w:val="0"/>
        <w:dstrike w:val="0"/>
        <w:vanish w:val="0"/>
        <w:color w:val="auto"/>
        <w:spacing w:val="0"/>
        <w:position w:val="0"/>
        <w:sz w:val="26"/>
        <w:szCs w:val="26"/>
        <w:u w:val="none"/>
        <w:vertAlign w:val="baseline"/>
        <w:em w:val="none"/>
      </w:rPr>
    </w:lvl>
    <w:lvl w:ilvl="1">
      <w:start w:val="1"/>
      <w:numFmt w:val="decimal"/>
      <w:pStyle w:val="Heading2"/>
      <w:isLgl/>
      <w:suff w:val="space"/>
      <w:lvlText w:val="%1.%2."/>
      <w:lvlJc w:val="left"/>
      <w:pPr>
        <w:ind w:left="0" w:firstLine="0"/>
      </w:pPr>
      <w:rPr>
        <w:rFonts w:ascii="Times New Roman" w:hAnsi="Times New Roman" w:hint="default"/>
        <w:b/>
        <w:i w:val="0"/>
        <w:color w:val="auto"/>
        <w:sz w:val="26"/>
        <w:szCs w:val="26"/>
        <w:u w:val="none"/>
      </w:rPr>
    </w:lvl>
    <w:lvl w:ilvl="2">
      <w:start w:val="1"/>
      <w:numFmt w:val="decimal"/>
      <w:pStyle w:val="Heading3"/>
      <w:suff w:val="space"/>
      <w:lvlText w:val="%1.%2.%3."/>
      <w:lvlJc w:val="left"/>
      <w:pPr>
        <w:ind w:left="540" w:firstLine="0"/>
      </w:pPr>
      <w:rPr>
        <w:rFonts w:ascii="Times New Roman" w:hAnsi="Times New Roman" w:hint="default"/>
        <w:b/>
        <w:i w:val="0"/>
        <w:color w:val="auto"/>
        <w:sz w:val="26"/>
        <w:szCs w:val="26"/>
        <w:u w:val="none"/>
      </w:rPr>
    </w:lvl>
    <w:lvl w:ilvl="3">
      <w:start w:val="1"/>
      <w:numFmt w:val="lowerLetter"/>
      <w:pStyle w:val="Heading4"/>
      <w:lvlText w:val="%4)"/>
      <w:lvlJc w:val="left"/>
      <w:pPr>
        <w:ind w:left="0" w:firstLine="0"/>
      </w:pPr>
      <w:rPr>
        <w:rFonts w:hint="default"/>
        <w:b/>
        <w:i w:val="0"/>
        <w:color w:val="auto"/>
        <w:sz w:val="26"/>
        <w:szCs w:val="26"/>
        <w:u w:val="none"/>
      </w:rPr>
    </w:lvl>
    <w:lvl w:ilvl="4">
      <w:start w:val="1"/>
      <w:numFmt w:val="decimal"/>
      <w:pStyle w:val="Heading5"/>
      <w:isLgl/>
      <w:suff w:val="space"/>
      <w:lvlText w:val="%1.%2.%3.%4.%5"/>
      <w:lvlJc w:val="left"/>
      <w:pPr>
        <w:ind w:left="0" w:firstLine="0"/>
      </w:pPr>
      <w:rPr>
        <w:rFonts w:ascii="Times New Roman" w:hAnsi="Times New Roman" w:hint="default"/>
        <w:b/>
        <w:i w:val="0"/>
        <w:color w:val="auto"/>
        <w:sz w:val="26"/>
        <w:szCs w:val="26"/>
        <w:u w:val="none"/>
      </w:rPr>
    </w:lvl>
    <w:lvl w:ilvl="5">
      <w:start w:val="1"/>
      <w:numFmt w:val="decimal"/>
      <w:pStyle w:val="Heading6"/>
      <w:isLgl/>
      <w:suff w:val="space"/>
      <w:lvlText w:val="%1.%2.%3.%4.%5.%6"/>
      <w:lvlJc w:val="left"/>
      <w:pPr>
        <w:ind w:left="0" w:firstLine="0"/>
      </w:pPr>
      <w:rPr>
        <w:rFonts w:ascii="Times New Roman" w:hAnsi="Times New Roman" w:hint="default"/>
        <w:b/>
        <w:i w:val="0"/>
        <w:caps w:val="0"/>
        <w:strike w:val="0"/>
        <w:dstrike w:val="0"/>
        <w:vanish w:val="0"/>
        <w:color w:val="auto"/>
        <w:sz w:val="26"/>
        <w:szCs w:val="26"/>
        <w:u w:val="none"/>
        <w:vertAlign w:val="baseline"/>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3">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3504895"/>
    <w:multiLevelType w:val="multilevel"/>
    <w:tmpl w:val="6EF2C5D4"/>
    <w:lvl w:ilvl="0">
      <w:start w:val="1"/>
      <w:numFmt w:val="bullet"/>
      <w:lvlText w:val=""/>
      <w:lvlJc w:val="left"/>
      <w:pPr>
        <w:ind w:left="0" w:firstLine="0"/>
      </w:pPr>
      <w:rPr>
        <w:rFonts w:ascii="Symbol" w:hAnsi="Symbol" w:hint="default"/>
        <w:b/>
        <w:i w:val="0"/>
        <w:iCs w:val="0"/>
        <w:caps w:val="0"/>
        <w:strike w:val="0"/>
        <w:dstrike w:val="0"/>
        <w:vanish w:val="0"/>
        <w:color w:val="auto"/>
        <w:spacing w:val="0"/>
        <w:position w:val="0"/>
        <w:sz w:val="26"/>
        <w:szCs w:val="26"/>
        <w:u w:val="none"/>
        <w:vertAlign w:val="baseline"/>
        <w:em w:val="none"/>
      </w:rPr>
    </w:lvl>
    <w:lvl w:ilvl="1">
      <w:start w:val="1"/>
      <w:numFmt w:val="decimal"/>
      <w:isLgl/>
      <w:suff w:val="space"/>
      <w:lvlText w:val="%1.%2."/>
      <w:lvlJc w:val="left"/>
      <w:pPr>
        <w:ind w:left="0" w:firstLine="0"/>
      </w:pPr>
      <w:rPr>
        <w:rFonts w:ascii="Times New Roman" w:hAnsi="Times New Roman" w:hint="default"/>
        <w:b/>
        <w:i w:val="0"/>
        <w:color w:val="auto"/>
        <w:sz w:val="26"/>
        <w:szCs w:val="26"/>
        <w:u w:val="none"/>
      </w:rPr>
    </w:lvl>
    <w:lvl w:ilvl="2">
      <w:start w:val="1"/>
      <w:numFmt w:val="decimal"/>
      <w:suff w:val="space"/>
      <w:lvlText w:val="%1.%2.%3."/>
      <w:lvlJc w:val="left"/>
      <w:pPr>
        <w:ind w:left="540" w:firstLine="0"/>
      </w:pPr>
      <w:rPr>
        <w:rFonts w:ascii="Times New Roman" w:hAnsi="Times New Roman" w:hint="default"/>
        <w:b/>
        <w:i w:val="0"/>
        <w:color w:val="auto"/>
        <w:sz w:val="26"/>
        <w:szCs w:val="26"/>
        <w:u w:val="none"/>
      </w:rPr>
    </w:lvl>
    <w:lvl w:ilvl="3">
      <w:start w:val="1"/>
      <w:numFmt w:val="lowerLetter"/>
      <w:lvlText w:val="%4)"/>
      <w:lvlJc w:val="left"/>
      <w:pPr>
        <w:ind w:left="0" w:firstLine="0"/>
      </w:pPr>
      <w:rPr>
        <w:rFonts w:hint="default"/>
        <w:b/>
        <w:i w:val="0"/>
        <w:color w:val="auto"/>
        <w:sz w:val="26"/>
        <w:szCs w:val="26"/>
        <w:u w:val="none"/>
      </w:rPr>
    </w:lvl>
    <w:lvl w:ilvl="4">
      <w:start w:val="1"/>
      <w:numFmt w:val="decimal"/>
      <w:isLgl/>
      <w:suff w:val="space"/>
      <w:lvlText w:val="%1.%2.%3.%4.%5"/>
      <w:lvlJc w:val="left"/>
      <w:pPr>
        <w:ind w:left="0" w:firstLine="0"/>
      </w:pPr>
      <w:rPr>
        <w:rFonts w:ascii="Times New Roman" w:hAnsi="Times New Roman" w:hint="default"/>
        <w:b/>
        <w:i w:val="0"/>
        <w:color w:val="auto"/>
        <w:sz w:val="26"/>
        <w:szCs w:val="26"/>
        <w:u w:val="none"/>
      </w:rPr>
    </w:lvl>
    <w:lvl w:ilvl="5">
      <w:start w:val="1"/>
      <w:numFmt w:val="decimal"/>
      <w:isLgl/>
      <w:suff w:val="space"/>
      <w:lvlText w:val="%1.%2.%3.%4.%5.%6"/>
      <w:lvlJc w:val="left"/>
      <w:pPr>
        <w:ind w:left="0" w:firstLine="0"/>
      </w:pPr>
      <w:rPr>
        <w:rFonts w:ascii="Times New Roman" w:hAnsi="Times New Roman" w:hint="default"/>
        <w:b/>
        <w:i w:val="0"/>
        <w:caps w:val="0"/>
        <w:strike w:val="0"/>
        <w:dstrike w:val="0"/>
        <w:vanish w:val="0"/>
        <w:color w:val="auto"/>
        <w:sz w:val="26"/>
        <w:szCs w:val="26"/>
        <w:u w:val="none"/>
        <w:vertAlign w:val="baseline"/>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7">
    <w:nsid w:val="34696679"/>
    <w:multiLevelType w:val="hybridMultilevel"/>
    <w:tmpl w:val="8DC2BE3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243A4F"/>
    <w:multiLevelType w:val="hybridMultilevel"/>
    <w:tmpl w:val="43766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F3B0AB6"/>
    <w:multiLevelType w:val="hybridMultilevel"/>
    <w:tmpl w:val="33FE0AA4"/>
    <w:lvl w:ilvl="0" w:tplc="97C25D7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90A5856"/>
    <w:multiLevelType w:val="hybridMultilevel"/>
    <w:tmpl w:val="58FAD9CE"/>
    <w:lvl w:ilvl="0" w:tplc="ED4E7444">
      <w:start w:val="1"/>
      <w:numFmt w:val="bullet"/>
      <w:lvlText w:val="+"/>
      <w:lvlJc w:val="left"/>
      <w:pPr>
        <w:tabs>
          <w:tab w:val="num" w:pos="1130"/>
        </w:tabs>
        <w:ind w:left="1130" w:hanging="360"/>
      </w:pPr>
      <w:rPr>
        <w:rFonts w:ascii="Times New Roman" w:hAnsi="Times New Roman" w:cs="Times New Roman" w:hint="default"/>
      </w:rPr>
    </w:lvl>
    <w:lvl w:ilvl="1" w:tplc="97C25D78">
      <w:start w:val="1"/>
      <w:numFmt w:val="bullet"/>
      <w:lvlText w:val="-"/>
      <w:lvlJc w:val="left"/>
      <w:pPr>
        <w:tabs>
          <w:tab w:val="num" w:pos="580"/>
        </w:tabs>
        <w:ind w:left="580" w:hanging="360"/>
      </w:pPr>
      <w:rPr>
        <w:rFonts w:ascii="Courier New" w:hAnsi="Courier New" w:hint="default"/>
      </w:rPr>
    </w:lvl>
    <w:lvl w:ilvl="2" w:tplc="04090005">
      <w:start w:val="1"/>
      <w:numFmt w:val="bullet"/>
      <w:lvlText w:val=""/>
      <w:lvlJc w:val="left"/>
      <w:pPr>
        <w:tabs>
          <w:tab w:val="num" w:pos="1850"/>
        </w:tabs>
        <w:ind w:left="1850" w:hanging="360"/>
      </w:pPr>
      <w:rPr>
        <w:rFonts w:ascii="Wingdings" w:hAnsi="Wingdings" w:hint="default"/>
      </w:rPr>
    </w:lvl>
    <w:lvl w:ilvl="3" w:tplc="04090001">
      <w:start w:val="1"/>
      <w:numFmt w:val="bullet"/>
      <w:lvlText w:val=""/>
      <w:lvlJc w:val="left"/>
      <w:pPr>
        <w:tabs>
          <w:tab w:val="num" w:pos="2570"/>
        </w:tabs>
        <w:ind w:left="2570" w:hanging="360"/>
      </w:pPr>
      <w:rPr>
        <w:rFonts w:ascii="Symbol" w:hAnsi="Symbol" w:hint="default"/>
      </w:rPr>
    </w:lvl>
    <w:lvl w:ilvl="4" w:tplc="04090003">
      <w:start w:val="1"/>
      <w:numFmt w:val="bullet"/>
      <w:lvlText w:val="o"/>
      <w:lvlJc w:val="left"/>
      <w:pPr>
        <w:tabs>
          <w:tab w:val="num" w:pos="3290"/>
        </w:tabs>
        <w:ind w:left="3290" w:hanging="360"/>
      </w:pPr>
      <w:rPr>
        <w:rFonts w:ascii="Courier New" w:hAnsi="Courier New" w:cs="Courier New" w:hint="default"/>
      </w:rPr>
    </w:lvl>
    <w:lvl w:ilvl="5" w:tplc="04090005">
      <w:start w:val="1"/>
      <w:numFmt w:val="bullet"/>
      <w:lvlText w:val=""/>
      <w:lvlJc w:val="left"/>
      <w:pPr>
        <w:tabs>
          <w:tab w:val="num" w:pos="4010"/>
        </w:tabs>
        <w:ind w:left="4010" w:hanging="360"/>
      </w:pPr>
      <w:rPr>
        <w:rFonts w:ascii="Wingdings" w:hAnsi="Wingdings" w:hint="default"/>
      </w:rPr>
    </w:lvl>
    <w:lvl w:ilvl="6" w:tplc="04090001">
      <w:start w:val="1"/>
      <w:numFmt w:val="bullet"/>
      <w:lvlText w:val=""/>
      <w:lvlJc w:val="left"/>
      <w:pPr>
        <w:tabs>
          <w:tab w:val="num" w:pos="4730"/>
        </w:tabs>
        <w:ind w:left="4730" w:hanging="360"/>
      </w:pPr>
      <w:rPr>
        <w:rFonts w:ascii="Symbol" w:hAnsi="Symbol" w:hint="default"/>
      </w:rPr>
    </w:lvl>
    <w:lvl w:ilvl="7" w:tplc="04090003">
      <w:start w:val="1"/>
      <w:numFmt w:val="bullet"/>
      <w:lvlText w:val="o"/>
      <w:lvlJc w:val="left"/>
      <w:pPr>
        <w:tabs>
          <w:tab w:val="num" w:pos="5450"/>
        </w:tabs>
        <w:ind w:left="5450" w:hanging="360"/>
      </w:pPr>
      <w:rPr>
        <w:rFonts w:ascii="Courier New" w:hAnsi="Courier New" w:cs="Courier New" w:hint="default"/>
      </w:rPr>
    </w:lvl>
    <w:lvl w:ilvl="8" w:tplc="04090005">
      <w:start w:val="1"/>
      <w:numFmt w:val="bullet"/>
      <w:lvlText w:val=""/>
      <w:lvlJc w:val="left"/>
      <w:pPr>
        <w:tabs>
          <w:tab w:val="num" w:pos="6170"/>
        </w:tabs>
        <w:ind w:left="6170" w:hanging="360"/>
      </w:pPr>
      <w:rPr>
        <w:rFonts w:ascii="Wingdings" w:hAnsi="Wingdings" w:hint="default"/>
      </w:rPr>
    </w:lvl>
  </w:abstractNum>
  <w:abstractNum w:abstractNumId="12">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7650C79"/>
    <w:multiLevelType w:val="hybridMultilevel"/>
    <w:tmpl w:val="4E604E66"/>
    <w:lvl w:ilvl="0" w:tplc="B43C1696">
      <w:start w:val="1"/>
      <w:numFmt w:val="bullet"/>
      <w:lvlText w:val=""/>
      <w:lvlJc w:val="left"/>
      <w:pPr>
        <w:tabs>
          <w:tab w:val="num" w:pos="0"/>
        </w:tabs>
        <w:ind w:left="0" w:firstLine="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AD86658"/>
    <w:multiLevelType w:val="hybridMultilevel"/>
    <w:tmpl w:val="09929FAC"/>
    <w:lvl w:ilvl="0" w:tplc="690ED63A">
      <w:start w:val="1"/>
      <w:numFmt w:val="bullet"/>
      <w:lvlText w:val=""/>
      <w:lvlJc w:val="left"/>
      <w:pPr>
        <w:ind w:left="1223" w:hanging="360"/>
      </w:pPr>
      <w:rPr>
        <w:rFonts w:ascii="Wingdings" w:hAnsi="Wingdings" w:hint="default"/>
      </w:rPr>
    </w:lvl>
    <w:lvl w:ilvl="1" w:tplc="04090003" w:tentative="1">
      <w:start w:val="1"/>
      <w:numFmt w:val="bullet"/>
      <w:lvlText w:val="o"/>
      <w:lvlJc w:val="left"/>
      <w:pPr>
        <w:ind w:left="1943" w:hanging="360"/>
      </w:pPr>
      <w:rPr>
        <w:rFonts w:ascii="Courier New" w:hAnsi="Courier New" w:cs="Courier New" w:hint="default"/>
      </w:rPr>
    </w:lvl>
    <w:lvl w:ilvl="2" w:tplc="04090005" w:tentative="1">
      <w:start w:val="1"/>
      <w:numFmt w:val="bullet"/>
      <w:lvlText w:val=""/>
      <w:lvlJc w:val="left"/>
      <w:pPr>
        <w:ind w:left="2663" w:hanging="360"/>
      </w:pPr>
      <w:rPr>
        <w:rFonts w:ascii="Wingdings" w:hAnsi="Wingdings" w:hint="default"/>
      </w:rPr>
    </w:lvl>
    <w:lvl w:ilvl="3" w:tplc="04090001" w:tentative="1">
      <w:start w:val="1"/>
      <w:numFmt w:val="bullet"/>
      <w:lvlText w:val=""/>
      <w:lvlJc w:val="left"/>
      <w:pPr>
        <w:ind w:left="3383" w:hanging="360"/>
      </w:pPr>
      <w:rPr>
        <w:rFonts w:ascii="Symbol" w:hAnsi="Symbol" w:hint="default"/>
      </w:rPr>
    </w:lvl>
    <w:lvl w:ilvl="4" w:tplc="04090003" w:tentative="1">
      <w:start w:val="1"/>
      <w:numFmt w:val="bullet"/>
      <w:lvlText w:val="o"/>
      <w:lvlJc w:val="left"/>
      <w:pPr>
        <w:ind w:left="4103" w:hanging="360"/>
      </w:pPr>
      <w:rPr>
        <w:rFonts w:ascii="Courier New" w:hAnsi="Courier New" w:cs="Courier New" w:hint="default"/>
      </w:rPr>
    </w:lvl>
    <w:lvl w:ilvl="5" w:tplc="04090005" w:tentative="1">
      <w:start w:val="1"/>
      <w:numFmt w:val="bullet"/>
      <w:lvlText w:val=""/>
      <w:lvlJc w:val="left"/>
      <w:pPr>
        <w:ind w:left="4823" w:hanging="360"/>
      </w:pPr>
      <w:rPr>
        <w:rFonts w:ascii="Wingdings" w:hAnsi="Wingdings" w:hint="default"/>
      </w:rPr>
    </w:lvl>
    <w:lvl w:ilvl="6" w:tplc="04090001" w:tentative="1">
      <w:start w:val="1"/>
      <w:numFmt w:val="bullet"/>
      <w:lvlText w:val=""/>
      <w:lvlJc w:val="left"/>
      <w:pPr>
        <w:ind w:left="5543" w:hanging="360"/>
      </w:pPr>
      <w:rPr>
        <w:rFonts w:ascii="Symbol" w:hAnsi="Symbol" w:hint="default"/>
      </w:rPr>
    </w:lvl>
    <w:lvl w:ilvl="7" w:tplc="04090003" w:tentative="1">
      <w:start w:val="1"/>
      <w:numFmt w:val="bullet"/>
      <w:lvlText w:val="o"/>
      <w:lvlJc w:val="left"/>
      <w:pPr>
        <w:ind w:left="6263" w:hanging="360"/>
      </w:pPr>
      <w:rPr>
        <w:rFonts w:ascii="Courier New" w:hAnsi="Courier New" w:cs="Courier New" w:hint="default"/>
      </w:rPr>
    </w:lvl>
    <w:lvl w:ilvl="8" w:tplc="04090005" w:tentative="1">
      <w:start w:val="1"/>
      <w:numFmt w:val="bullet"/>
      <w:lvlText w:val=""/>
      <w:lvlJc w:val="left"/>
      <w:pPr>
        <w:ind w:left="6983" w:hanging="360"/>
      </w:pPr>
      <w:rPr>
        <w:rFonts w:ascii="Wingdings" w:hAnsi="Wingdings" w:hint="default"/>
      </w:rPr>
    </w:lvl>
  </w:abstractNum>
  <w:abstractNum w:abstractNumId="15">
    <w:nsid w:val="61CA4F9E"/>
    <w:multiLevelType w:val="hybridMultilevel"/>
    <w:tmpl w:val="B770DA26"/>
    <w:lvl w:ilvl="0" w:tplc="9E4EC358">
      <w:start w:val="1"/>
      <w:numFmt w:val="lowerLetter"/>
      <w:lvlText w:val="%1."/>
      <w:lvlJc w:val="left"/>
      <w:pPr>
        <w:ind w:left="10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27C787B"/>
    <w:multiLevelType w:val="hybridMultilevel"/>
    <w:tmpl w:val="D5581C72"/>
    <w:lvl w:ilvl="0" w:tplc="9B0E186A">
      <w:start w:val="1"/>
      <w:numFmt w:val="bullet"/>
      <w:lvlText w:val=""/>
      <w:lvlJc w:val="left"/>
      <w:pPr>
        <w:tabs>
          <w:tab w:val="num" w:pos="680"/>
        </w:tabs>
        <w:ind w:left="680" w:firstLine="340"/>
      </w:pPr>
      <w:rPr>
        <w:rFonts w:ascii="Symbol" w:hAnsi="Symbol" w:hint="default"/>
      </w:rPr>
    </w:lvl>
    <w:lvl w:ilvl="1" w:tplc="04090003" w:tentative="1">
      <w:start w:val="1"/>
      <w:numFmt w:val="bullet"/>
      <w:lvlText w:val="o"/>
      <w:lvlJc w:val="left"/>
      <w:pPr>
        <w:tabs>
          <w:tab w:val="num" w:pos="2120"/>
        </w:tabs>
        <w:ind w:left="2120" w:hanging="360"/>
      </w:pPr>
      <w:rPr>
        <w:rFonts w:ascii="Courier New" w:hAnsi="Courier New" w:cs="Courier New" w:hint="default"/>
      </w:rPr>
    </w:lvl>
    <w:lvl w:ilvl="2" w:tplc="04090005" w:tentative="1">
      <w:start w:val="1"/>
      <w:numFmt w:val="bullet"/>
      <w:lvlText w:val=""/>
      <w:lvlJc w:val="left"/>
      <w:pPr>
        <w:tabs>
          <w:tab w:val="num" w:pos="2840"/>
        </w:tabs>
        <w:ind w:left="2840" w:hanging="360"/>
      </w:pPr>
      <w:rPr>
        <w:rFonts w:ascii="Wingdings" w:hAnsi="Wingdings" w:hint="default"/>
      </w:rPr>
    </w:lvl>
    <w:lvl w:ilvl="3" w:tplc="04090001" w:tentative="1">
      <w:start w:val="1"/>
      <w:numFmt w:val="bullet"/>
      <w:lvlText w:val=""/>
      <w:lvlJc w:val="left"/>
      <w:pPr>
        <w:tabs>
          <w:tab w:val="num" w:pos="3560"/>
        </w:tabs>
        <w:ind w:left="3560" w:hanging="360"/>
      </w:pPr>
      <w:rPr>
        <w:rFonts w:ascii="Symbol" w:hAnsi="Symbol" w:hint="default"/>
      </w:rPr>
    </w:lvl>
    <w:lvl w:ilvl="4" w:tplc="04090003" w:tentative="1">
      <w:start w:val="1"/>
      <w:numFmt w:val="bullet"/>
      <w:lvlText w:val="o"/>
      <w:lvlJc w:val="left"/>
      <w:pPr>
        <w:tabs>
          <w:tab w:val="num" w:pos="4280"/>
        </w:tabs>
        <w:ind w:left="4280" w:hanging="360"/>
      </w:pPr>
      <w:rPr>
        <w:rFonts w:ascii="Courier New" w:hAnsi="Courier New" w:cs="Courier New" w:hint="default"/>
      </w:rPr>
    </w:lvl>
    <w:lvl w:ilvl="5" w:tplc="04090005" w:tentative="1">
      <w:start w:val="1"/>
      <w:numFmt w:val="bullet"/>
      <w:lvlText w:val=""/>
      <w:lvlJc w:val="left"/>
      <w:pPr>
        <w:tabs>
          <w:tab w:val="num" w:pos="5000"/>
        </w:tabs>
        <w:ind w:left="5000" w:hanging="360"/>
      </w:pPr>
      <w:rPr>
        <w:rFonts w:ascii="Wingdings" w:hAnsi="Wingdings" w:hint="default"/>
      </w:rPr>
    </w:lvl>
    <w:lvl w:ilvl="6" w:tplc="04090001" w:tentative="1">
      <w:start w:val="1"/>
      <w:numFmt w:val="bullet"/>
      <w:lvlText w:val=""/>
      <w:lvlJc w:val="left"/>
      <w:pPr>
        <w:tabs>
          <w:tab w:val="num" w:pos="5720"/>
        </w:tabs>
        <w:ind w:left="5720" w:hanging="360"/>
      </w:pPr>
      <w:rPr>
        <w:rFonts w:ascii="Symbol" w:hAnsi="Symbol" w:hint="default"/>
      </w:rPr>
    </w:lvl>
    <w:lvl w:ilvl="7" w:tplc="04090003" w:tentative="1">
      <w:start w:val="1"/>
      <w:numFmt w:val="bullet"/>
      <w:lvlText w:val="o"/>
      <w:lvlJc w:val="left"/>
      <w:pPr>
        <w:tabs>
          <w:tab w:val="num" w:pos="6440"/>
        </w:tabs>
        <w:ind w:left="6440" w:hanging="360"/>
      </w:pPr>
      <w:rPr>
        <w:rFonts w:ascii="Courier New" w:hAnsi="Courier New" w:cs="Courier New" w:hint="default"/>
      </w:rPr>
    </w:lvl>
    <w:lvl w:ilvl="8" w:tplc="04090005" w:tentative="1">
      <w:start w:val="1"/>
      <w:numFmt w:val="bullet"/>
      <w:lvlText w:val=""/>
      <w:lvlJc w:val="left"/>
      <w:pPr>
        <w:tabs>
          <w:tab w:val="num" w:pos="7160"/>
        </w:tabs>
        <w:ind w:left="7160" w:hanging="360"/>
      </w:pPr>
      <w:rPr>
        <w:rFonts w:ascii="Wingdings" w:hAnsi="Wingdings" w:hint="default"/>
      </w:rPr>
    </w:lvl>
  </w:abstractNum>
  <w:abstractNum w:abstractNumId="17">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26D0676"/>
    <w:multiLevelType w:val="hybridMultilevel"/>
    <w:tmpl w:val="D242A69C"/>
    <w:lvl w:ilvl="0" w:tplc="B594A4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BA6994"/>
    <w:multiLevelType w:val="hybridMultilevel"/>
    <w:tmpl w:val="ED9ABB0E"/>
    <w:lvl w:ilvl="0" w:tplc="821E25E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7A8F1C55"/>
    <w:multiLevelType w:val="hybridMultilevel"/>
    <w:tmpl w:val="4984B230"/>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673DDC"/>
    <w:multiLevelType w:val="hybridMultilevel"/>
    <w:tmpl w:val="C9E01C42"/>
    <w:lvl w:ilvl="0" w:tplc="97C25D78">
      <w:start w:val="1"/>
      <w:numFmt w:val="bullet"/>
      <w:lvlText w:val="-"/>
      <w:lvlJc w:val="left"/>
      <w:pPr>
        <w:ind w:left="1287" w:hanging="360"/>
      </w:pPr>
      <w:rPr>
        <w:rFonts w:ascii="Courier New" w:hAnsi="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7"/>
  </w:num>
  <w:num w:numId="2">
    <w:abstractNumId w:val="3"/>
  </w:num>
  <w:num w:numId="3">
    <w:abstractNumId w:val="10"/>
  </w:num>
  <w:num w:numId="4">
    <w:abstractNumId w:val="17"/>
  </w:num>
  <w:num w:numId="5">
    <w:abstractNumId w:val="5"/>
  </w:num>
  <w:num w:numId="6">
    <w:abstractNumId w:val="4"/>
  </w:num>
  <w:num w:numId="7">
    <w:abstractNumId w:val="12"/>
  </w:num>
  <w:num w:numId="8">
    <w:abstractNumId w:val="0"/>
  </w:num>
  <w:num w:numId="9">
    <w:abstractNumId w:val="19"/>
  </w:num>
  <w:num w:numId="10">
    <w:abstractNumId w:val="2"/>
  </w:num>
  <w:num w:numId="11">
    <w:abstractNumId w:val="6"/>
  </w:num>
  <w:num w:numId="12">
    <w:abstractNumId w:val="15"/>
  </w:num>
  <w:num w:numId="13">
    <w:abstractNumId w:val="9"/>
  </w:num>
  <w:num w:numId="14">
    <w:abstractNumId w:val="21"/>
  </w:num>
  <w:num w:numId="15">
    <w:abstractNumId w:val="8"/>
  </w:num>
  <w:num w:numId="16">
    <w:abstractNumId w:val="11"/>
  </w:num>
  <w:num w:numId="17">
    <w:abstractNumId w:val="16"/>
  </w:num>
  <w:num w:numId="18">
    <w:abstractNumId w:val="1"/>
  </w:num>
  <w:num w:numId="19">
    <w:abstractNumId w:val="20"/>
  </w:num>
  <w:num w:numId="20">
    <w:abstractNumId w:val="18"/>
  </w:num>
  <w:num w:numId="21">
    <w:abstractNumId w:val="14"/>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5D2"/>
    <w:rsid w:val="00183BA0"/>
    <w:rsid w:val="003F468B"/>
    <w:rsid w:val="00673523"/>
    <w:rsid w:val="00A15AF9"/>
    <w:rsid w:val="00AB15D2"/>
    <w:rsid w:val="00B20E6C"/>
    <w:rsid w:val="00D35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5D2"/>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AB15D2"/>
    <w:pPr>
      <w:keepNext/>
      <w:numPr>
        <w:numId w:val="10"/>
      </w:numPr>
      <w:spacing w:before="120" w:after="120" w:line="300" w:lineRule="auto"/>
      <w:jc w:val="both"/>
      <w:outlineLvl w:val="0"/>
    </w:pPr>
    <w:rPr>
      <w:rFonts w:ascii="Times New Roman" w:eastAsia="Times New Roman" w:hAnsi="Times New Roman" w:cs="Arial"/>
      <w:b/>
      <w:bCs/>
      <w:kern w:val="32"/>
      <w:sz w:val="24"/>
      <w:szCs w:val="26"/>
    </w:rPr>
  </w:style>
  <w:style w:type="paragraph" w:styleId="Heading2">
    <w:name w:val="heading 2"/>
    <w:basedOn w:val="Normal"/>
    <w:next w:val="Normal"/>
    <w:link w:val="Heading2Char"/>
    <w:qFormat/>
    <w:rsid w:val="00AB15D2"/>
    <w:pPr>
      <w:keepNext/>
      <w:numPr>
        <w:ilvl w:val="1"/>
        <w:numId w:val="10"/>
      </w:numPr>
      <w:spacing w:before="120" w:after="120" w:line="240" w:lineRule="auto"/>
      <w:jc w:val="both"/>
      <w:outlineLvl w:val="1"/>
    </w:pPr>
    <w:rPr>
      <w:rFonts w:ascii="Times New Roman" w:eastAsia="Times New Roman" w:hAnsi="Times New Roman" w:cs="Arial"/>
      <w:b/>
      <w:bCs/>
      <w:iCs/>
      <w:sz w:val="24"/>
      <w:szCs w:val="26"/>
    </w:rPr>
  </w:style>
  <w:style w:type="paragraph" w:styleId="Heading3">
    <w:name w:val="heading 3"/>
    <w:basedOn w:val="Normal"/>
    <w:next w:val="Normal"/>
    <w:link w:val="Heading3Char"/>
    <w:qFormat/>
    <w:rsid w:val="00AB15D2"/>
    <w:pPr>
      <w:keepNext/>
      <w:numPr>
        <w:ilvl w:val="2"/>
        <w:numId w:val="10"/>
      </w:numPr>
      <w:spacing w:before="120" w:after="120" w:line="240" w:lineRule="auto"/>
      <w:jc w:val="both"/>
      <w:outlineLvl w:val="2"/>
    </w:pPr>
    <w:rPr>
      <w:rFonts w:ascii="Times New Roman" w:eastAsia="Times New Roman" w:hAnsi="Times New Roman" w:cs="Arial"/>
      <w:b/>
      <w:bCs/>
      <w:sz w:val="24"/>
      <w:szCs w:val="26"/>
    </w:rPr>
  </w:style>
  <w:style w:type="paragraph" w:styleId="Heading4">
    <w:name w:val="heading 4"/>
    <w:basedOn w:val="Normal"/>
    <w:next w:val="Normal"/>
    <w:link w:val="Heading4Char"/>
    <w:qFormat/>
    <w:rsid w:val="00AB15D2"/>
    <w:pPr>
      <w:keepNext/>
      <w:numPr>
        <w:ilvl w:val="3"/>
        <w:numId w:val="10"/>
      </w:numPr>
      <w:spacing w:after="0" w:line="240" w:lineRule="auto"/>
      <w:jc w:val="both"/>
      <w:outlineLvl w:val="3"/>
    </w:pPr>
    <w:rPr>
      <w:rFonts w:ascii="Times New Roman" w:eastAsia="Times New Roman" w:hAnsi="Times New Roman"/>
      <w:b/>
      <w:bCs/>
      <w:sz w:val="24"/>
      <w:szCs w:val="26"/>
    </w:rPr>
  </w:style>
  <w:style w:type="paragraph" w:styleId="Heading5">
    <w:name w:val="heading 5"/>
    <w:basedOn w:val="Normal"/>
    <w:next w:val="Normal"/>
    <w:link w:val="Heading5Char"/>
    <w:qFormat/>
    <w:rsid w:val="00AB15D2"/>
    <w:pPr>
      <w:numPr>
        <w:ilvl w:val="4"/>
        <w:numId w:val="10"/>
      </w:numPr>
      <w:spacing w:before="240" w:after="60" w:line="240" w:lineRule="auto"/>
      <w:jc w:val="both"/>
      <w:outlineLvl w:val="4"/>
    </w:pPr>
    <w:rPr>
      <w:rFonts w:ascii="Times New Roman" w:eastAsia="Times New Roman" w:hAnsi="Times New Roman"/>
      <w:b/>
      <w:bCs/>
      <w:iCs/>
      <w:sz w:val="24"/>
      <w:szCs w:val="26"/>
    </w:rPr>
  </w:style>
  <w:style w:type="paragraph" w:styleId="Heading6">
    <w:name w:val="heading 6"/>
    <w:basedOn w:val="Normal"/>
    <w:next w:val="Normal"/>
    <w:link w:val="Heading6Char"/>
    <w:qFormat/>
    <w:rsid w:val="00AB15D2"/>
    <w:pPr>
      <w:numPr>
        <w:ilvl w:val="5"/>
        <w:numId w:val="10"/>
      </w:numPr>
      <w:spacing w:before="240" w:after="60" w:line="240" w:lineRule="auto"/>
      <w:jc w:val="both"/>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5D2"/>
  </w:style>
  <w:style w:type="paragraph" w:styleId="Footer">
    <w:name w:val="footer"/>
    <w:basedOn w:val="Normal"/>
    <w:link w:val="FooterChar"/>
    <w:uiPriority w:val="99"/>
    <w:unhideWhenUsed/>
    <w:rsid w:val="00AB1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5D2"/>
  </w:style>
  <w:style w:type="character" w:customStyle="1" w:styleId="Heading1Char">
    <w:name w:val="Heading 1 Char"/>
    <w:basedOn w:val="DefaultParagraphFont"/>
    <w:link w:val="Heading1"/>
    <w:rsid w:val="00AB15D2"/>
    <w:rPr>
      <w:rFonts w:ascii="Times New Roman" w:eastAsia="Times New Roman" w:hAnsi="Times New Roman" w:cs="Arial"/>
      <w:b/>
      <w:bCs/>
      <w:kern w:val="32"/>
      <w:sz w:val="24"/>
      <w:szCs w:val="26"/>
    </w:rPr>
  </w:style>
  <w:style w:type="character" w:customStyle="1" w:styleId="Heading2Char">
    <w:name w:val="Heading 2 Char"/>
    <w:basedOn w:val="DefaultParagraphFont"/>
    <w:link w:val="Heading2"/>
    <w:rsid w:val="00AB15D2"/>
    <w:rPr>
      <w:rFonts w:ascii="Times New Roman" w:eastAsia="Times New Roman" w:hAnsi="Times New Roman" w:cs="Arial"/>
      <w:b/>
      <w:bCs/>
      <w:iCs/>
      <w:sz w:val="24"/>
      <w:szCs w:val="26"/>
    </w:rPr>
  </w:style>
  <w:style w:type="character" w:customStyle="1" w:styleId="Heading3Char">
    <w:name w:val="Heading 3 Char"/>
    <w:basedOn w:val="DefaultParagraphFont"/>
    <w:link w:val="Heading3"/>
    <w:rsid w:val="00AB15D2"/>
    <w:rPr>
      <w:rFonts w:ascii="Times New Roman" w:eastAsia="Times New Roman" w:hAnsi="Times New Roman" w:cs="Arial"/>
      <w:b/>
      <w:bCs/>
      <w:sz w:val="24"/>
      <w:szCs w:val="26"/>
    </w:rPr>
  </w:style>
  <w:style w:type="character" w:customStyle="1" w:styleId="Heading4Char">
    <w:name w:val="Heading 4 Char"/>
    <w:basedOn w:val="DefaultParagraphFont"/>
    <w:link w:val="Heading4"/>
    <w:rsid w:val="00AB15D2"/>
    <w:rPr>
      <w:rFonts w:ascii="Times New Roman" w:eastAsia="Times New Roman" w:hAnsi="Times New Roman" w:cs="Times New Roman"/>
      <w:b/>
      <w:bCs/>
      <w:sz w:val="24"/>
      <w:szCs w:val="26"/>
    </w:rPr>
  </w:style>
  <w:style w:type="character" w:customStyle="1" w:styleId="Heading5Char">
    <w:name w:val="Heading 5 Char"/>
    <w:basedOn w:val="DefaultParagraphFont"/>
    <w:link w:val="Heading5"/>
    <w:rsid w:val="00AB15D2"/>
    <w:rPr>
      <w:rFonts w:ascii="Times New Roman" w:eastAsia="Times New Roman" w:hAnsi="Times New Roman" w:cs="Times New Roman"/>
      <w:b/>
      <w:bCs/>
      <w:iCs/>
      <w:sz w:val="24"/>
      <w:szCs w:val="26"/>
    </w:rPr>
  </w:style>
  <w:style w:type="character" w:customStyle="1" w:styleId="Heading6Char">
    <w:name w:val="Heading 6 Char"/>
    <w:basedOn w:val="DefaultParagraphFont"/>
    <w:link w:val="Heading6"/>
    <w:rsid w:val="00AB15D2"/>
    <w:rPr>
      <w:rFonts w:ascii="Times New Roman" w:eastAsia="Times New Roman" w:hAnsi="Times New Roman" w:cs="Times New Roman"/>
      <w:b/>
      <w:bCs/>
    </w:rPr>
  </w:style>
  <w:style w:type="paragraph" w:styleId="ListParagraph">
    <w:name w:val="List Paragraph"/>
    <w:basedOn w:val="Normal"/>
    <w:uiPriority w:val="34"/>
    <w:qFormat/>
    <w:rsid w:val="00AB15D2"/>
    <w:pPr>
      <w:ind w:left="720"/>
      <w:contextualSpacing/>
    </w:pPr>
  </w:style>
  <w:style w:type="paragraph" w:styleId="BalloonText">
    <w:name w:val="Balloon Text"/>
    <w:basedOn w:val="Normal"/>
    <w:link w:val="BalloonTextChar"/>
    <w:uiPriority w:val="99"/>
    <w:semiHidden/>
    <w:unhideWhenUsed/>
    <w:rsid w:val="00183B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3BA0"/>
    <w:rPr>
      <w:rFonts w:ascii="Segoe UI" w:eastAsia="Calibr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5D2"/>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AB15D2"/>
    <w:pPr>
      <w:keepNext/>
      <w:numPr>
        <w:numId w:val="10"/>
      </w:numPr>
      <w:spacing w:before="120" w:after="120" w:line="300" w:lineRule="auto"/>
      <w:jc w:val="both"/>
      <w:outlineLvl w:val="0"/>
    </w:pPr>
    <w:rPr>
      <w:rFonts w:ascii="Times New Roman" w:eastAsia="Times New Roman" w:hAnsi="Times New Roman" w:cs="Arial"/>
      <w:b/>
      <w:bCs/>
      <w:kern w:val="32"/>
      <w:sz w:val="24"/>
      <w:szCs w:val="26"/>
    </w:rPr>
  </w:style>
  <w:style w:type="paragraph" w:styleId="Heading2">
    <w:name w:val="heading 2"/>
    <w:basedOn w:val="Normal"/>
    <w:next w:val="Normal"/>
    <w:link w:val="Heading2Char"/>
    <w:qFormat/>
    <w:rsid w:val="00AB15D2"/>
    <w:pPr>
      <w:keepNext/>
      <w:numPr>
        <w:ilvl w:val="1"/>
        <w:numId w:val="10"/>
      </w:numPr>
      <w:spacing w:before="120" w:after="120" w:line="240" w:lineRule="auto"/>
      <w:jc w:val="both"/>
      <w:outlineLvl w:val="1"/>
    </w:pPr>
    <w:rPr>
      <w:rFonts w:ascii="Times New Roman" w:eastAsia="Times New Roman" w:hAnsi="Times New Roman" w:cs="Arial"/>
      <w:b/>
      <w:bCs/>
      <w:iCs/>
      <w:sz w:val="24"/>
      <w:szCs w:val="26"/>
    </w:rPr>
  </w:style>
  <w:style w:type="paragraph" w:styleId="Heading3">
    <w:name w:val="heading 3"/>
    <w:basedOn w:val="Normal"/>
    <w:next w:val="Normal"/>
    <w:link w:val="Heading3Char"/>
    <w:qFormat/>
    <w:rsid w:val="00AB15D2"/>
    <w:pPr>
      <w:keepNext/>
      <w:numPr>
        <w:ilvl w:val="2"/>
        <w:numId w:val="10"/>
      </w:numPr>
      <w:spacing w:before="120" w:after="120" w:line="240" w:lineRule="auto"/>
      <w:jc w:val="both"/>
      <w:outlineLvl w:val="2"/>
    </w:pPr>
    <w:rPr>
      <w:rFonts w:ascii="Times New Roman" w:eastAsia="Times New Roman" w:hAnsi="Times New Roman" w:cs="Arial"/>
      <w:b/>
      <w:bCs/>
      <w:sz w:val="24"/>
      <w:szCs w:val="26"/>
    </w:rPr>
  </w:style>
  <w:style w:type="paragraph" w:styleId="Heading4">
    <w:name w:val="heading 4"/>
    <w:basedOn w:val="Normal"/>
    <w:next w:val="Normal"/>
    <w:link w:val="Heading4Char"/>
    <w:qFormat/>
    <w:rsid w:val="00AB15D2"/>
    <w:pPr>
      <w:keepNext/>
      <w:numPr>
        <w:ilvl w:val="3"/>
        <w:numId w:val="10"/>
      </w:numPr>
      <w:spacing w:after="0" w:line="240" w:lineRule="auto"/>
      <w:jc w:val="both"/>
      <w:outlineLvl w:val="3"/>
    </w:pPr>
    <w:rPr>
      <w:rFonts w:ascii="Times New Roman" w:eastAsia="Times New Roman" w:hAnsi="Times New Roman"/>
      <w:b/>
      <w:bCs/>
      <w:sz w:val="24"/>
      <w:szCs w:val="26"/>
    </w:rPr>
  </w:style>
  <w:style w:type="paragraph" w:styleId="Heading5">
    <w:name w:val="heading 5"/>
    <w:basedOn w:val="Normal"/>
    <w:next w:val="Normal"/>
    <w:link w:val="Heading5Char"/>
    <w:qFormat/>
    <w:rsid w:val="00AB15D2"/>
    <w:pPr>
      <w:numPr>
        <w:ilvl w:val="4"/>
        <w:numId w:val="10"/>
      </w:numPr>
      <w:spacing w:before="240" w:after="60" w:line="240" w:lineRule="auto"/>
      <w:jc w:val="both"/>
      <w:outlineLvl w:val="4"/>
    </w:pPr>
    <w:rPr>
      <w:rFonts w:ascii="Times New Roman" w:eastAsia="Times New Roman" w:hAnsi="Times New Roman"/>
      <w:b/>
      <w:bCs/>
      <w:iCs/>
      <w:sz w:val="24"/>
      <w:szCs w:val="26"/>
    </w:rPr>
  </w:style>
  <w:style w:type="paragraph" w:styleId="Heading6">
    <w:name w:val="heading 6"/>
    <w:basedOn w:val="Normal"/>
    <w:next w:val="Normal"/>
    <w:link w:val="Heading6Char"/>
    <w:qFormat/>
    <w:rsid w:val="00AB15D2"/>
    <w:pPr>
      <w:numPr>
        <w:ilvl w:val="5"/>
        <w:numId w:val="10"/>
      </w:numPr>
      <w:spacing w:before="240" w:after="60" w:line="240" w:lineRule="auto"/>
      <w:jc w:val="both"/>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5D2"/>
  </w:style>
  <w:style w:type="paragraph" w:styleId="Footer">
    <w:name w:val="footer"/>
    <w:basedOn w:val="Normal"/>
    <w:link w:val="FooterChar"/>
    <w:uiPriority w:val="99"/>
    <w:unhideWhenUsed/>
    <w:rsid w:val="00AB1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5D2"/>
  </w:style>
  <w:style w:type="character" w:customStyle="1" w:styleId="Heading1Char">
    <w:name w:val="Heading 1 Char"/>
    <w:basedOn w:val="DefaultParagraphFont"/>
    <w:link w:val="Heading1"/>
    <w:rsid w:val="00AB15D2"/>
    <w:rPr>
      <w:rFonts w:ascii="Times New Roman" w:eastAsia="Times New Roman" w:hAnsi="Times New Roman" w:cs="Arial"/>
      <w:b/>
      <w:bCs/>
      <w:kern w:val="32"/>
      <w:sz w:val="24"/>
      <w:szCs w:val="26"/>
    </w:rPr>
  </w:style>
  <w:style w:type="character" w:customStyle="1" w:styleId="Heading2Char">
    <w:name w:val="Heading 2 Char"/>
    <w:basedOn w:val="DefaultParagraphFont"/>
    <w:link w:val="Heading2"/>
    <w:rsid w:val="00AB15D2"/>
    <w:rPr>
      <w:rFonts w:ascii="Times New Roman" w:eastAsia="Times New Roman" w:hAnsi="Times New Roman" w:cs="Arial"/>
      <w:b/>
      <w:bCs/>
      <w:iCs/>
      <w:sz w:val="24"/>
      <w:szCs w:val="26"/>
    </w:rPr>
  </w:style>
  <w:style w:type="character" w:customStyle="1" w:styleId="Heading3Char">
    <w:name w:val="Heading 3 Char"/>
    <w:basedOn w:val="DefaultParagraphFont"/>
    <w:link w:val="Heading3"/>
    <w:rsid w:val="00AB15D2"/>
    <w:rPr>
      <w:rFonts w:ascii="Times New Roman" w:eastAsia="Times New Roman" w:hAnsi="Times New Roman" w:cs="Arial"/>
      <w:b/>
      <w:bCs/>
      <w:sz w:val="24"/>
      <w:szCs w:val="26"/>
    </w:rPr>
  </w:style>
  <w:style w:type="character" w:customStyle="1" w:styleId="Heading4Char">
    <w:name w:val="Heading 4 Char"/>
    <w:basedOn w:val="DefaultParagraphFont"/>
    <w:link w:val="Heading4"/>
    <w:rsid w:val="00AB15D2"/>
    <w:rPr>
      <w:rFonts w:ascii="Times New Roman" w:eastAsia="Times New Roman" w:hAnsi="Times New Roman" w:cs="Times New Roman"/>
      <w:b/>
      <w:bCs/>
      <w:sz w:val="24"/>
      <w:szCs w:val="26"/>
    </w:rPr>
  </w:style>
  <w:style w:type="character" w:customStyle="1" w:styleId="Heading5Char">
    <w:name w:val="Heading 5 Char"/>
    <w:basedOn w:val="DefaultParagraphFont"/>
    <w:link w:val="Heading5"/>
    <w:rsid w:val="00AB15D2"/>
    <w:rPr>
      <w:rFonts w:ascii="Times New Roman" w:eastAsia="Times New Roman" w:hAnsi="Times New Roman" w:cs="Times New Roman"/>
      <w:b/>
      <w:bCs/>
      <w:iCs/>
      <w:sz w:val="24"/>
      <w:szCs w:val="26"/>
    </w:rPr>
  </w:style>
  <w:style w:type="character" w:customStyle="1" w:styleId="Heading6Char">
    <w:name w:val="Heading 6 Char"/>
    <w:basedOn w:val="DefaultParagraphFont"/>
    <w:link w:val="Heading6"/>
    <w:rsid w:val="00AB15D2"/>
    <w:rPr>
      <w:rFonts w:ascii="Times New Roman" w:eastAsia="Times New Roman" w:hAnsi="Times New Roman" w:cs="Times New Roman"/>
      <w:b/>
      <w:bCs/>
    </w:rPr>
  </w:style>
  <w:style w:type="paragraph" w:styleId="ListParagraph">
    <w:name w:val="List Paragraph"/>
    <w:basedOn w:val="Normal"/>
    <w:uiPriority w:val="34"/>
    <w:qFormat/>
    <w:rsid w:val="00AB15D2"/>
    <w:pPr>
      <w:ind w:left="720"/>
      <w:contextualSpacing/>
    </w:pPr>
  </w:style>
  <w:style w:type="paragraph" w:styleId="BalloonText">
    <w:name w:val="Balloon Text"/>
    <w:basedOn w:val="Normal"/>
    <w:link w:val="BalloonTextChar"/>
    <w:uiPriority w:val="99"/>
    <w:semiHidden/>
    <w:unhideWhenUsed/>
    <w:rsid w:val="00183B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3BA0"/>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Ánh Phương</dc:creator>
  <cp:keywords/>
  <dc:description/>
  <cp:lastModifiedBy>08-06-17</cp:lastModifiedBy>
  <cp:revision>5</cp:revision>
  <cp:lastPrinted>2018-07-19T10:15:00Z</cp:lastPrinted>
  <dcterms:created xsi:type="dcterms:W3CDTF">2018-04-03T11:01:00Z</dcterms:created>
  <dcterms:modified xsi:type="dcterms:W3CDTF">2018-07-19T10:19:00Z</dcterms:modified>
</cp:coreProperties>
</file>