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3FE73" w14:textId="77777777" w:rsidR="00585CB3" w:rsidRDefault="00585CB3" w:rsidP="005E6F75">
      <w:pPr>
        <w:jc w:val="center"/>
        <w:rPr>
          <w:rFonts w:ascii="Times New Roman" w:hAnsi="Times New Roman"/>
        </w:rPr>
      </w:pPr>
      <w:bookmarkStart w:id="0" w:name="_GoBack"/>
      <w:bookmarkEnd w:id="0"/>
    </w:p>
    <w:p w14:paraId="58D56488" w14:textId="77777777" w:rsidR="00871BAD" w:rsidRPr="00F5628B" w:rsidRDefault="00F5628B" w:rsidP="005E6F75">
      <w:pPr>
        <w:jc w:val="center"/>
        <w:rPr>
          <w:rFonts w:ascii="Times New Roman" w:hAnsi="Times New Roman"/>
          <w:sz w:val="40"/>
          <w:szCs w:val="40"/>
        </w:rPr>
      </w:pPr>
      <w:r w:rsidRPr="00F5628B">
        <w:rPr>
          <w:rFonts w:ascii="Times New Roman" w:hAnsi="Times New Roman"/>
          <w:sz w:val="40"/>
          <w:szCs w:val="40"/>
        </w:rPr>
        <w:t xml:space="preserve">XÁC ĐỊNH HÀM LƯỢNG </w:t>
      </w:r>
      <w:r w:rsidR="00CE4AE0">
        <w:rPr>
          <w:rFonts w:ascii="Times New Roman" w:hAnsi="Times New Roman"/>
          <w:sz w:val="40"/>
          <w:szCs w:val="40"/>
        </w:rPr>
        <w:t>CYANURIC ACID</w:t>
      </w:r>
      <w:r w:rsidRPr="00F5628B">
        <w:rPr>
          <w:rFonts w:ascii="Times New Roman" w:hAnsi="Times New Roman"/>
          <w:sz w:val="40"/>
          <w:szCs w:val="40"/>
        </w:rPr>
        <w:t xml:space="preserve"> TRONG </w:t>
      </w:r>
      <w:r w:rsidR="00F10A0B">
        <w:rPr>
          <w:rFonts w:ascii="Times New Roman" w:hAnsi="Times New Roman"/>
          <w:sz w:val="40"/>
          <w:szCs w:val="40"/>
        </w:rPr>
        <w:t>THỨC ĂN CHĂN NUÔI</w:t>
      </w:r>
      <w:r w:rsidRPr="00F5628B">
        <w:rPr>
          <w:rFonts w:ascii="Times New Roman" w:hAnsi="Times New Roman"/>
          <w:sz w:val="40"/>
          <w:szCs w:val="40"/>
        </w:rPr>
        <w:t xml:space="preserve"> BẰNG THIẾT BỊ LC – MS/MS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8"/>
        <w:gridCol w:w="3077"/>
        <w:gridCol w:w="3078"/>
      </w:tblGrid>
      <w:tr w:rsidR="00F5628B" w:rsidRPr="00F5628B" w14:paraId="25E4C99A" w14:textId="77777777" w:rsidTr="00F5628B">
        <w:tc>
          <w:tcPr>
            <w:tcW w:w="3192" w:type="dxa"/>
            <w:shd w:val="clear" w:color="auto" w:fill="auto"/>
            <w:vAlign w:val="center"/>
          </w:tcPr>
          <w:p w14:paraId="0D7E9EAF" w14:textId="77777777" w:rsidR="00871BAD" w:rsidRPr="00F5628B" w:rsidRDefault="00871BAD" w:rsidP="00F5628B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  <w:r w:rsidRPr="00F5628B">
              <w:rPr>
                <w:rFonts w:ascii="Times New Roman" w:hAnsi="Times New Roman"/>
              </w:rPr>
              <w:t>Nhân viên biên soạn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4D9A5AEB" w14:textId="77777777" w:rsidR="00871BAD" w:rsidRPr="00F5628B" w:rsidRDefault="00871BAD" w:rsidP="00F5628B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  <w:r w:rsidRPr="00F5628B">
              <w:rPr>
                <w:rFonts w:ascii="Times New Roman" w:hAnsi="Times New Roman"/>
              </w:rPr>
              <w:t>Nhân viên xem xét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359EBDD1" w14:textId="77777777" w:rsidR="00871BAD" w:rsidRPr="00F5628B" w:rsidRDefault="00871BAD" w:rsidP="00F5628B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  <w:r w:rsidRPr="00F5628B">
              <w:rPr>
                <w:rFonts w:ascii="Times New Roman" w:hAnsi="Times New Roman"/>
              </w:rPr>
              <w:t>Nhân viên phê duyệt</w:t>
            </w:r>
          </w:p>
        </w:tc>
      </w:tr>
      <w:tr w:rsidR="00F5628B" w:rsidRPr="00F5628B" w14:paraId="51ED3CDB" w14:textId="77777777" w:rsidTr="00F5628B">
        <w:tc>
          <w:tcPr>
            <w:tcW w:w="3192" w:type="dxa"/>
            <w:shd w:val="clear" w:color="auto" w:fill="auto"/>
            <w:vAlign w:val="center"/>
          </w:tcPr>
          <w:p w14:paraId="5516E825" w14:textId="77777777" w:rsidR="00871BAD" w:rsidRPr="00F5628B" w:rsidRDefault="00871BAD" w:rsidP="00F5628B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</w:p>
          <w:p w14:paraId="6AD4AD0E" w14:textId="77777777" w:rsidR="00871BAD" w:rsidRPr="00F5628B" w:rsidRDefault="00871BAD" w:rsidP="00F5628B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</w:p>
          <w:p w14:paraId="7BFFD536" w14:textId="77777777" w:rsidR="00871BAD" w:rsidRPr="00F5628B" w:rsidRDefault="00871BAD" w:rsidP="00F5628B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</w:p>
          <w:p w14:paraId="20A384CF" w14:textId="77777777" w:rsidR="00871BAD" w:rsidRDefault="00871BAD" w:rsidP="00F5628B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</w:p>
          <w:p w14:paraId="3C2ACD58" w14:textId="77777777" w:rsidR="00CE4AE0" w:rsidRPr="00F5628B" w:rsidRDefault="00057D79" w:rsidP="00F5628B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Nguyễn Văn Lên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51148222" w14:textId="77777777" w:rsidR="00871BAD" w:rsidRDefault="00871BAD" w:rsidP="00F5628B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</w:p>
          <w:p w14:paraId="1AD1320A" w14:textId="77777777" w:rsidR="00CE4AE0" w:rsidRDefault="00CE4AE0" w:rsidP="00F5628B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</w:p>
          <w:p w14:paraId="66795B62" w14:textId="77777777" w:rsidR="00CE4AE0" w:rsidRDefault="00CE4AE0" w:rsidP="00F5628B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</w:p>
          <w:p w14:paraId="58B3AFD1" w14:textId="77777777" w:rsidR="00CE4AE0" w:rsidRDefault="00CE4AE0" w:rsidP="00F5628B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</w:p>
          <w:p w14:paraId="006CD061" w14:textId="77777777" w:rsidR="00CE4AE0" w:rsidRPr="00F5628B" w:rsidRDefault="00057D79" w:rsidP="00CE4AE0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Trần Thái Vũ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6982B87B" w14:textId="77777777" w:rsidR="00871BAD" w:rsidRDefault="00871BAD" w:rsidP="00F5628B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</w:p>
          <w:p w14:paraId="56EC3D12" w14:textId="77777777" w:rsidR="00CE4AE0" w:rsidRDefault="00CE4AE0" w:rsidP="00F5628B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</w:p>
          <w:p w14:paraId="3FEFC08B" w14:textId="77777777" w:rsidR="00CE4AE0" w:rsidRDefault="00CE4AE0" w:rsidP="00F5628B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</w:p>
          <w:p w14:paraId="6BBA68A3" w14:textId="77777777" w:rsidR="00CE4AE0" w:rsidRDefault="00CE4AE0" w:rsidP="00F5628B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</w:p>
          <w:p w14:paraId="694D34BE" w14:textId="77777777" w:rsidR="00CE4AE0" w:rsidRPr="00F5628B" w:rsidRDefault="00057D79" w:rsidP="00F5628B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Trần Thái Vũ</w:t>
            </w:r>
          </w:p>
        </w:tc>
      </w:tr>
    </w:tbl>
    <w:p w14:paraId="1544839D" w14:textId="77777777" w:rsidR="00871BAD" w:rsidRPr="00DB45A7" w:rsidRDefault="00871BAD" w:rsidP="005E6F75">
      <w:pPr>
        <w:jc w:val="center"/>
        <w:rPr>
          <w:rFonts w:ascii="Times New Roman" w:hAnsi="Times New Roman"/>
          <w:color w:val="FF0000"/>
        </w:rPr>
      </w:pPr>
    </w:p>
    <w:p w14:paraId="0079E0A7" w14:textId="77777777" w:rsidR="00DB45A7" w:rsidRDefault="00DB45A7" w:rsidP="005E6F75">
      <w:pPr>
        <w:jc w:val="center"/>
        <w:rPr>
          <w:rFonts w:ascii="Times New Roman" w:hAnsi="Times New Roman"/>
        </w:rPr>
      </w:pPr>
    </w:p>
    <w:p w14:paraId="5EAC0623" w14:textId="77777777" w:rsidR="00871BAD" w:rsidRPr="00871BAD" w:rsidRDefault="00871BAD" w:rsidP="00871BA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87451A6" w14:textId="77777777" w:rsidR="00871BAD" w:rsidRPr="00871BAD" w:rsidRDefault="00871BAD" w:rsidP="00871BA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16CFF94" w14:textId="77777777" w:rsidR="00871BAD" w:rsidRPr="00871BAD" w:rsidRDefault="00871BAD" w:rsidP="00871BA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 w:rsidRPr="00871BAD">
        <w:rPr>
          <w:rFonts w:ascii="Times New Roman" w:eastAsia="Times New Roman" w:hAnsi="Times New Roman"/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2257"/>
        <w:gridCol w:w="4279"/>
        <w:gridCol w:w="1890"/>
      </w:tblGrid>
      <w:tr w:rsidR="00871BAD" w:rsidRPr="00871BAD" w14:paraId="2A4649D4" w14:textId="77777777" w:rsidTr="005F20AA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5CC65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F33CD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Vị trí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33C15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Nội dung sửa đổi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4A7CD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Ngày sửa đổi</w:t>
            </w:r>
          </w:p>
        </w:tc>
      </w:tr>
      <w:tr w:rsidR="00871BAD" w:rsidRPr="00871BAD" w14:paraId="4C7F1D98" w14:textId="77777777" w:rsidTr="005F20AA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8B0223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DDD46E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2B4005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440BA3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871BAD" w:rsidRPr="00871BAD" w14:paraId="1A70F67D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9F1E98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6586E8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F55C61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E5D6DE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871BAD" w:rsidRPr="00871BAD" w14:paraId="76569142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ACEC34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EE7C14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1AE868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5288CB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871BAD" w:rsidRPr="00871BAD" w14:paraId="2C507021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0F960C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FC3AFA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6F62F6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343E8C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871BAD" w:rsidRPr="00871BAD" w14:paraId="61441FF6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EA71B7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193725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657316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FCFB5F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871BAD" w:rsidRPr="00871BAD" w14:paraId="5EDA0542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8AFFE8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88221A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91097A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25527B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</w:tbl>
    <w:p w14:paraId="6D08A73D" w14:textId="77777777" w:rsidR="00871BAD" w:rsidRPr="00871BAD" w:rsidRDefault="00871BAD" w:rsidP="00871BA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4CF71" w14:textId="77777777" w:rsidR="00DB45A7" w:rsidRDefault="00DB45A7" w:rsidP="005E6F75">
      <w:pPr>
        <w:jc w:val="center"/>
        <w:rPr>
          <w:rFonts w:ascii="Times New Roman" w:hAnsi="Times New Roman"/>
        </w:rPr>
      </w:pPr>
    </w:p>
    <w:p w14:paraId="5396D454" w14:textId="77777777" w:rsidR="00DB45A7" w:rsidRDefault="00DB45A7" w:rsidP="005E6F75">
      <w:pPr>
        <w:jc w:val="center"/>
        <w:rPr>
          <w:rFonts w:ascii="Times New Roman" w:hAnsi="Times New Roman"/>
        </w:rPr>
      </w:pPr>
    </w:p>
    <w:p w14:paraId="5C5C6FC9" w14:textId="77777777" w:rsidR="007078FC" w:rsidRDefault="007078FC" w:rsidP="005E6F75">
      <w:pPr>
        <w:jc w:val="center"/>
        <w:rPr>
          <w:rFonts w:ascii="Times New Roman" w:hAnsi="Times New Roman"/>
        </w:rPr>
      </w:pPr>
    </w:p>
    <w:p w14:paraId="61394E7B" w14:textId="77777777" w:rsidR="007078FC" w:rsidRDefault="007078FC" w:rsidP="005E6F75">
      <w:pPr>
        <w:jc w:val="center"/>
        <w:rPr>
          <w:rFonts w:ascii="Times New Roman" w:hAnsi="Times New Roman"/>
        </w:rPr>
      </w:pPr>
    </w:p>
    <w:p w14:paraId="6E84A411" w14:textId="77777777" w:rsidR="001F19B2" w:rsidRDefault="001F19B2" w:rsidP="005E6F75">
      <w:pPr>
        <w:jc w:val="center"/>
        <w:rPr>
          <w:rFonts w:ascii="Times New Roman" w:hAnsi="Times New Roman"/>
        </w:rPr>
      </w:pPr>
    </w:p>
    <w:p w14:paraId="719702C7" w14:textId="77777777" w:rsidR="005E6F75" w:rsidRPr="00E734E4" w:rsidRDefault="00871BAD" w:rsidP="00871BAD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E734E4">
        <w:rPr>
          <w:rFonts w:ascii="Times New Roman" w:hAnsi="Times New Roman"/>
          <w:b/>
          <w:sz w:val="24"/>
          <w:szCs w:val="24"/>
        </w:rPr>
        <w:lastRenderedPageBreak/>
        <w:t>TỔNG QUAN</w:t>
      </w:r>
    </w:p>
    <w:p w14:paraId="49528DFE" w14:textId="77777777" w:rsidR="005E6F75" w:rsidRPr="00E734E4" w:rsidRDefault="005E6F75" w:rsidP="00871BAD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sz w:val="24"/>
          <w:szCs w:val="24"/>
        </w:rPr>
      </w:pPr>
      <w:r w:rsidRPr="00E734E4">
        <w:rPr>
          <w:rFonts w:ascii="Times New Roman" w:hAnsi="Times New Roman"/>
          <w:b/>
          <w:sz w:val="24"/>
          <w:szCs w:val="24"/>
        </w:rPr>
        <w:t>Phạm vi áp dụng.</w:t>
      </w:r>
    </w:p>
    <w:p w14:paraId="7F1E334B" w14:textId="77777777" w:rsidR="00F5628B" w:rsidRPr="00E734E4" w:rsidRDefault="00F5628B" w:rsidP="00F5628B">
      <w:pPr>
        <w:pStyle w:val="ListParagraph"/>
        <w:numPr>
          <w:ilvl w:val="0"/>
          <w:numId w:val="28"/>
        </w:numPr>
        <w:ind w:left="108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 xml:space="preserve">Hướng dẫn việc phân tích hàm lượng </w:t>
      </w:r>
      <w:r w:rsidR="00CE4AE0">
        <w:rPr>
          <w:rFonts w:ascii="Times New Roman" w:hAnsi="Times New Roman"/>
          <w:sz w:val="24"/>
          <w:szCs w:val="24"/>
        </w:rPr>
        <w:t>Cyanuric acid</w:t>
      </w:r>
      <w:r w:rsidRPr="00E734E4">
        <w:rPr>
          <w:rFonts w:ascii="Times New Roman" w:hAnsi="Times New Roman"/>
          <w:sz w:val="24"/>
          <w:szCs w:val="24"/>
        </w:rPr>
        <w:t xml:space="preserve"> có trong </w:t>
      </w:r>
      <w:r w:rsidR="00F10A0B">
        <w:rPr>
          <w:rFonts w:ascii="Times New Roman" w:hAnsi="Times New Roman"/>
          <w:sz w:val="24"/>
          <w:szCs w:val="24"/>
        </w:rPr>
        <w:t>thức ăn chăn nuôi</w:t>
      </w:r>
      <w:r w:rsidRPr="00E734E4">
        <w:rPr>
          <w:rFonts w:ascii="Times New Roman" w:hAnsi="Times New Roman"/>
          <w:sz w:val="24"/>
          <w:szCs w:val="24"/>
        </w:rPr>
        <w:t xml:space="preserve"> bằng thiết bị LC – MS/MS</w:t>
      </w:r>
    </w:p>
    <w:p w14:paraId="44A2C546" w14:textId="77777777" w:rsidR="00F5628B" w:rsidRPr="00E734E4" w:rsidRDefault="00F5628B" w:rsidP="00F5628B">
      <w:pPr>
        <w:pStyle w:val="ListParagraph"/>
        <w:numPr>
          <w:ilvl w:val="0"/>
          <w:numId w:val="28"/>
        </w:numPr>
        <w:ind w:left="108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 xml:space="preserve">Giới hạn phát hiện chủa phương pháp: </w:t>
      </w:r>
      <w:r w:rsidR="00F10A0B">
        <w:rPr>
          <w:rFonts w:ascii="Times New Roman" w:hAnsi="Times New Roman"/>
          <w:sz w:val="24"/>
          <w:szCs w:val="24"/>
        </w:rPr>
        <w:t>1</w:t>
      </w:r>
      <w:r w:rsidR="00CE4AE0">
        <w:rPr>
          <w:rFonts w:ascii="Times New Roman" w:hAnsi="Times New Roman"/>
          <w:sz w:val="24"/>
          <w:szCs w:val="24"/>
        </w:rPr>
        <w:t>0</w:t>
      </w:r>
      <w:r w:rsidR="00F10A0B">
        <w:rPr>
          <w:rFonts w:ascii="Times New Roman" w:hAnsi="Times New Roman"/>
          <w:sz w:val="24"/>
          <w:szCs w:val="24"/>
        </w:rPr>
        <w:t xml:space="preserve"> ppm</w:t>
      </w:r>
    </w:p>
    <w:p w14:paraId="3376E02D" w14:textId="77777777" w:rsidR="00F5628B" w:rsidRPr="00E734E4" w:rsidRDefault="00F5628B" w:rsidP="00F5628B">
      <w:pPr>
        <w:pStyle w:val="ListParagraph"/>
        <w:numPr>
          <w:ilvl w:val="0"/>
          <w:numId w:val="28"/>
        </w:numPr>
        <w:ind w:left="108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Giới hạn định lượng củ</w:t>
      </w:r>
      <w:r w:rsidR="00CE4AE0">
        <w:rPr>
          <w:rFonts w:ascii="Times New Roman" w:hAnsi="Times New Roman"/>
          <w:sz w:val="24"/>
          <w:szCs w:val="24"/>
        </w:rPr>
        <w:t>a phương pháp: 40</w:t>
      </w:r>
      <w:r w:rsidR="00F10A0B">
        <w:rPr>
          <w:rFonts w:ascii="Times New Roman" w:hAnsi="Times New Roman"/>
          <w:sz w:val="24"/>
          <w:szCs w:val="24"/>
        </w:rPr>
        <w:t xml:space="preserve"> ppm</w:t>
      </w:r>
    </w:p>
    <w:p w14:paraId="7282FEB4" w14:textId="77777777" w:rsidR="005E6F75" w:rsidRPr="00E734E4" w:rsidRDefault="005E6F75" w:rsidP="00871BAD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sz w:val="24"/>
          <w:szCs w:val="24"/>
        </w:rPr>
      </w:pPr>
      <w:r w:rsidRPr="00E734E4">
        <w:rPr>
          <w:rFonts w:ascii="Times New Roman" w:hAnsi="Times New Roman"/>
          <w:b/>
          <w:sz w:val="24"/>
          <w:szCs w:val="24"/>
        </w:rPr>
        <w:t>Tài liệu tham khảo.</w:t>
      </w:r>
    </w:p>
    <w:p w14:paraId="26722FDC" w14:textId="77777777" w:rsidR="00F5628B" w:rsidRPr="00E734E4" w:rsidRDefault="00F5628B" w:rsidP="00F5628B">
      <w:pPr>
        <w:pStyle w:val="ListParagraph"/>
        <w:numPr>
          <w:ilvl w:val="0"/>
          <w:numId w:val="29"/>
        </w:numPr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TCVN 9048: 2012</w:t>
      </w:r>
    </w:p>
    <w:p w14:paraId="05A2D721" w14:textId="77777777" w:rsidR="00F5628B" w:rsidRPr="00E734E4" w:rsidRDefault="00F5628B" w:rsidP="00F5628B">
      <w:pPr>
        <w:pStyle w:val="ListParagraph"/>
        <w:numPr>
          <w:ilvl w:val="0"/>
          <w:numId w:val="29"/>
        </w:numPr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Journal of Food and Drug analysis, Vol. 21, No. 1, 2013, Pages 66 - 72</w:t>
      </w:r>
    </w:p>
    <w:p w14:paraId="5323B60C" w14:textId="77777777" w:rsidR="005E6F75" w:rsidRPr="00E734E4" w:rsidRDefault="005E6F75" w:rsidP="00871BAD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sz w:val="24"/>
          <w:szCs w:val="24"/>
        </w:rPr>
      </w:pPr>
      <w:r w:rsidRPr="00E734E4">
        <w:rPr>
          <w:rFonts w:ascii="Times New Roman" w:hAnsi="Times New Roman"/>
          <w:b/>
          <w:sz w:val="24"/>
          <w:szCs w:val="24"/>
        </w:rPr>
        <w:t>Nguyên tắc.</w:t>
      </w:r>
    </w:p>
    <w:p w14:paraId="1C0BD8E2" w14:textId="77777777" w:rsidR="00F5628B" w:rsidRPr="00E734E4" w:rsidRDefault="00F5628B" w:rsidP="00F5628B">
      <w:pPr>
        <w:pStyle w:val="ListParagraph"/>
        <w:numPr>
          <w:ilvl w:val="1"/>
          <w:numId w:val="30"/>
        </w:numPr>
        <w:ind w:left="108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 xml:space="preserve">Mẫu được chiết với dịch chiết thích hợp, sau đó </w:t>
      </w:r>
      <w:r w:rsidR="00F65BE0">
        <w:rPr>
          <w:rFonts w:ascii="Times New Roman" w:hAnsi="Times New Roman"/>
          <w:sz w:val="24"/>
          <w:szCs w:val="24"/>
        </w:rPr>
        <w:t>pha loãng</w:t>
      </w:r>
      <w:r w:rsidRPr="00E734E4">
        <w:rPr>
          <w:rFonts w:ascii="Times New Roman" w:hAnsi="Times New Roman"/>
          <w:sz w:val="24"/>
          <w:szCs w:val="24"/>
        </w:rPr>
        <w:t xml:space="preserve"> và phân tích trên thiết bị LC – MS/MS</w:t>
      </w:r>
    </w:p>
    <w:p w14:paraId="0D8C0682" w14:textId="77777777" w:rsidR="005E6F75" w:rsidRPr="00E734E4" w:rsidRDefault="005E6F75" w:rsidP="00871BAD">
      <w:pPr>
        <w:pStyle w:val="ListParagraph"/>
        <w:numPr>
          <w:ilvl w:val="0"/>
          <w:numId w:val="18"/>
        </w:numPr>
        <w:ind w:left="720" w:hanging="540"/>
        <w:jc w:val="both"/>
        <w:rPr>
          <w:rFonts w:ascii="Times New Roman" w:hAnsi="Times New Roman"/>
          <w:b/>
          <w:sz w:val="24"/>
          <w:szCs w:val="24"/>
        </w:rPr>
      </w:pPr>
      <w:r w:rsidRPr="00E734E4">
        <w:rPr>
          <w:rFonts w:ascii="Times New Roman" w:hAnsi="Times New Roman"/>
          <w:b/>
          <w:sz w:val="24"/>
          <w:szCs w:val="24"/>
        </w:rPr>
        <w:t xml:space="preserve">Thông tin </w:t>
      </w:r>
      <w:proofErr w:type="gramStart"/>
      <w:r w:rsidRPr="00E734E4">
        <w:rPr>
          <w:rFonts w:ascii="Times New Roman" w:hAnsi="Times New Roman"/>
          <w:b/>
          <w:sz w:val="24"/>
          <w:szCs w:val="24"/>
        </w:rPr>
        <w:t>an</w:t>
      </w:r>
      <w:proofErr w:type="gramEnd"/>
      <w:r w:rsidRPr="00E734E4">
        <w:rPr>
          <w:rFonts w:ascii="Times New Roman" w:hAnsi="Times New Roman"/>
          <w:b/>
          <w:sz w:val="24"/>
          <w:szCs w:val="24"/>
        </w:rPr>
        <w:t xml:space="preserve"> toàn phòng thí nghiệm.</w:t>
      </w:r>
    </w:p>
    <w:p w14:paraId="4FE269BD" w14:textId="77777777" w:rsidR="00E734E4" w:rsidRPr="00E734E4" w:rsidRDefault="00E734E4" w:rsidP="00E734E4">
      <w:pPr>
        <w:pStyle w:val="ListParagraph"/>
        <w:numPr>
          <w:ilvl w:val="1"/>
          <w:numId w:val="30"/>
        </w:numPr>
        <w:ind w:left="108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Tất cả các nhân viên khi bước vào khu vực thử nghiêm phải tuân thủ nội qui của phòng thử nghiệm.</w:t>
      </w:r>
    </w:p>
    <w:p w14:paraId="3BFF608F" w14:textId="77777777" w:rsidR="00871BAD" w:rsidRPr="00E734E4" w:rsidRDefault="00871BAD" w:rsidP="00871BAD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E734E4">
        <w:rPr>
          <w:rFonts w:ascii="Times New Roman" w:hAnsi="Times New Roman"/>
          <w:b/>
          <w:sz w:val="24"/>
          <w:szCs w:val="24"/>
        </w:rPr>
        <w:t>PHÂN TÍCH</w:t>
      </w:r>
    </w:p>
    <w:p w14:paraId="4F28332D" w14:textId="77777777" w:rsidR="005E6F75" w:rsidRPr="00E734E4" w:rsidRDefault="005E6F75" w:rsidP="00871BAD">
      <w:pPr>
        <w:pStyle w:val="ListParagraph"/>
        <w:numPr>
          <w:ilvl w:val="0"/>
          <w:numId w:val="19"/>
        </w:numPr>
        <w:ind w:left="720" w:hanging="540"/>
        <w:jc w:val="both"/>
        <w:rPr>
          <w:rFonts w:ascii="Times New Roman" w:hAnsi="Times New Roman"/>
          <w:b/>
          <w:sz w:val="24"/>
          <w:szCs w:val="24"/>
        </w:rPr>
      </w:pPr>
      <w:r w:rsidRPr="00E734E4">
        <w:rPr>
          <w:rFonts w:ascii="Times New Roman" w:hAnsi="Times New Roman"/>
          <w:b/>
          <w:sz w:val="24"/>
          <w:szCs w:val="24"/>
        </w:rPr>
        <w:t>Thiết bị và dụng cụ phân tích.</w:t>
      </w:r>
    </w:p>
    <w:p w14:paraId="54402E65" w14:textId="77777777" w:rsidR="005E6F75" w:rsidRDefault="005E6F75" w:rsidP="00871BAD">
      <w:pPr>
        <w:pStyle w:val="ListParagraph"/>
        <w:numPr>
          <w:ilvl w:val="0"/>
          <w:numId w:val="3"/>
        </w:numPr>
        <w:ind w:left="72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Thiết bị cơ bản.</w:t>
      </w:r>
    </w:p>
    <w:p w14:paraId="3D40CBDB" w14:textId="77777777" w:rsidR="00E734E4" w:rsidRDefault="00F8192F" w:rsidP="00F8192F">
      <w:pPr>
        <w:pStyle w:val="ListParagraph"/>
        <w:numPr>
          <w:ilvl w:val="1"/>
          <w:numId w:val="30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Cân phân tích với khoảng chia nhỏ nhất 0.1 mg.</w:t>
      </w:r>
    </w:p>
    <w:p w14:paraId="79D9715D" w14:textId="77777777" w:rsidR="00F8192F" w:rsidRDefault="00F8192F" w:rsidP="00F8192F">
      <w:pPr>
        <w:pStyle w:val="ListParagraph"/>
        <w:numPr>
          <w:ilvl w:val="1"/>
          <w:numId w:val="30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Cân kỹ thuật với khoảng chia nhỏ nhất 1 mg.</w:t>
      </w:r>
    </w:p>
    <w:p w14:paraId="25DEF0B3" w14:textId="77777777" w:rsidR="00F8192F" w:rsidRDefault="00F8192F" w:rsidP="00F8192F">
      <w:pPr>
        <w:pStyle w:val="ListParagraph"/>
        <w:numPr>
          <w:ilvl w:val="1"/>
          <w:numId w:val="30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Máy ly tâm, máy Votex</w:t>
      </w:r>
    </w:p>
    <w:p w14:paraId="74C4DCDD" w14:textId="77777777" w:rsidR="00F8192F" w:rsidRDefault="00F8192F" w:rsidP="00F8192F">
      <w:pPr>
        <w:pStyle w:val="ListParagraph"/>
        <w:numPr>
          <w:ilvl w:val="1"/>
          <w:numId w:val="30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Micropipete 20 µL; 200 µL và 1000 µL</w:t>
      </w:r>
    </w:p>
    <w:p w14:paraId="3F5A0252" w14:textId="77777777" w:rsidR="00F8192F" w:rsidRDefault="00F8192F" w:rsidP="00F8192F">
      <w:pPr>
        <w:pStyle w:val="ListParagraph"/>
        <w:numPr>
          <w:ilvl w:val="1"/>
          <w:numId w:val="30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Đầu tip 20µL; 200 µL và 1000 µL.</w:t>
      </w:r>
    </w:p>
    <w:p w14:paraId="7B17DD53" w14:textId="77777777" w:rsidR="00F8192F" w:rsidRDefault="00F8192F" w:rsidP="00F8192F">
      <w:pPr>
        <w:pStyle w:val="ListParagraph"/>
        <w:numPr>
          <w:ilvl w:val="1"/>
          <w:numId w:val="30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Syringe lọc mẫu và đầu lọc mẫu Nilon 0.45µm</w:t>
      </w:r>
    </w:p>
    <w:p w14:paraId="5D92BBAD" w14:textId="77777777" w:rsidR="00F8192F" w:rsidRPr="00E734E4" w:rsidRDefault="00F8192F" w:rsidP="00F8192F">
      <w:pPr>
        <w:pStyle w:val="ListParagraph"/>
        <w:numPr>
          <w:ilvl w:val="1"/>
          <w:numId w:val="30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Vial 1.8mL</w:t>
      </w:r>
    </w:p>
    <w:p w14:paraId="6136C5DF" w14:textId="77777777" w:rsidR="005E6F75" w:rsidRDefault="005E6F75" w:rsidP="00871BAD">
      <w:pPr>
        <w:pStyle w:val="ListParagraph"/>
        <w:numPr>
          <w:ilvl w:val="0"/>
          <w:numId w:val="3"/>
        </w:numPr>
        <w:ind w:left="72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Thiết bị phân tích</w:t>
      </w:r>
    </w:p>
    <w:p w14:paraId="0D51D6AE" w14:textId="77777777" w:rsidR="00E734E4" w:rsidRDefault="00F8192F" w:rsidP="00F8192F">
      <w:pPr>
        <w:pStyle w:val="ListParagraph"/>
        <w:numPr>
          <w:ilvl w:val="0"/>
          <w:numId w:val="31"/>
        </w:numPr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Hê thống LC – MS/MS:</w:t>
      </w:r>
    </w:p>
    <w:p w14:paraId="17A57C73" w14:textId="77777777" w:rsidR="00F8192F" w:rsidRDefault="00F8192F" w:rsidP="00F8192F">
      <w:pPr>
        <w:pStyle w:val="ListParagraph"/>
        <w:numPr>
          <w:ilvl w:val="1"/>
          <w:numId w:val="31"/>
        </w:num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Bộ tiêm mẫu tự động</w:t>
      </w:r>
    </w:p>
    <w:p w14:paraId="42A3F3D6" w14:textId="77777777" w:rsidR="00F8192F" w:rsidRDefault="00F8192F" w:rsidP="00F8192F">
      <w:pPr>
        <w:pStyle w:val="ListParagraph"/>
        <w:numPr>
          <w:ilvl w:val="1"/>
          <w:numId w:val="31"/>
        </w:num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Bộ sắc ký lỏng (LC)</w:t>
      </w:r>
      <w:r w:rsidR="00B9457D">
        <w:rPr>
          <w:rFonts w:ascii="Times New Roman" w:hAnsi="Times New Roman"/>
          <w:sz w:val="24"/>
          <w:szCs w:val="24"/>
        </w:rPr>
        <w:t xml:space="preserve"> có thể chịu áp suất hơn 400 Bar.</w:t>
      </w:r>
    </w:p>
    <w:p w14:paraId="26CE2B17" w14:textId="77777777" w:rsidR="00B9457D" w:rsidRDefault="00B9457D" w:rsidP="00F8192F">
      <w:pPr>
        <w:pStyle w:val="ListParagraph"/>
        <w:numPr>
          <w:ilvl w:val="1"/>
          <w:numId w:val="31"/>
        </w:num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Đầu dò khối phổ ba tứ cực</w:t>
      </w:r>
    </w:p>
    <w:p w14:paraId="4E57DCBC" w14:textId="77777777" w:rsidR="00B9457D" w:rsidRDefault="00B9457D" w:rsidP="00B9457D">
      <w:pPr>
        <w:pStyle w:val="ListParagraph"/>
        <w:numPr>
          <w:ilvl w:val="0"/>
          <w:numId w:val="31"/>
        </w:numPr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Cột sắc ký </w:t>
      </w:r>
      <w:r w:rsidR="00F65BE0">
        <w:rPr>
          <w:rFonts w:ascii="Times New Roman" w:hAnsi="Times New Roman"/>
          <w:sz w:val="24"/>
          <w:szCs w:val="24"/>
        </w:rPr>
        <w:t>C</w:t>
      </w:r>
      <w:r w:rsidR="00F65BE0" w:rsidRPr="00F65BE0">
        <w:rPr>
          <w:rFonts w:ascii="Times New Roman" w:hAnsi="Times New Roman"/>
          <w:sz w:val="24"/>
          <w:szCs w:val="24"/>
          <w:vertAlign w:val="subscript"/>
        </w:rPr>
        <w:t>18</w:t>
      </w:r>
      <w:r>
        <w:rPr>
          <w:rFonts w:ascii="Times New Roman" w:hAnsi="Times New Roman"/>
          <w:sz w:val="24"/>
          <w:szCs w:val="24"/>
        </w:rPr>
        <w:t xml:space="preserve"> 2.1 mm x 250mm hoặc tương đương.</w:t>
      </w:r>
    </w:p>
    <w:p w14:paraId="1BBBE7CC" w14:textId="77777777" w:rsidR="005E6F75" w:rsidRPr="00E734E4" w:rsidRDefault="005E6F75" w:rsidP="00871BAD">
      <w:pPr>
        <w:pStyle w:val="ListParagraph"/>
        <w:numPr>
          <w:ilvl w:val="0"/>
          <w:numId w:val="19"/>
        </w:numPr>
        <w:ind w:left="720" w:hanging="540"/>
        <w:jc w:val="both"/>
        <w:rPr>
          <w:rFonts w:ascii="Times New Roman" w:hAnsi="Times New Roman"/>
          <w:b/>
          <w:sz w:val="24"/>
          <w:szCs w:val="24"/>
        </w:rPr>
      </w:pPr>
      <w:r w:rsidRPr="00E734E4">
        <w:rPr>
          <w:rFonts w:ascii="Times New Roman" w:hAnsi="Times New Roman"/>
          <w:b/>
          <w:sz w:val="24"/>
          <w:szCs w:val="24"/>
        </w:rPr>
        <w:t xml:space="preserve">Hoá chất và </w:t>
      </w:r>
      <w:r w:rsidR="00871BAD" w:rsidRPr="00E734E4">
        <w:rPr>
          <w:rFonts w:ascii="Times New Roman" w:hAnsi="Times New Roman"/>
          <w:b/>
          <w:sz w:val="24"/>
          <w:szCs w:val="24"/>
        </w:rPr>
        <w:t>chất chuẩn.</w:t>
      </w:r>
    </w:p>
    <w:p w14:paraId="12B84C3D" w14:textId="77777777" w:rsidR="005E6F75" w:rsidRDefault="005E6F75" w:rsidP="00871BAD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Hoá chất</w:t>
      </w:r>
      <w:r w:rsidR="00B9457D">
        <w:rPr>
          <w:rFonts w:ascii="Times New Roman" w:hAnsi="Times New Roman"/>
          <w:sz w:val="24"/>
          <w:szCs w:val="24"/>
        </w:rPr>
        <w:t>: Tất cả hóa chất sử dụng phải là dạng hóa chất tinh khiết dung cho phân tích</w:t>
      </w:r>
    </w:p>
    <w:p w14:paraId="43516C71" w14:textId="77777777" w:rsidR="00B9457D" w:rsidRDefault="00B9457D" w:rsidP="00B9457D">
      <w:pPr>
        <w:pStyle w:val="ListParagraph"/>
        <w:numPr>
          <w:ilvl w:val="0"/>
          <w:numId w:val="32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Acetonitrile</w:t>
      </w:r>
    </w:p>
    <w:p w14:paraId="25BA124E" w14:textId="77777777" w:rsidR="00B9457D" w:rsidRDefault="00B9457D" w:rsidP="00B9457D">
      <w:pPr>
        <w:pStyle w:val="ListParagraph"/>
        <w:numPr>
          <w:ilvl w:val="0"/>
          <w:numId w:val="32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Nước cất khử ion</w:t>
      </w:r>
    </w:p>
    <w:p w14:paraId="6E5CF959" w14:textId="77777777" w:rsidR="005E6F75" w:rsidRPr="00E734E4" w:rsidRDefault="00871BAD" w:rsidP="00871BAD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Chất chuẩn</w:t>
      </w:r>
      <w:r w:rsidR="005E6F75" w:rsidRPr="00E734E4">
        <w:rPr>
          <w:rFonts w:ascii="Times New Roman" w:hAnsi="Times New Roman"/>
          <w:sz w:val="24"/>
          <w:szCs w:val="24"/>
        </w:rPr>
        <w:t>.</w:t>
      </w:r>
    </w:p>
    <w:p w14:paraId="7FD6C251" w14:textId="77777777" w:rsidR="00871BAD" w:rsidRPr="00E734E4" w:rsidRDefault="00871BAD" w:rsidP="00EF768E">
      <w:pPr>
        <w:pStyle w:val="ListParagraph"/>
        <w:numPr>
          <w:ilvl w:val="0"/>
          <w:numId w:val="33"/>
        </w:numPr>
        <w:ind w:left="72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Chất chuẩn:</w:t>
      </w:r>
    </w:p>
    <w:p w14:paraId="6CE98859" w14:textId="77777777" w:rsidR="00871BAD" w:rsidRPr="00E734E4" w:rsidRDefault="00F65BE0" w:rsidP="00EF768E">
      <w:pPr>
        <w:pStyle w:val="ListParagraph"/>
        <w:numPr>
          <w:ilvl w:val="0"/>
          <w:numId w:val="34"/>
        </w:numPr>
        <w:ind w:left="108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Cyanuric acid</w:t>
      </w:r>
      <w:r w:rsidR="007808A5">
        <w:rPr>
          <w:rFonts w:ascii="Times New Roman" w:hAnsi="Times New Roman"/>
          <w:i/>
          <w:sz w:val="24"/>
          <w:szCs w:val="24"/>
        </w:rPr>
        <w:t xml:space="preserve"> của sigma Aldrich hoặc tương đương</w:t>
      </w:r>
    </w:p>
    <w:p w14:paraId="56209FF6" w14:textId="77777777" w:rsidR="007808A5" w:rsidRPr="007808A5" w:rsidRDefault="00871BAD" w:rsidP="00EF768E">
      <w:pPr>
        <w:pStyle w:val="ListParagraph"/>
        <w:numPr>
          <w:ilvl w:val="0"/>
          <w:numId w:val="33"/>
        </w:numPr>
        <w:ind w:left="720"/>
        <w:jc w:val="both"/>
        <w:rPr>
          <w:rFonts w:ascii="Times New Roman" w:hAnsi="Times New Roman"/>
          <w:i/>
          <w:sz w:val="24"/>
          <w:szCs w:val="24"/>
        </w:rPr>
      </w:pPr>
      <w:r w:rsidRPr="007808A5">
        <w:rPr>
          <w:rFonts w:ascii="Times New Roman" w:hAnsi="Times New Roman"/>
          <w:sz w:val="24"/>
          <w:szCs w:val="24"/>
        </w:rPr>
        <w:t>Dung dịch chuẩ</w:t>
      </w:r>
      <w:r w:rsidR="007808A5">
        <w:rPr>
          <w:rFonts w:ascii="Times New Roman" w:hAnsi="Times New Roman"/>
          <w:sz w:val="24"/>
          <w:szCs w:val="24"/>
        </w:rPr>
        <w:t>n:</w:t>
      </w:r>
    </w:p>
    <w:p w14:paraId="3CA59448" w14:textId="77777777" w:rsidR="007808A5" w:rsidRPr="007808A5" w:rsidRDefault="007808A5" w:rsidP="00EF768E">
      <w:pPr>
        <w:pStyle w:val="ListParagraph"/>
        <w:numPr>
          <w:ilvl w:val="0"/>
          <w:numId w:val="34"/>
        </w:numPr>
        <w:ind w:left="108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Dung dịch chuẩn 1000 mg/L:</w:t>
      </w:r>
    </w:p>
    <w:p w14:paraId="373667EC" w14:textId="77777777" w:rsidR="007808A5" w:rsidRPr="007808A5" w:rsidRDefault="007808A5" w:rsidP="00EF768E">
      <w:pPr>
        <w:pStyle w:val="ListParagraph"/>
        <w:numPr>
          <w:ilvl w:val="1"/>
          <w:numId w:val="34"/>
        </w:numPr>
        <w:ind w:left="144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Cân 10.0 mg chuẩn rắn </w:t>
      </w:r>
      <w:r w:rsidR="00FF1110">
        <w:rPr>
          <w:rFonts w:ascii="Times New Roman" w:hAnsi="Times New Roman"/>
          <w:sz w:val="24"/>
          <w:szCs w:val="24"/>
        </w:rPr>
        <w:t>Cyanuric acid</w:t>
      </w:r>
      <w:r>
        <w:rPr>
          <w:rFonts w:ascii="Times New Roman" w:hAnsi="Times New Roman"/>
          <w:sz w:val="24"/>
          <w:szCs w:val="24"/>
        </w:rPr>
        <w:t xml:space="preserve"> vào bình định mức 10mL, định mức lên bằng hỗn hợp </w:t>
      </w:r>
      <w:r w:rsidR="00F65BE0">
        <w:rPr>
          <w:rFonts w:ascii="Times New Roman" w:hAnsi="Times New Roman"/>
          <w:sz w:val="24"/>
          <w:szCs w:val="24"/>
        </w:rPr>
        <w:t>Acetonitrile</w:t>
      </w:r>
      <w:r>
        <w:rPr>
          <w:rFonts w:ascii="Times New Roman" w:hAnsi="Times New Roman"/>
          <w:sz w:val="24"/>
          <w:szCs w:val="24"/>
        </w:rPr>
        <w:t>/H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O (1/1).</w:t>
      </w:r>
    </w:p>
    <w:p w14:paraId="3D3D9370" w14:textId="77777777" w:rsidR="007808A5" w:rsidRPr="007808A5" w:rsidRDefault="007808A5" w:rsidP="00EF768E">
      <w:pPr>
        <w:pStyle w:val="ListParagraph"/>
        <w:numPr>
          <w:ilvl w:val="1"/>
          <w:numId w:val="34"/>
        </w:numPr>
        <w:ind w:left="144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Chuẩn được đượng trong ống nghiệm, bảo quản ở nhiệt độ 0 – 20</w:t>
      </w:r>
      <w:r>
        <w:rPr>
          <w:rFonts w:ascii="Times New Roman" w:hAnsi="Times New Roman"/>
          <w:sz w:val="24"/>
          <w:szCs w:val="24"/>
          <w:vertAlign w:val="superscript"/>
        </w:rPr>
        <w:t>0</w:t>
      </w:r>
      <w:r>
        <w:rPr>
          <w:rFonts w:ascii="Times New Roman" w:hAnsi="Times New Roman"/>
          <w:sz w:val="24"/>
          <w:szCs w:val="24"/>
        </w:rPr>
        <w:t>C. Chuẩn sử dụng tối đa 1</w:t>
      </w:r>
      <w:r w:rsidR="00FC1CD1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tháng.</w:t>
      </w:r>
    </w:p>
    <w:p w14:paraId="7E4E0D32" w14:textId="77777777" w:rsidR="007808A5" w:rsidRPr="007808A5" w:rsidRDefault="007808A5" w:rsidP="00EF768E">
      <w:pPr>
        <w:pStyle w:val="ListParagraph"/>
        <w:numPr>
          <w:ilvl w:val="1"/>
          <w:numId w:val="34"/>
        </w:numPr>
        <w:ind w:left="144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Nồng độ chuẩn được tính theo công thức sau:</w:t>
      </w:r>
    </w:p>
    <w:p w14:paraId="135D2B62" w14:textId="77777777" w:rsidR="007808A5" w:rsidRDefault="007808A5" w:rsidP="007808A5">
      <w:pPr>
        <w:pStyle w:val="ListParagraph"/>
        <w:ind w:left="1800"/>
        <w:jc w:val="both"/>
      </w:pPr>
      <w:r w:rsidRPr="0046079C">
        <w:rPr>
          <w:position w:val="-24"/>
        </w:rPr>
        <w:object w:dxaOrig="3040" w:dyaOrig="620" w14:anchorId="4BB66E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8pt;height:31.2pt" o:ole="">
            <v:imagedata r:id="rId7" o:title=""/>
          </v:shape>
          <o:OLEObject Type="Embed" ProgID="Equation.DSMT4" ShapeID="_x0000_i1025" DrawAspect="Content" ObjectID="_1607357738" r:id="rId8"/>
        </w:object>
      </w:r>
    </w:p>
    <w:p w14:paraId="7855F796" w14:textId="77777777" w:rsidR="007808A5" w:rsidRDefault="007808A5" w:rsidP="00EF768E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r w:rsidRPr="007808A5">
        <w:rPr>
          <w:rFonts w:ascii="Times New Roman" w:hAnsi="Times New Roman"/>
          <w:sz w:val="24"/>
          <w:szCs w:val="24"/>
        </w:rPr>
        <w:t>Trong đó:</w:t>
      </w:r>
    </w:p>
    <w:p w14:paraId="15081D0C" w14:textId="77777777" w:rsidR="007808A5" w:rsidRDefault="007808A5" w:rsidP="00EF768E">
      <w:pPr>
        <w:pStyle w:val="ListParagraph"/>
        <w:numPr>
          <w:ilvl w:val="0"/>
          <w:numId w:val="35"/>
        </w:numPr>
        <w:ind w:left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m: khối lượng chuẩn đã cân để pha chuẩn (mg)</w:t>
      </w:r>
    </w:p>
    <w:p w14:paraId="734F0A08" w14:textId="77777777" w:rsidR="007808A5" w:rsidRDefault="007808A5" w:rsidP="00EF768E">
      <w:pPr>
        <w:pStyle w:val="ListParagraph"/>
        <w:numPr>
          <w:ilvl w:val="0"/>
          <w:numId w:val="35"/>
        </w:numPr>
        <w:ind w:left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V: thể tích chuẩn định mức (L)</w:t>
      </w:r>
    </w:p>
    <w:p w14:paraId="3A40C958" w14:textId="77777777" w:rsidR="007808A5" w:rsidRDefault="007808A5" w:rsidP="00EF768E">
      <w:pPr>
        <w:pStyle w:val="ListParagraph"/>
        <w:numPr>
          <w:ilvl w:val="0"/>
          <w:numId w:val="35"/>
        </w:numPr>
        <w:ind w:left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  <w:vertAlign w:val="subscript"/>
        </w:rPr>
        <w:t>base</w:t>
      </w:r>
      <w:r>
        <w:rPr>
          <w:rFonts w:ascii="Times New Roman" w:hAnsi="Times New Roman"/>
          <w:sz w:val="24"/>
          <w:szCs w:val="24"/>
        </w:rPr>
        <w:t>: khối lượng mol phân tử</w:t>
      </w:r>
      <w:r w:rsidR="00FC1CD1">
        <w:rPr>
          <w:rFonts w:ascii="Times New Roman" w:hAnsi="Times New Roman"/>
          <w:sz w:val="24"/>
          <w:szCs w:val="24"/>
        </w:rPr>
        <w:t xml:space="preserve"> ở dạng base có trong công thức chuẩn của nhà sản xuất.</w:t>
      </w:r>
    </w:p>
    <w:p w14:paraId="6279194C" w14:textId="77777777" w:rsidR="00FC1CD1" w:rsidRDefault="00FC1CD1" w:rsidP="00EF768E">
      <w:pPr>
        <w:pStyle w:val="ListParagraph"/>
        <w:numPr>
          <w:ilvl w:val="0"/>
          <w:numId w:val="35"/>
        </w:numPr>
        <w:ind w:left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M: khối lượng mol phân tử của chất chuẩn của nhà sản suất.</w:t>
      </w:r>
    </w:p>
    <w:p w14:paraId="5ACC5AC4" w14:textId="77777777" w:rsidR="007808A5" w:rsidRPr="00FC1CD1" w:rsidRDefault="00FC1CD1" w:rsidP="00EF768E">
      <w:pPr>
        <w:pStyle w:val="ListParagraph"/>
        <w:numPr>
          <w:ilvl w:val="0"/>
          <w:numId w:val="35"/>
        </w:numPr>
        <w:ind w:left="2160"/>
        <w:jc w:val="both"/>
        <w:rPr>
          <w:rFonts w:ascii="Times New Roman" w:hAnsi="Times New Roman"/>
          <w:i/>
          <w:sz w:val="24"/>
          <w:szCs w:val="24"/>
        </w:rPr>
      </w:pPr>
      <w:r w:rsidRPr="00FC1CD1">
        <w:rPr>
          <w:rFonts w:ascii="Times New Roman" w:hAnsi="Times New Roman"/>
          <w:sz w:val="24"/>
          <w:szCs w:val="24"/>
        </w:rPr>
        <w:t>Pure%: độ tinh khiết của chất chuẩn.</w:t>
      </w:r>
    </w:p>
    <w:p w14:paraId="6CC2E917" w14:textId="77777777" w:rsidR="00FC1CD1" w:rsidRPr="00FC1CD1" w:rsidRDefault="00FC1CD1" w:rsidP="00EF768E">
      <w:pPr>
        <w:pStyle w:val="ListParagraph"/>
        <w:numPr>
          <w:ilvl w:val="0"/>
          <w:numId w:val="34"/>
        </w:numPr>
        <w:ind w:left="108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Dung dịch chuẩn </w:t>
      </w:r>
      <w:r w:rsidR="00F65BE0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0 mg/L:</w:t>
      </w:r>
    </w:p>
    <w:p w14:paraId="0C751A09" w14:textId="77777777" w:rsidR="00FC1CD1" w:rsidRPr="00FC1CD1" w:rsidRDefault="00FC1CD1" w:rsidP="00EF768E">
      <w:pPr>
        <w:pStyle w:val="ListParagraph"/>
        <w:numPr>
          <w:ilvl w:val="1"/>
          <w:numId w:val="34"/>
        </w:numPr>
        <w:ind w:left="144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Rút </w:t>
      </w:r>
      <w:r w:rsidR="00F65BE0">
        <w:rPr>
          <w:rFonts w:ascii="Times New Roman" w:hAnsi="Times New Roman"/>
          <w:sz w:val="24"/>
          <w:szCs w:val="24"/>
        </w:rPr>
        <w:t>0.5</w:t>
      </w:r>
      <w:r>
        <w:rPr>
          <w:rFonts w:ascii="Times New Roman" w:hAnsi="Times New Roman"/>
          <w:sz w:val="24"/>
          <w:szCs w:val="24"/>
        </w:rPr>
        <w:t xml:space="preserve"> mL dung dịch chuẩn 1000 mg/L cho vào bình định mức 25 mL, định mức lên đến vạch bằng hỗn hợp Acetonitrile/H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O (1/1). Votex 2 phút.</w:t>
      </w:r>
    </w:p>
    <w:p w14:paraId="0374765B" w14:textId="77777777" w:rsidR="00FC1CD1" w:rsidRPr="00FC1CD1" w:rsidRDefault="00FC1CD1" w:rsidP="00EF768E">
      <w:pPr>
        <w:pStyle w:val="ListParagraph"/>
        <w:numPr>
          <w:ilvl w:val="1"/>
          <w:numId w:val="34"/>
        </w:numPr>
        <w:ind w:left="144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Chuẩn được đựng trong ống nghiệm, bảo quản ở nhiệt độ 0 – 20</w:t>
      </w:r>
      <w:r>
        <w:rPr>
          <w:rFonts w:ascii="Times New Roman" w:hAnsi="Times New Roman"/>
          <w:sz w:val="24"/>
          <w:szCs w:val="24"/>
          <w:vertAlign w:val="superscript"/>
        </w:rPr>
        <w:t>0</w:t>
      </w:r>
      <w:r>
        <w:rPr>
          <w:rFonts w:ascii="Times New Roman" w:hAnsi="Times New Roman"/>
          <w:sz w:val="24"/>
          <w:szCs w:val="24"/>
        </w:rPr>
        <w:t>C. Chuẩn sử dụng tối đa 06 tháng.</w:t>
      </w:r>
    </w:p>
    <w:p w14:paraId="25ED458C" w14:textId="77777777" w:rsidR="006C3E84" w:rsidRPr="00FC1CD1" w:rsidRDefault="006C3E84" w:rsidP="00EF768E">
      <w:pPr>
        <w:pStyle w:val="ListParagraph"/>
        <w:numPr>
          <w:ilvl w:val="0"/>
          <w:numId w:val="33"/>
        </w:numPr>
        <w:ind w:left="720"/>
        <w:jc w:val="both"/>
        <w:rPr>
          <w:rFonts w:ascii="Times New Roman" w:hAnsi="Times New Roman"/>
          <w:i/>
          <w:sz w:val="24"/>
          <w:szCs w:val="24"/>
        </w:rPr>
      </w:pPr>
      <w:r w:rsidRPr="007808A5">
        <w:rPr>
          <w:rFonts w:ascii="Times New Roman" w:hAnsi="Times New Roman"/>
          <w:sz w:val="24"/>
          <w:szCs w:val="24"/>
        </w:rPr>
        <w:t>Dãy chuẩn làm việc:</w:t>
      </w:r>
    </w:p>
    <w:p w14:paraId="1A91C016" w14:textId="77777777" w:rsidR="00FC1CD1" w:rsidRPr="00FC1CD1" w:rsidRDefault="00FC1CD1" w:rsidP="00EF768E">
      <w:pPr>
        <w:pStyle w:val="ListParagraph"/>
        <w:numPr>
          <w:ilvl w:val="0"/>
          <w:numId w:val="37"/>
        </w:numPr>
        <w:ind w:left="108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Dẫy chuẩn làm việc được pha như sau: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"/>
        <w:gridCol w:w="1890"/>
        <w:gridCol w:w="1170"/>
        <w:gridCol w:w="1170"/>
        <w:gridCol w:w="2511"/>
      </w:tblGrid>
      <w:tr w:rsidR="007163A4" w:rsidRPr="002569D9" w14:paraId="6E021930" w14:textId="77777777" w:rsidTr="00F65BE0">
        <w:trPr>
          <w:trHeight w:val="413"/>
          <w:jc w:val="center"/>
        </w:trPr>
        <w:tc>
          <w:tcPr>
            <w:tcW w:w="823" w:type="dxa"/>
            <w:shd w:val="clear" w:color="auto" w:fill="auto"/>
            <w:vAlign w:val="center"/>
          </w:tcPr>
          <w:p w14:paraId="6482D69E" w14:textId="77777777" w:rsidR="00FC1CD1" w:rsidRPr="002569D9" w:rsidRDefault="00FC1CD1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569D9">
              <w:rPr>
                <w:rFonts w:ascii="Times New Roman" w:hAnsi="Times New Roman"/>
                <w:sz w:val="24"/>
                <w:szCs w:val="24"/>
              </w:rPr>
              <w:t>Stt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0A70684F" w14:textId="77777777" w:rsidR="00FC1CD1" w:rsidRPr="002569D9" w:rsidRDefault="00FC1CD1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569D9">
              <w:rPr>
                <w:rFonts w:ascii="Times New Roman" w:hAnsi="Times New Roman"/>
                <w:sz w:val="24"/>
                <w:szCs w:val="24"/>
              </w:rPr>
              <w:t>Chuẩn sử dụng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55E4A4F" w14:textId="77777777" w:rsidR="00FC1CD1" w:rsidRPr="002569D9" w:rsidRDefault="007163A4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569D9">
              <w:rPr>
                <w:rFonts w:ascii="Times New Roman" w:hAnsi="Times New Roman"/>
                <w:sz w:val="24"/>
                <w:szCs w:val="24"/>
              </w:rPr>
              <w:t>V</w:t>
            </w:r>
            <w:r w:rsidRPr="002569D9">
              <w:rPr>
                <w:rFonts w:ascii="Times New Roman" w:hAnsi="Times New Roman"/>
                <w:sz w:val="24"/>
                <w:szCs w:val="24"/>
                <w:vertAlign w:val="subscript"/>
              </w:rPr>
              <w:t>Std</w:t>
            </w:r>
            <w:r w:rsidRPr="002569D9">
              <w:rPr>
                <w:rFonts w:ascii="Times New Roman" w:hAnsi="Times New Roman"/>
                <w:sz w:val="24"/>
                <w:szCs w:val="24"/>
              </w:rPr>
              <w:t>, µL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D558799" w14:textId="77777777" w:rsidR="00FC1CD1" w:rsidRPr="002569D9" w:rsidRDefault="007163A4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569D9">
              <w:rPr>
                <w:rFonts w:ascii="Times New Roman" w:hAnsi="Times New Roman"/>
                <w:sz w:val="24"/>
                <w:szCs w:val="24"/>
              </w:rPr>
              <w:t>V</w:t>
            </w:r>
            <w:r w:rsidRPr="002569D9">
              <w:rPr>
                <w:rFonts w:ascii="Times New Roman" w:hAnsi="Times New Roman"/>
                <w:sz w:val="24"/>
                <w:szCs w:val="24"/>
                <w:vertAlign w:val="subscript"/>
              </w:rPr>
              <w:t>final</w:t>
            </w:r>
            <w:r w:rsidRPr="002569D9">
              <w:rPr>
                <w:rFonts w:ascii="Times New Roman" w:hAnsi="Times New Roman"/>
                <w:sz w:val="24"/>
                <w:szCs w:val="24"/>
              </w:rPr>
              <w:t>, mL</w:t>
            </w:r>
          </w:p>
        </w:tc>
        <w:tc>
          <w:tcPr>
            <w:tcW w:w="2511" w:type="dxa"/>
            <w:shd w:val="clear" w:color="auto" w:fill="auto"/>
            <w:vAlign w:val="center"/>
          </w:tcPr>
          <w:p w14:paraId="353FDCB0" w14:textId="77777777" w:rsidR="007163A4" w:rsidRPr="002569D9" w:rsidRDefault="007163A4" w:rsidP="00F65BE0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569D9">
              <w:rPr>
                <w:rFonts w:ascii="Times New Roman" w:hAnsi="Times New Roman"/>
                <w:sz w:val="24"/>
                <w:szCs w:val="24"/>
              </w:rPr>
              <w:t>Nồng độ</w:t>
            </w:r>
            <w:r w:rsidR="00F65BE0">
              <w:rPr>
                <w:rFonts w:ascii="Times New Roman" w:hAnsi="Times New Roman"/>
                <w:sz w:val="24"/>
                <w:szCs w:val="24"/>
              </w:rPr>
              <w:t>, m</w:t>
            </w:r>
            <w:r w:rsidRPr="002569D9">
              <w:rPr>
                <w:rFonts w:ascii="Times New Roman" w:hAnsi="Times New Roman"/>
                <w:sz w:val="24"/>
                <w:szCs w:val="24"/>
              </w:rPr>
              <w:t>g/L</w:t>
            </w:r>
          </w:p>
        </w:tc>
      </w:tr>
      <w:tr w:rsidR="007163A4" w:rsidRPr="002569D9" w14:paraId="0150B120" w14:textId="77777777" w:rsidTr="00F65BE0">
        <w:trPr>
          <w:jc w:val="center"/>
        </w:trPr>
        <w:tc>
          <w:tcPr>
            <w:tcW w:w="823" w:type="dxa"/>
            <w:shd w:val="clear" w:color="auto" w:fill="auto"/>
            <w:vAlign w:val="center"/>
          </w:tcPr>
          <w:p w14:paraId="618D2AB1" w14:textId="77777777" w:rsidR="007163A4" w:rsidRPr="002569D9" w:rsidRDefault="007163A4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569D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  <w:vMerge w:val="restart"/>
            <w:shd w:val="clear" w:color="auto" w:fill="auto"/>
            <w:vAlign w:val="center"/>
          </w:tcPr>
          <w:p w14:paraId="7FABA3A3" w14:textId="77777777" w:rsidR="007163A4" w:rsidRPr="002569D9" w:rsidRDefault="007163A4" w:rsidP="00F65BE0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569D9">
              <w:rPr>
                <w:rFonts w:ascii="Times New Roman" w:hAnsi="Times New Roman"/>
                <w:sz w:val="24"/>
                <w:szCs w:val="24"/>
              </w:rPr>
              <w:t>2</w:t>
            </w:r>
            <w:r w:rsidR="00F65BE0">
              <w:rPr>
                <w:rFonts w:ascii="Times New Roman" w:hAnsi="Times New Roman"/>
                <w:sz w:val="24"/>
                <w:szCs w:val="24"/>
              </w:rPr>
              <w:t>0</w:t>
            </w:r>
            <w:r w:rsidRPr="002569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65BE0">
              <w:rPr>
                <w:rFonts w:ascii="Times New Roman" w:hAnsi="Times New Roman"/>
                <w:sz w:val="24"/>
                <w:szCs w:val="24"/>
              </w:rPr>
              <w:t>m</w:t>
            </w:r>
            <w:r w:rsidRPr="002569D9">
              <w:rPr>
                <w:rFonts w:ascii="Times New Roman" w:hAnsi="Times New Roman"/>
                <w:sz w:val="24"/>
                <w:szCs w:val="24"/>
              </w:rPr>
              <w:t>g/L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6B18E29" w14:textId="77777777" w:rsidR="007163A4" w:rsidRPr="002569D9" w:rsidRDefault="00F65BE0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170" w:type="dxa"/>
            <w:vMerge w:val="restart"/>
            <w:shd w:val="clear" w:color="auto" w:fill="auto"/>
            <w:vAlign w:val="center"/>
          </w:tcPr>
          <w:p w14:paraId="14A7B51B" w14:textId="77777777" w:rsidR="007163A4" w:rsidRPr="002569D9" w:rsidRDefault="007163A4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569D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511" w:type="dxa"/>
            <w:shd w:val="clear" w:color="auto" w:fill="auto"/>
            <w:vAlign w:val="center"/>
          </w:tcPr>
          <w:p w14:paraId="00DB8A2E" w14:textId="77777777" w:rsidR="007163A4" w:rsidRPr="002569D9" w:rsidRDefault="00F65BE0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</w:tr>
      <w:tr w:rsidR="007163A4" w:rsidRPr="002569D9" w14:paraId="370A5923" w14:textId="77777777" w:rsidTr="00F65BE0">
        <w:trPr>
          <w:jc w:val="center"/>
        </w:trPr>
        <w:tc>
          <w:tcPr>
            <w:tcW w:w="821" w:type="dxa"/>
            <w:shd w:val="clear" w:color="auto" w:fill="auto"/>
            <w:vAlign w:val="center"/>
          </w:tcPr>
          <w:p w14:paraId="0FA7C4C3" w14:textId="77777777" w:rsidR="007163A4" w:rsidRPr="002569D9" w:rsidRDefault="007163A4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569D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  <w:vMerge/>
            <w:shd w:val="clear" w:color="auto" w:fill="auto"/>
            <w:vAlign w:val="center"/>
          </w:tcPr>
          <w:p w14:paraId="32342B4B" w14:textId="77777777" w:rsidR="007163A4" w:rsidRPr="002569D9" w:rsidRDefault="007163A4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166D9B27" w14:textId="77777777" w:rsidR="007163A4" w:rsidRPr="002569D9" w:rsidRDefault="00F65BE0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170" w:type="dxa"/>
            <w:vMerge/>
            <w:shd w:val="clear" w:color="auto" w:fill="auto"/>
            <w:vAlign w:val="center"/>
          </w:tcPr>
          <w:p w14:paraId="05E5DA29" w14:textId="77777777" w:rsidR="007163A4" w:rsidRPr="002569D9" w:rsidRDefault="007163A4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14:paraId="5DEF0E74" w14:textId="77777777" w:rsidR="007163A4" w:rsidRPr="002569D9" w:rsidRDefault="00F65BE0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</w:t>
            </w:r>
          </w:p>
        </w:tc>
      </w:tr>
      <w:tr w:rsidR="007163A4" w:rsidRPr="002569D9" w14:paraId="1848D56E" w14:textId="77777777" w:rsidTr="00F65BE0">
        <w:trPr>
          <w:jc w:val="center"/>
        </w:trPr>
        <w:tc>
          <w:tcPr>
            <w:tcW w:w="821" w:type="dxa"/>
            <w:shd w:val="clear" w:color="auto" w:fill="auto"/>
            <w:vAlign w:val="center"/>
          </w:tcPr>
          <w:p w14:paraId="230A5F8B" w14:textId="77777777" w:rsidR="007163A4" w:rsidRPr="002569D9" w:rsidRDefault="007163A4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569D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  <w:vMerge/>
            <w:shd w:val="clear" w:color="auto" w:fill="auto"/>
            <w:vAlign w:val="center"/>
          </w:tcPr>
          <w:p w14:paraId="60002A71" w14:textId="77777777" w:rsidR="007163A4" w:rsidRPr="002569D9" w:rsidRDefault="007163A4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01690DD1" w14:textId="77777777" w:rsidR="007163A4" w:rsidRPr="002569D9" w:rsidRDefault="00F65BE0" w:rsidP="00F65BE0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  <w:tc>
          <w:tcPr>
            <w:tcW w:w="1170" w:type="dxa"/>
            <w:vMerge/>
            <w:shd w:val="clear" w:color="auto" w:fill="auto"/>
            <w:vAlign w:val="center"/>
          </w:tcPr>
          <w:p w14:paraId="3643B975" w14:textId="77777777" w:rsidR="007163A4" w:rsidRPr="002569D9" w:rsidRDefault="007163A4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14:paraId="5F2E8FA0" w14:textId="77777777" w:rsidR="007163A4" w:rsidRPr="002569D9" w:rsidRDefault="00F65BE0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0.4</w:t>
            </w:r>
          </w:p>
        </w:tc>
      </w:tr>
      <w:tr w:rsidR="007163A4" w:rsidRPr="002569D9" w14:paraId="298F042E" w14:textId="77777777" w:rsidTr="00F65BE0">
        <w:trPr>
          <w:jc w:val="center"/>
        </w:trPr>
        <w:tc>
          <w:tcPr>
            <w:tcW w:w="821" w:type="dxa"/>
            <w:shd w:val="clear" w:color="auto" w:fill="auto"/>
            <w:vAlign w:val="center"/>
          </w:tcPr>
          <w:p w14:paraId="3D308A71" w14:textId="77777777" w:rsidR="007163A4" w:rsidRPr="002569D9" w:rsidRDefault="007163A4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569D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90" w:type="dxa"/>
            <w:vMerge/>
            <w:shd w:val="clear" w:color="auto" w:fill="auto"/>
            <w:vAlign w:val="center"/>
          </w:tcPr>
          <w:p w14:paraId="0A3BF4B6" w14:textId="77777777" w:rsidR="007163A4" w:rsidRPr="002569D9" w:rsidRDefault="007163A4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39278D8F" w14:textId="77777777" w:rsidR="007163A4" w:rsidRPr="002569D9" w:rsidRDefault="00F65BE0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7163A4" w:rsidRPr="002569D9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170" w:type="dxa"/>
            <w:vMerge/>
            <w:shd w:val="clear" w:color="auto" w:fill="auto"/>
            <w:vAlign w:val="center"/>
          </w:tcPr>
          <w:p w14:paraId="3D6E7D91" w14:textId="77777777" w:rsidR="007163A4" w:rsidRPr="002569D9" w:rsidRDefault="007163A4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14:paraId="52D3FC9D" w14:textId="77777777" w:rsidR="007163A4" w:rsidRPr="002569D9" w:rsidRDefault="00F65BE0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1.0</w:t>
            </w:r>
          </w:p>
        </w:tc>
      </w:tr>
      <w:tr w:rsidR="007163A4" w:rsidRPr="002569D9" w14:paraId="71D39A27" w14:textId="77777777" w:rsidTr="00F65BE0">
        <w:trPr>
          <w:jc w:val="center"/>
        </w:trPr>
        <w:tc>
          <w:tcPr>
            <w:tcW w:w="821" w:type="dxa"/>
            <w:shd w:val="clear" w:color="auto" w:fill="auto"/>
            <w:vAlign w:val="center"/>
          </w:tcPr>
          <w:p w14:paraId="6EA016D3" w14:textId="77777777" w:rsidR="007163A4" w:rsidRPr="002569D9" w:rsidRDefault="007163A4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569D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  <w:vMerge/>
            <w:shd w:val="clear" w:color="auto" w:fill="auto"/>
            <w:vAlign w:val="center"/>
          </w:tcPr>
          <w:p w14:paraId="0E988CC0" w14:textId="77777777" w:rsidR="007163A4" w:rsidRPr="002569D9" w:rsidRDefault="007163A4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0D5C4B0A" w14:textId="77777777" w:rsidR="007163A4" w:rsidRPr="002569D9" w:rsidRDefault="00F65BE0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1 0</w:t>
            </w:r>
            <w:r w:rsidR="007163A4" w:rsidRPr="002569D9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170" w:type="dxa"/>
            <w:vMerge/>
            <w:shd w:val="clear" w:color="auto" w:fill="auto"/>
            <w:vAlign w:val="center"/>
          </w:tcPr>
          <w:p w14:paraId="28B77555" w14:textId="77777777" w:rsidR="007163A4" w:rsidRPr="002569D9" w:rsidRDefault="007163A4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14:paraId="211D0849" w14:textId="77777777" w:rsidR="007163A4" w:rsidRPr="002569D9" w:rsidRDefault="00F65BE0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2.0</w:t>
            </w:r>
          </w:p>
        </w:tc>
      </w:tr>
      <w:tr w:rsidR="007163A4" w:rsidRPr="002569D9" w14:paraId="7FA898B5" w14:textId="77777777" w:rsidTr="00F65BE0">
        <w:trPr>
          <w:jc w:val="center"/>
        </w:trPr>
        <w:tc>
          <w:tcPr>
            <w:tcW w:w="821" w:type="dxa"/>
            <w:shd w:val="clear" w:color="auto" w:fill="auto"/>
            <w:vAlign w:val="center"/>
          </w:tcPr>
          <w:p w14:paraId="5DCDCEDD" w14:textId="77777777" w:rsidR="007163A4" w:rsidRPr="002569D9" w:rsidRDefault="007163A4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569D9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90" w:type="dxa"/>
            <w:vMerge/>
            <w:shd w:val="clear" w:color="auto" w:fill="auto"/>
            <w:vAlign w:val="center"/>
          </w:tcPr>
          <w:p w14:paraId="3B85E880" w14:textId="77777777" w:rsidR="007163A4" w:rsidRPr="002569D9" w:rsidRDefault="007163A4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1B3545C7" w14:textId="77777777" w:rsidR="007163A4" w:rsidRPr="002569D9" w:rsidRDefault="00F65BE0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7163A4" w:rsidRPr="002569D9">
              <w:rPr>
                <w:rFonts w:ascii="Times New Roman" w:hAnsi="Times New Roman"/>
                <w:sz w:val="24"/>
                <w:szCs w:val="24"/>
              </w:rPr>
              <w:t xml:space="preserve"> 000</w:t>
            </w:r>
          </w:p>
        </w:tc>
        <w:tc>
          <w:tcPr>
            <w:tcW w:w="1170" w:type="dxa"/>
            <w:vMerge/>
            <w:shd w:val="clear" w:color="auto" w:fill="auto"/>
            <w:vAlign w:val="center"/>
          </w:tcPr>
          <w:p w14:paraId="65C29D83" w14:textId="77777777" w:rsidR="007163A4" w:rsidRPr="002569D9" w:rsidRDefault="007163A4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14:paraId="76218999" w14:textId="77777777" w:rsidR="007163A4" w:rsidRPr="002569D9" w:rsidRDefault="00F65BE0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4.0</w:t>
            </w:r>
          </w:p>
        </w:tc>
      </w:tr>
      <w:tr w:rsidR="007163A4" w:rsidRPr="002569D9" w14:paraId="7275CDA4" w14:textId="77777777" w:rsidTr="00F65BE0">
        <w:trPr>
          <w:jc w:val="center"/>
        </w:trPr>
        <w:tc>
          <w:tcPr>
            <w:tcW w:w="821" w:type="dxa"/>
            <w:shd w:val="clear" w:color="auto" w:fill="auto"/>
            <w:vAlign w:val="center"/>
          </w:tcPr>
          <w:p w14:paraId="01F747C7" w14:textId="77777777" w:rsidR="007163A4" w:rsidRPr="002569D9" w:rsidRDefault="007163A4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569D9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90" w:type="dxa"/>
            <w:vMerge/>
            <w:shd w:val="clear" w:color="auto" w:fill="auto"/>
            <w:vAlign w:val="center"/>
          </w:tcPr>
          <w:p w14:paraId="06893FB0" w14:textId="77777777" w:rsidR="007163A4" w:rsidRPr="002569D9" w:rsidRDefault="007163A4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5A5D04BA" w14:textId="77777777" w:rsidR="007163A4" w:rsidRPr="002569D9" w:rsidRDefault="00F65BE0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70" w:type="dxa"/>
            <w:vMerge/>
            <w:shd w:val="clear" w:color="auto" w:fill="auto"/>
            <w:vAlign w:val="center"/>
          </w:tcPr>
          <w:p w14:paraId="3D8B3079" w14:textId="77777777" w:rsidR="007163A4" w:rsidRPr="002569D9" w:rsidRDefault="007163A4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14:paraId="1FCF6581" w14:textId="77777777" w:rsidR="007163A4" w:rsidRPr="002569D9" w:rsidRDefault="00F65BE0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7163A4" w:rsidRPr="002569D9" w14:paraId="558B65A0" w14:textId="77777777" w:rsidTr="00F65BE0">
        <w:trPr>
          <w:jc w:val="center"/>
        </w:trPr>
        <w:tc>
          <w:tcPr>
            <w:tcW w:w="7564" w:type="dxa"/>
            <w:gridSpan w:val="5"/>
            <w:shd w:val="clear" w:color="auto" w:fill="auto"/>
            <w:vAlign w:val="center"/>
          </w:tcPr>
          <w:p w14:paraId="2C5F0D3B" w14:textId="77777777" w:rsidR="007163A4" w:rsidRPr="002569D9" w:rsidRDefault="007163A4" w:rsidP="002569D9">
            <w:pPr>
              <w:pStyle w:val="ListParagraph"/>
              <w:numPr>
                <w:ilvl w:val="0"/>
                <w:numId w:val="37"/>
              </w:numPr>
              <w:spacing w:before="60" w:after="60" w:line="280" w:lineRule="exact"/>
              <w:ind w:left="351"/>
              <w:rPr>
                <w:rFonts w:ascii="Times New Roman" w:hAnsi="Times New Roman"/>
                <w:i/>
                <w:sz w:val="24"/>
                <w:szCs w:val="24"/>
              </w:rPr>
            </w:pPr>
            <w:r w:rsidRPr="002569D9">
              <w:rPr>
                <w:rFonts w:ascii="Times New Roman" w:hAnsi="Times New Roman"/>
                <w:i/>
                <w:sz w:val="24"/>
                <w:szCs w:val="24"/>
              </w:rPr>
              <w:t>Chuẩn được bảo quản ở nhiệt độ 0 – 20</w:t>
            </w:r>
            <w:r w:rsidRPr="002569D9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0</w:t>
            </w:r>
            <w:r w:rsidRPr="002569D9">
              <w:rPr>
                <w:rFonts w:ascii="Times New Roman" w:hAnsi="Times New Roman"/>
                <w:i/>
                <w:sz w:val="24"/>
                <w:szCs w:val="24"/>
              </w:rPr>
              <w:t>C và sử dụng tối đa trong 02 tuần.</w:t>
            </w:r>
          </w:p>
        </w:tc>
      </w:tr>
    </w:tbl>
    <w:p w14:paraId="5FC6991E" w14:textId="77777777" w:rsidR="005E6F75" w:rsidRDefault="00AA0D54" w:rsidP="007808A5">
      <w:pPr>
        <w:pStyle w:val="ListParagraph"/>
        <w:numPr>
          <w:ilvl w:val="0"/>
          <w:numId w:val="33"/>
        </w:numPr>
        <w:ind w:left="72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Pha động chạy máy</w:t>
      </w:r>
      <w:r w:rsidR="007163A4">
        <w:rPr>
          <w:rFonts w:ascii="Times New Roman" w:hAnsi="Times New Roman"/>
          <w:sz w:val="24"/>
          <w:szCs w:val="24"/>
        </w:rPr>
        <w:t>:</w:t>
      </w:r>
    </w:p>
    <w:p w14:paraId="60ED069D" w14:textId="77777777" w:rsidR="007163A4" w:rsidRDefault="007163A4" w:rsidP="00EF768E">
      <w:pPr>
        <w:pStyle w:val="ListParagraph"/>
        <w:numPr>
          <w:ilvl w:val="0"/>
          <w:numId w:val="37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O 0.1% Formic acid: cho 4mL acid formic vào 4L nước LC/MS.</w:t>
      </w:r>
    </w:p>
    <w:p w14:paraId="00239266" w14:textId="77777777" w:rsidR="007163A4" w:rsidRPr="00E734E4" w:rsidRDefault="007163A4" w:rsidP="00EF768E">
      <w:pPr>
        <w:pStyle w:val="ListParagraph"/>
        <w:numPr>
          <w:ilvl w:val="0"/>
          <w:numId w:val="37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Acetonitrile 0.1% Formic acid: cho 4mL acid formic vào 4L Acetonitrile HPLC.</w:t>
      </w:r>
    </w:p>
    <w:p w14:paraId="6FB412F7" w14:textId="77777777" w:rsidR="003700E3" w:rsidRPr="00E734E4" w:rsidRDefault="00AA0D54" w:rsidP="00AA0D54">
      <w:pPr>
        <w:pStyle w:val="ListParagraph"/>
        <w:numPr>
          <w:ilvl w:val="0"/>
          <w:numId w:val="19"/>
        </w:numPr>
        <w:ind w:left="720" w:hanging="540"/>
        <w:jc w:val="both"/>
        <w:rPr>
          <w:rFonts w:ascii="Times New Roman" w:hAnsi="Times New Roman"/>
          <w:b/>
          <w:sz w:val="24"/>
          <w:szCs w:val="24"/>
        </w:rPr>
      </w:pPr>
      <w:r w:rsidRPr="00E734E4">
        <w:rPr>
          <w:rFonts w:ascii="Times New Roman" w:hAnsi="Times New Roman"/>
          <w:b/>
          <w:sz w:val="24"/>
          <w:szCs w:val="24"/>
        </w:rPr>
        <w:t>Kiểm soát QA/QC</w:t>
      </w:r>
      <w:r w:rsidR="003700E3" w:rsidRPr="00E734E4">
        <w:rPr>
          <w:rFonts w:ascii="Times New Roman" w:hAnsi="Times New Roman"/>
          <w:b/>
          <w:sz w:val="24"/>
          <w:szCs w:val="24"/>
        </w:rPr>
        <w:t>.</w:t>
      </w:r>
    </w:p>
    <w:p w14:paraId="6A488B9C" w14:textId="77777777" w:rsidR="00AA0D54" w:rsidRPr="00E734E4" w:rsidRDefault="00AA0D54" w:rsidP="00AA0D54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Trong mỗi đợt phân tích, nhân viên phân tích thực hiện các mẫu sau để kiểm soát</w:t>
      </w:r>
      <w:r w:rsidR="006C3E84" w:rsidRPr="00E734E4">
        <w:rPr>
          <w:rFonts w:ascii="Times New Roman" w:hAnsi="Times New Roman"/>
          <w:sz w:val="24"/>
          <w:szCs w:val="24"/>
        </w:rPr>
        <w:t xml:space="preserve"> chất lượng phân tích.</w:t>
      </w:r>
    </w:p>
    <w:p w14:paraId="7C20CDE3" w14:textId="77777777" w:rsidR="006C3E84" w:rsidRPr="00E734E4" w:rsidRDefault="006C3E84" w:rsidP="006C3E84">
      <w:pPr>
        <w:pStyle w:val="ListParagraph"/>
        <w:numPr>
          <w:ilvl w:val="0"/>
          <w:numId w:val="22"/>
        </w:numPr>
        <w:ind w:left="108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Mẫu Blank hóa chất:</w:t>
      </w:r>
    </w:p>
    <w:p w14:paraId="11878517" w14:textId="77777777" w:rsidR="006C3E84" w:rsidRPr="00E734E4" w:rsidRDefault="006C3E84" w:rsidP="006C3E84">
      <w:pPr>
        <w:pStyle w:val="ListParagraph"/>
        <w:numPr>
          <w:ilvl w:val="0"/>
          <w:numId w:val="22"/>
        </w:numPr>
        <w:ind w:left="108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lastRenderedPageBreak/>
        <w:t>Mẫu Blank matrix: Mẫu blank phù hợp với nền mẫu phân tích.</w:t>
      </w:r>
    </w:p>
    <w:p w14:paraId="17096E24" w14:textId="77777777" w:rsidR="006C3E84" w:rsidRPr="00E734E4" w:rsidRDefault="006C3E84" w:rsidP="006C3E84">
      <w:pPr>
        <w:pStyle w:val="ListParagraph"/>
        <w:numPr>
          <w:ilvl w:val="0"/>
          <w:numId w:val="22"/>
        </w:numPr>
        <w:ind w:left="108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Mẫu QC: Mẫu spike trên nền mẫ</w:t>
      </w:r>
      <w:r w:rsidR="00EF768E">
        <w:rPr>
          <w:rFonts w:ascii="Times New Roman" w:hAnsi="Times New Roman"/>
          <w:sz w:val="24"/>
          <w:szCs w:val="24"/>
        </w:rPr>
        <w:t>u Blank matrix</w:t>
      </w:r>
    </w:p>
    <w:p w14:paraId="5FD32A0D" w14:textId="77777777" w:rsidR="006C3E84" w:rsidRPr="00E734E4" w:rsidRDefault="006C3E84" w:rsidP="006C3E84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 xml:space="preserve">Thực hiện mẫu Blank, blank matrix và mẫu QC theo mục </w:t>
      </w:r>
      <w:r w:rsidR="00EF768E">
        <w:rPr>
          <w:rFonts w:ascii="Times New Roman" w:hAnsi="Times New Roman"/>
          <w:sz w:val="24"/>
          <w:szCs w:val="24"/>
        </w:rPr>
        <w:t>B.I</w:t>
      </w:r>
      <w:r w:rsidRPr="00E734E4">
        <w:rPr>
          <w:rFonts w:ascii="Times New Roman" w:hAnsi="Times New Roman"/>
          <w:sz w:val="24"/>
          <w:szCs w:val="24"/>
        </w:rPr>
        <w:t>V.2.</w:t>
      </w:r>
    </w:p>
    <w:p w14:paraId="43011FCC" w14:textId="77777777" w:rsidR="006C3E84" w:rsidRPr="00E734E4" w:rsidRDefault="00EF768E" w:rsidP="006C3E84">
      <w:pPr>
        <w:pStyle w:val="ListParagraph"/>
        <w:ind w:hanging="5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</w:t>
      </w:r>
      <w:r w:rsidR="006C3E84" w:rsidRPr="00E734E4">
        <w:rPr>
          <w:rFonts w:ascii="Times New Roman" w:hAnsi="Times New Roman"/>
          <w:b/>
          <w:sz w:val="24"/>
          <w:szCs w:val="24"/>
        </w:rPr>
        <w:t xml:space="preserve">V. </w:t>
      </w:r>
      <w:r w:rsidR="006C3E84" w:rsidRPr="00E734E4">
        <w:rPr>
          <w:rFonts w:ascii="Times New Roman" w:hAnsi="Times New Roman"/>
          <w:b/>
          <w:sz w:val="24"/>
          <w:szCs w:val="24"/>
        </w:rPr>
        <w:tab/>
        <w:t>xử lý mẫu.</w:t>
      </w:r>
    </w:p>
    <w:p w14:paraId="1D2D9E3E" w14:textId="77777777" w:rsidR="00AA6DB2" w:rsidRPr="00E734E4" w:rsidRDefault="00AA6DB2" w:rsidP="006C3E84">
      <w:pPr>
        <w:pStyle w:val="ListParagraph"/>
        <w:numPr>
          <w:ilvl w:val="0"/>
          <w:numId w:val="23"/>
        </w:numPr>
        <w:ind w:left="72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Chuẩn bị mẫu.</w:t>
      </w:r>
    </w:p>
    <w:p w14:paraId="7A1C6EC9" w14:textId="77777777" w:rsidR="00AA6DB2" w:rsidRDefault="00EF768E" w:rsidP="00EF768E">
      <w:pPr>
        <w:pStyle w:val="ListParagraph"/>
        <w:numPr>
          <w:ilvl w:val="0"/>
          <w:numId w:val="38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Mẫu phải được đồng nhất bằng máy xay mẫu.</w:t>
      </w:r>
    </w:p>
    <w:p w14:paraId="2FD3130D" w14:textId="77777777" w:rsidR="00EF768E" w:rsidRPr="00E734E4" w:rsidRDefault="00EF768E" w:rsidP="00EF768E">
      <w:pPr>
        <w:pStyle w:val="ListParagraph"/>
        <w:numPr>
          <w:ilvl w:val="0"/>
          <w:numId w:val="38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Mẫu được bảo quản ở nhiệt độ phòng, tránh ẩm và ánh sang chiếu trực tiếp vào mẫu.</w:t>
      </w:r>
    </w:p>
    <w:p w14:paraId="4F8EA147" w14:textId="77777777" w:rsidR="00AA6DB2" w:rsidRPr="00E734E4" w:rsidRDefault="00AA6DB2" w:rsidP="006C3E84">
      <w:pPr>
        <w:pStyle w:val="ListParagraph"/>
        <w:numPr>
          <w:ilvl w:val="0"/>
          <w:numId w:val="23"/>
        </w:numPr>
        <w:ind w:left="72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Phương pháp tiến hành.</w:t>
      </w:r>
    </w:p>
    <w:p w14:paraId="2DCE0C8B" w14:textId="77777777" w:rsidR="00AA6DB2" w:rsidRDefault="00EF768E" w:rsidP="00EF768E">
      <w:pPr>
        <w:pStyle w:val="ListParagraph"/>
        <w:numPr>
          <w:ilvl w:val="0"/>
          <w:numId w:val="39"/>
        </w:num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Chiết mẫu.</w:t>
      </w:r>
    </w:p>
    <w:p w14:paraId="54C3EB9D" w14:textId="77777777" w:rsidR="00EF768E" w:rsidRDefault="00EF768E" w:rsidP="00817DD9">
      <w:pPr>
        <w:pStyle w:val="ListParagraph"/>
        <w:numPr>
          <w:ilvl w:val="0"/>
          <w:numId w:val="40"/>
        </w:numPr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Cân </w:t>
      </w:r>
      <w:r w:rsidR="00F10A0B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(g) mẫu vào ống ly tâm 50mL và thêm vào </w:t>
      </w:r>
      <w:r w:rsidR="00F65BE0">
        <w:rPr>
          <w:rFonts w:ascii="Times New Roman" w:hAnsi="Times New Roman"/>
          <w:sz w:val="24"/>
          <w:szCs w:val="24"/>
        </w:rPr>
        <w:t>1</w:t>
      </w:r>
      <w:r w:rsidR="00F10A0B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 (mL) </w:t>
      </w:r>
      <w:r w:rsidR="00F65BE0">
        <w:rPr>
          <w:rFonts w:ascii="Times New Roman" w:hAnsi="Times New Roman"/>
          <w:sz w:val="24"/>
          <w:szCs w:val="24"/>
        </w:rPr>
        <w:t>Acetonitrile</w:t>
      </w:r>
      <w:r w:rsidR="00F10A0B">
        <w:rPr>
          <w:rFonts w:ascii="Times New Roman" w:hAnsi="Times New Roman"/>
          <w:sz w:val="24"/>
          <w:szCs w:val="24"/>
        </w:rPr>
        <w:t>.</w:t>
      </w:r>
    </w:p>
    <w:p w14:paraId="7B32CBEF" w14:textId="77777777" w:rsidR="00EF768E" w:rsidRDefault="00817DD9" w:rsidP="00817DD9">
      <w:pPr>
        <w:pStyle w:val="ListParagraph"/>
        <w:numPr>
          <w:ilvl w:val="0"/>
          <w:numId w:val="40"/>
        </w:numPr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Votex mẫu trong 2 phút, siêu âm 30 phút, sau đó lấy ra votex 2 phút. Ly tâm mẫu trong 15 phút.</w:t>
      </w:r>
    </w:p>
    <w:p w14:paraId="66C69139" w14:textId="77777777" w:rsidR="00F65BE0" w:rsidRDefault="00F65BE0" w:rsidP="00817DD9">
      <w:pPr>
        <w:pStyle w:val="ListParagraph"/>
        <w:numPr>
          <w:ilvl w:val="0"/>
          <w:numId w:val="40"/>
        </w:numPr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Pha loãng mẫu 02 lần trong nước cất khử ion, votex, siêu âm.</w:t>
      </w:r>
    </w:p>
    <w:p w14:paraId="6ABE2C38" w14:textId="77777777" w:rsidR="00817DD9" w:rsidRPr="00E734E4" w:rsidRDefault="00817DD9" w:rsidP="00817DD9">
      <w:pPr>
        <w:pStyle w:val="ListParagraph"/>
        <w:numPr>
          <w:ilvl w:val="0"/>
          <w:numId w:val="41"/>
        </w:numPr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Mẫu được lọc vào vial và phân tích trên thiết bị LC – MS/MS.</w:t>
      </w:r>
    </w:p>
    <w:p w14:paraId="1CB34B7E" w14:textId="77777777" w:rsidR="006C3E84" w:rsidRPr="00E734E4" w:rsidRDefault="006C3E84" w:rsidP="006C3E84">
      <w:pPr>
        <w:pStyle w:val="ListParagraph"/>
        <w:ind w:hanging="540"/>
        <w:jc w:val="both"/>
        <w:rPr>
          <w:rFonts w:ascii="Times New Roman" w:hAnsi="Times New Roman"/>
          <w:b/>
          <w:sz w:val="24"/>
          <w:szCs w:val="24"/>
        </w:rPr>
      </w:pPr>
      <w:r w:rsidRPr="00E734E4">
        <w:rPr>
          <w:rFonts w:ascii="Times New Roman" w:hAnsi="Times New Roman"/>
          <w:b/>
          <w:sz w:val="24"/>
          <w:szCs w:val="24"/>
        </w:rPr>
        <w:t xml:space="preserve">V. </w:t>
      </w:r>
      <w:r w:rsidRPr="00E734E4">
        <w:rPr>
          <w:rFonts w:ascii="Times New Roman" w:hAnsi="Times New Roman"/>
          <w:b/>
          <w:sz w:val="24"/>
          <w:szCs w:val="24"/>
        </w:rPr>
        <w:tab/>
        <w:t>Phân tích</w:t>
      </w:r>
    </w:p>
    <w:p w14:paraId="2563F0E0" w14:textId="77777777" w:rsidR="00963F1F" w:rsidRPr="00E734E4" w:rsidRDefault="00963F1F" w:rsidP="006C3E84">
      <w:pPr>
        <w:pStyle w:val="ListParagraph"/>
        <w:numPr>
          <w:ilvl w:val="0"/>
          <w:numId w:val="25"/>
        </w:numPr>
        <w:ind w:left="72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Thông số thiết bị:</w:t>
      </w:r>
    </w:p>
    <w:tbl>
      <w:tblPr>
        <w:tblW w:w="9198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931"/>
        <w:gridCol w:w="779"/>
        <w:gridCol w:w="1080"/>
        <w:gridCol w:w="1183"/>
        <w:gridCol w:w="1247"/>
        <w:gridCol w:w="1368"/>
      </w:tblGrid>
      <w:tr w:rsidR="00FE31DF" w:rsidRPr="00FE31DF" w14:paraId="5D3BB5E7" w14:textId="77777777" w:rsidTr="000059EA">
        <w:trPr>
          <w:jc w:val="right"/>
        </w:trPr>
        <w:tc>
          <w:tcPr>
            <w:tcW w:w="2610" w:type="dxa"/>
            <w:vMerge w:val="restart"/>
            <w:shd w:val="clear" w:color="auto" w:fill="auto"/>
          </w:tcPr>
          <w:p w14:paraId="061C7B86" w14:textId="77777777" w:rsidR="00FE31DF" w:rsidRPr="00FE31DF" w:rsidRDefault="00FE31DF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FE31DF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Điều kiện AS</w:t>
            </w:r>
          </w:p>
        </w:tc>
        <w:tc>
          <w:tcPr>
            <w:tcW w:w="1710" w:type="dxa"/>
            <w:gridSpan w:val="2"/>
          </w:tcPr>
          <w:p w14:paraId="0DBB755C" w14:textId="77777777" w:rsidR="00FE31DF" w:rsidRPr="00FE31DF" w:rsidRDefault="00FE31DF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</w:p>
        </w:tc>
        <w:tc>
          <w:tcPr>
            <w:tcW w:w="4878" w:type="dxa"/>
            <w:gridSpan w:val="4"/>
            <w:shd w:val="clear" w:color="auto" w:fill="auto"/>
          </w:tcPr>
          <w:p w14:paraId="6B920E4E" w14:textId="77777777" w:rsidR="00FE31DF" w:rsidRPr="00FE31DF" w:rsidRDefault="00FE31DF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FE31DF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Điều kiện LC</w:t>
            </w:r>
          </w:p>
        </w:tc>
      </w:tr>
      <w:tr w:rsidR="000059EA" w:rsidRPr="00FE31DF" w14:paraId="5B5FE151" w14:textId="77777777" w:rsidTr="000059EA">
        <w:trPr>
          <w:jc w:val="right"/>
        </w:trPr>
        <w:tc>
          <w:tcPr>
            <w:tcW w:w="2610" w:type="dxa"/>
            <w:vMerge/>
            <w:shd w:val="clear" w:color="auto" w:fill="auto"/>
          </w:tcPr>
          <w:p w14:paraId="56BE4A97" w14:textId="77777777" w:rsidR="00FE31DF" w:rsidRPr="00FE31DF" w:rsidRDefault="00FE31DF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Align w:val="center"/>
          </w:tcPr>
          <w:p w14:paraId="5D405D5E" w14:textId="77777777" w:rsidR="00FE31DF" w:rsidRPr="00FE31DF" w:rsidRDefault="00FE31DF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FE31DF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Column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94AC92D" w14:textId="77777777" w:rsidR="00FE31DF" w:rsidRPr="00FE31DF" w:rsidRDefault="00FE31DF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FE31DF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Thời gian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151477A7" w14:textId="77777777" w:rsidR="003A1FDB" w:rsidRPr="00FE31DF" w:rsidRDefault="003A1FDB" w:rsidP="003A1FDB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FE31DF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H</w:t>
            </w:r>
            <w:r w:rsidRPr="00FE31DF">
              <w:rPr>
                <w:rFonts w:ascii="Times New Roman" w:eastAsia="Times New Roman" w:hAnsi="Times New Roman"/>
                <w:b/>
                <w:i/>
                <w:sz w:val="20"/>
                <w:szCs w:val="20"/>
                <w:vertAlign w:val="subscript"/>
              </w:rPr>
              <w:t>2</w:t>
            </w:r>
            <w:r w:rsidRPr="00FE31DF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O</w:t>
            </w:r>
          </w:p>
          <w:p w14:paraId="4D3EECE7" w14:textId="77777777" w:rsidR="00FE31DF" w:rsidRPr="00FE31DF" w:rsidRDefault="003A1FDB" w:rsidP="003A1FDB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FE31DF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0.1% FA</w:t>
            </w:r>
            <w:r w:rsidRPr="000059EA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 xml:space="preserve"> 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02132C58" w14:textId="77777777" w:rsidR="003A1FDB" w:rsidRPr="00FE31DF" w:rsidRDefault="003A1FDB" w:rsidP="003A1FDB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0059EA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Acetonitrile</w:t>
            </w:r>
          </w:p>
          <w:p w14:paraId="3498D7F4" w14:textId="77777777" w:rsidR="00FE31DF" w:rsidRPr="00FE31DF" w:rsidRDefault="003A1FDB" w:rsidP="003A1FDB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FE31DF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0.1%FA</w:t>
            </w:r>
          </w:p>
        </w:tc>
        <w:tc>
          <w:tcPr>
            <w:tcW w:w="1368" w:type="dxa"/>
            <w:shd w:val="clear" w:color="auto" w:fill="auto"/>
          </w:tcPr>
          <w:p w14:paraId="66A17705" w14:textId="77777777" w:rsidR="00FE31DF" w:rsidRPr="00FE31DF" w:rsidRDefault="00FE31DF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FE31DF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Tốc độ dòng, mL/phút</w:t>
            </w:r>
          </w:p>
        </w:tc>
      </w:tr>
      <w:tr w:rsidR="00F65BE0" w:rsidRPr="000059EA" w14:paraId="4741523E" w14:textId="77777777" w:rsidTr="002C2384">
        <w:trPr>
          <w:trHeight w:val="1220"/>
          <w:jc w:val="right"/>
        </w:trPr>
        <w:tc>
          <w:tcPr>
            <w:tcW w:w="2610" w:type="dxa"/>
            <w:vMerge w:val="restart"/>
            <w:shd w:val="clear" w:color="auto" w:fill="auto"/>
          </w:tcPr>
          <w:p w14:paraId="0853CCDA" w14:textId="77777777" w:rsidR="00F65BE0" w:rsidRPr="00FE31DF" w:rsidRDefault="00F65BE0" w:rsidP="000059EA">
            <w:pPr>
              <w:widowControl w:val="0"/>
              <w:numPr>
                <w:ilvl w:val="0"/>
                <w:numId w:val="43"/>
              </w:numPr>
              <w:tabs>
                <w:tab w:val="clear" w:pos="720"/>
                <w:tab w:val="num" w:pos="342"/>
              </w:tabs>
              <w:snapToGrid w:val="0"/>
              <w:spacing w:before="60" w:after="60" w:line="280" w:lineRule="exact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Injiection type: Full loop</w:t>
            </w:r>
          </w:p>
          <w:p w14:paraId="11E6744E" w14:textId="77777777" w:rsidR="00F65BE0" w:rsidRPr="00FE31DF" w:rsidRDefault="00F65BE0" w:rsidP="000059EA">
            <w:pPr>
              <w:widowControl w:val="0"/>
              <w:numPr>
                <w:ilvl w:val="0"/>
                <w:numId w:val="43"/>
              </w:numPr>
              <w:tabs>
                <w:tab w:val="clear" w:pos="720"/>
                <w:tab w:val="num" w:pos="342"/>
              </w:tabs>
              <w:snapToGrid w:val="0"/>
              <w:spacing w:before="60" w:after="60" w:line="280" w:lineRule="exact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Needle height from bottom: 1.0</w:t>
            </w:r>
          </w:p>
          <w:p w14:paraId="51089526" w14:textId="77777777" w:rsidR="00F65BE0" w:rsidRPr="00FE31DF" w:rsidRDefault="00F65BE0" w:rsidP="000059EA">
            <w:pPr>
              <w:widowControl w:val="0"/>
              <w:numPr>
                <w:ilvl w:val="0"/>
                <w:numId w:val="43"/>
              </w:numPr>
              <w:tabs>
                <w:tab w:val="clear" w:pos="720"/>
                <w:tab w:val="num" w:pos="342"/>
              </w:tabs>
              <w:snapToGrid w:val="0"/>
              <w:spacing w:before="60" w:after="60" w:line="280" w:lineRule="exact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Flush volume: 100µL</w:t>
            </w:r>
          </w:p>
          <w:p w14:paraId="514EB137" w14:textId="77777777" w:rsidR="00F65BE0" w:rsidRPr="00FE31DF" w:rsidRDefault="00F65BE0" w:rsidP="000059EA">
            <w:pPr>
              <w:widowControl w:val="0"/>
              <w:numPr>
                <w:ilvl w:val="0"/>
                <w:numId w:val="43"/>
              </w:numPr>
              <w:tabs>
                <w:tab w:val="clear" w:pos="720"/>
                <w:tab w:val="num" w:pos="342"/>
              </w:tabs>
              <w:snapToGrid w:val="0"/>
              <w:spacing w:before="60" w:after="60" w:line="280" w:lineRule="exact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Tray temp control: off</w:t>
            </w:r>
          </w:p>
          <w:p w14:paraId="52F15FB9" w14:textId="77777777" w:rsidR="00F65BE0" w:rsidRPr="00FE31DF" w:rsidRDefault="00F65BE0" w:rsidP="000059EA">
            <w:pPr>
              <w:widowControl w:val="0"/>
              <w:numPr>
                <w:ilvl w:val="0"/>
                <w:numId w:val="43"/>
              </w:numPr>
              <w:tabs>
                <w:tab w:val="clear" w:pos="720"/>
                <w:tab w:val="num" w:pos="342"/>
              </w:tabs>
              <w:snapToGrid w:val="0"/>
              <w:spacing w:before="60" w:after="60" w:line="280" w:lineRule="exact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Column oven control: off</w:t>
            </w:r>
          </w:p>
          <w:p w14:paraId="10F226C2" w14:textId="77777777" w:rsidR="00F65BE0" w:rsidRPr="00FE31DF" w:rsidRDefault="00F65BE0" w:rsidP="000059EA">
            <w:pPr>
              <w:widowControl w:val="0"/>
              <w:numPr>
                <w:ilvl w:val="0"/>
                <w:numId w:val="43"/>
              </w:numPr>
              <w:tabs>
                <w:tab w:val="clear" w:pos="720"/>
                <w:tab w:val="num" w:pos="342"/>
              </w:tabs>
              <w:snapToGrid w:val="0"/>
              <w:spacing w:before="60" w:after="60" w:line="280" w:lineRule="exact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Wash column: 500µL</w:t>
            </w:r>
          </w:p>
        </w:tc>
        <w:tc>
          <w:tcPr>
            <w:tcW w:w="1710" w:type="dxa"/>
            <w:gridSpan w:val="2"/>
            <w:vMerge w:val="restart"/>
            <w:vAlign w:val="center"/>
          </w:tcPr>
          <w:p w14:paraId="34C59F31" w14:textId="77777777" w:rsidR="00F65BE0" w:rsidRPr="00F65BE0" w:rsidRDefault="00F65BE0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hAnsi="Times New Roman"/>
                <w:sz w:val="20"/>
                <w:szCs w:val="20"/>
                <w:vertAlign w:val="subscript"/>
                <w:lang w:val="da-DK"/>
              </w:rPr>
            </w:pPr>
            <w:r>
              <w:rPr>
                <w:rFonts w:ascii="Times New Roman" w:hAnsi="Times New Roman"/>
                <w:sz w:val="20"/>
                <w:szCs w:val="20"/>
                <w:lang w:val="da-DK"/>
              </w:rPr>
              <w:t>C</w:t>
            </w:r>
            <w:r>
              <w:rPr>
                <w:rFonts w:ascii="Times New Roman" w:hAnsi="Times New Roman"/>
                <w:sz w:val="20"/>
                <w:szCs w:val="20"/>
                <w:vertAlign w:val="subscript"/>
                <w:lang w:val="da-DK"/>
              </w:rPr>
              <w:t>18</w:t>
            </w:r>
          </w:p>
          <w:p w14:paraId="1C78F5EB" w14:textId="77777777" w:rsidR="00F65BE0" w:rsidRPr="00FE31DF" w:rsidRDefault="00F65BE0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059EA">
              <w:rPr>
                <w:rFonts w:ascii="Times New Roman" w:hAnsi="Times New Roman"/>
                <w:sz w:val="20"/>
                <w:szCs w:val="20"/>
              </w:rPr>
              <w:t>2.1 mm x 250mm hoặc tương đương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77EE70D" w14:textId="77777777" w:rsidR="00F65BE0" w:rsidRPr="00FE31DF" w:rsidRDefault="00F65BE0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0A72BDC9" w14:textId="77777777" w:rsidR="00F65BE0" w:rsidRPr="00FE31DF" w:rsidRDefault="00F65BE0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90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6EE7763F" w14:textId="77777777" w:rsidR="00F65BE0" w:rsidRPr="00FE31DF" w:rsidRDefault="00F65BE0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368" w:type="dxa"/>
            <w:vMerge w:val="restart"/>
            <w:shd w:val="clear" w:color="auto" w:fill="auto"/>
            <w:vAlign w:val="center"/>
          </w:tcPr>
          <w:p w14:paraId="40B051DD" w14:textId="77777777" w:rsidR="00F65BE0" w:rsidRPr="00FE31DF" w:rsidRDefault="00F65BE0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</w:p>
        </w:tc>
      </w:tr>
      <w:tr w:rsidR="00F65BE0" w:rsidRPr="000059EA" w14:paraId="1B5A8A74" w14:textId="77777777" w:rsidTr="002C2384">
        <w:trPr>
          <w:trHeight w:val="1220"/>
          <w:jc w:val="right"/>
        </w:trPr>
        <w:tc>
          <w:tcPr>
            <w:tcW w:w="2610" w:type="dxa"/>
            <w:vMerge/>
            <w:shd w:val="clear" w:color="auto" w:fill="auto"/>
          </w:tcPr>
          <w:p w14:paraId="2FFCEEE3" w14:textId="77777777" w:rsidR="00F65BE0" w:rsidRPr="00FE31DF" w:rsidRDefault="00F65BE0" w:rsidP="00F65BE0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Merge/>
            <w:vAlign w:val="center"/>
          </w:tcPr>
          <w:p w14:paraId="1565568E" w14:textId="77777777" w:rsidR="00F65BE0" w:rsidRPr="00FE31DF" w:rsidRDefault="00F65BE0" w:rsidP="00F65BE0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6BB64220" w14:textId="77777777" w:rsidR="00F65BE0" w:rsidRPr="00FE31DF" w:rsidRDefault="00F65BE0" w:rsidP="00F65BE0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4A13BCD6" w14:textId="77777777" w:rsidR="00F65BE0" w:rsidRPr="00FE31DF" w:rsidRDefault="00F65BE0" w:rsidP="00F65BE0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90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72403747" w14:textId="77777777" w:rsidR="00F65BE0" w:rsidRPr="00FE31DF" w:rsidRDefault="00F65BE0" w:rsidP="00F65BE0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368" w:type="dxa"/>
            <w:vMerge/>
            <w:shd w:val="clear" w:color="auto" w:fill="auto"/>
          </w:tcPr>
          <w:p w14:paraId="2495A152" w14:textId="77777777" w:rsidR="00F65BE0" w:rsidRPr="00FE31DF" w:rsidRDefault="00F65BE0" w:rsidP="00F65BE0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E31DF" w:rsidRPr="00FE31DF" w14:paraId="344818A6" w14:textId="77777777" w:rsidTr="000059EA">
        <w:trPr>
          <w:trHeight w:val="323"/>
          <w:jc w:val="right"/>
        </w:trPr>
        <w:tc>
          <w:tcPr>
            <w:tcW w:w="9198" w:type="dxa"/>
            <w:gridSpan w:val="7"/>
          </w:tcPr>
          <w:p w14:paraId="7B7E3870" w14:textId="77777777" w:rsidR="00FE31DF" w:rsidRPr="00FE31DF" w:rsidRDefault="00FE31DF" w:rsidP="000059EA">
            <w:pPr>
              <w:spacing w:before="60" w:after="60" w:line="280" w:lineRule="exact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E31DF">
              <w:rPr>
                <w:rFonts w:ascii="Times New Roman" w:hAnsi="Times New Roman"/>
                <w:sz w:val="20"/>
                <w:szCs w:val="20"/>
              </w:rPr>
              <w:t>Điều kiện MS/MS</w:t>
            </w:r>
          </w:p>
        </w:tc>
      </w:tr>
      <w:tr w:rsidR="00FE31DF" w:rsidRPr="00FE31DF" w14:paraId="378DFAE8" w14:textId="77777777" w:rsidTr="000059EA">
        <w:trPr>
          <w:jc w:val="right"/>
        </w:trPr>
        <w:tc>
          <w:tcPr>
            <w:tcW w:w="3541" w:type="dxa"/>
            <w:gridSpan w:val="2"/>
            <w:vMerge w:val="restart"/>
          </w:tcPr>
          <w:p w14:paraId="4CE66ACD" w14:textId="77777777" w:rsidR="00FE31DF" w:rsidRPr="00FE31DF" w:rsidRDefault="00FE31DF" w:rsidP="007078FC">
            <w:pPr>
              <w:widowControl w:val="0"/>
              <w:numPr>
                <w:ilvl w:val="0"/>
                <w:numId w:val="42"/>
              </w:numPr>
              <w:snapToGrid w:val="0"/>
              <w:spacing w:after="0" w:line="280" w:lineRule="exact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Q2 gas pressure: 1.2mT</w:t>
            </w:r>
          </w:p>
          <w:p w14:paraId="3E9C13CA" w14:textId="77777777" w:rsidR="00FE31DF" w:rsidRPr="00FE31DF" w:rsidRDefault="00FE31DF" w:rsidP="007078FC">
            <w:pPr>
              <w:widowControl w:val="0"/>
              <w:numPr>
                <w:ilvl w:val="0"/>
                <w:numId w:val="42"/>
              </w:numPr>
              <w:snapToGrid w:val="0"/>
              <w:spacing w:after="0" w:line="280" w:lineRule="exact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MS acquire time: 6</w:t>
            </w:r>
          </w:p>
          <w:p w14:paraId="04AFF3A5" w14:textId="77777777" w:rsidR="00FE31DF" w:rsidRPr="00FE31DF" w:rsidRDefault="00FE31DF" w:rsidP="007078FC">
            <w:pPr>
              <w:widowControl w:val="0"/>
              <w:numPr>
                <w:ilvl w:val="0"/>
                <w:numId w:val="42"/>
              </w:numPr>
              <w:snapToGrid w:val="0"/>
              <w:spacing w:after="0" w:line="280" w:lineRule="exact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 xml:space="preserve">Ion source : </w:t>
            </w:r>
            <w:r w:rsidR="00B13588" w:rsidRPr="000059EA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H</w:t>
            </w: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ESI</w:t>
            </w:r>
          </w:p>
          <w:p w14:paraId="6D22AA73" w14:textId="77777777" w:rsidR="00FE31DF" w:rsidRPr="00FE31DF" w:rsidRDefault="00FE31DF" w:rsidP="007078FC">
            <w:pPr>
              <w:widowControl w:val="0"/>
              <w:numPr>
                <w:ilvl w:val="0"/>
                <w:numId w:val="42"/>
              </w:numPr>
              <w:snapToGrid w:val="0"/>
              <w:spacing w:after="0" w:line="280" w:lineRule="exact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 xml:space="preserve">Polarity: </w:t>
            </w:r>
            <w:r w:rsidR="00C53CC4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Negative</w:t>
            </w:r>
          </w:p>
          <w:p w14:paraId="65F1EFBE" w14:textId="77777777" w:rsidR="00FE31DF" w:rsidRPr="00FE31DF" w:rsidRDefault="00FE31DF" w:rsidP="007078FC">
            <w:pPr>
              <w:widowControl w:val="0"/>
              <w:numPr>
                <w:ilvl w:val="0"/>
                <w:numId w:val="42"/>
              </w:numPr>
              <w:snapToGrid w:val="0"/>
              <w:spacing w:after="0" w:line="280" w:lineRule="exact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Scan type: SRM</w:t>
            </w:r>
          </w:p>
          <w:p w14:paraId="0D873081" w14:textId="77777777" w:rsidR="00FE31DF" w:rsidRPr="00FE31DF" w:rsidRDefault="00FE31DF" w:rsidP="007078FC">
            <w:pPr>
              <w:widowControl w:val="0"/>
              <w:numPr>
                <w:ilvl w:val="0"/>
                <w:numId w:val="42"/>
              </w:numPr>
              <w:snapToGrid w:val="0"/>
              <w:spacing w:after="0" w:line="280" w:lineRule="exact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Capillary temp: 350</w:t>
            </w:r>
            <w:r w:rsidRPr="00FE31DF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val="da-DK"/>
              </w:rPr>
              <w:t>o</w:t>
            </w: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C</w:t>
            </w:r>
          </w:p>
          <w:p w14:paraId="165C8E98" w14:textId="77777777" w:rsidR="00FE31DF" w:rsidRPr="00FE31DF" w:rsidRDefault="00FE31DF" w:rsidP="007078FC">
            <w:pPr>
              <w:widowControl w:val="0"/>
              <w:numPr>
                <w:ilvl w:val="0"/>
                <w:numId w:val="42"/>
              </w:numPr>
              <w:snapToGrid w:val="0"/>
              <w:spacing w:after="0" w:line="280" w:lineRule="exact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Vaporizer temperature: 200</w:t>
            </w:r>
          </w:p>
          <w:p w14:paraId="77D72CDD" w14:textId="77777777" w:rsidR="00FE31DF" w:rsidRPr="00FE31DF" w:rsidRDefault="00FE31DF" w:rsidP="007078FC">
            <w:pPr>
              <w:widowControl w:val="0"/>
              <w:numPr>
                <w:ilvl w:val="0"/>
                <w:numId w:val="42"/>
              </w:numPr>
              <w:snapToGrid w:val="0"/>
              <w:spacing w:after="0" w:line="280" w:lineRule="exact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ESI spray voltage: ≥ 3000V</w:t>
            </w:r>
          </w:p>
          <w:p w14:paraId="14E11DB6" w14:textId="77777777" w:rsidR="00FE31DF" w:rsidRPr="00FE31DF" w:rsidRDefault="00FE31DF" w:rsidP="007078FC">
            <w:pPr>
              <w:widowControl w:val="0"/>
              <w:numPr>
                <w:ilvl w:val="0"/>
                <w:numId w:val="42"/>
              </w:numPr>
              <w:snapToGrid w:val="0"/>
              <w:spacing w:after="0" w:line="280" w:lineRule="exact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Sheath gas:30</w:t>
            </w:r>
          </w:p>
          <w:p w14:paraId="1B3D99AC" w14:textId="77777777" w:rsidR="00FE31DF" w:rsidRDefault="00FE31DF" w:rsidP="000059EA">
            <w:pPr>
              <w:widowControl w:val="0"/>
              <w:numPr>
                <w:ilvl w:val="0"/>
                <w:numId w:val="42"/>
              </w:numPr>
              <w:snapToGrid w:val="0"/>
              <w:spacing w:before="60" w:after="60" w:line="280" w:lineRule="exact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Aux gas  : 5</w:t>
            </w:r>
          </w:p>
          <w:p w14:paraId="253D2B0F" w14:textId="77777777" w:rsidR="007078FC" w:rsidRPr="00FE31DF" w:rsidRDefault="007078FC" w:rsidP="007078FC">
            <w:pPr>
              <w:widowControl w:val="0"/>
              <w:snapToGrid w:val="0"/>
              <w:spacing w:before="60" w:after="60" w:line="280" w:lineRule="exact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</w:p>
        </w:tc>
        <w:tc>
          <w:tcPr>
            <w:tcW w:w="1859" w:type="dxa"/>
            <w:gridSpan w:val="2"/>
            <w:shd w:val="clear" w:color="auto" w:fill="auto"/>
            <w:vAlign w:val="center"/>
          </w:tcPr>
          <w:p w14:paraId="36A9B48B" w14:textId="77777777" w:rsidR="00FE31DF" w:rsidRPr="00FE31DF" w:rsidRDefault="00FE31DF" w:rsidP="000059EA">
            <w:pPr>
              <w:spacing w:before="60" w:after="60" w:line="280" w:lineRule="exact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E31DF">
              <w:rPr>
                <w:rFonts w:ascii="Times New Roman" w:hAnsi="Times New Roman"/>
                <w:sz w:val="20"/>
                <w:szCs w:val="20"/>
              </w:rPr>
              <w:t>Ion chính</w:t>
            </w:r>
          </w:p>
        </w:tc>
        <w:tc>
          <w:tcPr>
            <w:tcW w:w="2430" w:type="dxa"/>
            <w:gridSpan w:val="2"/>
            <w:shd w:val="clear" w:color="auto" w:fill="auto"/>
            <w:vAlign w:val="center"/>
          </w:tcPr>
          <w:p w14:paraId="27800706" w14:textId="77777777" w:rsidR="00FE31DF" w:rsidRPr="00FE31DF" w:rsidRDefault="00FE31DF" w:rsidP="000059EA">
            <w:pPr>
              <w:spacing w:before="60" w:after="60" w:line="280" w:lineRule="exact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E31DF">
              <w:rPr>
                <w:rFonts w:ascii="Times New Roman" w:hAnsi="Times New Roman"/>
                <w:sz w:val="20"/>
                <w:szCs w:val="20"/>
              </w:rPr>
              <w:t>Ion định lượng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759A3270" w14:textId="77777777" w:rsidR="00FE31DF" w:rsidRPr="00FE31DF" w:rsidRDefault="00FE31DF" w:rsidP="000059EA">
            <w:pPr>
              <w:spacing w:before="60" w:after="60" w:line="280" w:lineRule="exact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E31DF">
              <w:rPr>
                <w:rFonts w:ascii="Times New Roman" w:hAnsi="Times New Roman"/>
                <w:sz w:val="20"/>
                <w:szCs w:val="20"/>
              </w:rPr>
              <w:t>Ion xác nhận</w:t>
            </w:r>
          </w:p>
        </w:tc>
      </w:tr>
      <w:tr w:rsidR="00FE31DF" w:rsidRPr="00FE31DF" w14:paraId="71137387" w14:textId="77777777" w:rsidTr="000059EA">
        <w:trPr>
          <w:trHeight w:val="683"/>
          <w:jc w:val="right"/>
        </w:trPr>
        <w:tc>
          <w:tcPr>
            <w:tcW w:w="3541" w:type="dxa"/>
            <w:gridSpan w:val="2"/>
            <w:vMerge/>
          </w:tcPr>
          <w:p w14:paraId="5CDF78CF" w14:textId="77777777" w:rsidR="00FE31DF" w:rsidRPr="00FE31DF" w:rsidRDefault="00FE31DF" w:rsidP="000059EA">
            <w:pPr>
              <w:spacing w:before="60" w:after="60" w:line="280" w:lineRule="exact"/>
              <w:contextualSpacing/>
              <w:jc w:val="center"/>
              <w:rPr>
                <w:rFonts w:ascii="Times New Roman" w:hAnsi="Times New Roman"/>
                <w:color w:val="00B0F0"/>
                <w:sz w:val="20"/>
                <w:szCs w:val="20"/>
              </w:rPr>
            </w:pPr>
          </w:p>
        </w:tc>
        <w:tc>
          <w:tcPr>
            <w:tcW w:w="5657" w:type="dxa"/>
            <w:gridSpan w:val="5"/>
            <w:shd w:val="clear" w:color="auto" w:fill="auto"/>
            <w:vAlign w:val="center"/>
          </w:tcPr>
          <w:p w14:paraId="042A97F0" w14:textId="77777777" w:rsidR="00FE31DF" w:rsidRPr="00FE31DF" w:rsidRDefault="00F65BE0" w:rsidP="000059EA">
            <w:pPr>
              <w:spacing w:before="60" w:after="60" w:line="280" w:lineRule="exact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Cyanuric acid</w:t>
            </w:r>
          </w:p>
        </w:tc>
      </w:tr>
      <w:tr w:rsidR="00FE31DF" w:rsidRPr="00FE31DF" w14:paraId="75784C07" w14:textId="77777777" w:rsidTr="000059EA">
        <w:trPr>
          <w:trHeight w:val="620"/>
          <w:jc w:val="right"/>
        </w:trPr>
        <w:tc>
          <w:tcPr>
            <w:tcW w:w="3541" w:type="dxa"/>
            <w:gridSpan w:val="2"/>
            <w:vMerge/>
          </w:tcPr>
          <w:p w14:paraId="1243FBBB" w14:textId="77777777" w:rsidR="00FE31DF" w:rsidRPr="00FE31DF" w:rsidRDefault="00FE31DF" w:rsidP="000059EA">
            <w:pPr>
              <w:spacing w:before="60" w:after="60" w:line="280" w:lineRule="exact"/>
              <w:contextualSpacing/>
              <w:jc w:val="center"/>
              <w:rPr>
                <w:rFonts w:ascii="Times New Roman" w:hAnsi="Times New Roman"/>
                <w:color w:val="00B0F0"/>
                <w:sz w:val="20"/>
                <w:szCs w:val="20"/>
              </w:rPr>
            </w:pPr>
          </w:p>
        </w:tc>
        <w:tc>
          <w:tcPr>
            <w:tcW w:w="1859" w:type="dxa"/>
            <w:gridSpan w:val="2"/>
            <w:shd w:val="clear" w:color="auto" w:fill="auto"/>
            <w:vAlign w:val="center"/>
          </w:tcPr>
          <w:p w14:paraId="551CE7CF" w14:textId="77777777" w:rsidR="00FE31DF" w:rsidRPr="00FE31DF" w:rsidRDefault="00F65BE0" w:rsidP="000059EA">
            <w:pPr>
              <w:spacing w:before="60" w:after="60" w:line="280" w:lineRule="exact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  <w:r w:rsidR="00C53CC4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2430" w:type="dxa"/>
            <w:gridSpan w:val="2"/>
            <w:shd w:val="clear" w:color="auto" w:fill="auto"/>
            <w:vAlign w:val="center"/>
          </w:tcPr>
          <w:p w14:paraId="50F5D6DA" w14:textId="77777777" w:rsidR="00FE31DF" w:rsidRPr="00FE31DF" w:rsidRDefault="00C53CC4" w:rsidP="000059EA">
            <w:pPr>
              <w:spacing w:before="60" w:after="60" w:line="280" w:lineRule="exact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85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02403D32" w14:textId="77777777" w:rsidR="00FE31DF" w:rsidRPr="00FE31DF" w:rsidRDefault="00C53CC4" w:rsidP="000059EA">
            <w:pPr>
              <w:spacing w:before="60" w:after="60" w:line="280" w:lineRule="exact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42</w:t>
            </w:r>
          </w:p>
        </w:tc>
      </w:tr>
      <w:tr w:rsidR="002B1B33" w:rsidRPr="000059EA" w14:paraId="0DD48190" w14:textId="77777777" w:rsidTr="000059EA">
        <w:trPr>
          <w:trHeight w:val="1160"/>
          <w:jc w:val="right"/>
        </w:trPr>
        <w:tc>
          <w:tcPr>
            <w:tcW w:w="3541" w:type="dxa"/>
            <w:gridSpan w:val="2"/>
            <w:vMerge/>
          </w:tcPr>
          <w:p w14:paraId="23099079" w14:textId="77777777" w:rsidR="002B1B33" w:rsidRPr="00FE31DF" w:rsidRDefault="002B1B33" w:rsidP="000059EA">
            <w:pPr>
              <w:spacing w:before="60" w:after="60" w:line="280" w:lineRule="exact"/>
              <w:contextualSpacing/>
              <w:jc w:val="center"/>
              <w:rPr>
                <w:rFonts w:ascii="Times New Roman" w:hAnsi="Times New Roman"/>
                <w:color w:val="00B0F0"/>
                <w:sz w:val="20"/>
                <w:szCs w:val="20"/>
              </w:rPr>
            </w:pPr>
          </w:p>
        </w:tc>
        <w:tc>
          <w:tcPr>
            <w:tcW w:w="5657" w:type="dxa"/>
            <w:gridSpan w:val="5"/>
            <w:shd w:val="clear" w:color="auto" w:fill="auto"/>
            <w:vAlign w:val="center"/>
          </w:tcPr>
          <w:p w14:paraId="40F839F7" w14:textId="77777777" w:rsidR="002B1B33" w:rsidRPr="00FE31DF" w:rsidRDefault="002B1B33" w:rsidP="000059EA">
            <w:pPr>
              <w:spacing w:before="60" w:after="60" w:line="280" w:lineRule="exact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C7B3A12" w14:textId="77777777" w:rsidR="00963F1F" w:rsidRDefault="00963F1F" w:rsidP="006C3E84">
      <w:pPr>
        <w:pStyle w:val="ListParagraph"/>
        <w:numPr>
          <w:ilvl w:val="0"/>
          <w:numId w:val="25"/>
        </w:numPr>
        <w:ind w:left="72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lastRenderedPageBreak/>
        <w:t>Trình tự của quá trình tiêm mẫu trên thiết bị phân tích.</w:t>
      </w:r>
    </w:p>
    <w:p w14:paraId="0E6F8654" w14:textId="77777777" w:rsidR="000059EA" w:rsidRDefault="000059EA" w:rsidP="000059EA">
      <w:pPr>
        <w:pStyle w:val="ListParagraph"/>
        <w:numPr>
          <w:ilvl w:val="0"/>
          <w:numId w:val="4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Mẫu được phân tích theo trình tự như sau:</w:t>
      </w:r>
    </w:p>
    <w:p w14:paraId="67810A6C" w14:textId="77777777" w:rsidR="000059EA" w:rsidRDefault="000059EA" w:rsidP="000059EA">
      <w:pPr>
        <w:pStyle w:val="ListParagraph"/>
        <w:numPr>
          <w:ilvl w:val="1"/>
          <w:numId w:val="44"/>
        </w:numPr>
        <w:ind w:left="18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Pha động định mức mẫu.</w:t>
      </w:r>
    </w:p>
    <w:p w14:paraId="5C79BD21" w14:textId="77777777" w:rsidR="000059EA" w:rsidRDefault="000059EA" w:rsidP="000059EA">
      <w:pPr>
        <w:pStyle w:val="ListParagraph"/>
        <w:numPr>
          <w:ilvl w:val="1"/>
          <w:numId w:val="44"/>
        </w:numPr>
        <w:ind w:left="18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Các điểm chuẩn từ thấp đến cao.</w:t>
      </w:r>
    </w:p>
    <w:p w14:paraId="45598A68" w14:textId="77777777" w:rsidR="000059EA" w:rsidRDefault="000059EA" w:rsidP="000059EA">
      <w:pPr>
        <w:pStyle w:val="ListParagraph"/>
        <w:numPr>
          <w:ilvl w:val="1"/>
          <w:numId w:val="44"/>
        </w:numPr>
        <w:ind w:left="18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Pha động</w:t>
      </w:r>
    </w:p>
    <w:p w14:paraId="171F9572" w14:textId="77777777" w:rsidR="000059EA" w:rsidRDefault="000059EA" w:rsidP="000059EA">
      <w:pPr>
        <w:pStyle w:val="ListParagraph"/>
        <w:numPr>
          <w:ilvl w:val="1"/>
          <w:numId w:val="44"/>
        </w:numPr>
        <w:ind w:left="18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Mẫu Blank</w:t>
      </w:r>
    </w:p>
    <w:p w14:paraId="31B4EBD7" w14:textId="77777777" w:rsidR="000059EA" w:rsidRDefault="000059EA" w:rsidP="000059EA">
      <w:pPr>
        <w:pStyle w:val="ListParagraph"/>
        <w:numPr>
          <w:ilvl w:val="1"/>
          <w:numId w:val="44"/>
        </w:numPr>
        <w:ind w:left="18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Mẫu</w:t>
      </w:r>
    </w:p>
    <w:p w14:paraId="04C85E24" w14:textId="77777777" w:rsidR="000059EA" w:rsidRDefault="000059EA" w:rsidP="000059EA">
      <w:pPr>
        <w:pStyle w:val="ListParagraph"/>
        <w:numPr>
          <w:ilvl w:val="1"/>
          <w:numId w:val="44"/>
        </w:numPr>
        <w:ind w:left="18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Mẫu QC</w:t>
      </w:r>
    </w:p>
    <w:p w14:paraId="15D0460D" w14:textId="77777777" w:rsidR="000059EA" w:rsidRPr="00E734E4" w:rsidRDefault="000059EA" w:rsidP="000059EA">
      <w:pPr>
        <w:pStyle w:val="ListParagraph"/>
        <w:numPr>
          <w:ilvl w:val="1"/>
          <w:numId w:val="44"/>
        </w:numPr>
        <w:ind w:left="18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Chuẩn check</w:t>
      </w:r>
    </w:p>
    <w:p w14:paraId="721C1253" w14:textId="77777777" w:rsidR="00963F1F" w:rsidRPr="00E734E4" w:rsidRDefault="006C3E84" w:rsidP="006C3E84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E734E4">
        <w:rPr>
          <w:rFonts w:ascii="Times New Roman" w:hAnsi="Times New Roman"/>
          <w:b/>
          <w:sz w:val="24"/>
          <w:szCs w:val="24"/>
        </w:rPr>
        <w:t>TÍNH TOÁN KẾT QUẢ</w:t>
      </w:r>
      <w:r w:rsidR="00963F1F" w:rsidRPr="00E734E4">
        <w:rPr>
          <w:rFonts w:ascii="Times New Roman" w:hAnsi="Times New Roman"/>
          <w:b/>
          <w:sz w:val="24"/>
          <w:szCs w:val="24"/>
        </w:rPr>
        <w:t>.</w:t>
      </w:r>
    </w:p>
    <w:p w14:paraId="39F7DD6F" w14:textId="77777777" w:rsidR="008D0D62" w:rsidRDefault="00806263" w:rsidP="00806263">
      <w:pPr>
        <w:pStyle w:val="ListParagraph"/>
        <w:numPr>
          <w:ilvl w:val="0"/>
          <w:numId w:val="4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Xây dựng đường chuẩn biểu thị mối liên hệ giữa diện tích peak m/z 85 với nồng độ chuẩn.</w:t>
      </w:r>
    </w:p>
    <w:p w14:paraId="74F6B8B9" w14:textId="77777777" w:rsidR="00806263" w:rsidRDefault="00806263" w:rsidP="00806263">
      <w:pPr>
        <w:pStyle w:val="ListParagraph"/>
        <w:numPr>
          <w:ilvl w:val="0"/>
          <w:numId w:val="4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Hàm lượng </w:t>
      </w:r>
      <w:r w:rsidR="00FF1110">
        <w:rPr>
          <w:rFonts w:ascii="Times New Roman" w:hAnsi="Times New Roman"/>
          <w:sz w:val="24"/>
          <w:szCs w:val="24"/>
        </w:rPr>
        <w:t>Cyanuric acid</w:t>
      </w:r>
      <w:r>
        <w:rPr>
          <w:rFonts w:ascii="Times New Roman" w:hAnsi="Times New Roman"/>
          <w:sz w:val="24"/>
          <w:szCs w:val="24"/>
        </w:rPr>
        <w:t xml:space="preserve"> có trong mẫu được tính theo công thức sau:</w:t>
      </w:r>
    </w:p>
    <w:p w14:paraId="38198366" w14:textId="77777777" w:rsidR="00806263" w:rsidRDefault="003A1FDB" w:rsidP="00C53CC4">
      <w:pPr>
        <w:pStyle w:val="ListParagraph"/>
        <w:ind w:left="1440" w:firstLine="720"/>
      </w:pPr>
      <w:r w:rsidRPr="0046079C">
        <w:rPr>
          <w:position w:val="-12"/>
        </w:rPr>
        <w:object w:dxaOrig="1880" w:dyaOrig="360" w14:anchorId="30C5C18F">
          <v:shape id="_x0000_i1026" type="#_x0000_t75" style="width:94.2pt;height:18pt" o:ole="">
            <v:imagedata r:id="rId9" o:title=""/>
          </v:shape>
          <o:OLEObject Type="Embed" ProgID="Equation.DSMT4" ShapeID="_x0000_i1026" DrawAspect="Content" ObjectID="_1607357739" r:id="rId10"/>
        </w:object>
      </w:r>
    </w:p>
    <w:p w14:paraId="45D2B300" w14:textId="77777777" w:rsidR="00193DC7" w:rsidRDefault="00193DC7" w:rsidP="00193DC7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Trong đó:</w:t>
      </w:r>
    </w:p>
    <w:p w14:paraId="3F29E3C3" w14:textId="77777777" w:rsidR="00193DC7" w:rsidRDefault="00193DC7" w:rsidP="00193DC7">
      <w:pPr>
        <w:pStyle w:val="ListParagraph"/>
        <w:numPr>
          <w:ilvl w:val="0"/>
          <w:numId w:val="4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: nồng độ </w:t>
      </w:r>
      <w:r w:rsidR="00FF1110">
        <w:rPr>
          <w:rFonts w:ascii="Times New Roman" w:hAnsi="Times New Roman"/>
          <w:sz w:val="24"/>
          <w:szCs w:val="24"/>
        </w:rPr>
        <w:t>Cyanuric acid</w:t>
      </w:r>
      <w:r>
        <w:rPr>
          <w:rFonts w:ascii="Times New Roman" w:hAnsi="Times New Roman"/>
          <w:sz w:val="24"/>
          <w:szCs w:val="24"/>
        </w:rPr>
        <w:t xml:space="preserve"> tính từ đường chuẩn</w:t>
      </w:r>
    </w:p>
    <w:p w14:paraId="451384BC" w14:textId="77777777" w:rsidR="00193DC7" w:rsidRPr="00193DC7" w:rsidRDefault="00193DC7" w:rsidP="00193DC7">
      <w:pPr>
        <w:pStyle w:val="ListParagraph"/>
        <w:numPr>
          <w:ilvl w:val="0"/>
          <w:numId w:val="4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f: hệ số</w:t>
      </w:r>
      <w:r w:rsidR="003A1FDB">
        <w:rPr>
          <w:rFonts w:ascii="Times New Roman" w:hAnsi="Times New Roman"/>
          <w:sz w:val="24"/>
          <w:szCs w:val="24"/>
        </w:rPr>
        <w:t xml:space="preserve"> pha loãng = (</w:t>
      </w:r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  <w:vertAlign w:val="subscript"/>
        </w:rPr>
        <w:t>chiết</w:t>
      </w:r>
      <w:r>
        <w:rPr>
          <w:rFonts w:ascii="Times New Roman" w:hAnsi="Times New Roman"/>
          <w:sz w:val="24"/>
          <w:szCs w:val="24"/>
        </w:rPr>
        <w:t xml:space="preserve">)*n/(m) </w:t>
      </w:r>
      <w:proofErr w:type="gramStart"/>
      <w:r>
        <w:rPr>
          <w:rFonts w:ascii="Times New Roman" w:hAnsi="Times New Roman"/>
          <w:sz w:val="24"/>
          <w:szCs w:val="24"/>
        </w:rPr>
        <w:t>( với</w:t>
      </w:r>
      <w:proofErr w:type="gramEnd"/>
      <w:r>
        <w:rPr>
          <w:rFonts w:ascii="Times New Roman" w:hAnsi="Times New Roman"/>
          <w:sz w:val="24"/>
          <w:szCs w:val="24"/>
        </w:rPr>
        <w:t xml:space="preserve"> n: hệ số pha loãng mẫ</w:t>
      </w:r>
      <w:r w:rsidR="003A1FDB">
        <w:rPr>
          <w:rFonts w:ascii="Times New Roman" w:hAnsi="Times New Roman"/>
          <w:sz w:val="24"/>
          <w:szCs w:val="24"/>
        </w:rPr>
        <w:t>u sau chiết</w:t>
      </w:r>
      <w:r>
        <w:rPr>
          <w:rFonts w:ascii="Times New Roman" w:hAnsi="Times New Roman"/>
          <w:sz w:val="24"/>
          <w:szCs w:val="24"/>
        </w:rPr>
        <w:t>)</w:t>
      </w:r>
    </w:p>
    <w:p w14:paraId="18D7F26C" w14:textId="77777777" w:rsidR="008D0D62" w:rsidRPr="00E734E4" w:rsidRDefault="00995FC0" w:rsidP="006C3E84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E734E4">
        <w:rPr>
          <w:rFonts w:ascii="Times New Roman" w:hAnsi="Times New Roman"/>
          <w:b/>
          <w:sz w:val="24"/>
          <w:szCs w:val="24"/>
        </w:rPr>
        <w:t>KIỂM SOÁT DỮ LIỆU QA/QC</w:t>
      </w:r>
    </w:p>
    <w:p w14:paraId="2F7BCFB5" w14:textId="77777777" w:rsidR="00193DC7" w:rsidRPr="005B7D80" w:rsidRDefault="00193DC7" w:rsidP="00193DC7">
      <w:pPr>
        <w:pStyle w:val="ListParagraph"/>
        <w:numPr>
          <w:ilvl w:val="0"/>
          <w:numId w:val="46"/>
        </w:numPr>
        <w:jc w:val="both"/>
        <w:rPr>
          <w:rFonts w:ascii="Times New Roman" w:hAnsi="Times New Roman"/>
          <w:sz w:val="26"/>
          <w:szCs w:val="26"/>
        </w:rPr>
      </w:pPr>
      <w:r w:rsidRPr="005B7D80">
        <w:rPr>
          <w:rFonts w:ascii="Times New Roman" w:hAnsi="Times New Roman"/>
          <w:sz w:val="26"/>
          <w:szCs w:val="26"/>
        </w:rPr>
        <w:t>Đồ thị tính tuyến tính ít nhất 5 điể</w:t>
      </w:r>
      <w:r>
        <w:rPr>
          <w:rFonts w:ascii="Times New Roman" w:hAnsi="Times New Roman"/>
          <w:sz w:val="26"/>
          <w:szCs w:val="26"/>
        </w:rPr>
        <w:t xml:space="preserve">m </w:t>
      </w:r>
      <w:proofErr w:type="gramStart"/>
      <w:r>
        <w:rPr>
          <w:rFonts w:ascii="Times New Roman" w:hAnsi="Times New Roman"/>
          <w:sz w:val="26"/>
          <w:szCs w:val="26"/>
        </w:rPr>
        <w:t>( bao</w:t>
      </w:r>
      <w:proofErr w:type="gramEnd"/>
      <w:r>
        <w:rPr>
          <w:rFonts w:ascii="Times New Roman" w:hAnsi="Times New Roman"/>
          <w:sz w:val="26"/>
          <w:szCs w:val="26"/>
        </w:rPr>
        <w:t xml:space="preserve"> gồm điểm Zero)</w:t>
      </w:r>
      <w:r w:rsidRPr="005B7D80">
        <w:rPr>
          <w:rFonts w:ascii="Times New Roman" w:hAnsi="Times New Roman"/>
          <w:sz w:val="26"/>
          <w:szCs w:val="26"/>
        </w:rPr>
        <w:t xml:space="preserve"> với r</w:t>
      </w:r>
      <w:r w:rsidRPr="005B7D80">
        <w:rPr>
          <w:rFonts w:ascii="Times New Roman" w:hAnsi="Times New Roman"/>
          <w:sz w:val="26"/>
          <w:szCs w:val="26"/>
          <w:vertAlign w:val="superscript"/>
        </w:rPr>
        <w:t>2</w:t>
      </w:r>
      <w:r w:rsidRPr="005B7D80">
        <w:rPr>
          <w:rFonts w:ascii="Times New Roman" w:hAnsi="Times New Roman"/>
          <w:sz w:val="26"/>
          <w:szCs w:val="26"/>
        </w:rPr>
        <w:t xml:space="preserve"> ≥ 0.995</w:t>
      </w:r>
    </w:p>
    <w:p w14:paraId="3BDC2E9E" w14:textId="77777777" w:rsidR="00193DC7" w:rsidRDefault="00193DC7" w:rsidP="00193DC7">
      <w:pPr>
        <w:pStyle w:val="ListParagraph"/>
        <w:numPr>
          <w:ilvl w:val="0"/>
          <w:numId w:val="46"/>
        </w:numPr>
        <w:jc w:val="both"/>
        <w:rPr>
          <w:rFonts w:ascii="Times New Roman" w:hAnsi="Times New Roman"/>
          <w:sz w:val="26"/>
          <w:szCs w:val="26"/>
        </w:rPr>
      </w:pPr>
      <w:r w:rsidRPr="005B7D80">
        <w:rPr>
          <w:rFonts w:ascii="Times New Roman" w:hAnsi="Times New Roman"/>
          <w:sz w:val="26"/>
          <w:szCs w:val="26"/>
        </w:rPr>
        <w:t xml:space="preserve">Độ thu hồi: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2380"/>
      </w:tblGrid>
      <w:tr w:rsidR="00193DC7" w:rsidRPr="00200EA0" w14:paraId="3EA5500B" w14:textId="77777777" w:rsidTr="00193DC7">
        <w:trPr>
          <w:jc w:val="center"/>
        </w:trPr>
        <w:tc>
          <w:tcPr>
            <w:tcW w:w="2740" w:type="dxa"/>
            <w:shd w:val="clear" w:color="auto" w:fill="auto"/>
            <w:vAlign w:val="center"/>
          </w:tcPr>
          <w:p w14:paraId="08F53167" w14:textId="77777777" w:rsidR="00193DC7" w:rsidRPr="00A3096F" w:rsidRDefault="00193DC7" w:rsidP="002569D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3096F">
              <w:rPr>
                <w:rFonts w:ascii="Times New Roman" w:hAnsi="Times New Roman"/>
                <w:b/>
                <w:sz w:val="24"/>
                <w:szCs w:val="24"/>
              </w:rPr>
              <w:t>Nồng độ</w:t>
            </w:r>
          </w:p>
        </w:tc>
        <w:tc>
          <w:tcPr>
            <w:tcW w:w="2380" w:type="dxa"/>
            <w:vAlign w:val="center"/>
          </w:tcPr>
          <w:p w14:paraId="4174F344" w14:textId="77777777" w:rsidR="00193DC7" w:rsidRPr="00A3096F" w:rsidRDefault="00193DC7" w:rsidP="002569D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</w:pPr>
            <w:r w:rsidRPr="00A3096F">
              <w:rPr>
                <w:rFonts w:ascii="Times New Roman" w:hAnsi="Times New Roman"/>
                <w:b/>
                <w:sz w:val="24"/>
                <w:szCs w:val="24"/>
              </w:rPr>
              <w:t>% H</w:t>
            </w:r>
            <w:r w:rsidRPr="00A3096F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th</w:t>
            </w:r>
          </w:p>
        </w:tc>
      </w:tr>
      <w:tr w:rsidR="00EF5DB6" w:rsidRPr="00200EA0" w14:paraId="2EB72743" w14:textId="77777777" w:rsidTr="00193DC7">
        <w:trPr>
          <w:jc w:val="center"/>
        </w:trPr>
        <w:tc>
          <w:tcPr>
            <w:tcW w:w="2740" w:type="dxa"/>
            <w:shd w:val="clear" w:color="auto" w:fill="auto"/>
            <w:vAlign w:val="center"/>
          </w:tcPr>
          <w:p w14:paraId="66FC95C1" w14:textId="77777777" w:rsidR="00EF5DB6" w:rsidRPr="00200EA0" w:rsidRDefault="00EF5DB6" w:rsidP="002569D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 ppb</w:t>
            </w:r>
          </w:p>
        </w:tc>
        <w:tc>
          <w:tcPr>
            <w:tcW w:w="2380" w:type="dxa"/>
            <w:vMerge w:val="restart"/>
            <w:vAlign w:val="center"/>
          </w:tcPr>
          <w:p w14:paraId="0309EC34" w14:textId="77777777" w:rsidR="00EF5DB6" w:rsidRPr="00200EA0" w:rsidRDefault="00EF5DB6" w:rsidP="002569D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 – 110</w:t>
            </w:r>
          </w:p>
        </w:tc>
      </w:tr>
      <w:tr w:rsidR="00EF5DB6" w:rsidRPr="00200EA0" w14:paraId="23436408" w14:textId="77777777" w:rsidTr="00193DC7">
        <w:trPr>
          <w:jc w:val="center"/>
        </w:trPr>
        <w:tc>
          <w:tcPr>
            <w:tcW w:w="2740" w:type="dxa"/>
            <w:shd w:val="clear" w:color="auto" w:fill="auto"/>
            <w:vAlign w:val="center"/>
          </w:tcPr>
          <w:p w14:paraId="4369FACD" w14:textId="77777777" w:rsidR="00EF5DB6" w:rsidRPr="00200EA0" w:rsidRDefault="00EF5DB6" w:rsidP="002569D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ppm</w:t>
            </w:r>
          </w:p>
        </w:tc>
        <w:tc>
          <w:tcPr>
            <w:tcW w:w="2380" w:type="dxa"/>
            <w:vMerge/>
            <w:vAlign w:val="center"/>
          </w:tcPr>
          <w:p w14:paraId="53C76390" w14:textId="77777777" w:rsidR="00EF5DB6" w:rsidRPr="00200EA0" w:rsidRDefault="00EF5DB6" w:rsidP="002569D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5DB6" w:rsidRPr="00200EA0" w14:paraId="2F30FA79" w14:textId="77777777" w:rsidTr="00193DC7">
        <w:trPr>
          <w:jc w:val="center"/>
        </w:trPr>
        <w:tc>
          <w:tcPr>
            <w:tcW w:w="2740" w:type="dxa"/>
            <w:shd w:val="clear" w:color="auto" w:fill="auto"/>
            <w:vAlign w:val="center"/>
          </w:tcPr>
          <w:p w14:paraId="6B613CC7" w14:textId="77777777" w:rsidR="00EF5DB6" w:rsidRPr="00200EA0" w:rsidRDefault="00EF5DB6" w:rsidP="002569D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 ppm</w:t>
            </w:r>
          </w:p>
        </w:tc>
        <w:tc>
          <w:tcPr>
            <w:tcW w:w="2380" w:type="dxa"/>
            <w:vMerge/>
            <w:vAlign w:val="center"/>
          </w:tcPr>
          <w:p w14:paraId="0C658F23" w14:textId="77777777" w:rsidR="00EF5DB6" w:rsidRPr="00200EA0" w:rsidRDefault="00EF5DB6" w:rsidP="002569D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5DB6" w:rsidRPr="00200EA0" w14:paraId="513BF724" w14:textId="77777777" w:rsidTr="00193DC7">
        <w:trPr>
          <w:jc w:val="center"/>
        </w:trPr>
        <w:tc>
          <w:tcPr>
            <w:tcW w:w="2740" w:type="dxa"/>
            <w:shd w:val="clear" w:color="auto" w:fill="auto"/>
            <w:vAlign w:val="center"/>
          </w:tcPr>
          <w:p w14:paraId="0505B5BF" w14:textId="77777777" w:rsidR="00EF5DB6" w:rsidRDefault="00EF5DB6" w:rsidP="002569D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 ppm</w:t>
            </w:r>
          </w:p>
        </w:tc>
        <w:tc>
          <w:tcPr>
            <w:tcW w:w="2380" w:type="dxa"/>
            <w:vAlign w:val="center"/>
          </w:tcPr>
          <w:p w14:paraId="471A264B" w14:textId="77777777" w:rsidR="00EF5DB6" w:rsidRPr="00200EA0" w:rsidRDefault="00EF5DB6" w:rsidP="002569D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 – 107</w:t>
            </w:r>
          </w:p>
        </w:tc>
      </w:tr>
    </w:tbl>
    <w:p w14:paraId="04850F80" w14:textId="77777777" w:rsidR="00193DC7" w:rsidRDefault="00193DC7" w:rsidP="00193DC7">
      <w:pPr>
        <w:pStyle w:val="ListParagraph"/>
        <w:numPr>
          <w:ilvl w:val="0"/>
          <w:numId w:val="47"/>
        </w:numPr>
        <w:jc w:val="both"/>
        <w:rPr>
          <w:rFonts w:ascii="Times New Roman" w:hAnsi="Times New Roman"/>
          <w:sz w:val="26"/>
          <w:szCs w:val="26"/>
        </w:rPr>
      </w:pPr>
      <w:r w:rsidRPr="005B7D80">
        <w:rPr>
          <w:rFonts w:ascii="Times New Roman" w:hAnsi="Times New Roman"/>
          <w:sz w:val="26"/>
          <w:szCs w:val="26"/>
        </w:rPr>
        <w:t xml:space="preserve">Độ lệch của thời gian lưu không quá </w:t>
      </w:r>
      <w:r>
        <w:rPr>
          <w:rFonts w:ascii="Times New Roman" w:hAnsi="Times New Roman"/>
          <w:sz w:val="26"/>
          <w:szCs w:val="26"/>
        </w:rPr>
        <w:t>2.</w:t>
      </w:r>
      <w:r w:rsidRPr="005B7D80">
        <w:rPr>
          <w:rFonts w:ascii="Times New Roman" w:hAnsi="Times New Roman"/>
          <w:sz w:val="26"/>
          <w:szCs w:val="26"/>
        </w:rPr>
        <w:t>5%.</w:t>
      </w:r>
    </w:p>
    <w:p w14:paraId="7FB058CB" w14:textId="77777777" w:rsidR="00193DC7" w:rsidRDefault="00193DC7" w:rsidP="00193DC7">
      <w:pPr>
        <w:pStyle w:val="ListParagraph"/>
        <w:numPr>
          <w:ilvl w:val="0"/>
          <w:numId w:val="47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Tỷ số ion</w:t>
      </w:r>
      <w:r w:rsidRPr="005B7D80">
        <w:rPr>
          <w:rFonts w:ascii="Times New Roman" w:hAnsi="Times New Roman"/>
          <w:sz w:val="26"/>
          <w:szCs w:val="26"/>
        </w:rPr>
        <w:t>.</w:t>
      </w:r>
    </w:p>
    <w:tbl>
      <w:tblPr>
        <w:tblW w:w="0" w:type="auto"/>
        <w:tblInd w:w="2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613"/>
      </w:tblGrid>
      <w:tr w:rsidR="00193DC7" w:rsidRPr="00215CD0" w14:paraId="01470EB3" w14:textId="77777777" w:rsidTr="00F15F3B">
        <w:trPr>
          <w:tblHeader/>
        </w:trPr>
        <w:tc>
          <w:tcPr>
            <w:tcW w:w="2337" w:type="dxa"/>
            <w:shd w:val="clear" w:color="auto" w:fill="auto"/>
            <w:vAlign w:val="center"/>
          </w:tcPr>
          <w:p w14:paraId="2B4B65E6" w14:textId="77777777" w:rsidR="00193DC7" w:rsidRPr="00215CD0" w:rsidRDefault="00193DC7" w:rsidP="002569D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7D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215CD0">
              <w:rPr>
                <w:rFonts w:ascii="Times New Roman" w:hAnsi="Times New Roman"/>
                <w:b/>
                <w:sz w:val="24"/>
                <w:szCs w:val="24"/>
              </w:rPr>
              <w:t>Tỷ số ion</w:t>
            </w:r>
          </w:p>
        </w:tc>
        <w:tc>
          <w:tcPr>
            <w:tcW w:w="2613" w:type="dxa"/>
            <w:shd w:val="clear" w:color="auto" w:fill="auto"/>
            <w:vAlign w:val="center"/>
          </w:tcPr>
          <w:p w14:paraId="0690EFAA" w14:textId="77777777" w:rsidR="00193DC7" w:rsidRPr="00215CD0" w:rsidRDefault="00193DC7" w:rsidP="002569D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5CD0">
              <w:rPr>
                <w:rFonts w:ascii="Times New Roman" w:hAnsi="Times New Roman"/>
                <w:b/>
                <w:sz w:val="24"/>
                <w:szCs w:val="24"/>
              </w:rPr>
              <w:t>Độ lệch cho phép</w:t>
            </w:r>
          </w:p>
        </w:tc>
      </w:tr>
      <w:tr w:rsidR="00193DC7" w:rsidRPr="00215CD0" w14:paraId="39CB8F53" w14:textId="77777777" w:rsidTr="00193DC7">
        <w:tc>
          <w:tcPr>
            <w:tcW w:w="2337" w:type="dxa"/>
            <w:shd w:val="clear" w:color="auto" w:fill="auto"/>
            <w:vAlign w:val="center"/>
          </w:tcPr>
          <w:p w14:paraId="1E0B9683" w14:textId="77777777" w:rsidR="00193DC7" w:rsidRPr="00215CD0" w:rsidRDefault="00193DC7" w:rsidP="002569D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5CD0">
              <w:rPr>
                <w:rFonts w:ascii="Times New Roman" w:hAnsi="Times New Roman"/>
                <w:sz w:val="24"/>
                <w:szCs w:val="24"/>
              </w:rPr>
              <w:t>&gt; 50%</w:t>
            </w:r>
          </w:p>
          <w:p w14:paraId="3D99DCE2" w14:textId="77777777" w:rsidR="00193DC7" w:rsidRPr="00215CD0" w:rsidRDefault="00193DC7" w:rsidP="002569D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5CD0">
              <w:rPr>
                <w:rFonts w:ascii="Times New Roman" w:hAnsi="Times New Roman"/>
                <w:sz w:val="24"/>
                <w:szCs w:val="24"/>
              </w:rPr>
              <w:t>&gt; 20% - 50%</w:t>
            </w:r>
          </w:p>
          <w:p w14:paraId="52BB9F68" w14:textId="77777777" w:rsidR="00193DC7" w:rsidRPr="00215CD0" w:rsidRDefault="00193DC7" w:rsidP="002569D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5CD0">
              <w:rPr>
                <w:rFonts w:ascii="Times New Roman" w:hAnsi="Times New Roman"/>
                <w:sz w:val="24"/>
                <w:szCs w:val="24"/>
              </w:rPr>
              <w:t>&gt; 10% - 20%</w:t>
            </w:r>
          </w:p>
          <w:p w14:paraId="02DF3E17" w14:textId="77777777" w:rsidR="00193DC7" w:rsidRPr="00215CD0" w:rsidRDefault="00193DC7" w:rsidP="002569D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5CD0">
              <w:rPr>
                <w:rFonts w:ascii="Times New Roman" w:hAnsi="Times New Roman"/>
                <w:sz w:val="24"/>
                <w:szCs w:val="24"/>
              </w:rPr>
              <w:t>≤ 10%</w:t>
            </w:r>
          </w:p>
        </w:tc>
        <w:tc>
          <w:tcPr>
            <w:tcW w:w="2613" w:type="dxa"/>
            <w:shd w:val="clear" w:color="auto" w:fill="auto"/>
            <w:vAlign w:val="center"/>
          </w:tcPr>
          <w:p w14:paraId="495D9BA5" w14:textId="77777777" w:rsidR="00193DC7" w:rsidRPr="00215CD0" w:rsidRDefault="00193DC7" w:rsidP="002569D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5CD0">
              <w:rPr>
                <w:rFonts w:ascii="Times New Roman" w:hAnsi="Times New Roman"/>
                <w:sz w:val="24"/>
                <w:szCs w:val="24"/>
              </w:rPr>
              <w:t>± 20%</w:t>
            </w:r>
          </w:p>
          <w:p w14:paraId="2728F7FD" w14:textId="77777777" w:rsidR="00193DC7" w:rsidRPr="00215CD0" w:rsidRDefault="00193DC7" w:rsidP="002569D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5CD0">
              <w:rPr>
                <w:rFonts w:ascii="Times New Roman" w:hAnsi="Times New Roman"/>
                <w:sz w:val="24"/>
                <w:szCs w:val="24"/>
              </w:rPr>
              <w:t>± 25%</w:t>
            </w:r>
          </w:p>
          <w:p w14:paraId="69BE76BB" w14:textId="77777777" w:rsidR="00193DC7" w:rsidRPr="00215CD0" w:rsidRDefault="00193DC7" w:rsidP="002569D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5CD0">
              <w:rPr>
                <w:rFonts w:ascii="Times New Roman" w:hAnsi="Times New Roman"/>
                <w:sz w:val="24"/>
                <w:szCs w:val="24"/>
              </w:rPr>
              <w:t>± 30%</w:t>
            </w:r>
          </w:p>
          <w:p w14:paraId="4ADDCB42" w14:textId="77777777" w:rsidR="00193DC7" w:rsidRPr="00215CD0" w:rsidRDefault="00193DC7" w:rsidP="002569D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5CD0">
              <w:rPr>
                <w:rFonts w:ascii="Times New Roman" w:hAnsi="Times New Roman"/>
                <w:sz w:val="24"/>
                <w:szCs w:val="24"/>
              </w:rPr>
              <w:t>± 50%</w:t>
            </w:r>
          </w:p>
        </w:tc>
      </w:tr>
    </w:tbl>
    <w:p w14:paraId="51462FA7" w14:textId="77777777" w:rsidR="00585CB3" w:rsidRPr="00E734E4" w:rsidRDefault="00585CB3" w:rsidP="00193DC7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0C9F04F8" w14:textId="77777777" w:rsidR="00585CB3" w:rsidRPr="00E734E4" w:rsidRDefault="00995FC0" w:rsidP="00995FC0">
      <w:pPr>
        <w:pStyle w:val="ListParagraph"/>
        <w:numPr>
          <w:ilvl w:val="0"/>
          <w:numId w:val="1"/>
        </w:numPr>
        <w:ind w:hanging="540"/>
        <w:jc w:val="both"/>
        <w:rPr>
          <w:rFonts w:ascii="Times New Roman" w:hAnsi="Times New Roman"/>
          <w:b/>
          <w:sz w:val="24"/>
          <w:szCs w:val="24"/>
        </w:rPr>
      </w:pPr>
      <w:r w:rsidRPr="00E734E4">
        <w:rPr>
          <w:rFonts w:ascii="Times New Roman" w:hAnsi="Times New Roman"/>
          <w:b/>
          <w:sz w:val="24"/>
          <w:szCs w:val="24"/>
        </w:rPr>
        <w:t>BÁO CÁO KẾT QUẢ</w:t>
      </w:r>
      <w:r w:rsidR="00585CB3" w:rsidRPr="00E734E4">
        <w:rPr>
          <w:rFonts w:ascii="Times New Roman" w:hAnsi="Times New Roman"/>
          <w:b/>
          <w:sz w:val="24"/>
          <w:szCs w:val="24"/>
        </w:rPr>
        <w:t>.</w:t>
      </w:r>
    </w:p>
    <w:p w14:paraId="4B8E55C4" w14:textId="77777777" w:rsidR="00995FC0" w:rsidRPr="00E734E4" w:rsidRDefault="00995FC0" w:rsidP="005D1B1E">
      <w:pPr>
        <w:pStyle w:val="ListParagraph"/>
        <w:numPr>
          <w:ilvl w:val="0"/>
          <w:numId w:val="48"/>
        </w:numPr>
        <w:jc w:val="both"/>
        <w:rPr>
          <w:rFonts w:ascii="Times New Roman" w:hAnsi="Times New Roman"/>
          <w:b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Kết quả phân tích được báo cáo theo biểu mẫu:</w:t>
      </w:r>
    </w:p>
    <w:p w14:paraId="2E7D1878" w14:textId="77777777" w:rsidR="00995FC0" w:rsidRPr="00E734E4" w:rsidRDefault="00995FC0" w:rsidP="005D1B1E">
      <w:pPr>
        <w:pStyle w:val="ListParagraph"/>
        <w:numPr>
          <w:ilvl w:val="0"/>
          <w:numId w:val="49"/>
        </w:numPr>
        <w:ind w:left="180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BM.15.04</w:t>
      </w:r>
      <w:r w:rsidR="005D1B1E">
        <w:rPr>
          <w:rFonts w:ascii="Times New Roman" w:hAnsi="Times New Roman"/>
          <w:sz w:val="24"/>
          <w:szCs w:val="24"/>
        </w:rPr>
        <w:t>a</w:t>
      </w:r>
    </w:p>
    <w:p w14:paraId="10208C63" w14:textId="77777777" w:rsidR="00995FC0" w:rsidRPr="00E734E4" w:rsidRDefault="00995FC0" w:rsidP="002569D9">
      <w:pPr>
        <w:pStyle w:val="ListParagraph"/>
        <w:numPr>
          <w:ilvl w:val="0"/>
          <w:numId w:val="49"/>
        </w:numPr>
        <w:ind w:left="1800"/>
        <w:jc w:val="both"/>
        <w:rPr>
          <w:rFonts w:ascii="Times New Roman" w:hAnsi="Times New Roman"/>
          <w:sz w:val="24"/>
          <w:szCs w:val="24"/>
        </w:rPr>
      </w:pPr>
      <w:r w:rsidRPr="005D1B1E">
        <w:rPr>
          <w:rFonts w:ascii="Times New Roman" w:hAnsi="Times New Roman"/>
          <w:sz w:val="24"/>
          <w:szCs w:val="24"/>
        </w:rPr>
        <w:t>BM.15.06</w:t>
      </w:r>
    </w:p>
    <w:sectPr w:rsidR="00995FC0" w:rsidRPr="00E734E4" w:rsidSect="00E94191">
      <w:headerReference w:type="default" r:id="rId11"/>
      <w:pgSz w:w="11907" w:h="16839" w:code="9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96E45" w14:textId="77777777" w:rsidR="001C4E2C" w:rsidRDefault="001C4E2C" w:rsidP="00DB45A7">
      <w:pPr>
        <w:spacing w:after="0" w:line="240" w:lineRule="auto"/>
      </w:pPr>
      <w:r>
        <w:separator/>
      </w:r>
    </w:p>
  </w:endnote>
  <w:endnote w:type="continuationSeparator" w:id="0">
    <w:p w14:paraId="617B46D0" w14:textId="77777777" w:rsidR="001C4E2C" w:rsidRDefault="001C4E2C" w:rsidP="00DB4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9D488" w14:textId="77777777" w:rsidR="001C4E2C" w:rsidRDefault="001C4E2C" w:rsidP="00DB45A7">
      <w:pPr>
        <w:spacing w:after="0" w:line="240" w:lineRule="auto"/>
      </w:pPr>
      <w:r>
        <w:separator/>
      </w:r>
    </w:p>
  </w:footnote>
  <w:footnote w:type="continuationSeparator" w:id="0">
    <w:p w14:paraId="77DFB9AC" w14:textId="77777777" w:rsidR="001C4E2C" w:rsidRDefault="001C4E2C" w:rsidP="00DB4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47"/>
      <w:gridCol w:w="3103"/>
      <w:gridCol w:w="3093"/>
    </w:tblGrid>
    <w:tr w:rsidR="00DB45A7" w:rsidRPr="00DB45A7" w14:paraId="5D2FF408" w14:textId="77777777" w:rsidTr="00FF1110">
      <w:trPr>
        <w:jc w:val="center"/>
      </w:trPr>
      <w:tc>
        <w:tcPr>
          <w:tcW w:w="3168" w:type="dxa"/>
          <w:shd w:val="clear" w:color="auto" w:fill="auto"/>
          <w:vAlign w:val="center"/>
        </w:tcPr>
        <w:p w14:paraId="32E79EF4" w14:textId="77777777" w:rsidR="00DB45A7" w:rsidRPr="00FF1110" w:rsidRDefault="00DB45A7" w:rsidP="005F20AA">
          <w:pPr>
            <w:spacing w:after="0" w:line="240" w:lineRule="auto"/>
            <w:jc w:val="center"/>
            <w:rPr>
              <w:rFonts w:ascii="Times New Roman" w:hAnsi="Times New Roman"/>
              <w:b/>
              <w:color w:val="00B0F0"/>
              <w:sz w:val="24"/>
              <w:szCs w:val="24"/>
            </w:rPr>
          </w:pPr>
          <w:r w:rsidRPr="00FF1110">
            <w:rPr>
              <w:rFonts w:ascii="Times New Roman" w:hAnsi="Times New Roman"/>
              <w:b/>
              <w:color w:val="00B0F0"/>
              <w:sz w:val="24"/>
              <w:szCs w:val="24"/>
            </w:rPr>
            <w:t>CÔNG TY TNHH MTV KHOA HỌC CÔNG NGHỆ HOÀN VŨ</w:t>
          </w:r>
        </w:p>
      </w:tc>
      <w:tc>
        <w:tcPr>
          <w:tcW w:w="3216" w:type="dxa"/>
          <w:shd w:val="clear" w:color="auto" w:fill="auto"/>
          <w:vAlign w:val="center"/>
        </w:tcPr>
        <w:p w14:paraId="7AC9C457" w14:textId="77777777" w:rsidR="00DB45A7" w:rsidRPr="00DB45A7" w:rsidRDefault="00DB45A7" w:rsidP="005F20AA">
          <w:pPr>
            <w:spacing w:after="0" w:line="240" w:lineRule="auto"/>
            <w:jc w:val="center"/>
            <w:rPr>
              <w:rFonts w:ascii="Times New Roman" w:hAnsi="Times New Roman"/>
              <w:b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t>HƯỚNG DẪN CÔNG VIỆC PHÂN TÍCH</w:t>
          </w:r>
        </w:p>
      </w:tc>
      <w:tc>
        <w:tcPr>
          <w:tcW w:w="3192" w:type="dxa"/>
          <w:shd w:val="clear" w:color="auto" w:fill="auto"/>
          <w:vAlign w:val="center"/>
        </w:tcPr>
        <w:p w14:paraId="297E254F" w14:textId="77777777" w:rsidR="00DB45A7" w:rsidRP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Mã số: HD.TN.</w:t>
          </w:r>
          <w:r w:rsidR="00057D79" w:rsidRPr="00057D79">
            <w:rPr>
              <w:rFonts w:ascii="Times New Roman" w:hAnsi="Times New Roman"/>
              <w:color w:val="00B0F0"/>
              <w:sz w:val="24"/>
              <w:szCs w:val="24"/>
            </w:rPr>
            <w:t>215</w:t>
          </w:r>
        </w:p>
        <w:p w14:paraId="676A0A29" w14:textId="77777777" w:rsid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Lần ban hành:</w:t>
          </w:r>
          <w:r w:rsidR="00FF1110">
            <w:rPr>
              <w:rFonts w:ascii="Times New Roman" w:hAnsi="Times New Roman"/>
              <w:color w:val="00B0F0"/>
              <w:sz w:val="24"/>
              <w:szCs w:val="24"/>
            </w:rPr>
            <w:t xml:space="preserve"> 01</w:t>
          </w:r>
        </w:p>
        <w:p w14:paraId="6A14A527" w14:textId="77777777" w:rsidR="00F8192F" w:rsidRPr="00DB45A7" w:rsidRDefault="00F8192F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Ngày ban hành:</w:t>
          </w:r>
          <w:r w:rsidR="00FF1110">
            <w:rPr>
              <w:rFonts w:ascii="Times New Roman" w:hAnsi="Times New Roman"/>
              <w:color w:val="00B0F0"/>
              <w:sz w:val="24"/>
              <w:szCs w:val="24"/>
            </w:rPr>
            <w:t xml:space="preserve"> 30</w:t>
          </w:r>
          <w:r>
            <w:rPr>
              <w:rFonts w:ascii="Times New Roman" w:hAnsi="Times New Roman"/>
              <w:color w:val="00B0F0"/>
              <w:sz w:val="24"/>
              <w:szCs w:val="24"/>
            </w:rPr>
            <w:t>/0</w:t>
          </w:r>
          <w:r w:rsidR="00FF1110">
            <w:rPr>
              <w:rFonts w:ascii="Times New Roman" w:hAnsi="Times New Roman"/>
              <w:color w:val="00B0F0"/>
              <w:sz w:val="24"/>
              <w:szCs w:val="24"/>
            </w:rPr>
            <w:t>1</w:t>
          </w:r>
          <w:r>
            <w:rPr>
              <w:rFonts w:ascii="Times New Roman" w:hAnsi="Times New Roman"/>
              <w:color w:val="00B0F0"/>
              <w:sz w:val="24"/>
              <w:szCs w:val="24"/>
            </w:rPr>
            <w:t>/2018</w:t>
          </w:r>
        </w:p>
        <w:p w14:paraId="3510B657" w14:textId="77777777" w:rsidR="00DB45A7" w:rsidRP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Trang: 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begin"/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instrText xml:space="preserve"> PAGE  \* Arabic  \* MERGEFORMAT </w:instrTex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separate"/>
          </w:r>
          <w:r w:rsidR="00E94191">
            <w:rPr>
              <w:rFonts w:ascii="Times New Roman" w:hAnsi="Times New Roman"/>
              <w:b/>
              <w:noProof/>
              <w:color w:val="00B0F0"/>
              <w:sz w:val="24"/>
              <w:szCs w:val="24"/>
            </w:rPr>
            <w:t>5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end"/>
          </w:r>
          <w:r>
            <w:rPr>
              <w:rFonts w:ascii="Times New Roman" w:hAnsi="Times New Roman"/>
              <w:color w:val="00B0F0"/>
              <w:sz w:val="24"/>
              <w:szCs w:val="24"/>
            </w:rPr>
            <w:t>/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begin"/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instrText xml:space="preserve"> NUMPAGES  \* Arabic  \* MERGEFORMAT </w:instrTex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separate"/>
          </w:r>
          <w:r w:rsidR="00E94191">
            <w:rPr>
              <w:rFonts w:ascii="Times New Roman" w:hAnsi="Times New Roman"/>
              <w:b/>
              <w:noProof/>
              <w:color w:val="00B0F0"/>
              <w:sz w:val="24"/>
              <w:szCs w:val="24"/>
            </w:rPr>
            <w:t>5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end"/>
          </w:r>
        </w:p>
      </w:tc>
    </w:tr>
  </w:tbl>
  <w:p w14:paraId="13B1BB3D" w14:textId="77777777" w:rsidR="00DB45A7" w:rsidRDefault="00DB45A7" w:rsidP="00193D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5743"/>
    <w:multiLevelType w:val="hybridMultilevel"/>
    <w:tmpl w:val="2242C514"/>
    <w:lvl w:ilvl="0" w:tplc="3822C0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212691"/>
    <w:multiLevelType w:val="hybridMultilevel"/>
    <w:tmpl w:val="B29C7EF2"/>
    <w:lvl w:ilvl="0" w:tplc="721656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064666"/>
    <w:multiLevelType w:val="hybridMultilevel"/>
    <w:tmpl w:val="FFFC26F2"/>
    <w:lvl w:ilvl="0" w:tplc="721656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605A53"/>
    <w:multiLevelType w:val="hybridMultilevel"/>
    <w:tmpl w:val="B8E0E02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4141E88"/>
    <w:multiLevelType w:val="hybridMultilevel"/>
    <w:tmpl w:val="EB887DFC"/>
    <w:lvl w:ilvl="0" w:tplc="721656C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728346A"/>
    <w:multiLevelType w:val="hybridMultilevel"/>
    <w:tmpl w:val="D8BAD7F8"/>
    <w:lvl w:ilvl="0" w:tplc="184EE3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014F34"/>
    <w:multiLevelType w:val="hybridMultilevel"/>
    <w:tmpl w:val="9A309222"/>
    <w:lvl w:ilvl="0" w:tplc="97C25D7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143F0B"/>
    <w:multiLevelType w:val="hybridMultilevel"/>
    <w:tmpl w:val="91C852EA"/>
    <w:lvl w:ilvl="0" w:tplc="721656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E45004"/>
    <w:multiLevelType w:val="hybridMultilevel"/>
    <w:tmpl w:val="FD5A280A"/>
    <w:lvl w:ilvl="0" w:tplc="721656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7E8634E"/>
    <w:multiLevelType w:val="hybridMultilevel"/>
    <w:tmpl w:val="CA64E62E"/>
    <w:lvl w:ilvl="0" w:tplc="FC167B60">
      <w:start w:val="1"/>
      <w:numFmt w:val="upperRoman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727B91"/>
    <w:multiLevelType w:val="hybridMultilevel"/>
    <w:tmpl w:val="88F48ED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9D64C97"/>
    <w:multiLevelType w:val="hybridMultilevel"/>
    <w:tmpl w:val="685E7434"/>
    <w:lvl w:ilvl="0" w:tplc="3B20836C">
      <w:start w:val="6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C6165DF"/>
    <w:multiLevelType w:val="hybridMultilevel"/>
    <w:tmpl w:val="BD469C7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DED4A88"/>
    <w:multiLevelType w:val="hybridMultilevel"/>
    <w:tmpl w:val="11788EA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146270D"/>
    <w:multiLevelType w:val="hybridMultilevel"/>
    <w:tmpl w:val="ACCE0D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20138E6"/>
    <w:multiLevelType w:val="hybridMultilevel"/>
    <w:tmpl w:val="EFB230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49769ED"/>
    <w:multiLevelType w:val="hybridMultilevel"/>
    <w:tmpl w:val="D7AA4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7CB3E90"/>
    <w:multiLevelType w:val="hybridMultilevel"/>
    <w:tmpl w:val="74F8A9D4"/>
    <w:lvl w:ilvl="0" w:tplc="938E24D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87963BA"/>
    <w:multiLevelType w:val="hybridMultilevel"/>
    <w:tmpl w:val="26B0937A"/>
    <w:lvl w:ilvl="0" w:tplc="721656C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88D5E6D"/>
    <w:multiLevelType w:val="hybridMultilevel"/>
    <w:tmpl w:val="349CAF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5A5C32"/>
    <w:multiLevelType w:val="hybridMultilevel"/>
    <w:tmpl w:val="6D0829E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34696679"/>
    <w:multiLevelType w:val="hybridMultilevel"/>
    <w:tmpl w:val="15D4C8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3A3699"/>
    <w:multiLevelType w:val="hybridMultilevel"/>
    <w:tmpl w:val="1C868490"/>
    <w:lvl w:ilvl="0" w:tplc="AA588B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9871D12"/>
    <w:multiLevelType w:val="hybridMultilevel"/>
    <w:tmpl w:val="0DEA4C3A"/>
    <w:lvl w:ilvl="0" w:tplc="721656C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3A686C57"/>
    <w:multiLevelType w:val="hybridMultilevel"/>
    <w:tmpl w:val="0C86DFE8"/>
    <w:lvl w:ilvl="0" w:tplc="97C25D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0B5893"/>
    <w:multiLevelType w:val="hybridMultilevel"/>
    <w:tmpl w:val="CA9A01A6"/>
    <w:lvl w:ilvl="0" w:tplc="C5CE02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250381"/>
    <w:multiLevelType w:val="hybridMultilevel"/>
    <w:tmpl w:val="8F28683E"/>
    <w:lvl w:ilvl="0" w:tplc="41360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06B18B8"/>
    <w:multiLevelType w:val="hybridMultilevel"/>
    <w:tmpl w:val="E27073D2"/>
    <w:lvl w:ilvl="0" w:tplc="DBB2BAC4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30B3AAA"/>
    <w:multiLevelType w:val="hybridMultilevel"/>
    <w:tmpl w:val="78F4AB9C"/>
    <w:lvl w:ilvl="0" w:tplc="721656C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78E4820"/>
    <w:multiLevelType w:val="hybridMultilevel"/>
    <w:tmpl w:val="53A2DDFC"/>
    <w:lvl w:ilvl="0" w:tplc="4950D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9242612"/>
    <w:multiLevelType w:val="hybridMultilevel"/>
    <w:tmpl w:val="7E3AE2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F5662CB"/>
    <w:multiLevelType w:val="hybridMultilevel"/>
    <w:tmpl w:val="B94893D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18055E2"/>
    <w:multiLevelType w:val="hybridMultilevel"/>
    <w:tmpl w:val="11BA7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5671794"/>
    <w:multiLevelType w:val="hybridMultilevel"/>
    <w:tmpl w:val="C694D6B0"/>
    <w:lvl w:ilvl="0" w:tplc="721656C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721656C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5A1560E"/>
    <w:multiLevelType w:val="hybridMultilevel"/>
    <w:tmpl w:val="75AA6480"/>
    <w:lvl w:ilvl="0" w:tplc="4E9AD44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7996064"/>
    <w:multiLevelType w:val="hybridMultilevel"/>
    <w:tmpl w:val="6CFA408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7E36966"/>
    <w:multiLevelType w:val="hybridMultilevel"/>
    <w:tmpl w:val="70F4AD2A"/>
    <w:lvl w:ilvl="0" w:tplc="721656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0001FC7"/>
    <w:multiLevelType w:val="hybridMultilevel"/>
    <w:tmpl w:val="FCF6F174"/>
    <w:lvl w:ilvl="0" w:tplc="94262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1FA7405"/>
    <w:multiLevelType w:val="hybridMultilevel"/>
    <w:tmpl w:val="E10AD128"/>
    <w:lvl w:ilvl="0" w:tplc="721656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445049E"/>
    <w:multiLevelType w:val="hybridMultilevel"/>
    <w:tmpl w:val="E90AEC56"/>
    <w:lvl w:ilvl="0" w:tplc="296098A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B880279"/>
    <w:multiLevelType w:val="hybridMultilevel"/>
    <w:tmpl w:val="5B461748"/>
    <w:lvl w:ilvl="0" w:tplc="CCBE3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BF13C6B"/>
    <w:multiLevelType w:val="hybridMultilevel"/>
    <w:tmpl w:val="188E458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FFF5A51"/>
    <w:multiLevelType w:val="hybridMultilevel"/>
    <w:tmpl w:val="F00CC2DE"/>
    <w:lvl w:ilvl="0" w:tplc="C1B82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15468A2"/>
    <w:multiLevelType w:val="hybridMultilevel"/>
    <w:tmpl w:val="A6E0756E"/>
    <w:lvl w:ilvl="0" w:tplc="721656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1627E4E"/>
    <w:multiLevelType w:val="hybridMultilevel"/>
    <w:tmpl w:val="F8EE6E92"/>
    <w:lvl w:ilvl="0" w:tplc="0C1E3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3BA6994"/>
    <w:multiLevelType w:val="hybridMultilevel"/>
    <w:tmpl w:val="ED9ABB0E"/>
    <w:lvl w:ilvl="0" w:tplc="821E25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74F93AFC"/>
    <w:multiLevelType w:val="hybridMultilevel"/>
    <w:tmpl w:val="3DB0E1E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7DF74954"/>
    <w:multiLevelType w:val="hybridMultilevel"/>
    <w:tmpl w:val="BCFA581C"/>
    <w:lvl w:ilvl="0" w:tplc="721656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E9F6BBA"/>
    <w:multiLevelType w:val="hybridMultilevel"/>
    <w:tmpl w:val="1CC2C8A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1"/>
  </w:num>
  <w:num w:numId="2">
    <w:abstractNumId w:val="9"/>
  </w:num>
  <w:num w:numId="3">
    <w:abstractNumId w:val="26"/>
  </w:num>
  <w:num w:numId="4">
    <w:abstractNumId w:val="42"/>
  </w:num>
  <w:num w:numId="5">
    <w:abstractNumId w:val="44"/>
  </w:num>
  <w:num w:numId="6">
    <w:abstractNumId w:val="31"/>
  </w:num>
  <w:num w:numId="7">
    <w:abstractNumId w:val="25"/>
  </w:num>
  <w:num w:numId="8">
    <w:abstractNumId w:val="37"/>
  </w:num>
  <w:num w:numId="9">
    <w:abstractNumId w:val="13"/>
  </w:num>
  <w:num w:numId="10">
    <w:abstractNumId w:val="12"/>
  </w:num>
  <w:num w:numId="11">
    <w:abstractNumId w:val="19"/>
  </w:num>
  <w:num w:numId="12">
    <w:abstractNumId w:val="22"/>
  </w:num>
  <w:num w:numId="13">
    <w:abstractNumId w:val="40"/>
  </w:num>
  <w:num w:numId="14">
    <w:abstractNumId w:val="46"/>
  </w:num>
  <w:num w:numId="15">
    <w:abstractNumId w:val="5"/>
  </w:num>
  <w:num w:numId="16">
    <w:abstractNumId w:val="15"/>
  </w:num>
  <w:num w:numId="17">
    <w:abstractNumId w:val="35"/>
  </w:num>
  <w:num w:numId="18">
    <w:abstractNumId w:val="11"/>
  </w:num>
  <w:num w:numId="19">
    <w:abstractNumId w:val="34"/>
  </w:num>
  <w:num w:numId="20">
    <w:abstractNumId w:val="30"/>
  </w:num>
  <w:num w:numId="21">
    <w:abstractNumId w:val="17"/>
  </w:num>
  <w:num w:numId="22">
    <w:abstractNumId w:val="14"/>
  </w:num>
  <w:num w:numId="23">
    <w:abstractNumId w:val="0"/>
  </w:num>
  <w:num w:numId="24">
    <w:abstractNumId w:val="48"/>
  </w:num>
  <w:num w:numId="25">
    <w:abstractNumId w:val="45"/>
  </w:num>
  <w:num w:numId="26">
    <w:abstractNumId w:val="39"/>
  </w:num>
  <w:num w:numId="27">
    <w:abstractNumId w:val="16"/>
  </w:num>
  <w:num w:numId="28">
    <w:abstractNumId w:val="32"/>
  </w:num>
  <w:num w:numId="29">
    <w:abstractNumId w:val="1"/>
  </w:num>
  <w:num w:numId="30">
    <w:abstractNumId w:val="33"/>
  </w:num>
  <w:num w:numId="31">
    <w:abstractNumId w:val="7"/>
  </w:num>
  <w:num w:numId="32">
    <w:abstractNumId w:val="43"/>
  </w:num>
  <w:num w:numId="33">
    <w:abstractNumId w:val="27"/>
  </w:num>
  <w:num w:numId="34">
    <w:abstractNumId w:val="23"/>
  </w:num>
  <w:num w:numId="35">
    <w:abstractNumId w:val="20"/>
  </w:num>
  <w:num w:numId="36">
    <w:abstractNumId w:val="41"/>
  </w:num>
  <w:num w:numId="37">
    <w:abstractNumId w:val="4"/>
  </w:num>
  <w:num w:numId="38">
    <w:abstractNumId w:val="8"/>
  </w:num>
  <w:num w:numId="39">
    <w:abstractNumId w:val="29"/>
  </w:num>
  <w:num w:numId="40">
    <w:abstractNumId w:val="28"/>
  </w:num>
  <w:num w:numId="41">
    <w:abstractNumId w:val="18"/>
  </w:num>
  <w:num w:numId="42">
    <w:abstractNumId w:val="6"/>
  </w:num>
  <w:num w:numId="43">
    <w:abstractNumId w:val="24"/>
  </w:num>
  <w:num w:numId="44">
    <w:abstractNumId w:val="36"/>
  </w:num>
  <w:num w:numId="45">
    <w:abstractNumId w:val="10"/>
  </w:num>
  <w:num w:numId="46">
    <w:abstractNumId w:val="47"/>
  </w:num>
  <w:num w:numId="47">
    <w:abstractNumId w:val="38"/>
  </w:num>
  <w:num w:numId="48">
    <w:abstractNumId w:val="2"/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6F75"/>
    <w:rsid w:val="000059EA"/>
    <w:rsid w:val="00057D79"/>
    <w:rsid w:val="000F1E74"/>
    <w:rsid w:val="0014302C"/>
    <w:rsid w:val="00193DC7"/>
    <w:rsid w:val="001C4E2C"/>
    <w:rsid w:val="001F19B2"/>
    <w:rsid w:val="002569D9"/>
    <w:rsid w:val="002B1B33"/>
    <w:rsid w:val="002C2384"/>
    <w:rsid w:val="003700E3"/>
    <w:rsid w:val="0037757C"/>
    <w:rsid w:val="003A1FDB"/>
    <w:rsid w:val="003E3EF9"/>
    <w:rsid w:val="004D4A5D"/>
    <w:rsid w:val="0054704C"/>
    <w:rsid w:val="00585CB3"/>
    <w:rsid w:val="005D1B1E"/>
    <w:rsid w:val="005E6F75"/>
    <w:rsid w:val="005F20AA"/>
    <w:rsid w:val="006338F6"/>
    <w:rsid w:val="00640355"/>
    <w:rsid w:val="006A378B"/>
    <w:rsid w:val="006C3E84"/>
    <w:rsid w:val="007078FC"/>
    <w:rsid w:val="007163A4"/>
    <w:rsid w:val="00753AD9"/>
    <w:rsid w:val="007808A5"/>
    <w:rsid w:val="007F3E01"/>
    <w:rsid w:val="00806263"/>
    <w:rsid w:val="00817DD9"/>
    <w:rsid w:val="0085481C"/>
    <w:rsid w:val="00871BAD"/>
    <w:rsid w:val="008D0D62"/>
    <w:rsid w:val="008E4D73"/>
    <w:rsid w:val="00950192"/>
    <w:rsid w:val="00963F1F"/>
    <w:rsid w:val="00995FC0"/>
    <w:rsid w:val="009F7B73"/>
    <w:rsid w:val="00A14078"/>
    <w:rsid w:val="00AA0D54"/>
    <w:rsid w:val="00AA6DB2"/>
    <w:rsid w:val="00AB601D"/>
    <w:rsid w:val="00B13588"/>
    <w:rsid w:val="00B71972"/>
    <w:rsid w:val="00B9457D"/>
    <w:rsid w:val="00C53CC4"/>
    <w:rsid w:val="00C9435B"/>
    <w:rsid w:val="00CA60CB"/>
    <w:rsid w:val="00CE4AE0"/>
    <w:rsid w:val="00DB45A7"/>
    <w:rsid w:val="00E734E4"/>
    <w:rsid w:val="00E94191"/>
    <w:rsid w:val="00E9737F"/>
    <w:rsid w:val="00EB6557"/>
    <w:rsid w:val="00EF0AED"/>
    <w:rsid w:val="00EF5DB6"/>
    <w:rsid w:val="00EF768E"/>
    <w:rsid w:val="00F10A0B"/>
    <w:rsid w:val="00F15F3B"/>
    <w:rsid w:val="00F5628B"/>
    <w:rsid w:val="00F65BE0"/>
    <w:rsid w:val="00F75EFE"/>
    <w:rsid w:val="00F8192F"/>
    <w:rsid w:val="00FB7918"/>
    <w:rsid w:val="00FC1CD1"/>
    <w:rsid w:val="00FE31DF"/>
    <w:rsid w:val="00FF1110"/>
    <w:rsid w:val="00FF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1D83B4B"/>
  <w15:chartTrackingRefBased/>
  <w15:docId w15:val="{0F6F6051-C2DB-43CA-A0B3-21F8C4897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6F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B45A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B45A7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973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Bui</dc:creator>
  <cp:keywords/>
  <cp:lastModifiedBy>Catherine Mai</cp:lastModifiedBy>
  <cp:revision>2</cp:revision>
  <cp:lastPrinted>2018-04-06T01:34:00Z</cp:lastPrinted>
  <dcterms:created xsi:type="dcterms:W3CDTF">2018-12-26T12:29:00Z</dcterms:created>
  <dcterms:modified xsi:type="dcterms:W3CDTF">2018-12-26T12:29:00Z</dcterms:modified>
</cp:coreProperties>
</file>