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264" w:rsidRPr="00306C54" w:rsidRDefault="00C11264" w:rsidP="00306C54">
      <w:pPr>
        <w:widowControl w:val="0"/>
        <w:snapToGrid w:val="0"/>
        <w:spacing w:beforeLines="30" w:before="72" w:afterLines="30" w:after="72" w:line="360" w:lineRule="auto"/>
        <w:ind w:firstLine="567"/>
        <w:jc w:val="center"/>
        <w:outlineLvl w:val="0"/>
        <w:rPr>
          <w:rFonts w:ascii="Times New Roman" w:hAnsi="Times New Roman"/>
          <w:b/>
          <w:bCs/>
          <w:color w:val="000080"/>
          <w:sz w:val="32"/>
          <w:szCs w:val="26"/>
          <w:lang w:val="en-GB"/>
        </w:rPr>
      </w:pPr>
      <w:bookmarkStart w:id="0" w:name="_GoBack"/>
      <w:bookmarkEnd w:id="0"/>
      <w:r w:rsidRPr="000839D8">
        <w:rPr>
          <w:rFonts w:ascii="Times New Roman" w:hAnsi="Times New Roman"/>
          <w:b/>
          <w:bCs/>
          <w:color w:val="000080"/>
          <w:sz w:val="32"/>
          <w:szCs w:val="26"/>
          <w:lang w:val="en-GB"/>
        </w:rPr>
        <w:t>ĐỊNH LƯỢNG</w:t>
      </w:r>
      <w:r w:rsidR="006745D0" w:rsidRPr="000839D8">
        <w:rPr>
          <w:rFonts w:ascii="Times New Roman" w:hAnsi="Times New Roman"/>
          <w:b/>
          <w:bCs/>
          <w:color w:val="000080"/>
          <w:sz w:val="32"/>
          <w:szCs w:val="26"/>
          <w:lang w:val="en-GB"/>
        </w:rPr>
        <w:t xml:space="preserve"> ĐA</w:t>
      </w:r>
      <w:r w:rsidRPr="000839D8">
        <w:rPr>
          <w:rFonts w:ascii="Times New Roman" w:hAnsi="Times New Roman"/>
          <w:b/>
          <w:bCs/>
          <w:color w:val="000080"/>
          <w:sz w:val="32"/>
          <w:szCs w:val="26"/>
          <w:lang w:val="en-GB"/>
        </w:rPr>
        <w:t xml:space="preserve"> DƯ LƯỢNG </w:t>
      </w:r>
      <w:r w:rsidR="00B511AE">
        <w:rPr>
          <w:rFonts w:ascii="Times New Roman" w:hAnsi="Times New Roman"/>
          <w:b/>
          <w:bCs/>
          <w:color w:val="000080"/>
          <w:sz w:val="32"/>
          <w:szCs w:val="26"/>
          <w:lang w:val="en-GB"/>
        </w:rPr>
        <w:t>HÓA CHẤT</w:t>
      </w:r>
      <w:r w:rsidRPr="000839D8">
        <w:rPr>
          <w:rFonts w:ascii="Times New Roman" w:hAnsi="Times New Roman"/>
          <w:b/>
          <w:bCs/>
          <w:color w:val="000080"/>
          <w:sz w:val="32"/>
          <w:szCs w:val="26"/>
          <w:lang w:val="en-GB"/>
        </w:rPr>
        <w:t xml:space="preserve"> BẢO VỆ THỰC VẬT</w:t>
      </w:r>
      <w:r w:rsidR="002E5378" w:rsidRPr="000839D8">
        <w:rPr>
          <w:rFonts w:ascii="Times New Roman" w:hAnsi="Times New Roman"/>
          <w:b/>
          <w:bCs/>
          <w:color w:val="000080"/>
          <w:sz w:val="32"/>
          <w:szCs w:val="26"/>
          <w:lang w:val="en-GB"/>
        </w:rPr>
        <w:t xml:space="preserve"> </w:t>
      </w:r>
      <w:r w:rsidRPr="000839D8">
        <w:rPr>
          <w:rFonts w:ascii="Times New Roman" w:hAnsi="Times New Roman"/>
          <w:b/>
          <w:bCs/>
          <w:color w:val="000080"/>
          <w:sz w:val="32"/>
          <w:szCs w:val="26"/>
          <w:lang w:val="en-GB"/>
        </w:rPr>
        <w:t>BẰNG SẮC KÝ LỎNG ĐẦU DÒ KHỐI PHỔ BA TỨ CỰC</w:t>
      </w:r>
      <w:r w:rsidRPr="000839D8">
        <w:rPr>
          <w:rFonts w:ascii="Times New Roman" w:hAnsi="Times New Roman"/>
          <w:b/>
          <w:bCs/>
          <w:color w:val="000080"/>
          <w:sz w:val="32"/>
          <w:szCs w:val="26"/>
          <w:lang w:val="vi-VN"/>
        </w:rPr>
        <w:t xml:space="preserve"> </w:t>
      </w:r>
      <w:r w:rsidR="00032970" w:rsidRPr="000839D8">
        <w:rPr>
          <w:rFonts w:ascii="Times New Roman" w:hAnsi="Times New Roman"/>
          <w:b/>
          <w:bCs/>
          <w:color w:val="000080"/>
          <w:sz w:val="32"/>
          <w:szCs w:val="26"/>
        </w:rPr>
        <w:t>VÀ SẮC KÝ KHÍ</w:t>
      </w:r>
      <w:r w:rsidR="006745D0" w:rsidRPr="000839D8">
        <w:rPr>
          <w:rFonts w:ascii="Times New Roman" w:hAnsi="Times New Roman"/>
          <w:b/>
          <w:bCs/>
          <w:color w:val="000080"/>
          <w:sz w:val="32"/>
          <w:szCs w:val="26"/>
        </w:rPr>
        <w:t xml:space="preserve"> </w:t>
      </w:r>
      <w:r w:rsidR="006745D0" w:rsidRPr="000839D8">
        <w:rPr>
          <w:rFonts w:ascii="Times New Roman" w:hAnsi="Times New Roman"/>
          <w:b/>
          <w:bCs/>
          <w:color w:val="000080"/>
          <w:sz w:val="32"/>
          <w:szCs w:val="26"/>
          <w:lang w:val="en-GB"/>
        </w:rPr>
        <w:t>ĐẦU DÒ</w:t>
      </w:r>
      <w:r w:rsidR="00032970" w:rsidRPr="000839D8">
        <w:rPr>
          <w:rFonts w:ascii="Times New Roman" w:hAnsi="Times New Roman"/>
          <w:b/>
          <w:bCs/>
          <w:color w:val="000080"/>
          <w:sz w:val="32"/>
          <w:szCs w:val="26"/>
        </w:rPr>
        <w:t xml:space="preserve"> </w:t>
      </w:r>
      <w:r w:rsidR="006745D0" w:rsidRPr="000839D8">
        <w:rPr>
          <w:rFonts w:ascii="Times New Roman" w:hAnsi="Times New Roman"/>
          <w:b/>
          <w:bCs/>
          <w:color w:val="000080"/>
          <w:sz w:val="32"/>
          <w:szCs w:val="26"/>
        </w:rPr>
        <w:t xml:space="preserve">KHỐI PHỔ </w:t>
      </w:r>
      <w:r w:rsidR="006745D0" w:rsidRPr="000839D8">
        <w:rPr>
          <w:rFonts w:ascii="Times New Roman" w:hAnsi="Times New Roman"/>
          <w:b/>
          <w:bCs/>
          <w:color w:val="000080"/>
          <w:sz w:val="32"/>
          <w:szCs w:val="26"/>
          <w:lang w:val="vi-VN"/>
        </w:rPr>
        <w:t>(LC/MS/MS</w:t>
      </w:r>
      <w:r w:rsidR="006745D0" w:rsidRPr="000839D8">
        <w:rPr>
          <w:rFonts w:ascii="Times New Roman" w:hAnsi="Times New Roman"/>
          <w:b/>
          <w:bCs/>
          <w:color w:val="000080"/>
          <w:sz w:val="32"/>
          <w:szCs w:val="26"/>
        </w:rPr>
        <w:t xml:space="preserve"> - </w:t>
      </w:r>
      <w:r w:rsidR="00032970" w:rsidRPr="000839D8">
        <w:rPr>
          <w:rFonts w:ascii="Times New Roman" w:hAnsi="Times New Roman"/>
          <w:b/>
          <w:bCs/>
          <w:color w:val="000080"/>
          <w:sz w:val="32"/>
          <w:szCs w:val="26"/>
        </w:rPr>
        <w:t>GC/MS)</w:t>
      </w:r>
    </w:p>
    <w:p w:rsidR="00871BAD" w:rsidRPr="000839D8" w:rsidRDefault="00871BAD" w:rsidP="00451BB0">
      <w:pPr>
        <w:spacing w:line="360" w:lineRule="auto"/>
        <w:ind w:firstLine="567"/>
        <w:jc w:val="center"/>
        <w:rPr>
          <w:rFonts w:ascii="Times New Roman" w:hAnsi="Times New Roman"/>
          <w:color w:val="FF0000"/>
          <w:sz w:val="26"/>
          <w:szCs w:val="26"/>
        </w:rPr>
      </w:pPr>
    </w:p>
    <w:tbl>
      <w:tblPr>
        <w:tblW w:w="864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946"/>
        <w:gridCol w:w="2814"/>
      </w:tblGrid>
      <w:tr w:rsidR="00CF5EB0" w:rsidRPr="00CF5EB0" w:rsidTr="00A80E86">
        <w:tc>
          <w:tcPr>
            <w:tcW w:w="2880" w:type="dxa"/>
            <w:shd w:val="clear" w:color="auto" w:fill="auto"/>
            <w:vAlign w:val="center"/>
          </w:tcPr>
          <w:p w:rsidR="00871BAD" w:rsidRPr="00CF5EB0" w:rsidRDefault="00871BAD" w:rsidP="001D753E">
            <w:pPr>
              <w:spacing w:before="60" w:after="60" w:line="280" w:lineRule="exact"/>
              <w:jc w:val="center"/>
              <w:rPr>
                <w:rFonts w:ascii="Times New Roman" w:hAnsi="Times New Roman"/>
                <w:color w:val="000000" w:themeColor="text1"/>
                <w:sz w:val="26"/>
                <w:szCs w:val="26"/>
              </w:rPr>
            </w:pPr>
            <w:r w:rsidRPr="00CF5EB0">
              <w:rPr>
                <w:rFonts w:ascii="Times New Roman" w:hAnsi="Times New Roman"/>
                <w:color w:val="000000" w:themeColor="text1"/>
                <w:sz w:val="26"/>
                <w:szCs w:val="26"/>
              </w:rPr>
              <w:t>Nhân viên biên soạn</w:t>
            </w:r>
          </w:p>
        </w:tc>
        <w:tc>
          <w:tcPr>
            <w:tcW w:w="2946" w:type="dxa"/>
            <w:shd w:val="clear" w:color="auto" w:fill="auto"/>
            <w:vAlign w:val="center"/>
          </w:tcPr>
          <w:p w:rsidR="00871BAD" w:rsidRPr="00CF5EB0" w:rsidRDefault="00871BAD" w:rsidP="001D753E">
            <w:pPr>
              <w:spacing w:before="60" w:after="60" w:line="280" w:lineRule="exact"/>
              <w:jc w:val="center"/>
              <w:rPr>
                <w:rFonts w:ascii="Times New Roman" w:hAnsi="Times New Roman"/>
                <w:color w:val="000000" w:themeColor="text1"/>
                <w:sz w:val="26"/>
                <w:szCs w:val="26"/>
              </w:rPr>
            </w:pPr>
            <w:r w:rsidRPr="00CF5EB0">
              <w:rPr>
                <w:rFonts w:ascii="Times New Roman" w:hAnsi="Times New Roman"/>
                <w:color w:val="000000" w:themeColor="text1"/>
                <w:sz w:val="26"/>
                <w:szCs w:val="26"/>
              </w:rPr>
              <w:t>Nhân viên xem xét</w:t>
            </w:r>
          </w:p>
        </w:tc>
        <w:tc>
          <w:tcPr>
            <w:tcW w:w="2814" w:type="dxa"/>
            <w:shd w:val="clear" w:color="auto" w:fill="auto"/>
            <w:vAlign w:val="center"/>
          </w:tcPr>
          <w:p w:rsidR="00871BAD" w:rsidRPr="00CF5EB0" w:rsidRDefault="00871BAD" w:rsidP="001D753E">
            <w:pPr>
              <w:spacing w:before="60" w:after="60" w:line="280" w:lineRule="exact"/>
              <w:jc w:val="center"/>
              <w:rPr>
                <w:rFonts w:ascii="Times New Roman" w:hAnsi="Times New Roman"/>
                <w:color w:val="000000" w:themeColor="text1"/>
                <w:sz w:val="26"/>
                <w:szCs w:val="26"/>
              </w:rPr>
            </w:pPr>
            <w:r w:rsidRPr="00CF5EB0">
              <w:rPr>
                <w:rFonts w:ascii="Times New Roman" w:hAnsi="Times New Roman"/>
                <w:color w:val="000000" w:themeColor="text1"/>
                <w:sz w:val="26"/>
                <w:szCs w:val="26"/>
              </w:rPr>
              <w:t>Nhân viên phê duyệt</w:t>
            </w:r>
          </w:p>
        </w:tc>
      </w:tr>
      <w:tr w:rsidR="00CF5EB0" w:rsidRPr="00CF5EB0" w:rsidTr="00A80E86">
        <w:tc>
          <w:tcPr>
            <w:tcW w:w="2880" w:type="dxa"/>
            <w:shd w:val="clear" w:color="auto" w:fill="auto"/>
            <w:vAlign w:val="center"/>
          </w:tcPr>
          <w:p w:rsidR="00C11264" w:rsidRPr="00CF5EB0" w:rsidRDefault="00C11264" w:rsidP="001D753E">
            <w:pPr>
              <w:spacing w:before="60" w:after="60" w:line="280" w:lineRule="exact"/>
              <w:jc w:val="center"/>
              <w:rPr>
                <w:rFonts w:ascii="Times New Roman" w:hAnsi="Times New Roman"/>
                <w:color w:val="000000" w:themeColor="text1"/>
                <w:sz w:val="26"/>
                <w:szCs w:val="26"/>
              </w:rPr>
            </w:pPr>
          </w:p>
          <w:p w:rsidR="00C11264" w:rsidRDefault="00C11264" w:rsidP="001D753E">
            <w:pPr>
              <w:spacing w:before="60" w:after="60" w:line="280" w:lineRule="exact"/>
              <w:jc w:val="center"/>
              <w:rPr>
                <w:rFonts w:ascii="Times New Roman" w:hAnsi="Times New Roman"/>
                <w:color w:val="000000" w:themeColor="text1"/>
                <w:sz w:val="26"/>
                <w:szCs w:val="26"/>
              </w:rPr>
            </w:pPr>
          </w:p>
          <w:p w:rsidR="001D753E" w:rsidRPr="00CF5EB0" w:rsidRDefault="001D753E" w:rsidP="001D753E">
            <w:pPr>
              <w:spacing w:before="60" w:after="60" w:line="280" w:lineRule="exact"/>
              <w:jc w:val="center"/>
              <w:rPr>
                <w:rFonts w:ascii="Times New Roman" w:hAnsi="Times New Roman"/>
                <w:color w:val="000000" w:themeColor="text1"/>
                <w:sz w:val="26"/>
                <w:szCs w:val="26"/>
              </w:rPr>
            </w:pPr>
          </w:p>
          <w:p w:rsidR="00C11264" w:rsidRPr="00CF5EB0" w:rsidRDefault="00C11264" w:rsidP="001D753E">
            <w:pPr>
              <w:spacing w:before="60" w:after="60" w:line="280" w:lineRule="exact"/>
              <w:jc w:val="center"/>
              <w:rPr>
                <w:rFonts w:ascii="Times New Roman" w:hAnsi="Times New Roman"/>
                <w:color w:val="000000" w:themeColor="text1"/>
                <w:sz w:val="26"/>
                <w:szCs w:val="26"/>
              </w:rPr>
            </w:pPr>
          </w:p>
          <w:p w:rsidR="00C11264" w:rsidRPr="00CF5EB0" w:rsidRDefault="005509CF" w:rsidP="001D753E">
            <w:pPr>
              <w:spacing w:before="60" w:after="60" w:line="280" w:lineRule="exact"/>
              <w:jc w:val="center"/>
              <w:rPr>
                <w:rFonts w:ascii="Times New Roman" w:hAnsi="Times New Roman"/>
                <w:color w:val="000000" w:themeColor="text1"/>
                <w:sz w:val="26"/>
                <w:szCs w:val="26"/>
              </w:rPr>
            </w:pPr>
            <w:r w:rsidRPr="00CF5EB0">
              <w:rPr>
                <w:rFonts w:ascii="Times New Roman" w:hAnsi="Times New Roman"/>
                <w:color w:val="000000" w:themeColor="text1"/>
                <w:sz w:val="26"/>
                <w:szCs w:val="26"/>
              </w:rPr>
              <w:t>TỪ HIẾU HẬU</w:t>
            </w:r>
          </w:p>
        </w:tc>
        <w:tc>
          <w:tcPr>
            <w:tcW w:w="2946" w:type="dxa"/>
            <w:shd w:val="clear" w:color="auto" w:fill="auto"/>
            <w:vAlign w:val="center"/>
          </w:tcPr>
          <w:p w:rsidR="00C11264" w:rsidRPr="00CF5EB0" w:rsidRDefault="00C11264" w:rsidP="001D753E">
            <w:pPr>
              <w:spacing w:before="60" w:after="60" w:line="280" w:lineRule="exact"/>
              <w:jc w:val="center"/>
              <w:rPr>
                <w:rFonts w:ascii="Times New Roman" w:hAnsi="Times New Roman"/>
                <w:color w:val="000000" w:themeColor="text1"/>
                <w:sz w:val="26"/>
                <w:szCs w:val="26"/>
              </w:rPr>
            </w:pPr>
          </w:p>
          <w:p w:rsidR="00C11264" w:rsidRDefault="00C11264" w:rsidP="001D753E">
            <w:pPr>
              <w:spacing w:before="60" w:after="60" w:line="280" w:lineRule="exact"/>
              <w:jc w:val="center"/>
              <w:rPr>
                <w:rFonts w:ascii="Times New Roman" w:hAnsi="Times New Roman"/>
                <w:color w:val="000000" w:themeColor="text1"/>
                <w:sz w:val="26"/>
                <w:szCs w:val="26"/>
              </w:rPr>
            </w:pPr>
          </w:p>
          <w:p w:rsidR="001D753E" w:rsidRPr="00CF5EB0" w:rsidRDefault="001D753E" w:rsidP="001D753E">
            <w:pPr>
              <w:spacing w:before="60" w:after="60" w:line="280" w:lineRule="exact"/>
              <w:jc w:val="center"/>
              <w:rPr>
                <w:rFonts w:ascii="Times New Roman" w:hAnsi="Times New Roman"/>
                <w:color w:val="000000" w:themeColor="text1"/>
                <w:sz w:val="26"/>
                <w:szCs w:val="26"/>
              </w:rPr>
            </w:pPr>
          </w:p>
          <w:p w:rsidR="00C11264" w:rsidRPr="00CF5EB0" w:rsidRDefault="00C11264" w:rsidP="001D753E">
            <w:pPr>
              <w:spacing w:before="60" w:after="60" w:line="280" w:lineRule="exact"/>
              <w:jc w:val="center"/>
              <w:rPr>
                <w:rFonts w:ascii="Times New Roman" w:hAnsi="Times New Roman"/>
                <w:color w:val="000000" w:themeColor="text1"/>
                <w:sz w:val="26"/>
                <w:szCs w:val="26"/>
              </w:rPr>
            </w:pPr>
          </w:p>
          <w:p w:rsidR="00C11264" w:rsidRPr="00CF5EB0" w:rsidRDefault="006745D0" w:rsidP="001D753E">
            <w:pPr>
              <w:spacing w:before="60" w:after="60" w:line="280" w:lineRule="exact"/>
              <w:jc w:val="center"/>
              <w:rPr>
                <w:rFonts w:ascii="Times New Roman" w:hAnsi="Times New Roman"/>
                <w:color w:val="000000" w:themeColor="text1"/>
                <w:sz w:val="26"/>
                <w:szCs w:val="26"/>
              </w:rPr>
            </w:pPr>
            <w:r w:rsidRPr="00CF5EB0">
              <w:rPr>
                <w:rFonts w:ascii="Times New Roman" w:hAnsi="Times New Roman"/>
                <w:color w:val="000000" w:themeColor="text1"/>
                <w:sz w:val="26"/>
                <w:szCs w:val="26"/>
              </w:rPr>
              <w:t>DIỆP THỊ HỒNG TƯƠI</w:t>
            </w:r>
          </w:p>
        </w:tc>
        <w:tc>
          <w:tcPr>
            <w:tcW w:w="2814" w:type="dxa"/>
            <w:shd w:val="clear" w:color="auto" w:fill="auto"/>
            <w:vAlign w:val="center"/>
          </w:tcPr>
          <w:p w:rsidR="00C11264" w:rsidRPr="00CF5EB0" w:rsidRDefault="00C11264" w:rsidP="001D753E">
            <w:pPr>
              <w:spacing w:before="60" w:after="60" w:line="280" w:lineRule="exact"/>
              <w:jc w:val="center"/>
              <w:rPr>
                <w:rFonts w:ascii="Times New Roman" w:hAnsi="Times New Roman"/>
                <w:color w:val="000000" w:themeColor="text1"/>
                <w:sz w:val="26"/>
                <w:szCs w:val="26"/>
              </w:rPr>
            </w:pPr>
          </w:p>
          <w:p w:rsidR="00C11264" w:rsidRDefault="00C11264" w:rsidP="001D753E">
            <w:pPr>
              <w:spacing w:before="60" w:after="60" w:line="280" w:lineRule="exact"/>
              <w:jc w:val="center"/>
              <w:rPr>
                <w:rFonts w:ascii="Times New Roman" w:hAnsi="Times New Roman"/>
                <w:color w:val="000000" w:themeColor="text1"/>
                <w:sz w:val="26"/>
                <w:szCs w:val="26"/>
              </w:rPr>
            </w:pPr>
          </w:p>
          <w:p w:rsidR="001D753E" w:rsidRPr="00CF5EB0" w:rsidRDefault="001D753E" w:rsidP="001D753E">
            <w:pPr>
              <w:spacing w:before="60" w:after="60" w:line="280" w:lineRule="exact"/>
              <w:jc w:val="center"/>
              <w:rPr>
                <w:rFonts w:ascii="Times New Roman" w:hAnsi="Times New Roman"/>
                <w:color w:val="000000" w:themeColor="text1"/>
                <w:sz w:val="26"/>
                <w:szCs w:val="26"/>
              </w:rPr>
            </w:pPr>
          </w:p>
          <w:p w:rsidR="00C11264" w:rsidRPr="00CF5EB0" w:rsidRDefault="00C11264" w:rsidP="001D753E">
            <w:pPr>
              <w:spacing w:before="60" w:after="60" w:line="280" w:lineRule="exact"/>
              <w:jc w:val="center"/>
              <w:rPr>
                <w:rFonts w:ascii="Times New Roman" w:hAnsi="Times New Roman"/>
                <w:color w:val="000000" w:themeColor="text1"/>
                <w:sz w:val="26"/>
                <w:szCs w:val="26"/>
              </w:rPr>
            </w:pPr>
          </w:p>
          <w:p w:rsidR="00C11264" w:rsidRPr="00CF5EB0" w:rsidRDefault="006316A8" w:rsidP="001D753E">
            <w:pPr>
              <w:spacing w:before="60" w:after="60" w:line="280" w:lineRule="exact"/>
              <w:jc w:val="center"/>
              <w:rPr>
                <w:rFonts w:ascii="Times New Roman" w:hAnsi="Times New Roman"/>
                <w:color w:val="000000" w:themeColor="text1"/>
                <w:sz w:val="26"/>
                <w:szCs w:val="26"/>
              </w:rPr>
            </w:pPr>
            <w:r w:rsidRPr="00CF5EB0">
              <w:rPr>
                <w:rFonts w:ascii="Times New Roman" w:hAnsi="Times New Roman"/>
                <w:color w:val="000000" w:themeColor="text1"/>
                <w:sz w:val="24"/>
                <w:szCs w:val="26"/>
              </w:rPr>
              <w:t>TRẦN THÁI VŨ</w:t>
            </w:r>
          </w:p>
        </w:tc>
      </w:tr>
    </w:tbl>
    <w:p w:rsidR="004E3411" w:rsidRDefault="004E3411" w:rsidP="00CF5EB0">
      <w:pPr>
        <w:spacing w:after="0" w:line="360" w:lineRule="auto"/>
        <w:rPr>
          <w:rFonts w:ascii="Times New Roman" w:eastAsia="Times New Roman" w:hAnsi="Times New Roman"/>
          <w:b/>
          <w:bCs/>
          <w:sz w:val="26"/>
          <w:szCs w:val="26"/>
        </w:rPr>
      </w:pPr>
    </w:p>
    <w:p w:rsidR="004E3411" w:rsidRDefault="004E3411" w:rsidP="00451BB0">
      <w:pPr>
        <w:spacing w:after="0" w:line="360" w:lineRule="auto"/>
        <w:ind w:firstLine="567"/>
        <w:jc w:val="center"/>
        <w:rPr>
          <w:rFonts w:ascii="Times New Roman" w:eastAsia="Times New Roman" w:hAnsi="Times New Roman"/>
          <w:b/>
          <w:bCs/>
          <w:sz w:val="26"/>
          <w:szCs w:val="26"/>
        </w:rPr>
      </w:pPr>
    </w:p>
    <w:p w:rsidR="00871BAD" w:rsidRPr="000839D8" w:rsidRDefault="00871BAD" w:rsidP="00451BB0">
      <w:pPr>
        <w:spacing w:after="0" w:line="360" w:lineRule="auto"/>
        <w:ind w:firstLine="567"/>
        <w:jc w:val="center"/>
        <w:rPr>
          <w:rFonts w:ascii="Times New Roman" w:eastAsia="Times New Roman" w:hAnsi="Times New Roman"/>
          <w:b/>
          <w:bCs/>
          <w:sz w:val="26"/>
          <w:szCs w:val="26"/>
        </w:rPr>
      </w:pPr>
      <w:r w:rsidRPr="000839D8">
        <w:rPr>
          <w:rFonts w:ascii="Times New Roman" w:eastAsia="Times New Roman" w:hAnsi="Times New Roman"/>
          <w:b/>
          <w:bCs/>
          <w:sz w:val="26"/>
          <w:szCs w:val="26"/>
        </w:rPr>
        <w:t>THEO DÕI SỬA ĐỔI TÀI LIỆU</w:t>
      </w:r>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6"/>
        <w:gridCol w:w="2492"/>
        <w:gridCol w:w="4318"/>
        <w:gridCol w:w="1597"/>
      </w:tblGrid>
      <w:tr w:rsidR="00871BAD" w:rsidRPr="000839D8" w:rsidTr="00194BB7">
        <w:trPr>
          <w:jc w:val="right"/>
        </w:trPr>
        <w:tc>
          <w:tcPr>
            <w:tcW w:w="844" w:type="dxa"/>
            <w:tcBorders>
              <w:top w:val="single" w:sz="4" w:space="0" w:color="auto"/>
              <w:left w:val="single" w:sz="4" w:space="0" w:color="auto"/>
              <w:bottom w:val="single" w:sz="4" w:space="0" w:color="auto"/>
              <w:right w:val="single" w:sz="4" w:space="0" w:color="auto"/>
            </w:tcBorders>
            <w:vAlign w:val="center"/>
          </w:tcPr>
          <w:p w:rsidR="00871BAD" w:rsidRPr="000839D8" w:rsidRDefault="00871BAD" w:rsidP="00451BB0">
            <w:pPr>
              <w:spacing w:before="120" w:after="120" w:line="360" w:lineRule="auto"/>
              <w:jc w:val="center"/>
              <w:rPr>
                <w:rFonts w:ascii="Times New Roman" w:eastAsia="Times New Roman" w:hAnsi="Times New Roman"/>
                <w:bCs/>
                <w:sz w:val="26"/>
                <w:szCs w:val="26"/>
              </w:rPr>
            </w:pPr>
            <w:r w:rsidRPr="000839D8">
              <w:rPr>
                <w:rFonts w:ascii="Times New Roman" w:eastAsia="Times New Roman" w:hAnsi="Times New Roman"/>
                <w:bCs/>
                <w:sz w:val="26"/>
                <w:szCs w:val="26"/>
              </w:rPr>
              <w:t>STT</w:t>
            </w:r>
          </w:p>
        </w:tc>
        <w:tc>
          <w:tcPr>
            <w:tcW w:w="2594" w:type="dxa"/>
            <w:tcBorders>
              <w:top w:val="single" w:sz="4" w:space="0" w:color="auto"/>
              <w:left w:val="single" w:sz="4" w:space="0" w:color="auto"/>
              <w:bottom w:val="single" w:sz="4" w:space="0" w:color="auto"/>
              <w:right w:val="single" w:sz="4" w:space="0" w:color="auto"/>
            </w:tcBorders>
            <w:vAlign w:val="center"/>
          </w:tcPr>
          <w:p w:rsidR="00871BAD" w:rsidRPr="000839D8" w:rsidRDefault="00871BAD" w:rsidP="00451BB0">
            <w:pPr>
              <w:spacing w:before="120" w:after="120" w:line="360" w:lineRule="auto"/>
              <w:jc w:val="center"/>
              <w:rPr>
                <w:rFonts w:ascii="Times New Roman" w:eastAsia="Times New Roman" w:hAnsi="Times New Roman"/>
                <w:bCs/>
                <w:sz w:val="26"/>
                <w:szCs w:val="26"/>
              </w:rPr>
            </w:pPr>
            <w:r w:rsidRPr="000839D8">
              <w:rPr>
                <w:rFonts w:ascii="Times New Roman" w:eastAsia="Times New Roman" w:hAnsi="Times New Roman"/>
                <w:bCs/>
                <w:sz w:val="26"/>
                <w:szCs w:val="26"/>
              </w:rPr>
              <w:t>Vị trí</w:t>
            </w:r>
          </w:p>
        </w:tc>
        <w:tc>
          <w:tcPr>
            <w:tcW w:w="4500" w:type="dxa"/>
            <w:tcBorders>
              <w:top w:val="single" w:sz="4" w:space="0" w:color="auto"/>
              <w:left w:val="single" w:sz="4" w:space="0" w:color="auto"/>
              <w:bottom w:val="single" w:sz="4" w:space="0" w:color="auto"/>
              <w:right w:val="single" w:sz="4" w:space="0" w:color="auto"/>
            </w:tcBorders>
            <w:vAlign w:val="center"/>
          </w:tcPr>
          <w:p w:rsidR="00871BAD" w:rsidRPr="000839D8" w:rsidRDefault="00871BAD" w:rsidP="00451BB0">
            <w:pPr>
              <w:spacing w:before="120" w:after="120" w:line="360" w:lineRule="auto"/>
              <w:jc w:val="center"/>
              <w:rPr>
                <w:rFonts w:ascii="Times New Roman" w:eastAsia="Times New Roman" w:hAnsi="Times New Roman"/>
                <w:bCs/>
                <w:sz w:val="26"/>
                <w:szCs w:val="26"/>
              </w:rPr>
            </w:pPr>
            <w:r w:rsidRPr="000839D8">
              <w:rPr>
                <w:rFonts w:ascii="Times New Roman" w:eastAsia="Times New Roman" w:hAnsi="Times New Roman"/>
                <w:bCs/>
                <w:sz w:val="26"/>
                <w:szCs w:val="26"/>
              </w:rPr>
              <w:t>Nội dung sửa đổi</w:t>
            </w:r>
          </w:p>
        </w:tc>
        <w:tc>
          <w:tcPr>
            <w:tcW w:w="1638" w:type="dxa"/>
            <w:tcBorders>
              <w:top w:val="single" w:sz="4" w:space="0" w:color="auto"/>
              <w:left w:val="single" w:sz="4" w:space="0" w:color="auto"/>
              <w:bottom w:val="single" w:sz="4" w:space="0" w:color="auto"/>
              <w:right w:val="single" w:sz="4" w:space="0" w:color="auto"/>
            </w:tcBorders>
            <w:vAlign w:val="center"/>
          </w:tcPr>
          <w:p w:rsidR="00871BAD" w:rsidRPr="000839D8" w:rsidRDefault="00871BAD" w:rsidP="00451BB0">
            <w:pPr>
              <w:spacing w:before="120" w:after="120" w:line="360" w:lineRule="auto"/>
              <w:jc w:val="center"/>
              <w:rPr>
                <w:rFonts w:ascii="Times New Roman" w:eastAsia="Times New Roman" w:hAnsi="Times New Roman"/>
                <w:bCs/>
                <w:sz w:val="26"/>
                <w:szCs w:val="26"/>
              </w:rPr>
            </w:pPr>
            <w:r w:rsidRPr="000839D8">
              <w:rPr>
                <w:rFonts w:ascii="Times New Roman" w:eastAsia="Times New Roman" w:hAnsi="Times New Roman"/>
                <w:bCs/>
                <w:sz w:val="26"/>
                <w:szCs w:val="26"/>
              </w:rPr>
              <w:t>Ngày sửa đổi</w:t>
            </w:r>
          </w:p>
        </w:tc>
      </w:tr>
      <w:tr w:rsidR="004E3411" w:rsidRPr="000839D8" w:rsidTr="00194BB7">
        <w:trPr>
          <w:jc w:val="right"/>
        </w:trPr>
        <w:tc>
          <w:tcPr>
            <w:tcW w:w="844" w:type="dxa"/>
            <w:tcBorders>
              <w:top w:val="single" w:sz="4" w:space="0" w:color="auto"/>
              <w:left w:val="single" w:sz="4" w:space="0" w:color="auto"/>
              <w:bottom w:val="dotted" w:sz="4" w:space="0" w:color="auto"/>
              <w:right w:val="single" w:sz="4" w:space="0" w:color="auto"/>
            </w:tcBorders>
            <w:vAlign w:val="center"/>
          </w:tcPr>
          <w:p w:rsidR="004E3411" w:rsidRPr="000839D8" w:rsidRDefault="004E3411" w:rsidP="003F7530">
            <w:pPr>
              <w:spacing w:before="120" w:after="120" w:line="360" w:lineRule="auto"/>
              <w:jc w:val="center"/>
              <w:rPr>
                <w:rFonts w:ascii="Times New Roman" w:eastAsia="Times New Roman" w:hAnsi="Times New Roman"/>
                <w:b/>
                <w:bCs/>
                <w:sz w:val="26"/>
                <w:szCs w:val="26"/>
              </w:rPr>
            </w:pPr>
          </w:p>
        </w:tc>
        <w:tc>
          <w:tcPr>
            <w:tcW w:w="2594" w:type="dxa"/>
            <w:tcBorders>
              <w:top w:val="single" w:sz="4" w:space="0" w:color="auto"/>
              <w:left w:val="single" w:sz="4" w:space="0" w:color="auto"/>
              <w:bottom w:val="dotted" w:sz="4" w:space="0" w:color="auto"/>
              <w:right w:val="single" w:sz="4" w:space="0" w:color="auto"/>
            </w:tcBorders>
            <w:vAlign w:val="center"/>
          </w:tcPr>
          <w:p w:rsidR="004E3411" w:rsidRPr="00E5388E" w:rsidRDefault="004E3411" w:rsidP="00493D12">
            <w:pPr>
              <w:spacing w:before="120" w:after="120" w:line="360" w:lineRule="auto"/>
              <w:jc w:val="both"/>
              <w:rPr>
                <w:rFonts w:ascii="Times New Roman" w:eastAsia="Times New Roman" w:hAnsi="Times New Roman"/>
                <w:bCs/>
                <w:sz w:val="26"/>
                <w:szCs w:val="26"/>
              </w:rPr>
            </w:pPr>
          </w:p>
        </w:tc>
        <w:tc>
          <w:tcPr>
            <w:tcW w:w="4500" w:type="dxa"/>
            <w:tcBorders>
              <w:top w:val="single" w:sz="4" w:space="0" w:color="auto"/>
              <w:left w:val="single" w:sz="4" w:space="0" w:color="auto"/>
              <w:bottom w:val="dotted" w:sz="4" w:space="0" w:color="auto"/>
              <w:right w:val="single" w:sz="4" w:space="0" w:color="auto"/>
            </w:tcBorders>
            <w:vAlign w:val="center"/>
          </w:tcPr>
          <w:p w:rsidR="008473FD" w:rsidRPr="004E3411" w:rsidRDefault="008473FD" w:rsidP="007B312C">
            <w:pPr>
              <w:pStyle w:val="ListParagraph"/>
              <w:spacing w:before="120" w:after="120" w:line="360" w:lineRule="auto"/>
              <w:ind w:left="342"/>
              <w:jc w:val="both"/>
              <w:rPr>
                <w:rFonts w:ascii="Times New Roman" w:eastAsia="Times New Roman" w:hAnsi="Times New Roman"/>
                <w:bCs/>
                <w:sz w:val="26"/>
                <w:szCs w:val="26"/>
              </w:rPr>
            </w:pPr>
          </w:p>
        </w:tc>
        <w:tc>
          <w:tcPr>
            <w:tcW w:w="1638" w:type="dxa"/>
            <w:tcBorders>
              <w:top w:val="single" w:sz="4" w:space="0" w:color="auto"/>
              <w:left w:val="single" w:sz="4" w:space="0" w:color="auto"/>
              <w:bottom w:val="dotted" w:sz="4" w:space="0" w:color="auto"/>
              <w:right w:val="single" w:sz="4" w:space="0" w:color="auto"/>
            </w:tcBorders>
            <w:vAlign w:val="center"/>
          </w:tcPr>
          <w:p w:rsidR="004E3411" w:rsidRPr="00E5388E" w:rsidRDefault="004E3411" w:rsidP="00306C54">
            <w:pPr>
              <w:spacing w:before="120" w:after="120" w:line="360" w:lineRule="auto"/>
              <w:jc w:val="center"/>
              <w:rPr>
                <w:rFonts w:ascii="Times New Roman" w:eastAsia="Times New Roman" w:hAnsi="Times New Roman"/>
                <w:bCs/>
                <w:sz w:val="26"/>
                <w:szCs w:val="26"/>
              </w:rPr>
            </w:pPr>
          </w:p>
        </w:tc>
      </w:tr>
      <w:tr w:rsidR="004E3411" w:rsidRPr="000839D8" w:rsidTr="00194BB7">
        <w:trPr>
          <w:jc w:val="right"/>
        </w:trPr>
        <w:tc>
          <w:tcPr>
            <w:tcW w:w="844" w:type="dxa"/>
            <w:tcBorders>
              <w:top w:val="dotted" w:sz="4" w:space="0" w:color="auto"/>
              <w:left w:val="single" w:sz="4" w:space="0" w:color="auto"/>
              <w:bottom w:val="dotted" w:sz="4" w:space="0" w:color="auto"/>
              <w:right w:val="single" w:sz="4" w:space="0" w:color="auto"/>
            </w:tcBorders>
            <w:vAlign w:val="center"/>
          </w:tcPr>
          <w:p w:rsidR="004E3411" w:rsidRPr="000839D8" w:rsidRDefault="004E3411" w:rsidP="003F7530">
            <w:pPr>
              <w:spacing w:before="120" w:after="120" w:line="360" w:lineRule="auto"/>
              <w:jc w:val="center"/>
              <w:rPr>
                <w:rFonts w:ascii="Times New Roman" w:eastAsia="Times New Roman" w:hAnsi="Times New Roman"/>
                <w:b/>
                <w:bCs/>
                <w:sz w:val="26"/>
                <w:szCs w:val="26"/>
              </w:rPr>
            </w:pPr>
          </w:p>
        </w:tc>
        <w:tc>
          <w:tcPr>
            <w:tcW w:w="2594" w:type="dxa"/>
            <w:tcBorders>
              <w:top w:val="dotted" w:sz="4" w:space="0" w:color="auto"/>
              <w:left w:val="single" w:sz="4" w:space="0" w:color="auto"/>
              <w:bottom w:val="dotted" w:sz="4" w:space="0" w:color="auto"/>
              <w:right w:val="single" w:sz="4" w:space="0" w:color="auto"/>
            </w:tcBorders>
            <w:vAlign w:val="center"/>
          </w:tcPr>
          <w:p w:rsidR="004E3411" w:rsidRPr="00E5388E" w:rsidRDefault="004E3411" w:rsidP="00493D12">
            <w:pPr>
              <w:spacing w:before="120" w:after="120" w:line="360" w:lineRule="auto"/>
              <w:jc w:val="both"/>
              <w:rPr>
                <w:rFonts w:ascii="Times New Roman" w:eastAsia="Times New Roman" w:hAnsi="Times New Roman"/>
                <w:bCs/>
                <w:sz w:val="26"/>
                <w:szCs w:val="26"/>
              </w:rPr>
            </w:pPr>
          </w:p>
        </w:tc>
        <w:tc>
          <w:tcPr>
            <w:tcW w:w="4500" w:type="dxa"/>
            <w:tcBorders>
              <w:top w:val="dotted" w:sz="4" w:space="0" w:color="auto"/>
              <w:left w:val="single" w:sz="4" w:space="0" w:color="auto"/>
              <w:bottom w:val="dotted" w:sz="4" w:space="0" w:color="auto"/>
              <w:right w:val="single" w:sz="4" w:space="0" w:color="auto"/>
            </w:tcBorders>
            <w:vAlign w:val="center"/>
          </w:tcPr>
          <w:p w:rsidR="004E3411" w:rsidRPr="000839D8" w:rsidRDefault="004E3411" w:rsidP="003F7530">
            <w:pPr>
              <w:spacing w:before="120" w:after="120" w:line="360" w:lineRule="auto"/>
              <w:jc w:val="center"/>
              <w:rPr>
                <w:rFonts w:ascii="Times New Roman" w:eastAsia="Times New Roman" w:hAnsi="Times New Roman"/>
                <w:bCs/>
                <w:sz w:val="26"/>
                <w:szCs w:val="26"/>
              </w:rPr>
            </w:pPr>
          </w:p>
        </w:tc>
        <w:tc>
          <w:tcPr>
            <w:tcW w:w="1638" w:type="dxa"/>
            <w:tcBorders>
              <w:top w:val="dotted" w:sz="4" w:space="0" w:color="auto"/>
              <w:left w:val="single" w:sz="4" w:space="0" w:color="auto"/>
              <w:bottom w:val="dotted" w:sz="4" w:space="0" w:color="auto"/>
              <w:right w:val="single" w:sz="4" w:space="0" w:color="auto"/>
            </w:tcBorders>
            <w:vAlign w:val="center"/>
          </w:tcPr>
          <w:p w:rsidR="004E3411" w:rsidRPr="00E5388E" w:rsidRDefault="004E3411" w:rsidP="003F7530">
            <w:pPr>
              <w:spacing w:before="120" w:after="120" w:line="360" w:lineRule="auto"/>
              <w:jc w:val="center"/>
              <w:rPr>
                <w:rFonts w:ascii="Times New Roman" w:eastAsia="Times New Roman" w:hAnsi="Times New Roman"/>
                <w:bCs/>
                <w:sz w:val="26"/>
                <w:szCs w:val="26"/>
              </w:rPr>
            </w:pPr>
          </w:p>
        </w:tc>
      </w:tr>
      <w:tr w:rsidR="004E3411" w:rsidRPr="000839D8" w:rsidTr="00194BB7">
        <w:trPr>
          <w:jc w:val="right"/>
        </w:trPr>
        <w:tc>
          <w:tcPr>
            <w:tcW w:w="844" w:type="dxa"/>
            <w:tcBorders>
              <w:top w:val="dotted" w:sz="4" w:space="0" w:color="auto"/>
              <w:left w:val="single" w:sz="4" w:space="0" w:color="auto"/>
              <w:bottom w:val="dotted" w:sz="4" w:space="0" w:color="auto"/>
              <w:right w:val="single" w:sz="4" w:space="0" w:color="auto"/>
            </w:tcBorders>
            <w:vAlign w:val="center"/>
          </w:tcPr>
          <w:p w:rsidR="004E3411" w:rsidRPr="000839D8" w:rsidRDefault="004E3411" w:rsidP="003F7530">
            <w:pPr>
              <w:spacing w:before="120" w:after="120" w:line="360" w:lineRule="auto"/>
              <w:jc w:val="center"/>
              <w:rPr>
                <w:rFonts w:ascii="Times New Roman" w:eastAsia="Times New Roman" w:hAnsi="Times New Roman"/>
                <w:b/>
                <w:bCs/>
                <w:sz w:val="26"/>
                <w:szCs w:val="26"/>
              </w:rPr>
            </w:pPr>
          </w:p>
        </w:tc>
        <w:tc>
          <w:tcPr>
            <w:tcW w:w="2594" w:type="dxa"/>
            <w:tcBorders>
              <w:top w:val="dotted" w:sz="4" w:space="0" w:color="auto"/>
              <w:left w:val="single" w:sz="4" w:space="0" w:color="auto"/>
              <w:bottom w:val="dotted" w:sz="4" w:space="0" w:color="auto"/>
              <w:right w:val="single" w:sz="4" w:space="0" w:color="auto"/>
            </w:tcBorders>
            <w:vAlign w:val="center"/>
          </w:tcPr>
          <w:p w:rsidR="004E3411" w:rsidRPr="00E5388E" w:rsidRDefault="004E3411" w:rsidP="003F7530">
            <w:pPr>
              <w:spacing w:before="120" w:after="120" w:line="360" w:lineRule="auto"/>
              <w:jc w:val="center"/>
              <w:rPr>
                <w:rFonts w:ascii="Times New Roman" w:eastAsia="Times New Roman" w:hAnsi="Times New Roman"/>
                <w:bCs/>
                <w:sz w:val="26"/>
                <w:szCs w:val="26"/>
              </w:rPr>
            </w:pPr>
          </w:p>
        </w:tc>
        <w:tc>
          <w:tcPr>
            <w:tcW w:w="4500" w:type="dxa"/>
            <w:tcBorders>
              <w:top w:val="dotted" w:sz="4" w:space="0" w:color="auto"/>
              <w:left w:val="single" w:sz="4" w:space="0" w:color="auto"/>
              <w:bottom w:val="dotted" w:sz="4" w:space="0" w:color="auto"/>
              <w:right w:val="single" w:sz="4" w:space="0" w:color="auto"/>
            </w:tcBorders>
            <w:vAlign w:val="center"/>
          </w:tcPr>
          <w:p w:rsidR="004E3411" w:rsidRPr="00E5388E" w:rsidRDefault="004E3411" w:rsidP="003F7530">
            <w:pPr>
              <w:spacing w:before="120" w:after="120" w:line="360" w:lineRule="auto"/>
              <w:rPr>
                <w:rFonts w:ascii="Times New Roman" w:eastAsia="Times New Roman" w:hAnsi="Times New Roman"/>
                <w:bCs/>
                <w:sz w:val="26"/>
                <w:szCs w:val="26"/>
              </w:rPr>
            </w:pPr>
          </w:p>
        </w:tc>
        <w:tc>
          <w:tcPr>
            <w:tcW w:w="1638" w:type="dxa"/>
            <w:tcBorders>
              <w:top w:val="dotted" w:sz="4" w:space="0" w:color="auto"/>
              <w:left w:val="single" w:sz="4" w:space="0" w:color="auto"/>
              <w:bottom w:val="dotted" w:sz="4" w:space="0" w:color="auto"/>
              <w:right w:val="single" w:sz="4" w:space="0" w:color="auto"/>
            </w:tcBorders>
            <w:vAlign w:val="center"/>
          </w:tcPr>
          <w:p w:rsidR="004E3411" w:rsidRPr="00E5388E" w:rsidRDefault="004E3411" w:rsidP="003F7530">
            <w:pPr>
              <w:spacing w:before="120" w:after="120" w:line="360" w:lineRule="auto"/>
              <w:jc w:val="center"/>
              <w:rPr>
                <w:rFonts w:ascii="Times New Roman" w:eastAsia="Times New Roman" w:hAnsi="Times New Roman"/>
                <w:bCs/>
                <w:sz w:val="26"/>
                <w:szCs w:val="26"/>
              </w:rPr>
            </w:pPr>
          </w:p>
        </w:tc>
      </w:tr>
      <w:tr w:rsidR="004E3411" w:rsidRPr="000839D8" w:rsidTr="00194BB7">
        <w:trPr>
          <w:jc w:val="right"/>
        </w:trPr>
        <w:tc>
          <w:tcPr>
            <w:tcW w:w="844" w:type="dxa"/>
            <w:tcBorders>
              <w:top w:val="dotted" w:sz="4" w:space="0" w:color="auto"/>
              <w:left w:val="single" w:sz="4" w:space="0" w:color="auto"/>
              <w:bottom w:val="dotted" w:sz="4" w:space="0" w:color="auto"/>
              <w:right w:val="single" w:sz="4" w:space="0" w:color="auto"/>
            </w:tcBorders>
            <w:vAlign w:val="center"/>
          </w:tcPr>
          <w:p w:rsidR="004E3411" w:rsidRPr="000839D8" w:rsidRDefault="004E3411" w:rsidP="003F7530">
            <w:pPr>
              <w:spacing w:before="120" w:after="120" w:line="360" w:lineRule="auto"/>
              <w:jc w:val="center"/>
              <w:rPr>
                <w:rFonts w:ascii="Times New Roman" w:eastAsia="Times New Roman" w:hAnsi="Times New Roman"/>
                <w:b/>
                <w:bCs/>
                <w:sz w:val="26"/>
                <w:szCs w:val="26"/>
              </w:rPr>
            </w:pPr>
          </w:p>
        </w:tc>
        <w:tc>
          <w:tcPr>
            <w:tcW w:w="2594" w:type="dxa"/>
            <w:tcBorders>
              <w:top w:val="dotted" w:sz="4" w:space="0" w:color="auto"/>
              <w:left w:val="single" w:sz="4" w:space="0" w:color="auto"/>
              <w:bottom w:val="dotted" w:sz="4" w:space="0" w:color="auto"/>
              <w:right w:val="single" w:sz="4" w:space="0" w:color="auto"/>
            </w:tcBorders>
            <w:vAlign w:val="center"/>
          </w:tcPr>
          <w:p w:rsidR="004E3411" w:rsidRPr="00E5388E" w:rsidRDefault="004E3411" w:rsidP="003F7530">
            <w:pPr>
              <w:spacing w:before="120" w:after="120" w:line="360" w:lineRule="auto"/>
              <w:rPr>
                <w:rFonts w:ascii="Times New Roman" w:eastAsia="Times New Roman" w:hAnsi="Times New Roman"/>
                <w:bCs/>
                <w:sz w:val="26"/>
                <w:szCs w:val="26"/>
              </w:rPr>
            </w:pPr>
          </w:p>
        </w:tc>
        <w:tc>
          <w:tcPr>
            <w:tcW w:w="4500" w:type="dxa"/>
            <w:tcBorders>
              <w:top w:val="dotted" w:sz="4" w:space="0" w:color="auto"/>
              <w:left w:val="single" w:sz="4" w:space="0" w:color="auto"/>
              <w:bottom w:val="dotted" w:sz="4" w:space="0" w:color="auto"/>
              <w:right w:val="single" w:sz="4" w:space="0" w:color="auto"/>
            </w:tcBorders>
            <w:vAlign w:val="center"/>
          </w:tcPr>
          <w:p w:rsidR="004E3411" w:rsidRPr="00E5388E" w:rsidRDefault="004E3411" w:rsidP="00493D12">
            <w:pPr>
              <w:spacing w:before="120" w:after="120" w:line="360" w:lineRule="auto"/>
              <w:jc w:val="both"/>
              <w:rPr>
                <w:rFonts w:ascii="Times New Roman" w:eastAsia="Times New Roman" w:hAnsi="Times New Roman"/>
                <w:bCs/>
                <w:sz w:val="26"/>
                <w:szCs w:val="26"/>
              </w:rPr>
            </w:pPr>
          </w:p>
        </w:tc>
        <w:tc>
          <w:tcPr>
            <w:tcW w:w="1638" w:type="dxa"/>
            <w:tcBorders>
              <w:top w:val="dotted" w:sz="4" w:space="0" w:color="auto"/>
              <w:left w:val="single" w:sz="4" w:space="0" w:color="auto"/>
              <w:bottom w:val="dotted" w:sz="4" w:space="0" w:color="auto"/>
              <w:right w:val="single" w:sz="4" w:space="0" w:color="auto"/>
            </w:tcBorders>
            <w:vAlign w:val="center"/>
          </w:tcPr>
          <w:p w:rsidR="004E3411" w:rsidRPr="00E5388E" w:rsidRDefault="004E3411" w:rsidP="003F7530">
            <w:pPr>
              <w:spacing w:before="120" w:after="120" w:line="360" w:lineRule="auto"/>
              <w:jc w:val="center"/>
              <w:rPr>
                <w:rFonts w:ascii="Times New Roman" w:eastAsia="Times New Roman" w:hAnsi="Times New Roman"/>
                <w:bCs/>
                <w:sz w:val="26"/>
                <w:szCs w:val="26"/>
              </w:rPr>
            </w:pPr>
          </w:p>
        </w:tc>
      </w:tr>
    </w:tbl>
    <w:p w:rsidR="00FF5149" w:rsidRDefault="00FF5149" w:rsidP="00FF5149">
      <w:pPr>
        <w:pStyle w:val="ListParagraph"/>
        <w:spacing w:line="360" w:lineRule="auto"/>
        <w:ind w:left="567"/>
        <w:jc w:val="both"/>
        <w:rPr>
          <w:rFonts w:ascii="Times New Roman" w:hAnsi="Times New Roman"/>
          <w:b/>
          <w:color w:val="00B0F0"/>
          <w:sz w:val="26"/>
          <w:szCs w:val="26"/>
        </w:rPr>
      </w:pPr>
    </w:p>
    <w:p w:rsidR="00B511AE" w:rsidRPr="00B511AE" w:rsidRDefault="00B511AE" w:rsidP="00B511AE">
      <w:pPr>
        <w:spacing w:line="360" w:lineRule="auto"/>
        <w:jc w:val="both"/>
        <w:rPr>
          <w:rFonts w:ascii="Times New Roman" w:hAnsi="Times New Roman"/>
          <w:b/>
          <w:color w:val="00B0F0"/>
          <w:sz w:val="26"/>
          <w:szCs w:val="26"/>
        </w:rPr>
        <w:sectPr w:rsidR="00B511AE" w:rsidRPr="00B511AE" w:rsidSect="003F4ED3">
          <w:headerReference w:type="even" r:id="rId8"/>
          <w:headerReference w:type="default" r:id="rId9"/>
          <w:footerReference w:type="even" r:id="rId10"/>
          <w:footerReference w:type="default" r:id="rId11"/>
          <w:headerReference w:type="first" r:id="rId12"/>
          <w:footerReference w:type="first" r:id="rId13"/>
          <w:pgSz w:w="11907" w:h="16839" w:code="9"/>
          <w:pgMar w:top="900" w:right="1440" w:bottom="1440" w:left="1440" w:header="720" w:footer="720" w:gutter="0"/>
          <w:cols w:space="720"/>
          <w:docGrid w:linePitch="360"/>
        </w:sectPr>
      </w:pPr>
    </w:p>
    <w:p w:rsidR="005E6F75" w:rsidRPr="000839D8" w:rsidRDefault="00871BAD" w:rsidP="001D753E">
      <w:pPr>
        <w:pStyle w:val="ListParagraph"/>
        <w:numPr>
          <w:ilvl w:val="0"/>
          <w:numId w:val="1"/>
        </w:numPr>
        <w:spacing w:line="360" w:lineRule="auto"/>
        <w:ind w:hanging="720"/>
        <w:jc w:val="both"/>
        <w:rPr>
          <w:rFonts w:ascii="Times New Roman" w:hAnsi="Times New Roman"/>
          <w:b/>
          <w:color w:val="00B0F0"/>
          <w:sz w:val="26"/>
          <w:szCs w:val="26"/>
        </w:rPr>
      </w:pPr>
      <w:r w:rsidRPr="000839D8">
        <w:rPr>
          <w:rFonts w:ascii="Times New Roman" w:hAnsi="Times New Roman"/>
          <w:b/>
          <w:color w:val="00B0F0"/>
          <w:sz w:val="26"/>
          <w:szCs w:val="26"/>
        </w:rPr>
        <w:lastRenderedPageBreak/>
        <w:t>TỔNG QUAN</w:t>
      </w:r>
    </w:p>
    <w:p w:rsidR="005E6F75" w:rsidRPr="000839D8" w:rsidRDefault="005E6F75" w:rsidP="001D753E">
      <w:pPr>
        <w:pStyle w:val="ListParagraph"/>
        <w:numPr>
          <w:ilvl w:val="0"/>
          <w:numId w:val="2"/>
        </w:numPr>
        <w:spacing w:line="360" w:lineRule="auto"/>
        <w:ind w:left="720" w:hanging="540"/>
        <w:jc w:val="both"/>
        <w:rPr>
          <w:rFonts w:ascii="Times New Roman" w:hAnsi="Times New Roman"/>
          <w:b/>
          <w:color w:val="00B0F0"/>
          <w:sz w:val="26"/>
          <w:szCs w:val="26"/>
        </w:rPr>
      </w:pPr>
      <w:r w:rsidRPr="000839D8">
        <w:rPr>
          <w:rFonts w:ascii="Times New Roman" w:hAnsi="Times New Roman"/>
          <w:b/>
          <w:color w:val="00B0F0"/>
          <w:sz w:val="26"/>
          <w:szCs w:val="26"/>
        </w:rPr>
        <w:t>Phạm vi áp dụng.</w:t>
      </w:r>
    </w:p>
    <w:p w:rsidR="00CA1214" w:rsidRDefault="00F2623D" w:rsidP="002A57CF">
      <w:pPr>
        <w:pStyle w:val="ListParagraph"/>
        <w:numPr>
          <w:ilvl w:val="0"/>
          <w:numId w:val="14"/>
        </w:numPr>
        <w:spacing w:after="100" w:afterAutospacing="1" w:line="360" w:lineRule="auto"/>
        <w:ind w:left="720"/>
        <w:jc w:val="both"/>
        <w:rPr>
          <w:rFonts w:ascii="Times New Roman" w:hAnsi="Times New Roman"/>
          <w:sz w:val="26"/>
          <w:szCs w:val="26"/>
        </w:rPr>
      </w:pPr>
      <w:r w:rsidRPr="001D753E">
        <w:rPr>
          <w:rFonts w:ascii="Times New Roman" w:hAnsi="Times New Roman"/>
          <w:sz w:val="26"/>
          <w:szCs w:val="26"/>
          <w:lang w:val="da-DK"/>
        </w:rPr>
        <w:t xml:space="preserve">Phương pháp này được áp dụng để xác định hàm lượng </w:t>
      </w:r>
      <w:r w:rsidR="00B511AE" w:rsidRPr="001D753E">
        <w:rPr>
          <w:rFonts w:ascii="Times New Roman" w:hAnsi="Times New Roman"/>
          <w:sz w:val="26"/>
          <w:szCs w:val="26"/>
          <w:lang w:val="da-DK"/>
        </w:rPr>
        <w:t>hóa chất</w:t>
      </w:r>
      <w:r w:rsidRPr="001D753E">
        <w:rPr>
          <w:rFonts w:ascii="Times New Roman" w:hAnsi="Times New Roman"/>
          <w:sz w:val="26"/>
          <w:szCs w:val="26"/>
          <w:lang w:val="da-DK"/>
        </w:rPr>
        <w:t xml:space="preserve"> bảo vệ thực vật (</w:t>
      </w:r>
      <w:r w:rsidR="00B511AE" w:rsidRPr="001D753E">
        <w:rPr>
          <w:rFonts w:ascii="Times New Roman" w:hAnsi="Times New Roman"/>
          <w:sz w:val="26"/>
          <w:szCs w:val="26"/>
          <w:lang w:val="da-DK"/>
        </w:rPr>
        <w:t>HC</w:t>
      </w:r>
      <w:r w:rsidRPr="001D753E">
        <w:rPr>
          <w:rFonts w:ascii="Times New Roman" w:hAnsi="Times New Roman"/>
          <w:sz w:val="26"/>
          <w:szCs w:val="26"/>
          <w:lang w:val="da-DK"/>
        </w:rPr>
        <w:t xml:space="preserve">BVTV) (theo danh sách). </w:t>
      </w:r>
      <w:r w:rsidR="00F35B03" w:rsidRPr="001D753E">
        <w:rPr>
          <w:rFonts w:ascii="Times New Roman" w:hAnsi="Times New Roman"/>
          <w:sz w:val="26"/>
          <w:szCs w:val="26"/>
        </w:rPr>
        <w:t xml:space="preserve">Quy trình xác nhận giá trị sử dụng tham khảo theo </w:t>
      </w:r>
      <w:r w:rsidR="00B511AE" w:rsidRPr="001D753E">
        <w:rPr>
          <w:rFonts w:ascii="Times New Roman" w:hAnsi="Times New Roman"/>
          <w:sz w:val="26"/>
          <w:szCs w:val="26"/>
        </w:rPr>
        <w:t>SANTE/11945/2015.</w:t>
      </w:r>
    </w:p>
    <w:p w:rsidR="00F2623D" w:rsidRPr="001D753E" w:rsidRDefault="00CD6E86" w:rsidP="002A57CF">
      <w:pPr>
        <w:pStyle w:val="ListParagraph"/>
        <w:numPr>
          <w:ilvl w:val="0"/>
          <w:numId w:val="14"/>
        </w:numPr>
        <w:spacing w:after="100" w:afterAutospacing="1" w:line="360" w:lineRule="auto"/>
        <w:ind w:left="720"/>
        <w:jc w:val="both"/>
        <w:rPr>
          <w:rFonts w:ascii="Times New Roman" w:hAnsi="Times New Roman"/>
          <w:sz w:val="26"/>
          <w:szCs w:val="26"/>
        </w:rPr>
      </w:pPr>
      <w:r w:rsidRPr="001D753E">
        <w:rPr>
          <w:rFonts w:ascii="Times New Roman" w:hAnsi="Times New Roman"/>
          <w:sz w:val="26"/>
          <w:szCs w:val="26"/>
        </w:rPr>
        <w:t xml:space="preserve">Giới hạn phát hiện </w:t>
      </w:r>
      <w:r w:rsidR="00533D8E" w:rsidRPr="001D753E">
        <w:rPr>
          <w:rFonts w:ascii="Times New Roman" w:hAnsi="Times New Roman"/>
          <w:sz w:val="26"/>
          <w:szCs w:val="26"/>
        </w:rPr>
        <w:t xml:space="preserve">chung </w:t>
      </w:r>
      <w:r w:rsidRPr="001D753E">
        <w:rPr>
          <w:rFonts w:ascii="Times New Roman" w:hAnsi="Times New Roman"/>
          <w:sz w:val="26"/>
          <w:szCs w:val="26"/>
        </w:rPr>
        <w:t>củ</w:t>
      </w:r>
      <w:r w:rsidR="00306C54" w:rsidRPr="001D753E">
        <w:rPr>
          <w:rFonts w:ascii="Times New Roman" w:hAnsi="Times New Roman"/>
          <w:sz w:val="26"/>
          <w:szCs w:val="26"/>
        </w:rPr>
        <w:t>a phương pháp</w:t>
      </w:r>
      <w:r w:rsidR="00533D8E" w:rsidRPr="001D753E">
        <w:rPr>
          <w:rFonts w:ascii="Times New Roman" w:hAnsi="Times New Roman"/>
          <w:sz w:val="26"/>
          <w:szCs w:val="26"/>
        </w:rPr>
        <w:t xml:space="preserve"> là 0.01 mg/kg, (trừ nền mẫu sữa và sản phẩm sữa là 0.005 mg/kg, các nền mẫu khô, mẫu dạng bột là 0.05 mg/kg)</w:t>
      </w:r>
      <w:r w:rsidRPr="001D753E">
        <w:rPr>
          <w:rFonts w:ascii="Times New Roman" w:hAnsi="Times New Roman"/>
          <w:sz w:val="26"/>
          <w:szCs w:val="26"/>
        </w:rPr>
        <w:t>.</w:t>
      </w:r>
    </w:p>
    <w:tbl>
      <w:tblPr>
        <w:tblW w:w="8883" w:type="dxa"/>
        <w:jc w:val="right"/>
        <w:tblLook w:val="04A0" w:firstRow="1" w:lastRow="0" w:firstColumn="1" w:lastColumn="0" w:noHBand="0" w:noVBand="1"/>
      </w:tblPr>
      <w:tblGrid>
        <w:gridCol w:w="887"/>
        <w:gridCol w:w="3160"/>
        <w:gridCol w:w="2833"/>
        <w:gridCol w:w="2003"/>
      </w:tblGrid>
      <w:tr w:rsidR="00D70E4D" w:rsidRPr="00891D58" w:rsidTr="00CA1214">
        <w:trPr>
          <w:trHeight w:val="602"/>
          <w:tblHeader/>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b/>
                <w:bCs/>
                <w:sz w:val="24"/>
                <w:szCs w:val="24"/>
              </w:rPr>
            </w:pPr>
            <w:bookmarkStart w:id="1" w:name="OLE_LINK2" w:colFirst="1" w:colLast="3"/>
            <w:r w:rsidRPr="00891D58">
              <w:rPr>
                <w:rFonts w:ascii="Times New Roman" w:eastAsia="Times New Roman" w:hAnsi="Times New Roman"/>
                <w:b/>
                <w:bCs/>
                <w:sz w:val="24"/>
                <w:szCs w:val="24"/>
              </w:rPr>
              <w:t>STT</w:t>
            </w:r>
          </w:p>
        </w:tc>
        <w:tc>
          <w:tcPr>
            <w:tcW w:w="31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b/>
                <w:bCs/>
                <w:sz w:val="24"/>
                <w:szCs w:val="24"/>
              </w:rPr>
            </w:pPr>
            <w:r w:rsidRPr="00891D58">
              <w:rPr>
                <w:rFonts w:ascii="Times New Roman" w:eastAsia="Times New Roman" w:hAnsi="Times New Roman"/>
                <w:b/>
                <w:bCs/>
                <w:sz w:val="24"/>
                <w:szCs w:val="24"/>
              </w:rPr>
              <w:t>Hợp chất</w:t>
            </w:r>
          </w:p>
        </w:tc>
        <w:tc>
          <w:tcPr>
            <w:tcW w:w="283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b/>
                <w:bCs/>
                <w:sz w:val="24"/>
                <w:szCs w:val="24"/>
              </w:rPr>
            </w:pPr>
            <w:r w:rsidRPr="00891D58">
              <w:rPr>
                <w:rFonts w:ascii="Times New Roman" w:eastAsia="Times New Roman" w:hAnsi="Times New Roman"/>
                <w:b/>
                <w:bCs/>
                <w:sz w:val="24"/>
                <w:szCs w:val="24"/>
              </w:rPr>
              <w:t>Phân loại nhóm HCBVTV</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b/>
                <w:bCs/>
                <w:sz w:val="24"/>
                <w:szCs w:val="24"/>
              </w:rPr>
            </w:pPr>
            <w:r w:rsidRPr="00891D58">
              <w:rPr>
                <w:rFonts w:ascii="Times New Roman" w:eastAsia="Times New Roman" w:hAnsi="Times New Roman"/>
                <w:b/>
                <w:bCs/>
                <w:sz w:val="24"/>
                <w:szCs w:val="24"/>
              </w:rPr>
              <w:t>Thiết bị phân tích</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2,4-DDD</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xml:space="preserve">Organochlorine </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2</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2,4-DDE</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xml:space="preserve">Organochlorine </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3</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2,4-DDT</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xml:space="preserve">Organochlorine </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4</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4,4-DDD</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xml:space="preserve">Organochlorine </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5</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4,4-DDE</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xml:space="preserve">Organochlorine </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6</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4-4-DDT</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xml:space="preserve">Organochlorine </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7</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Aldrin</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xml:space="preserve">Organochlorine </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8</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alpha-HCH</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xml:space="preserve">Organochlorine </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9</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beta-HCH</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xml:space="preserve">Organochlorine </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10</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Chlodane{cis}</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xml:space="preserve">Organochlorine </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11</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Chlodane{trans}</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xml:space="preserve">Organochlorine </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12</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Chlorobenzilate</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xml:space="preserve">Organochlorine </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13</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delta-HCH</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xml:space="preserve">Organochlorine </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14</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Dieldrin</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xml:space="preserve">Organochlorine </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15</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Endosulfan I</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xml:space="preserve">Organochlorine </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16</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Endosulfan II</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xml:space="preserve">Organochlorine </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17</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Endosulfan sulfate</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xml:space="preserve">Organochlorine </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18</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Endrin</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xml:space="preserve">Organochlorine </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19</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Endrin aldehyde</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xml:space="preserve">Organochlorine </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20</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Endrin ketone</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xml:space="preserve">Organochlorine </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21</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gama-HCH (Lindane)</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xml:space="preserve">Organochlorine </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lastRenderedPageBreak/>
              <w:t>22</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Heptachlor</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xml:space="preserve">Organochlorine </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23</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Heptachloro epoxide</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xml:space="preserve">Organochlorine </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24</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Hexachlorobenzene</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xml:space="preserve">Organochlorine </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25</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Methoxychlor</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xml:space="preserve">Organochlorine </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26</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2 Phenylphenol</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No data </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27</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6-Benzylaminopurin (6-BAP)</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Cytokinin</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28</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Acephate</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29</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Acetamiprid</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Neonicotinoid</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30</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Altrazine</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Triazine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31</w:t>
            </w:r>
          </w:p>
        </w:tc>
        <w:tc>
          <w:tcPr>
            <w:tcW w:w="3160" w:type="dxa"/>
            <w:tcBorders>
              <w:top w:val="single" w:sz="4" w:space="0" w:color="auto"/>
              <w:left w:val="single" w:sz="4" w:space="0" w:color="auto"/>
              <w:bottom w:val="single" w:sz="4" w:space="0" w:color="auto"/>
              <w:right w:val="single" w:sz="4" w:space="0" w:color="auto"/>
            </w:tcBorders>
            <w:shd w:val="clear" w:color="000000" w:fill="FFFFFF"/>
            <w:noWrap/>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Azinphos-methyl</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32</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Azoxystrobin</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Strobilurin</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33</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Benalaxyl</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Acylalanine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34</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Bendiocarb</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Carbamate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35</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Benthiocar</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Carbamate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36</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Bifenthrine</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Pyrethroids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37</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Bitertanol</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Triazole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38</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Boscalid</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Pyridinecarboxamide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39</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Bromuconazole</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Triazole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40</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Buprofezin</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Thiadiazin</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41</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Cadusafos</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42</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Carbaryl</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Carbamate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43</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Carbendazim</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Benzimidazole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44</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Carbofuran</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Carbamate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45</w:t>
            </w:r>
          </w:p>
        </w:tc>
        <w:tc>
          <w:tcPr>
            <w:tcW w:w="3160" w:type="dxa"/>
            <w:tcBorders>
              <w:top w:val="single" w:sz="4" w:space="0" w:color="auto"/>
              <w:left w:val="single" w:sz="4" w:space="0" w:color="auto"/>
              <w:bottom w:val="single" w:sz="4" w:space="0" w:color="auto"/>
              <w:right w:val="single" w:sz="4" w:space="0" w:color="auto"/>
            </w:tcBorders>
            <w:shd w:val="clear" w:color="000000" w:fill="FFFFFF"/>
            <w:noWrap/>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Chlorfenvinfos</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46</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Chlorothalonil</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Chloronitrile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47</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Chlorpropham</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Carbamate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48</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Chlorpyrifos</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49</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Chlorpyrifos methyl</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50</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Clothianidin</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Neonicotinoid</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51</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Coumaphos</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lastRenderedPageBreak/>
              <w:t>52</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Cyfluthrine</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Pyrethroids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53</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Cypermethrine</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Pyrethroids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54</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Cyproconazole</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Triazole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55</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Cyprodinil</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Anilinopyrimidine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56</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Cyromazine</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Triazine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57</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Deltamethrine</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Pyrethroids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58</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Diazinon</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59</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Dichlorvos</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60</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Difenoconazole</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Triazole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61</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Dimethenamid</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Chloroacetamide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62</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Dimethoate</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63</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Dimethomorph</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Cinnamic acid</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64</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Diniconazole</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Triazole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65</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Dinotefuran</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Neonicotinoid</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66</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Diphenylamine</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No data</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67</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Disulfoton</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68</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Epoxiconazole</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Triazole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69</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Ethiofencarb</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Carbamate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70</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Ethion</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71</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Ethofenprox</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72</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Ethoprophos</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73</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Ethoxyquin</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Quinoline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74</w:t>
            </w:r>
          </w:p>
        </w:tc>
        <w:tc>
          <w:tcPr>
            <w:tcW w:w="3160" w:type="dxa"/>
            <w:tcBorders>
              <w:top w:val="single" w:sz="4" w:space="0" w:color="auto"/>
              <w:left w:val="single" w:sz="4" w:space="0" w:color="auto"/>
              <w:bottom w:val="single" w:sz="4" w:space="0" w:color="auto"/>
              <w:right w:val="single" w:sz="4" w:space="0" w:color="auto"/>
            </w:tcBorders>
            <w:shd w:val="clear" w:color="000000" w:fill="FFFFFF"/>
            <w:noWrap/>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Fenamidone</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75</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Fenarimol</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Pyrimidine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76</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Fenbuconazole</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Triazole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77</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Fenchlorphos(Ronnel)</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78</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Fenhexamid</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Hydroxyanilide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79</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Fenitrothion</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80</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Fenobucarb</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Carbamate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81</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Fenoxaprop-ethyl</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lastRenderedPageBreak/>
              <w:t>82</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Fenpropathrin</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Pyrethroids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83</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Fenpropimorph</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Morpholine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84</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Fenthion</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85</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Fenvalerate</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Pyrethroids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86</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Fipronil</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Phenylpyrazole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87</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Flucythrinate</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Pyrethroids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88</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Fludioxonil</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Phenylpyrrole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89</w:t>
            </w:r>
          </w:p>
        </w:tc>
        <w:tc>
          <w:tcPr>
            <w:tcW w:w="3160" w:type="dxa"/>
            <w:tcBorders>
              <w:top w:val="single" w:sz="4" w:space="0" w:color="auto"/>
              <w:left w:val="single" w:sz="4" w:space="0" w:color="auto"/>
              <w:bottom w:val="single" w:sz="4" w:space="0" w:color="auto"/>
              <w:right w:val="single" w:sz="4" w:space="0" w:color="auto"/>
            </w:tcBorders>
            <w:shd w:val="clear" w:color="000000" w:fill="FFFFFF"/>
            <w:noWrap/>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Fluopicolide</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90</w:t>
            </w:r>
          </w:p>
        </w:tc>
        <w:tc>
          <w:tcPr>
            <w:tcW w:w="3160" w:type="dxa"/>
            <w:tcBorders>
              <w:top w:val="single" w:sz="4" w:space="0" w:color="auto"/>
              <w:left w:val="single" w:sz="4" w:space="0" w:color="auto"/>
              <w:bottom w:val="single" w:sz="4" w:space="0" w:color="auto"/>
              <w:right w:val="single" w:sz="4" w:space="0" w:color="auto"/>
            </w:tcBorders>
            <w:shd w:val="clear" w:color="000000" w:fill="FFFFFF"/>
            <w:noWrap/>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Fluopyram</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91</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Flusilazole</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Triazole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92</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Flutolanil</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Oxathiin</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93</w:t>
            </w:r>
          </w:p>
        </w:tc>
        <w:tc>
          <w:tcPr>
            <w:tcW w:w="3160" w:type="dxa"/>
            <w:tcBorders>
              <w:top w:val="single" w:sz="4" w:space="0" w:color="auto"/>
              <w:left w:val="single" w:sz="4" w:space="0" w:color="auto"/>
              <w:bottom w:val="single" w:sz="4" w:space="0" w:color="auto"/>
              <w:right w:val="single" w:sz="4" w:space="0" w:color="auto"/>
            </w:tcBorders>
            <w:shd w:val="clear" w:color="000000" w:fill="FFFFFF"/>
            <w:noWrap/>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Flutriafol</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94</w:t>
            </w:r>
          </w:p>
        </w:tc>
        <w:tc>
          <w:tcPr>
            <w:tcW w:w="3160" w:type="dxa"/>
            <w:tcBorders>
              <w:top w:val="single" w:sz="4" w:space="0" w:color="auto"/>
              <w:left w:val="single" w:sz="4" w:space="0" w:color="auto"/>
              <w:bottom w:val="single" w:sz="4" w:space="0" w:color="auto"/>
              <w:right w:val="single" w:sz="4" w:space="0" w:color="auto"/>
            </w:tcBorders>
            <w:shd w:val="clear" w:color="000000" w:fill="FFFFFF"/>
            <w:noWrap/>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Fluxapyroxad</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95</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Folpet</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Phthalimide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96</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Hexaconazole</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Triazole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97</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Imazalil</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Imidazole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98</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Imidacloprid</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Neonicotinoid</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99</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Indoxacarb</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Carbamate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100</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Iprodione</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Dicarboximide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101</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Iprovalicarb</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Carbamate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102</w:t>
            </w:r>
          </w:p>
        </w:tc>
        <w:tc>
          <w:tcPr>
            <w:tcW w:w="3160" w:type="dxa"/>
            <w:tcBorders>
              <w:top w:val="single" w:sz="4" w:space="0" w:color="auto"/>
              <w:left w:val="single" w:sz="4" w:space="0" w:color="auto"/>
              <w:bottom w:val="single" w:sz="4" w:space="0" w:color="auto"/>
              <w:right w:val="single" w:sz="4" w:space="0" w:color="auto"/>
            </w:tcBorders>
            <w:shd w:val="clear" w:color="000000" w:fill="FFFFFF"/>
            <w:noWrap/>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Isofenphos - oxon</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103</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Isoprocarb</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Carbamate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104</w:t>
            </w:r>
          </w:p>
        </w:tc>
        <w:tc>
          <w:tcPr>
            <w:tcW w:w="3160" w:type="dxa"/>
            <w:tcBorders>
              <w:top w:val="single" w:sz="4" w:space="0" w:color="auto"/>
              <w:left w:val="single" w:sz="4" w:space="0" w:color="auto"/>
              <w:bottom w:val="single" w:sz="4" w:space="0" w:color="auto"/>
              <w:right w:val="single" w:sz="4" w:space="0" w:color="auto"/>
            </w:tcBorders>
            <w:shd w:val="clear" w:color="000000" w:fill="FFFFFF"/>
            <w:noWrap/>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Isopyrazam</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105</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Kresoxim methyl</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Strobilurin</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106</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Lambda-Cyhalothrin</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Pyrethroids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107</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Malathion</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108</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Mandipropamid</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No data</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109</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Mecarbam</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110</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Metalaxyl</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Acylalanine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111</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Methacrifos</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lastRenderedPageBreak/>
              <w:t>112</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Methidathion</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113</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Methiocarb</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Carbamate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114</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Methomyl</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Oxime carbamate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115</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Methoxyfenozide</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Diacylhydrazine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116</w:t>
            </w:r>
          </w:p>
        </w:tc>
        <w:tc>
          <w:tcPr>
            <w:tcW w:w="3160" w:type="dxa"/>
            <w:tcBorders>
              <w:top w:val="single" w:sz="4" w:space="0" w:color="auto"/>
              <w:left w:val="single" w:sz="4" w:space="0" w:color="auto"/>
              <w:bottom w:val="single" w:sz="4" w:space="0" w:color="auto"/>
              <w:right w:val="single" w:sz="4" w:space="0" w:color="auto"/>
            </w:tcBorders>
            <w:shd w:val="clear" w:color="000000" w:fill="FFFFFF"/>
            <w:noWrap/>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Metrafenone</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117</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Molinate</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Thiocarbamate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118</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Myclobutanil</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Triazole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119</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Omethoate</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120</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Paclobutrazol</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Triazole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121</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Parathion ethyl</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122</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Parathion methyl</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123</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Penconazole</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Triazole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124</w:t>
            </w:r>
          </w:p>
        </w:tc>
        <w:tc>
          <w:tcPr>
            <w:tcW w:w="3160" w:type="dxa"/>
            <w:tcBorders>
              <w:top w:val="single" w:sz="4" w:space="0" w:color="auto"/>
              <w:left w:val="single" w:sz="4" w:space="0" w:color="auto"/>
              <w:bottom w:val="single" w:sz="4" w:space="0" w:color="auto"/>
              <w:right w:val="single" w:sz="4" w:space="0" w:color="auto"/>
            </w:tcBorders>
            <w:shd w:val="clear" w:color="000000" w:fill="FFFFFF"/>
            <w:noWrap/>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Penthiopyrad</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125</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Permethrin</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Pyrethroids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126</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Phenthoate</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127</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Phosalone</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128</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Phosmet</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129</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Phosphamidon</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130</w:t>
            </w:r>
          </w:p>
        </w:tc>
        <w:tc>
          <w:tcPr>
            <w:tcW w:w="3160" w:type="dxa"/>
            <w:tcBorders>
              <w:top w:val="single" w:sz="4" w:space="0" w:color="auto"/>
              <w:left w:val="single" w:sz="4" w:space="0" w:color="auto"/>
              <w:bottom w:val="single" w:sz="4" w:space="0" w:color="auto"/>
              <w:right w:val="single" w:sz="4" w:space="0" w:color="auto"/>
            </w:tcBorders>
            <w:shd w:val="clear" w:color="000000" w:fill="FFFFFF"/>
            <w:noWrap/>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Phoxim</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131</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Piperonyl butoxide</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No data</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132</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Pirimicarb</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Carbamate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133</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Pirimiphos - ethyl</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134</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Pirimiphos - methyl</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135</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Procloraz</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No data</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136</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Profenofos</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137</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Propamocarb</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Carbamate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138</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Propiconazole</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Triazole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139</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Propoxur</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Carbamate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140</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Prothiofos</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141</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Pyraclostrobin</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Strobilurin</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lastRenderedPageBreak/>
              <w:t>142</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Pyrazophos</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143</w:t>
            </w:r>
          </w:p>
        </w:tc>
        <w:tc>
          <w:tcPr>
            <w:tcW w:w="3160" w:type="dxa"/>
            <w:tcBorders>
              <w:top w:val="single" w:sz="4" w:space="0" w:color="auto"/>
              <w:left w:val="single" w:sz="4" w:space="0" w:color="auto"/>
              <w:bottom w:val="single" w:sz="4" w:space="0" w:color="auto"/>
              <w:right w:val="single" w:sz="4" w:space="0" w:color="auto"/>
            </w:tcBorders>
            <w:shd w:val="clear" w:color="000000" w:fill="FFFFFF"/>
            <w:noWrap/>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Pyrimethanil</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144</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Quinalphos</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145</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Quintozene</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 xml:space="preserve">Organochlorine </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146</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Resmethrine</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Pyrethroids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147</w:t>
            </w:r>
          </w:p>
        </w:tc>
        <w:tc>
          <w:tcPr>
            <w:tcW w:w="3160" w:type="dxa"/>
            <w:tcBorders>
              <w:top w:val="single" w:sz="4" w:space="0" w:color="auto"/>
              <w:left w:val="single" w:sz="4" w:space="0" w:color="auto"/>
              <w:bottom w:val="single" w:sz="4" w:space="0" w:color="auto"/>
              <w:right w:val="single" w:sz="4" w:space="0" w:color="auto"/>
            </w:tcBorders>
            <w:shd w:val="clear" w:color="000000" w:fill="FFFFFF"/>
            <w:noWrap/>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Sedaxane</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148</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Spinetoram</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No data</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149</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SpinosadA</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No data</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150</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SpinosadD</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No data</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151</w:t>
            </w:r>
          </w:p>
        </w:tc>
        <w:tc>
          <w:tcPr>
            <w:tcW w:w="3160" w:type="dxa"/>
            <w:tcBorders>
              <w:top w:val="single" w:sz="4" w:space="0" w:color="auto"/>
              <w:left w:val="single" w:sz="4" w:space="0" w:color="auto"/>
              <w:bottom w:val="single" w:sz="4" w:space="0" w:color="auto"/>
              <w:right w:val="single" w:sz="4" w:space="0" w:color="auto"/>
            </w:tcBorders>
            <w:shd w:val="clear" w:color="000000" w:fill="FFFFFF"/>
            <w:noWrap/>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Spirotetramat</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152</w:t>
            </w:r>
          </w:p>
        </w:tc>
        <w:tc>
          <w:tcPr>
            <w:tcW w:w="3160" w:type="dxa"/>
            <w:tcBorders>
              <w:top w:val="single" w:sz="4" w:space="0" w:color="auto"/>
              <w:left w:val="single" w:sz="4" w:space="0" w:color="auto"/>
              <w:bottom w:val="single" w:sz="4" w:space="0" w:color="auto"/>
              <w:right w:val="single" w:sz="4" w:space="0" w:color="auto"/>
            </w:tcBorders>
            <w:shd w:val="clear" w:color="000000" w:fill="FFFFFF"/>
            <w:noWrap/>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Sulfoxaflor</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153</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Tau-Fluvalinate</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Pyrethroids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154</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Tebuconazole</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Triazole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155</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Tebufenozide</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Diacylhydrazine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156</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Terbufos</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157</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Tetrachlorvinphos</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158</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Thiabendazole</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Benzimidazole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159</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Thiacloprid</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Neonicotinoid</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160</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Thiamethoxame</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Neonicotinoid</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161</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Thiodicarb</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Carbamate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162</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Thiophanate-methyl</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Benzimidazole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163</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Triadimefon</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Triazole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164</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Triadimenol</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Triazole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165</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Triazophos</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166</w:t>
            </w:r>
          </w:p>
        </w:tc>
        <w:tc>
          <w:tcPr>
            <w:tcW w:w="3160"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Trichlorfon</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167</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Trichloronat</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168</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Tricyclazole</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Reductase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169</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Trifloxystrobin</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Strobilurin</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170</w:t>
            </w:r>
          </w:p>
        </w:tc>
        <w:tc>
          <w:tcPr>
            <w:tcW w:w="3160"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Triticonazole</w:t>
            </w:r>
          </w:p>
        </w:tc>
        <w:tc>
          <w:tcPr>
            <w:tcW w:w="2833" w:type="dxa"/>
            <w:tcBorders>
              <w:top w:val="nil"/>
              <w:left w:val="nil"/>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Triazole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171</w:t>
            </w:r>
          </w:p>
        </w:tc>
        <w:tc>
          <w:tcPr>
            <w:tcW w:w="3160" w:type="dxa"/>
            <w:tcBorders>
              <w:top w:val="single" w:sz="4" w:space="0" w:color="auto"/>
              <w:left w:val="single" w:sz="4" w:space="0" w:color="auto"/>
              <w:bottom w:val="single" w:sz="4" w:space="0" w:color="auto"/>
              <w:right w:val="single" w:sz="4" w:space="0" w:color="auto"/>
            </w:tcBorders>
            <w:shd w:val="clear" w:color="000000" w:fill="FFFFFF"/>
            <w:noWrap/>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Vamidothion</w:t>
            </w:r>
          </w:p>
        </w:tc>
        <w:tc>
          <w:tcPr>
            <w:tcW w:w="2833" w:type="dxa"/>
            <w:tcBorders>
              <w:top w:val="nil"/>
              <w:left w:val="nil"/>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Organophosphorus</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LC/MS/MS</w:t>
            </w:r>
          </w:p>
        </w:tc>
      </w:tr>
      <w:tr w:rsidR="00D70E4D" w:rsidRPr="00891D58" w:rsidTr="00590FB2">
        <w:trPr>
          <w:trHeight w:val="403"/>
          <w:jc w:val="right"/>
        </w:trPr>
        <w:tc>
          <w:tcPr>
            <w:tcW w:w="8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lastRenderedPageBreak/>
              <w:t>172</w:t>
            </w:r>
          </w:p>
        </w:tc>
        <w:tc>
          <w:tcPr>
            <w:tcW w:w="31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Vinclozolin</w:t>
            </w:r>
          </w:p>
        </w:tc>
        <w:tc>
          <w:tcPr>
            <w:tcW w:w="283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Dicarboximide</w:t>
            </w:r>
          </w:p>
        </w:tc>
        <w:tc>
          <w:tcPr>
            <w:tcW w:w="20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70E4D" w:rsidRPr="00891D58" w:rsidRDefault="00D70E4D" w:rsidP="00194BB7">
            <w:pPr>
              <w:spacing w:after="0" w:line="240" w:lineRule="auto"/>
              <w:jc w:val="center"/>
              <w:rPr>
                <w:rFonts w:ascii="Times New Roman" w:eastAsia="Times New Roman" w:hAnsi="Times New Roman"/>
                <w:sz w:val="24"/>
                <w:szCs w:val="24"/>
              </w:rPr>
            </w:pPr>
            <w:r w:rsidRPr="00891D58">
              <w:rPr>
                <w:rFonts w:ascii="Times New Roman" w:eastAsia="Times New Roman" w:hAnsi="Times New Roman"/>
                <w:sz w:val="24"/>
                <w:szCs w:val="24"/>
              </w:rPr>
              <w:t>GC/MS</w:t>
            </w:r>
          </w:p>
        </w:tc>
      </w:tr>
      <w:bookmarkEnd w:id="1"/>
    </w:tbl>
    <w:p w:rsidR="00590FB2" w:rsidRDefault="00590FB2" w:rsidP="00590FB2">
      <w:pPr>
        <w:pStyle w:val="ListParagraph"/>
        <w:spacing w:line="360" w:lineRule="auto"/>
        <w:ind w:left="567"/>
        <w:jc w:val="both"/>
        <w:rPr>
          <w:rFonts w:ascii="Times New Roman" w:hAnsi="Times New Roman"/>
          <w:b/>
          <w:color w:val="00B0F0"/>
          <w:sz w:val="26"/>
          <w:szCs w:val="26"/>
        </w:rPr>
      </w:pPr>
    </w:p>
    <w:p w:rsidR="005E6F75" w:rsidRPr="000839D8" w:rsidRDefault="005E6F75" w:rsidP="00CA1214">
      <w:pPr>
        <w:pStyle w:val="ListParagraph"/>
        <w:numPr>
          <w:ilvl w:val="0"/>
          <w:numId w:val="2"/>
        </w:numPr>
        <w:spacing w:line="360" w:lineRule="auto"/>
        <w:ind w:left="720" w:hanging="540"/>
        <w:jc w:val="both"/>
        <w:rPr>
          <w:rFonts w:ascii="Times New Roman" w:hAnsi="Times New Roman"/>
          <w:b/>
          <w:color w:val="00B0F0"/>
          <w:sz w:val="26"/>
          <w:szCs w:val="26"/>
        </w:rPr>
      </w:pPr>
      <w:r w:rsidRPr="000839D8">
        <w:rPr>
          <w:rFonts w:ascii="Times New Roman" w:hAnsi="Times New Roman"/>
          <w:b/>
          <w:color w:val="00B0F0"/>
          <w:sz w:val="26"/>
          <w:szCs w:val="26"/>
        </w:rPr>
        <w:t>Tài liệu tham khảo.</w:t>
      </w:r>
    </w:p>
    <w:p w:rsidR="00C11264" w:rsidRPr="00CA1214" w:rsidRDefault="00C11264" w:rsidP="002A57CF">
      <w:pPr>
        <w:pStyle w:val="ListParagraph"/>
        <w:numPr>
          <w:ilvl w:val="0"/>
          <w:numId w:val="15"/>
        </w:numPr>
        <w:tabs>
          <w:tab w:val="left" w:pos="8020"/>
        </w:tabs>
        <w:spacing w:after="0" w:line="360" w:lineRule="auto"/>
        <w:ind w:left="720"/>
        <w:jc w:val="both"/>
        <w:rPr>
          <w:rFonts w:ascii="Times New Roman" w:hAnsi="Times New Roman"/>
          <w:bCs/>
          <w:sz w:val="26"/>
          <w:szCs w:val="26"/>
        </w:rPr>
      </w:pPr>
      <w:r w:rsidRPr="00CA1214">
        <w:rPr>
          <w:rFonts w:ascii="Times New Roman" w:hAnsi="Times New Roman"/>
          <w:sz w:val="26"/>
          <w:szCs w:val="26"/>
        </w:rPr>
        <w:t>Pesticide Residues in Foods by Acetonitrile Extraction and Partitioning with Magnesium Sulfate; AOAC Official Method 2007.01</w:t>
      </w:r>
    </w:p>
    <w:p w:rsidR="00973F5D" w:rsidRPr="00CA1214" w:rsidRDefault="00C11264" w:rsidP="002A57CF">
      <w:pPr>
        <w:pStyle w:val="ListParagraph"/>
        <w:numPr>
          <w:ilvl w:val="0"/>
          <w:numId w:val="15"/>
        </w:numPr>
        <w:spacing w:after="0" w:line="360" w:lineRule="auto"/>
        <w:ind w:left="720"/>
        <w:jc w:val="both"/>
        <w:rPr>
          <w:rFonts w:ascii="Times New Roman" w:hAnsi="Times New Roman"/>
          <w:sz w:val="26"/>
          <w:szCs w:val="26"/>
        </w:rPr>
      </w:pPr>
      <w:r w:rsidRPr="00CA1214">
        <w:rPr>
          <w:rFonts w:ascii="Times New Roman" w:hAnsi="Times New Roman"/>
          <w:sz w:val="26"/>
          <w:szCs w:val="26"/>
        </w:rPr>
        <w:t xml:space="preserve">ISO/IEC 17025:2005, </w:t>
      </w:r>
      <w:r w:rsidRPr="00CA1214">
        <w:rPr>
          <w:rFonts w:ascii="Times New Roman" w:hAnsi="Times New Roman"/>
          <w:bCs/>
          <w:sz w:val="26"/>
          <w:szCs w:val="26"/>
        </w:rPr>
        <w:t>General requirements for the competence of testi</w:t>
      </w:r>
      <w:r w:rsidR="00B511AE" w:rsidRPr="00CA1214">
        <w:rPr>
          <w:rFonts w:ascii="Times New Roman" w:hAnsi="Times New Roman"/>
          <w:bCs/>
          <w:sz w:val="26"/>
          <w:szCs w:val="26"/>
        </w:rPr>
        <w:t>ng and calibration laboratories</w:t>
      </w:r>
    </w:p>
    <w:p w:rsidR="00973F5D" w:rsidRDefault="00C11264" w:rsidP="002A57CF">
      <w:pPr>
        <w:pStyle w:val="ListParagraph"/>
        <w:numPr>
          <w:ilvl w:val="0"/>
          <w:numId w:val="15"/>
        </w:numPr>
        <w:spacing w:after="0" w:line="360" w:lineRule="auto"/>
        <w:ind w:left="720"/>
        <w:jc w:val="both"/>
        <w:rPr>
          <w:rFonts w:ascii="Times New Roman" w:hAnsi="Times New Roman"/>
          <w:sz w:val="26"/>
          <w:szCs w:val="26"/>
        </w:rPr>
      </w:pPr>
      <w:r w:rsidRPr="00CA1214">
        <w:rPr>
          <w:rFonts w:ascii="Times New Roman" w:hAnsi="Times New Roman"/>
          <w:sz w:val="26"/>
          <w:szCs w:val="26"/>
        </w:rPr>
        <w:t>Guidance document on analytical quality control and validation procedures for pesticide residues analysis in</w:t>
      </w:r>
      <w:r w:rsidR="005041E7" w:rsidRPr="00CA1214">
        <w:rPr>
          <w:rFonts w:ascii="Times New Roman" w:hAnsi="Times New Roman"/>
          <w:sz w:val="26"/>
          <w:szCs w:val="26"/>
        </w:rPr>
        <w:t xml:space="preserve"> food and feed,</w:t>
      </w:r>
      <w:r w:rsidR="00973F5D" w:rsidRPr="00CA1214">
        <w:rPr>
          <w:rFonts w:ascii="Times New Roman" w:hAnsi="Times New Roman"/>
          <w:sz w:val="26"/>
          <w:szCs w:val="26"/>
        </w:rPr>
        <w:t xml:space="preserve"> </w:t>
      </w:r>
      <w:r w:rsidR="00A22C4B" w:rsidRPr="00CA1214">
        <w:rPr>
          <w:rFonts w:ascii="Times New Roman" w:hAnsi="Times New Roman"/>
          <w:sz w:val="26"/>
          <w:szCs w:val="26"/>
        </w:rPr>
        <w:t>SANTE/11945/2015.</w:t>
      </w:r>
    </w:p>
    <w:p w:rsidR="005E6F75" w:rsidRPr="000839D8" w:rsidRDefault="005E6F75" w:rsidP="00CA1214">
      <w:pPr>
        <w:pStyle w:val="ListParagraph"/>
        <w:numPr>
          <w:ilvl w:val="0"/>
          <w:numId w:val="2"/>
        </w:numPr>
        <w:spacing w:line="360" w:lineRule="auto"/>
        <w:ind w:left="720" w:hanging="540"/>
        <w:jc w:val="both"/>
        <w:rPr>
          <w:rFonts w:ascii="Times New Roman" w:hAnsi="Times New Roman"/>
          <w:b/>
          <w:color w:val="00B0F0"/>
          <w:sz w:val="26"/>
          <w:szCs w:val="26"/>
        </w:rPr>
      </w:pPr>
      <w:r w:rsidRPr="000839D8">
        <w:rPr>
          <w:rFonts w:ascii="Times New Roman" w:hAnsi="Times New Roman"/>
          <w:b/>
          <w:color w:val="00B0F0"/>
          <w:sz w:val="26"/>
          <w:szCs w:val="26"/>
        </w:rPr>
        <w:t>Nguyên tắc.</w:t>
      </w:r>
    </w:p>
    <w:p w:rsidR="00C11264" w:rsidRDefault="00C11264" w:rsidP="002A57CF">
      <w:pPr>
        <w:pStyle w:val="ListParagraph"/>
        <w:numPr>
          <w:ilvl w:val="0"/>
          <w:numId w:val="16"/>
        </w:numPr>
        <w:spacing w:line="360" w:lineRule="auto"/>
        <w:ind w:left="720"/>
        <w:jc w:val="both"/>
        <w:rPr>
          <w:rFonts w:ascii="Times New Roman" w:hAnsi="Times New Roman"/>
          <w:sz w:val="26"/>
          <w:szCs w:val="26"/>
        </w:rPr>
      </w:pPr>
      <w:r w:rsidRPr="000839D8">
        <w:rPr>
          <w:rFonts w:ascii="Times New Roman" w:hAnsi="Times New Roman"/>
          <w:sz w:val="26"/>
          <w:szCs w:val="26"/>
        </w:rPr>
        <w:t>Phương pháp này dựa trên quá trình chiế</w:t>
      </w:r>
      <w:r w:rsidR="00F412A5" w:rsidRPr="000839D8">
        <w:rPr>
          <w:rFonts w:ascii="Times New Roman" w:hAnsi="Times New Roman"/>
          <w:sz w:val="26"/>
          <w:szCs w:val="26"/>
        </w:rPr>
        <w:t xml:space="preserve">t </w:t>
      </w:r>
      <w:r w:rsidR="00B511AE">
        <w:rPr>
          <w:rFonts w:ascii="Times New Roman" w:hAnsi="Times New Roman"/>
          <w:sz w:val="26"/>
          <w:szCs w:val="26"/>
        </w:rPr>
        <w:t>HCBVTV</w:t>
      </w:r>
      <w:r w:rsidRPr="000839D8">
        <w:rPr>
          <w:rFonts w:ascii="Times New Roman" w:hAnsi="Times New Roman"/>
          <w:sz w:val="26"/>
          <w:szCs w:val="26"/>
        </w:rPr>
        <w:t xml:space="preserve"> </w:t>
      </w:r>
      <w:r w:rsidR="00943641" w:rsidRPr="000839D8">
        <w:rPr>
          <w:rFonts w:ascii="Times New Roman" w:hAnsi="Times New Roman"/>
          <w:sz w:val="26"/>
          <w:szCs w:val="26"/>
        </w:rPr>
        <w:t xml:space="preserve">từ nền mẫu </w:t>
      </w:r>
      <w:r w:rsidRPr="000839D8">
        <w:rPr>
          <w:rFonts w:ascii="Times New Roman" w:hAnsi="Times New Roman"/>
          <w:sz w:val="26"/>
          <w:szCs w:val="26"/>
        </w:rPr>
        <w:t>lên dung môi hữu cơ Acetonitril</w:t>
      </w:r>
      <w:r w:rsidR="00CA1214">
        <w:rPr>
          <w:rFonts w:ascii="Times New Roman" w:hAnsi="Times New Roman"/>
          <w:sz w:val="26"/>
          <w:szCs w:val="26"/>
        </w:rPr>
        <w:t>e</w:t>
      </w:r>
      <w:r w:rsidRPr="000839D8">
        <w:rPr>
          <w:rFonts w:ascii="Times New Roman" w:hAnsi="Times New Roman"/>
          <w:sz w:val="26"/>
          <w:szCs w:val="26"/>
        </w:rPr>
        <w:t xml:space="preserve"> (ACN), sử dụng hỗn hợp muối QuEChERS. Sau đó</w:t>
      </w:r>
      <w:r w:rsidR="00306C54">
        <w:rPr>
          <w:rFonts w:ascii="Times New Roman" w:hAnsi="Times New Roman"/>
          <w:sz w:val="26"/>
          <w:szCs w:val="26"/>
        </w:rPr>
        <w:t>,</w:t>
      </w:r>
      <w:r w:rsidRPr="000839D8">
        <w:rPr>
          <w:rFonts w:ascii="Times New Roman" w:hAnsi="Times New Roman"/>
          <w:sz w:val="26"/>
          <w:szCs w:val="26"/>
        </w:rPr>
        <w:t xml:space="preserve"> mẫu được</w:t>
      </w:r>
      <w:r w:rsidR="00943641" w:rsidRPr="000839D8">
        <w:rPr>
          <w:rFonts w:ascii="Times New Roman" w:hAnsi="Times New Roman"/>
          <w:sz w:val="26"/>
          <w:szCs w:val="26"/>
        </w:rPr>
        <w:t xml:space="preserve"> </w:t>
      </w:r>
      <w:r w:rsidR="00306C54">
        <w:rPr>
          <w:rFonts w:ascii="Times New Roman" w:hAnsi="Times New Roman"/>
          <w:sz w:val="26"/>
          <w:szCs w:val="26"/>
        </w:rPr>
        <w:t xml:space="preserve">làm sạch d-SPE và </w:t>
      </w:r>
      <w:r w:rsidR="00943641" w:rsidRPr="000839D8">
        <w:rPr>
          <w:rFonts w:ascii="Times New Roman" w:hAnsi="Times New Roman"/>
          <w:sz w:val="26"/>
          <w:szCs w:val="26"/>
        </w:rPr>
        <w:t xml:space="preserve">phân tích trên thiết bị sắc ký khí đầu dò </w:t>
      </w:r>
      <w:r w:rsidR="00306C54">
        <w:rPr>
          <w:rFonts w:ascii="Times New Roman" w:hAnsi="Times New Roman"/>
          <w:sz w:val="26"/>
          <w:szCs w:val="26"/>
        </w:rPr>
        <w:t>khối phổ</w:t>
      </w:r>
      <w:r w:rsidR="00943641" w:rsidRPr="000839D8">
        <w:rPr>
          <w:rFonts w:ascii="Times New Roman" w:hAnsi="Times New Roman"/>
          <w:sz w:val="26"/>
          <w:szCs w:val="26"/>
        </w:rPr>
        <w:t xml:space="preserve"> (GC/MS) và</w:t>
      </w:r>
      <w:r w:rsidRPr="000839D8">
        <w:rPr>
          <w:rFonts w:ascii="Times New Roman" w:hAnsi="Times New Roman"/>
          <w:sz w:val="26"/>
          <w:szCs w:val="26"/>
        </w:rPr>
        <w:t xml:space="preserve"> sắc kí lỏng cột </w:t>
      </w:r>
      <w:r w:rsidR="00306C54">
        <w:rPr>
          <w:rFonts w:ascii="Times New Roman" w:hAnsi="Times New Roman"/>
          <w:sz w:val="26"/>
          <w:szCs w:val="26"/>
        </w:rPr>
        <w:t>pha đảo</w:t>
      </w:r>
      <w:r w:rsidRPr="000839D8">
        <w:rPr>
          <w:rFonts w:ascii="Times New Roman" w:hAnsi="Times New Roman"/>
          <w:sz w:val="26"/>
          <w:szCs w:val="26"/>
        </w:rPr>
        <w:t xml:space="preserve">, đầu dò </w:t>
      </w:r>
      <w:r w:rsidR="00306C54">
        <w:rPr>
          <w:rFonts w:ascii="Times New Roman" w:hAnsi="Times New Roman"/>
          <w:sz w:val="26"/>
          <w:szCs w:val="26"/>
        </w:rPr>
        <w:t>khối phổ</w:t>
      </w:r>
      <w:r w:rsidR="00943641" w:rsidRPr="000839D8">
        <w:rPr>
          <w:rFonts w:ascii="Times New Roman" w:hAnsi="Times New Roman"/>
          <w:sz w:val="26"/>
          <w:szCs w:val="26"/>
        </w:rPr>
        <w:t xml:space="preserve"> (LC/MS/MS)</w:t>
      </w:r>
      <w:r w:rsidRPr="000839D8">
        <w:rPr>
          <w:rFonts w:ascii="Times New Roman" w:hAnsi="Times New Roman"/>
          <w:sz w:val="26"/>
          <w:szCs w:val="26"/>
        </w:rPr>
        <w:t>. Nồng độ</w:t>
      </w:r>
      <w:r w:rsidR="00943641" w:rsidRPr="000839D8">
        <w:rPr>
          <w:rFonts w:ascii="Times New Roman" w:hAnsi="Times New Roman"/>
          <w:sz w:val="26"/>
          <w:szCs w:val="26"/>
        </w:rPr>
        <w:t xml:space="preserve"> </w:t>
      </w:r>
      <w:r w:rsidR="00B511AE">
        <w:rPr>
          <w:rFonts w:ascii="Times New Roman" w:hAnsi="Times New Roman"/>
          <w:sz w:val="26"/>
          <w:szCs w:val="26"/>
        </w:rPr>
        <w:t>HCBVTV</w:t>
      </w:r>
      <w:r w:rsidRPr="000839D8">
        <w:rPr>
          <w:rFonts w:ascii="Times New Roman" w:hAnsi="Times New Roman"/>
          <w:sz w:val="26"/>
          <w:szCs w:val="26"/>
        </w:rPr>
        <w:t xml:space="preserve"> được tính toán trực tiếp từ sắc kí đồ thông qua diện tích hoặc chiều cao peak so với </w:t>
      </w:r>
      <w:r w:rsidR="00F412A5" w:rsidRPr="000839D8">
        <w:rPr>
          <w:rFonts w:ascii="Times New Roman" w:hAnsi="Times New Roman"/>
          <w:sz w:val="26"/>
          <w:szCs w:val="26"/>
        </w:rPr>
        <w:t>dung dịch</w:t>
      </w:r>
      <w:r w:rsidRPr="000839D8">
        <w:rPr>
          <w:rFonts w:ascii="Times New Roman" w:hAnsi="Times New Roman"/>
          <w:sz w:val="26"/>
          <w:szCs w:val="26"/>
        </w:rPr>
        <w:t xml:space="preserve"> chuẩ</w:t>
      </w:r>
      <w:r w:rsidR="00F412A5" w:rsidRPr="000839D8">
        <w:rPr>
          <w:rFonts w:ascii="Times New Roman" w:hAnsi="Times New Roman"/>
          <w:sz w:val="26"/>
          <w:szCs w:val="26"/>
        </w:rPr>
        <w:t>n</w:t>
      </w:r>
      <w:r w:rsidRPr="000839D8">
        <w:rPr>
          <w:rFonts w:ascii="Times New Roman" w:hAnsi="Times New Roman"/>
          <w:sz w:val="26"/>
          <w:szCs w:val="26"/>
        </w:rPr>
        <w:t>.</w:t>
      </w:r>
    </w:p>
    <w:p w:rsidR="005E6F75" w:rsidRPr="000839D8" w:rsidRDefault="005E6F75" w:rsidP="002A57CF">
      <w:pPr>
        <w:pStyle w:val="ListParagraph"/>
        <w:numPr>
          <w:ilvl w:val="0"/>
          <w:numId w:val="5"/>
        </w:numPr>
        <w:spacing w:line="360" w:lineRule="auto"/>
        <w:ind w:left="720" w:hanging="540"/>
        <w:jc w:val="both"/>
        <w:rPr>
          <w:rFonts w:ascii="Times New Roman" w:hAnsi="Times New Roman"/>
          <w:b/>
          <w:color w:val="00B0F0"/>
          <w:sz w:val="26"/>
          <w:szCs w:val="26"/>
        </w:rPr>
      </w:pPr>
      <w:r w:rsidRPr="000839D8">
        <w:rPr>
          <w:rFonts w:ascii="Times New Roman" w:hAnsi="Times New Roman"/>
          <w:b/>
          <w:color w:val="00B0F0"/>
          <w:sz w:val="26"/>
          <w:szCs w:val="26"/>
        </w:rPr>
        <w:t>Thông tin an toàn phòng thí nghiệm.</w:t>
      </w:r>
    </w:p>
    <w:p w:rsidR="00C11264" w:rsidRPr="00CA1214" w:rsidRDefault="00C11264" w:rsidP="002A57CF">
      <w:pPr>
        <w:pStyle w:val="ListParagraph"/>
        <w:numPr>
          <w:ilvl w:val="0"/>
          <w:numId w:val="17"/>
        </w:numPr>
        <w:spacing w:after="0" w:line="360" w:lineRule="auto"/>
        <w:ind w:left="720"/>
        <w:jc w:val="both"/>
        <w:rPr>
          <w:rFonts w:ascii="Times New Roman" w:hAnsi="Times New Roman"/>
          <w:sz w:val="26"/>
          <w:szCs w:val="26"/>
        </w:rPr>
      </w:pPr>
      <w:r w:rsidRPr="00CA1214">
        <w:rPr>
          <w:rFonts w:ascii="Times New Roman" w:hAnsi="Times New Roman"/>
          <w:sz w:val="26"/>
          <w:szCs w:val="26"/>
        </w:rPr>
        <w:t>Tuân thủ các nguyên tắc hoạt động trong phòng thí nghiệm.</w:t>
      </w:r>
    </w:p>
    <w:p w:rsidR="00C11264" w:rsidRPr="00CA1214" w:rsidRDefault="00C11264" w:rsidP="002A57CF">
      <w:pPr>
        <w:pStyle w:val="ListParagraph"/>
        <w:numPr>
          <w:ilvl w:val="0"/>
          <w:numId w:val="17"/>
        </w:numPr>
        <w:spacing w:after="0" w:line="360" w:lineRule="auto"/>
        <w:ind w:left="720"/>
        <w:jc w:val="both"/>
        <w:rPr>
          <w:rFonts w:ascii="Times New Roman" w:hAnsi="Times New Roman"/>
          <w:sz w:val="26"/>
          <w:szCs w:val="26"/>
        </w:rPr>
      </w:pPr>
      <w:r w:rsidRPr="00CA1214">
        <w:rPr>
          <w:rFonts w:ascii="Times New Roman" w:hAnsi="Times New Roman"/>
          <w:sz w:val="26"/>
          <w:szCs w:val="26"/>
        </w:rPr>
        <w:t>Báo cáo tất cả các vấn đề gây tổn thương tới con người và các sự cố gây đổ vỡ hóa chất.</w:t>
      </w:r>
    </w:p>
    <w:p w:rsidR="00C11264" w:rsidRPr="00CA1214" w:rsidRDefault="00C11264" w:rsidP="002A57CF">
      <w:pPr>
        <w:pStyle w:val="ListParagraph"/>
        <w:numPr>
          <w:ilvl w:val="0"/>
          <w:numId w:val="17"/>
        </w:numPr>
        <w:spacing w:after="0" w:line="360" w:lineRule="auto"/>
        <w:ind w:left="720"/>
        <w:jc w:val="both"/>
        <w:rPr>
          <w:rFonts w:ascii="Times New Roman" w:hAnsi="Times New Roman"/>
          <w:sz w:val="26"/>
          <w:szCs w:val="26"/>
        </w:rPr>
      </w:pPr>
      <w:r w:rsidRPr="00CA1214">
        <w:rPr>
          <w:rFonts w:ascii="Times New Roman" w:hAnsi="Times New Roman"/>
          <w:sz w:val="26"/>
          <w:szCs w:val="26"/>
        </w:rPr>
        <w:t>Dung môi hữu cơ ACN, và các chất thải từ pha động chạy máy sau khi phân tích được thu hồi vào trong thùng chứa có dán nhãn và lưu giữ chúng như các chất thải độc hại.</w:t>
      </w:r>
    </w:p>
    <w:p w:rsidR="00871BAD" w:rsidRPr="000839D8" w:rsidRDefault="00871BAD" w:rsidP="00CA1214">
      <w:pPr>
        <w:pStyle w:val="ListParagraph"/>
        <w:numPr>
          <w:ilvl w:val="0"/>
          <w:numId w:val="1"/>
        </w:numPr>
        <w:spacing w:line="360" w:lineRule="auto"/>
        <w:ind w:hanging="720"/>
        <w:jc w:val="both"/>
        <w:rPr>
          <w:rFonts w:ascii="Times New Roman" w:hAnsi="Times New Roman"/>
          <w:b/>
          <w:color w:val="00B0F0"/>
          <w:sz w:val="26"/>
          <w:szCs w:val="26"/>
        </w:rPr>
      </w:pPr>
      <w:r w:rsidRPr="000839D8">
        <w:rPr>
          <w:rFonts w:ascii="Times New Roman" w:hAnsi="Times New Roman"/>
          <w:b/>
          <w:color w:val="00B0F0"/>
          <w:sz w:val="26"/>
          <w:szCs w:val="26"/>
        </w:rPr>
        <w:t>PHÂN TÍCH</w:t>
      </w:r>
    </w:p>
    <w:p w:rsidR="005E6F75" w:rsidRPr="000839D8" w:rsidRDefault="005E6F75" w:rsidP="002A57CF">
      <w:pPr>
        <w:pStyle w:val="ListParagraph"/>
        <w:numPr>
          <w:ilvl w:val="0"/>
          <w:numId w:val="6"/>
        </w:numPr>
        <w:spacing w:line="360" w:lineRule="auto"/>
        <w:ind w:left="720" w:hanging="540"/>
        <w:jc w:val="both"/>
        <w:rPr>
          <w:rFonts w:ascii="Times New Roman" w:hAnsi="Times New Roman"/>
          <w:b/>
          <w:color w:val="00B0F0"/>
          <w:sz w:val="26"/>
          <w:szCs w:val="26"/>
        </w:rPr>
      </w:pPr>
      <w:r w:rsidRPr="000839D8">
        <w:rPr>
          <w:rFonts w:ascii="Times New Roman" w:hAnsi="Times New Roman"/>
          <w:b/>
          <w:color w:val="00B0F0"/>
          <w:sz w:val="26"/>
          <w:szCs w:val="26"/>
        </w:rPr>
        <w:t>Thiết bị và dụng cụ phân tích.</w:t>
      </w:r>
    </w:p>
    <w:p w:rsidR="005E6F75" w:rsidRPr="000839D8" w:rsidRDefault="005E6F75" w:rsidP="00CA1214">
      <w:pPr>
        <w:pStyle w:val="ListParagraph"/>
        <w:numPr>
          <w:ilvl w:val="0"/>
          <w:numId w:val="3"/>
        </w:numPr>
        <w:spacing w:line="360" w:lineRule="auto"/>
        <w:ind w:left="720"/>
        <w:jc w:val="both"/>
        <w:rPr>
          <w:rFonts w:ascii="Times New Roman" w:hAnsi="Times New Roman"/>
          <w:color w:val="00B0F0"/>
          <w:sz w:val="26"/>
          <w:szCs w:val="26"/>
        </w:rPr>
      </w:pPr>
      <w:r w:rsidRPr="000839D8">
        <w:rPr>
          <w:rFonts w:ascii="Times New Roman" w:hAnsi="Times New Roman"/>
          <w:color w:val="00B0F0"/>
          <w:sz w:val="26"/>
          <w:szCs w:val="26"/>
        </w:rPr>
        <w:t>Thiết bị cơ bản.</w:t>
      </w:r>
    </w:p>
    <w:p w:rsidR="00CA1214" w:rsidRDefault="00C11264" w:rsidP="002A57CF">
      <w:pPr>
        <w:pStyle w:val="ListParagraph"/>
        <w:numPr>
          <w:ilvl w:val="0"/>
          <w:numId w:val="18"/>
        </w:numPr>
        <w:spacing w:after="0" w:line="360" w:lineRule="auto"/>
        <w:ind w:left="1080"/>
        <w:jc w:val="both"/>
        <w:rPr>
          <w:rFonts w:ascii="Times New Roman" w:hAnsi="Times New Roman"/>
          <w:sz w:val="26"/>
          <w:szCs w:val="26"/>
        </w:rPr>
      </w:pPr>
      <w:r w:rsidRPr="00CA1214">
        <w:rPr>
          <w:rFonts w:ascii="Times New Roman" w:hAnsi="Times New Roman"/>
          <w:sz w:val="26"/>
          <w:szCs w:val="26"/>
        </w:rPr>
        <w:t>Pipet thủy tinh (thể tích 5±0.1 mL và 10±0.1 mL)</w:t>
      </w:r>
    </w:p>
    <w:p w:rsidR="00C11264" w:rsidRPr="00CA1214" w:rsidRDefault="00C11264" w:rsidP="002A57CF">
      <w:pPr>
        <w:pStyle w:val="ListParagraph"/>
        <w:numPr>
          <w:ilvl w:val="0"/>
          <w:numId w:val="18"/>
        </w:numPr>
        <w:spacing w:after="0" w:line="360" w:lineRule="auto"/>
        <w:ind w:left="1080"/>
        <w:jc w:val="both"/>
        <w:rPr>
          <w:rFonts w:ascii="Times New Roman" w:hAnsi="Times New Roman"/>
          <w:sz w:val="26"/>
          <w:szCs w:val="26"/>
        </w:rPr>
      </w:pPr>
      <w:r w:rsidRPr="00CA1214">
        <w:rPr>
          <w:rFonts w:ascii="Times New Roman" w:hAnsi="Times New Roman"/>
          <w:sz w:val="26"/>
          <w:szCs w:val="26"/>
          <w:lang w:val="da-DK"/>
        </w:rPr>
        <w:t>Cân phân tích, độ chính xác 0.1mg,</w:t>
      </w:r>
    </w:p>
    <w:p w:rsidR="00C11264" w:rsidRPr="000839D8" w:rsidRDefault="00C11264" w:rsidP="002A57CF">
      <w:pPr>
        <w:numPr>
          <w:ilvl w:val="0"/>
          <w:numId w:val="19"/>
        </w:numPr>
        <w:spacing w:after="0" w:line="360" w:lineRule="auto"/>
        <w:ind w:left="1080"/>
        <w:jc w:val="both"/>
        <w:rPr>
          <w:rFonts w:ascii="Times New Roman" w:hAnsi="Times New Roman"/>
          <w:sz w:val="26"/>
          <w:szCs w:val="26"/>
        </w:rPr>
      </w:pPr>
      <w:r w:rsidRPr="000839D8">
        <w:rPr>
          <w:rFonts w:ascii="Times New Roman" w:hAnsi="Times New Roman"/>
          <w:sz w:val="26"/>
          <w:szCs w:val="26"/>
        </w:rPr>
        <w:lastRenderedPageBreak/>
        <w:t>Máy ly tâm cho ống 50ml và 15mL</w:t>
      </w:r>
    </w:p>
    <w:p w:rsidR="00C11264" w:rsidRPr="000839D8" w:rsidRDefault="00C11264" w:rsidP="002A57CF">
      <w:pPr>
        <w:numPr>
          <w:ilvl w:val="0"/>
          <w:numId w:val="19"/>
        </w:numPr>
        <w:spacing w:after="0" w:line="360" w:lineRule="auto"/>
        <w:ind w:left="1080"/>
        <w:jc w:val="both"/>
        <w:rPr>
          <w:rFonts w:ascii="Times New Roman" w:hAnsi="Times New Roman"/>
          <w:sz w:val="26"/>
          <w:szCs w:val="26"/>
        </w:rPr>
      </w:pPr>
      <w:r w:rsidRPr="000839D8">
        <w:rPr>
          <w:rFonts w:ascii="Times New Roman" w:hAnsi="Times New Roman"/>
          <w:sz w:val="26"/>
          <w:szCs w:val="26"/>
        </w:rPr>
        <w:t>Bình định mức 10 mL</w:t>
      </w:r>
    </w:p>
    <w:p w:rsidR="00C11264" w:rsidRPr="000839D8" w:rsidRDefault="00C11264" w:rsidP="002A57CF">
      <w:pPr>
        <w:numPr>
          <w:ilvl w:val="0"/>
          <w:numId w:val="19"/>
        </w:numPr>
        <w:spacing w:after="0" w:line="360" w:lineRule="auto"/>
        <w:ind w:left="1080"/>
        <w:jc w:val="both"/>
        <w:rPr>
          <w:rFonts w:ascii="Times New Roman" w:hAnsi="Times New Roman"/>
          <w:sz w:val="26"/>
          <w:szCs w:val="26"/>
        </w:rPr>
      </w:pPr>
      <w:r w:rsidRPr="000839D8">
        <w:rPr>
          <w:rFonts w:ascii="Times New Roman" w:hAnsi="Times New Roman"/>
          <w:sz w:val="26"/>
          <w:szCs w:val="26"/>
        </w:rPr>
        <w:t>Micropipet các loại 20 µL, 200 µL, 1000 µL.</w:t>
      </w:r>
    </w:p>
    <w:p w:rsidR="00C11264" w:rsidRPr="000839D8" w:rsidRDefault="00C11264" w:rsidP="002A57CF">
      <w:pPr>
        <w:numPr>
          <w:ilvl w:val="0"/>
          <w:numId w:val="19"/>
        </w:numPr>
        <w:spacing w:after="0" w:line="360" w:lineRule="auto"/>
        <w:ind w:left="1080"/>
        <w:jc w:val="both"/>
        <w:rPr>
          <w:rFonts w:ascii="Times New Roman" w:hAnsi="Times New Roman"/>
          <w:sz w:val="26"/>
          <w:szCs w:val="26"/>
        </w:rPr>
      </w:pPr>
      <w:r w:rsidRPr="000839D8">
        <w:rPr>
          <w:rFonts w:ascii="Times New Roman" w:hAnsi="Times New Roman"/>
          <w:sz w:val="26"/>
          <w:szCs w:val="26"/>
        </w:rPr>
        <w:t>Pipet các loại 1 mL, 2 mL, 5mL, 10 mL.</w:t>
      </w:r>
    </w:p>
    <w:p w:rsidR="00C11264" w:rsidRPr="000839D8" w:rsidRDefault="00C11264" w:rsidP="002A57CF">
      <w:pPr>
        <w:numPr>
          <w:ilvl w:val="0"/>
          <w:numId w:val="19"/>
        </w:numPr>
        <w:spacing w:after="0" w:line="360" w:lineRule="auto"/>
        <w:ind w:left="1080"/>
        <w:jc w:val="both"/>
        <w:rPr>
          <w:rFonts w:ascii="Times New Roman" w:hAnsi="Times New Roman"/>
          <w:sz w:val="26"/>
          <w:szCs w:val="26"/>
        </w:rPr>
      </w:pPr>
      <w:r w:rsidRPr="000839D8">
        <w:rPr>
          <w:rFonts w:ascii="Times New Roman" w:hAnsi="Times New Roman"/>
          <w:sz w:val="26"/>
          <w:szCs w:val="26"/>
        </w:rPr>
        <w:t>Ống ly tâm 50 mL, 15 mL.</w:t>
      </w:r>
    </w:p>
    <w:p w:rsidR="00C11264" w:rsidRPr="000839D8" w:rsidRDefault="00C11264" w:rsidP="002A57CF">
      <w:pPr>
        <w:numPr>
          <w:ilvl w:val="0"/>
          <w:numId w:val="19"/>
        </w:numPr>
        <w:spacing w:after="0" w:line="360" w:lineRule="auto"/>
        <w:ind w:left="1080"/>
        <w:jc w:val="both"/>
        <w:rPr>
          <w:rFonts w:ascii="Times New Roman" w:hAnsi="Times New Roman"/>
          <w:sz w:val="26"/>
          <w:szCs w:val="26"/>
        </w:rPr>
      </w:pPr>
      <w:r w:rsidRPr="000839D8">
        <w:rPr>
          <w:rFonts w:ascii="Times New Roman" w:hAnsi="Times New Roman"/>
          <w:sz w:val="26"/>
          <w:szCs w:val="26"/>
        </w:rPr>
        <w:t>Màng lọc 0.45µm, vial và xylanh.</w:t>
      </w:r>
    </w:p>
    <w:p w:rsidR="005E6F75" w:rsidRPr="000839D8" w:rsidRDefault="005E6F75" w:rsidP="00CA1214">
      <w:pPr>
        <w:pStyle w:val="ListParagraph"/>
        <w:numPr>
          <w:ilvl w:val="0"/>
          <w:numId w:val="3"/>
        </w:numPr>
        <w:spacing w:line="360" w:lineRule="auto"/>
        <w:ind w:left="720"/>
        <w:jc w:val="both"/>
        <w:rPr>
          <w:rFonts w:ascii="Times New Roman" w:hAnsi="Times New Roman"/>
          <w:color w:val="00B0F0"/>
          <w:sz w:val="26"/>
          <w:szCs w:val="26"/>
        </w:rPr>
      </w:pPr>
      <w:r w:rsidRPr="000839D8">
        <w:rPr>
          <w:rFonts w:ascii="Times New Roman" w:hAnsi="Times New Roman"/>
          <w:color w:val="00B0F0"/>
          <w:sz w:val="26"/>
          <w:szCs w:val="26"/>
        </w:rPr>
        <w:t>Thiết bị phân tích</w:t>
      </w:r>
    </w:p>
    <w:p w:rsidR="00451BB0" w:rsidRPr="000839D8" w:rsidRDefault="00451BB0" w:rsidP="002A57CF">
      <w:pPr>
        <w:pStyle w:val="ListParagraph"/>
        <w:numPr>
          <w:ilvl w:val="0"/>
          <w:numId w:val="20"/>
        </w:numPr>
        <w:spacing w:line="360" w:lineRule="auto"/>
        <w:ind w:left="1080" w:hanging="360"/>
        <w:jc w:val="both"/>
        <w:rPr>
          <w:rFonts w:ascii="Times New Roman" w:hAnsi="Times New Roman"/>
          <w:sz w:val="26"/>
          <w:szCs w:val="26"/>
        </w:rPr>
      </w:pPr>
      <w:r w:rsidRPr="000839D8">
        <w:rPr>
          <w:rFonts w:ascii="Times New Roman" w:hAnsi="Times New Roman"/>
          <w:sz w:val="26"/>
          <w:szCs w:val="26"/>
        </w:rPr>
        <w:t>Hệ thống sắc ký lỏng ghép khối phổ ba tứ cực TSQ Quantum Ultra</w:t>
      </w:r>
      <w:r w:rsidR="00F57528" w:rsidRPr="000839D8">
        <w:rPr>
          <w:rFonts w:ascii="Times New Roman" w:hAnsi="Times New Roman"/>
          <w:sz w:val="26"/>
          <w:szCs w:val="26"/>
        </w:rPr>
        <w:t xml:space="preserve"> </w:t>
      </w:r>
      <w:r w:rsidR="00973F5D" w:rsidRPr="000839D8">
        <w:rPr>
          <w:rFonts w:ascii="Times New Roman" w:hAnsi="Times New Roman"/>
          <w:sz w:val="26"/>
          <w:szCs w:val="26"/>
        </w:rPr>
        <w:t>hoặc tương đương</w:t>
      </w:r>
      <w:r w:rsidRPr="000839D8">
        <w:rPr>
          <w:rFonts w:ascii="Times New Roman" w:hAnsi="Times New Roman"/>
          <w:sz w:val="26"/>
          <w:szCs w:val="26"/>
        </w:rPr>
        <w:t>.</w:t>
      </w:r>
    </w:p>
    <w:p w:rsidR="00451BB0" w:rsidRDefault="00451BB0" w:rsidP="002A57CF">
      <w:pPr>
        <w:pStyle w:val="ListParagraph"/>
        <w:numPr>
          <w:ilvl w:val="0"/>
          <w:numId w:val="20"/>
        </w:numPr>
        <w:spacing w:line="360" w:lineRule="auto"/>
        <w:ind w:left="1080" w:hanging="360"/>
        <w:jc w:val="both"/>
        <w:rPr>
          <w:rFonts w:ascii="Times New Roman" w:hAnsi="Times New Roman"/>
          <w:sz w:val="26"/>
          <w:szCs w:val="26"/>
        </w:rPr>
      </w:pPr>
      <w:r w:rsidRPr="000839D8">
        <w:rPr>
          <w:rFonts w:ascii="Times New Roman" w:hAnsi="Times New Roman"/>
          <w:sz w:val="26"/>
          <w:szCs w:val="26"/>
        </w:rPr>
        <w:t>Hệ thống sắc ký khí ghép khối phổ một tứ cực GC 6890 – MS 5973</w:t>
      </w:r>
      <w:r w:rsidR="00973F5D" w:rsidRPr="000839D8">
        <w:rPr>
          <w:rFonts w:ascii="Times New Roman" w:hAnsi="Times New Roman"/>
          <w:sz w:val="26"/>
          <w:szCs w:val="26"/>
        </w:rPr>
        <w:t xml:space="preserve"> hoặc tương đương</w:t>
      </w:r>
      <w:r w:rsidRPr="000839D8">
        <w:rPr>
          <w:rFonts w:ascii="Times New Roman" w:hAnsi="Times New Roman"/>
          <w:sz w:val="26"/>
          <w:szCs w:val="26"/>
        </w:rPr>
        <w:t>.</w:t>
      </w:r>
    </w:p>
    <w:p w:rsidR="005E6F75" w:rsidRPr="000839D8" w:rsidRDefault="005E6F75" w:rsidP="002A57CF">
      <w:pPr>
        <w:pStyle w:val="ListParagraph"/>
        <w:numPr>
          <w:ilvl w:val="0"/>
          <w:numId w:val="6"/>
        </w:numPr>
        <w:spacing w:line="360" w:lineRule="auto"/>
        <w:ind w:left="720" w:hanging="540"/>
        <w:jc w:val="both"/>
        <w:rPr>
          <w:rFonts w:ascii="Times New Roman" w:hAnsi="Times New Roman"/>
          <w:b/>
          <w:color w:val="00B0F0"/>
          <w:sz w:val="26"/>
          <w:szCs w:val="26"/>
        </w:rPr>
      </w:pPr>
      <w:r w:rsidRPr="000839D8">
        <w:rPr>
          <w:rFonts w:ascii="Times New Roman" w:hAnsi="Times New Roman"/>
          <w:b/>
          <w:color w:val="00B0F0"/>
          <w:sz w:val="26"/>
          <w:szCs w:val="26"/>
        </w:rPr>
        <w:t xml:space="preserve">Hoá chất và </w:t>
      </w:r>
      <w:r w:rsidR="00871BAD" w:rsidRPr="000839D8">
        <w:rPr>
          <w:rFonts w:ascii="Times New Roman" w:hAnsi="Times New Roman"/>
          <w:b/>
          <w:color w:val="00B0F0"/>
          <w:sz w:val="26"/>
          <w:szCs w:val="26"/>
        </w:rPr>
        <w:t>chất chuẩn.</w:t>
      </w:r>
    </w:p>
    <w:p w:rsidR="005E6F75" w:rsidRPr="000839D8" w:rsidRDefault="005E6F75" w:rsidP="00CA1214">
      <w:pPr>
        <w:pStyle w:val="ListParagraph"/>
        <w:numPr>
          <w:ilvl w:val="0"/>
          <w:numId w:val="4"/>
        </w:numPr>
        <w:spacing w:line="360" w:lineRule="auto"/>
        <w:ind w:left="720"/>
        <w:jc w:val="both"/>
        <w:rPr>
          <w:rFonts w:ascii="Times New Roman" w:hAnsi="Times New Roman"/>
          <w:color w:val="00B0F0"/>
          <w:sz w:val="26"/>
          <w:szCs w:val="26"/>
        </w:rPr>
      </w:pPr>
      <w:r w:rsidRPr="000839D8">
        <w:rPr>
          <w:rFonts w:ascii="Times New Roman" w:hAnsi="Times New Roman"/>
          <w:color w:val="00B0F0"/>
          <w:sz w:val="26"/>
          <w:szCs w:val="26"/>
        </w:rPr>
        <w:t>Hoá chất</w:t>
      </w:r>
      <w:r w:rsidR="003700E3" w:rsidRPr="000839D8">
        <w:rPr>
          <w:rFonts w:ascii="Times New Roman" w:hAnsi="Times New Roman"/>
          <w:color w:val="00B0F0"/>
          <w:sz w:val="26"/>
          <w:szCs w:val="26"/>
        </w:rPr>
        <w:t>.</w:t>
      </w:r>
    </w:p>
    <w:p w:rsidR="00C11264" w:rsidRPr="00C71214" w:rsidRDefault="00C11264" w:rsidP="002A57CF">
      <w:pPr>
        <w:numPr>
          <w:ilvl w:val="0"/>
          <w:numId w:val="21"/>
        </w:numPr>
        <w:spacing w:after="0" w:line="360" w:lineRule="auto"/>
        <w:ind w:left="1080"/>
        <w:jc w:val="both"/>
        <w:rPr>
          <w:rFonts w:ascii="Times New Roman" w:hAnsi="Times New Roman"/>
          <w:sz w:val="26"/>
          <w:szCs w:val="26"/>
        </w:rPr>
      </w:pPr>
      <w:r w:rsidRPr="00C71214">
        <w:rPr>
          <w:rFonts w:ascii="Times New Roman" w:hAnsi="Times New Roman"/>
          <w:sz w:val="26"/>
          <w:szCs w:val="26"/>
        </w:rPr>
        <w:t>Hỗn hợp muối QuEChERS</w:t>
      </w:r>
      <w:r w:rsidR="00F5511B" w:rsidRPr="00C71214">
        <w:rPr>
          <w:rFonts w:ascii="Times New Roman" w:hAnsi="Times New Roman"/>
          <w:sz w:val="26"/>
          <w:szCs w:val="26"/>
        </w:rPr>
        <w:t xml:space="preserve"> (Xilong hoặc tương đương)</w:t>
      </w:r>
      <w:r w:rsidRPr="00C71214">
        <w:rPr>
          <w:rFonts w:ascii="Times New Roman" w:hAnsi="Times New Roman"/>
          <w:sz w:val="26"/>
          <w:szCs w:val="26"/>
        </w:rPr>
        <w:t>: Cân 4g muối MgSO</w:t>
      </w:r>
      <w:r w:rsidRPr="00C71214">
        <w:rPr>
          <w:rFonts w:ascii="Times New Roman" w:hAnsi="Times New Roman"/>
          <w:sz w:val="26"/>
          <w:szCs w:val="26"/>
          <w:vertAlign w:val="subscript"/>
        </w:rPr>
        <w:t>4</w:t>
      </w:r>
      <w:r w:rsidRPr="00C71214">
        <w:rPr>
          <w:rFonts w:ascii="Times New Roman" w:hAnsi="Times New Roman"/>
          <w:sz w:val="26"/>
          <w:szCs w:val="26"/>
        </w:rPr>
        <w:t xml:space="preserve"> và 1g muối CH</w:t>
      </w:r>
      <w:r w:rsidRPr="00C71214">
        <w:rPr>
          <w:rFonts w:ascii="Times New Roman" w:hAnsi="Times New Roman"/>
          <w:sz w:val="26"/>
          <w:szCs w:val="26"/>
          <w:vertAlign w:val="subscript"/>
        </w:rPr>
        <w:t>3</w:t>
      </w:r>
      <w:r w:rsidRPr="00C71214">
        <w:rPr>
          <w:rFonts w:ascii="Times New Roman" w:hAnsi="Times New Roman"/>
          <w:sz w:val="26"/>
          <w:szCs w:val="26"/>
        </w:rPr>
        <w:t>COONa vào ống ly tâm 50 ml</w:t>
      </w:r>
      <w:r w:rsidR="00F412A5" w:rsidRPr="00C71214">
        <w:rPr>
          <w:rFonts w:ascii="Times New Roman" w:hAnsi="Times New Roman"/>
          <w:sz w:val="26"/>
          <w:szCs w:val="26"/>
        </w:rPr>
        <w:t>.</w:t>
      </w:r>
    </w:p>
    <w:p w:rsidR="00C11264" w:rsidRPr="00C71214" w:rsidRDefault="00C11264" w:rsidP="002A57CF">
      <w:pPr>
        <w:numPr>
          <w:ilvl w:val="0"/>
          <w:numId w:val="21"/>
        </w:numPr>
        <w:spacing w:after="0" w:line="360" w:lineRule="auto"/>
        <w:ind w:left="1080"/>
        <w:jc w:val="both"/>
        <w:rPr>
          <w:rFonts w:ascii="Times New Roman" w:hAnsi="Times New Roman"/>
          <w:sz w:val="26"/>
          <w:szCs w:val="26"/>
        </w:rPr>
      </w:pPr>
      <w:r w:rsidRPr="00C71214">
        <w:rPr>
          <w:rFonts w:ascii="Times New Roman" w:hAnsi="Times New Roman"/>
          <w:sz w:val="26"/>
          <w:szCs w:val="26"/>
        </w:rPr>
        <w:t>Hỗn hợp muối clean up</w:t>
      </w:r>
      <w:r w:rsidR="00F5511B" w:rsidRPr="00C71214">
        <w:rPr>
          <w:rFonts w:ascii="Times New Roman" w:hAnsi="Times New Roman"/>
          <w:sz w:val="26"/>
          <w:szCs w:val="26"/>
        </w:rPr>
        <w:t xml:space="preserve"> (Xilong hoặc tương đương)</w:t>
      </w:r>
      <w:r w:rsidRPr="00C71214">
        <w:rPr>
          <w:rFonts w:ascii="Times New Roman" w:hAnsi="Times New Roman"/>
          <w:sz w:val="26"/>
          <w:szCs w:val="26"/>
        </w:rPr>
        <w:t xml:space="preserve">: Cân </w:t>
      </w:r>
      <w:r w:rsidR="00220E7B" w:rsidRPr="00C71214">
        <w:rPr>
          <w:rFonts w:ascii="Times New Roman" w:hAnsi="Times New Roman"/>
          <w:sz w:val="26"/>
          <w:szCs w:val="26"/>
        </w:rPr>
        <w:t>225</w:t>
      </w:r>
      <w:r w:rsidRPr="00C71214">
        <w:rPr>
          <w:rFonts w:ascii="Times New Roman" w:hAnsi="Times New Roman"/>
          <w:sz w:val="26"/>
          <w:szCs w:val="26"/>
        </w:rPr>
        <w:t>mg MgSO</w:t>
      </w:r>
      <w:r w:rsidRPr="00C71214">
        <w:rPr>
          <w:rFonts w:ascii="Times New Roman" w:hAnsi="Times New Roman"/>
          <w:sz w:val="26"/>
          <w:szCs w:val="26"/>
          <w:vertAlign w:val="subscript"/>
        </w:rPr>
        <w:t>4</w:t>
      </w:r>
      <w:r w:rsidR="00220E7B" w:rsidRPr="00C71214">
        <w:rPr>
          <w:rFonts w:ascii="Times New Roman" w:hAnsi="Times New Roman"/>
          <w:sz w:val="26"/>
          <w:szCs w:val="26"/>
          <w:vertAlign w:val="subscript"/>
        </w:rPr>
        <w:t xml:space="preserve">, </w:t>
      </w:r>
      <w:r w:rsidR="00220E7B" w:rsidRPr="00C71214">
        <w:rPr>
          <w:rFonts w:ascii="Times New Roman" w:hAnsi="Times New Roman"/>
          <w:sz w:val="26"/>
          <w:szCs w:val="26"/>
        </w:rPr>
        <w:t>75mg C18</w:t>
      </w:r>
      <w:r w:rsidRPr="00C71214">
        <w:rPr>
          <w:rFonts w:ascii="Times New Roman" w:hAnsi="Times New Roman"/>
          <w:sz w:val="26"/>
          <w:szCs w:val="26"/>
          <w:vertAlign w:val="subscript"/>
        </w:rPr>
        <w:t xml:space="preserve"> </w:t>
      </w:r>
      <w:r w:rsidRPr="00C71214">
        <w:rPr>
          <w:rFonts w:ascii="Times New Roman" w:hAnsi="Times New Roman"/>
          <w:sz w:val="26"/>
          <w:szCs w:val="26"/>
        </w:rPr>
        <w:t xml:space="preserve">và </w:t>
      </w:r>
      <w:r w:rsidR="00220E7B" w:rsidRPr="00C71214">
        <w:rPr>
          <w:rFonts w:ascii="Times New Roman" w:hAnsi="Times New Roman"/>
          <w:sz w:val="26"/>
          <w:szCs w:val="26"/>
        </w:rPr>
        <w:t>75</w:t>
      </w:r>
      <w:r w:rsidRPr="00C71214">
        <w:rPr>
          <w:rFonts w:ascii="Times New Roman" w:hAnsi="Times New Roman"/>
          <w:sz w:val="26"/>
          <w:szCs w:val="26"/>
        </w:rPr>
        <w:t>mg PSA vào ống ly tâm 15 ml</w:t>
      </w:r>
      <w:r w:rsidR="00220E7B" w:rsidRPr="00C71214">
        <w:rPr>
          <w:rFonts w:ascii="Times New Roman" w:hAnsi="Times New Roman"/>
          <w:sz w:val="26"/>
          <w:szCs w:val="26"/>
        </w:rPr>
        <w:t>.</w:t>
      </w:r>
    </w:p>
    <w:p w:rsidR="00220E7B" w:rsidRPr="00C71214" w:rsidRDefault="00220E7B" w:rsidP="002A57CF">
      <w:pPr>
        <w:numPr>
          <w:ilvl w:val="0"/>
          <w:numId w:val="21"/>
        </w:numPr>
        <w:spacing w:after="0" w:line="360" w:lineRule="auto"/>
        <w:ind w:left="1080"/>
        <w:jc w:val="both"/>
        <w:rPr>
          <w:rFonts w:ascii="Times New Roman" w:hAnsi="Times New Roman"/>
          <w:sz w:val="26"/>
          <w:szCs w:val="26"/>
        </w:rPr>
      </w:pPr>
      <w:r w:rsidRPr="00C71214">
        <w:rPr>
          <w:rFonts w:ascii="Times New Roman" w:hAnsi="Times New Roman"/>
          <w:sz w:val="26"/>
          <w:szCs w:val="26"/>
        </w:rPr>
        <w:t>Bột Clean up EMR - Agilent</w:t>
      </w:r>
    </w:p>
    <w:p w:rsidR="00C11264" w:rsidRPr="00C71214" w:rsidRDefault="00C11264" w:rsidP="002A57CF">
      <w:pPr>
        <w:numPr>
          <w:ilvl w:val="0"/>
          <w:numId w:val="21"/>
        </w:numPr>
        <w:spacing w:after="0" w:line="360" w:lineRule="auto"/>
        <w:ind w:left="1080"/>
        <w:jc w:val="both"/>
        <w:rPr>
          <w:rFonts w:ascii="Times New Roman" w:hAnsi="Times New Roman"/>
          <w:sz w:val="26"/>
          <w:szCs w:val="26"/>
        </w:rPr>
      </w:pPr>
      <w:r w:rsidRPr="00C71214">
        <w:rPr>
          <w:rFonts w:ascii="Times New Roman" w:hAnsi="Times New Roman"/>
          <w:sz w:val="26"/>
          <w:szCs w:val="26"/>
        </w:rPr>
        <w:t xml:space="preserve">Dung dịch chiết </w:t>
      </w:r>
      <w:r w:rsidR="00F5511B" w:rsidRPr="00C71214">
        <w:rPr>
          <w:rFonts w:ascii="Times New Roman" w:hAnsi="Times New Roman"/>
          <w:sz w:val="26"/>
          <w:szCs w:val="26"/>
        </w:rPr>
        <w:t>ACN (Fisher hoặc tương đương)</w:t>
      </w:r>
      <w:r w:rsidRPr="00C71214">
        <w:rPr>
          <w:rFonts w:ascii="Times New Roman" w:hAnsi="Times New Roman"/>
          <w:sz w:val="26"/>
          <w:szCs w:val="26"/>
        </w:rPr>
        <w:t xml:space="preserve"> (1% acetic acid): Pha 40 ml acetic acid vào 4L dung môi ACN</w:t>
      </w:r>
    </w:p>
    <w:p w:rsidR="005E6F75" w:rsidRPr="000839D8" w:rsidRDefault="00871BAD" w:rsidP="00DA41F8">
      <w:pPr>
        <w:pStyle w:val="ListParagraph"/>
        <w:numPr>
          <w:ilvl w:val="0"/>
          <w:numId w:val="4"/>
        </w:numPr>
        <w:spacing w:line="360" w:lineRule="auto"/>
        <w:ind w:left="720"/>
        <w:jc w:val="both"/>
        <w:rPr>
          <w:rFonts w:ascii="Times New Roman" w:hAnsi="Times New Roman"/>
          <w:color w:val="00B0F0"/>
          <w:sz w:val="26"/>
          <w:szCs w:val="26"/>
        </w:rPr>
      </w:pPr>
      <w:r w:rsidRPr="000839D8">
        <w:rPr>
          <w:rFonts w:ascii="Times New Roman" w:hAnsi="Times New Roman"/>
          <w:color w:val="00B0F0"/>
          <w:sz w:val="26"/>
          <w:szCs w:val="26"/>
        </w:rPr>
        <w:t>Chất chuẩn</w:t>
      </w:r>
      <w:r w:rsidR="005E6F75" w:rsidRPr="000839D8">
        <w:rPr>
          <w:rFonts w:ascii="Times New Roman" w:hAnsi="Times New Roman"/>
          <w:color w:val="00B0F0"/>
          <w:sz w:val="26"/>
          <w:szCs w:val="26"/>
        </w:rPr>
        <w:t>.</w:t>
      </w:r>
    </w:p>
    <w:p w:rsidR="00B262FF" w:rsidRPr="000839D8" w:rsidRDefault="00B262FF" w:rsidP="00DA41F8">
      <w:pPr>
        <w:pStyle w:val="ListParagraph"/>
        <w:spacing w:line="360" w:lineRule="auto"/>
        <w:ind w:hanging="360"/>
        <w:jc w:val="both"/>
        <w:rPr>
          <w:rFonts w:ascii="Times New Roman" w:hAnsi="Times New Roman"/>
          <w:b/>
          <w:i/>
          <w:sz w:val="26"/>
          <w:szCs w:val="26"/>
          <w:lang w:val="pt-BR"/>
        </w:rPr>
      </w:pPr>
      <w:r w:rsidRPr="000839D8">
        <w:rPr>
          <w:rFonts w:ascii="Times New Roman" w:hAnsi="Times New Roman"/>
          <w:b/>
          <w:i/>
          <w:sz w:val="26"/>
          <w:szCs w:val="26"/>
          <w:lang w:val="pt-BR"/>
        </w:rPr>
        <w:t xml:space="preserve">a. </w:t>
      </w:r>
      <w:r w:rsidR="00DA41F8">
        <w:rPr>
          <w:rFonts w:ascii="Times New Roman" w:hAnsi="Times New Roman"/>
          <w:b/>
          <w:i/>
          <w:sz w:val="26"/>
          <w:szCs w:val="26"/>
          <w:lang w:val="pt-BR"/>
        </w:rPr>
        <w:tab/>
      </w:r>
      <w:r w:rsidRPr="000839D8">
        <w:rPr>
          <w:rFonts w:ascii="Times New Roman" w:hAnsi="Times New Roman"/>
          <w:b/>
          <w:i/>
          <w:sz w:val="26"/>
          <w:szCs w:val="26"/>
          <w:lang w:val="pt-BR"/>
        </w:rPr>
        <w:t>Chuẩn gốc:</w:t>
      </w:r>
    </w:p>
    <w:p w:rsidR="00F2623D" w:rsidRPr="00DA41F8" w:rsidRDefault="00B262FF" w:rsidP="002A57CF">
      <w:pPr>
        <w:pStyle w:val="ListParagraph"/>
        <w:numPr>
          <w:ilvl w:val="0"/>
          <w:numId w:val="22"/>
        </w:numPr>
        <w:spacing w:after="0" w:line="360" w:lineRule="auto"/>
        <w:ind w:left="1080"/>
        <w:jc w:val="both"/>
        <w:rPr>
          <w:rFonts w:ascii="Times New Roman" w:hAnsi="Times New Roman"/>
          <w:sz w:val="26"/>
          <w:szCs w:val="26"/>
          <w:lang w:val="pt-BR"/>
        </w:rPr>
      </w:pPr>
      <w:r w:rsidRPr="00DA41F8">
        <w:rPr>
          <w:rFonts w:ascii="Times New Roman" w:hAnsi="Times New Roman"/>
          <w:sz w:val="26"/>
          <w:szCs w:val="26"/>
          <w:lang w:val="pt-BR"/>
        </w:rPr>
        <w:t xml:space="preserve">Các hóa chất chuẩn </w:t>
      </w:r>
      <w:r w:rsidR="00B511AE" w:rsidRPr="00DA41F8">
        <w:rPr>
          <w:rFonts w:ascii="Times New Roman" w:hAnsi="Times New Roman"/>
          <w:sz w:val="26"/>
          <w:szCs w:val="26"/>
          <w:lang w:val="pt-BR"/>
        </w:rPr>
        <w:t>HCBVTV</w:t>
      </w:r>
      <w:r w:rsidRPr="00DA41F8">
        <w:rPr>
          <w:rFonts w:ascii="Times New Roman" w:hAnsi="Times New Roman"/>
          <w:sz w:val="26"/>
          <w:szCs w:val="26"/>
          <w:lang w:val="pt-BR"/>
        </w:rPr>
        <w:t xml:space="preserve"> dạng rắn và lỏng từ chuẩn của </w:t>
      </w:r>
      <w:r w:rsidR="00FF5149" w:rsidRPr="00DA41F8">
        <w:rPr>
          <w:rFonts w:ascii="Times New Roman" w:hAnsi="Times New Roman"/>
          <w:sz w:val="26"/>
          <w:szCs w:val="26"/>
          <w:lang w:val="pt-BR"/>
        </w:rPr>
        <w:t>Sigma Aldrich hoặc tương đương.</w:t>
      </w:r>
    </w:p>
    <w:p w:rsidR="000B52D4" w:rsidRPr="00DA41F8" w:rsidRDefault="00B262FF" w:rsidP="002A57CF">
      <w:pPr>
        <w:pStyle w:val="ListParagraph"/>
        <w:numPr>
          <w:ilvl w:val="0"/>
          <w:numId w:val="22"/>
        </w:numPr>
        <w:spacing w:after="0" w:line="360" w:lineRule="auto"/>
        <w:ind w:left="1080"/>
        <w:jc w:val="both"/>
        <w:rPr>
          <w:rFonts w:ascii="Times New Roman" w:hAnsi="Times New Roman"/>
          <w:sz w:val="26"/>
          <w:szCs w:val="26"/>
          <w:lang w:val="pt-BR"/>
        </w:rPr>
      </w:pPr>
      <w:r w:rsidRPr="00DA41F8">
        <w:rPr>
          <w:rFonts w:ascii="Times New Roman" w:hAnsi="Times New Roman"/>
          <w:sz w:val="26"/>
          <w:szCs w:val="26"/>
          <w:lang w:val="pt-BR"/>
        </w:rPr>
        <w:t>Nội chuẩ</w:t>
      </w:r>
      <w:r w:rsidR="003F7530" w:rsidRPr="00DA41F8">
        <w:rPr>
          <w:rFonts w:ascii="Times New Roman" w:hAnsi="Times New Roman"/>
          <w:sz w:val="26"/>
          <w:szCs w:val="26"/>
          <w:lang w:val="pt-BR"/>
        </w:rPr>
        <w:t>n  Carbendazim-D3, n</w:t>
      </w:r>
      <w:r w:rsidRPr="00DA41F8">
        <w:rPr>
          <w:rFonts w:ascii="Times New Roman" w:hAnsi="Times New Roman"/>
          <w:sz w:val="26"/>
          <w:szCs w:val="26"/>
          <w:lang w:val="pt-BR"/>
        </w:rPr>
        <w:t>ội chuẩ</w:t>
      </w:r>
      <w:r w:rsidR="003F7530" w:rsidRPr="00DA41F8">
        <w:rPr>
          <w:rFonts w:ascii="Times New Roman" w:hAnsi="Times New Roman"/>
          <w:sz w:val="26"/>
          <w:szCs w:val="26"/>
          <w:lang w:val="pt-BR"/>
        </w:rPr>
        <w:t>n alpha Lindane-D6 (α-HCH-D6) , c</w:t>
      </w:r>
      <w:r w:rsidRPr="00DA41F8">
        <w:rPr>
          <w:rFonts w:ascii="Times New Roman" w:hAnsi="Times New Roman"/>
          <w:sz w:val="26"/>
          <w:szCs w:val="26"/>
          <w:lang w:val="pt-BR"/>
        </w:rPr>
        <w:t>huẩ</w:t>
      </w:r>
      <w:r w:rsidR="003F7530" w:rsidRPr="00DA41F8">
        <w:rPr>
          <w:rFonts w:ascii="Times New Roman" w:hAnsi="Times New Roman"/>
          <w:sz w:val="26"/>
          <w:szCs w:val="26"/>
          <w:lang w:val="pt-BR"/>
        </w:rPr>
        <w:t>n surrogate</w:t>
      </w:r>
      <w:r w:rsidR="00F412A5" w:rsidRPr="00DA41F8">
        <w:rPr>
          <w:rFonts w:ascii="Times New Roman" w:hAnsi="Times New Roman"/>
          <w:sz w:val="26"/>
          <w:szCs w:val="26"/>
          <w:lang w:val="pt-BR"/>
        </w:rPr>
        <w:t xml:space="preserve"> </w:t>
      </w:r>
      <w:r w:rsidR="003F7530" w:rsidRPr="00DA41F8">
        <w:rPr>
          <w:rFonts w:ascii="Times New Roman" w:hAnsi="Times New Roman"/>
          <w:sz w:val="26"/>
          <w:szCs w:val="26"/>
          <w:lang w:val="pt-BR"/>
        </w:rPr>
        <w:t>Triphenylphosphate (TPP) của Sigma Aldrich hoặc tương đương</w:t>
      </w:r>
    </w:p>
    <w:p w:rsidR="00B262FF" w:rsidRPr="000839D8" w:rsidRDefault="00B262FF" w:rsidP="002A57CF">
      <w:pPr>
        <w:pStyle w:val="ListParagraph"/>
        <w:numPr>
          <w:ilvl w:val="0"/>
          <w:numId w:val="22"/>
        </w:numPr>
        <w:spacing w:after="0" w:line="360" w:lineRule="auto"/>
        <w:ind w:left="1080"/>
        <w:jc w:val="both"/>
        <w:rPr>
          <w:rFonts w:ascii="Times New Roman" w:hAnsi="Times New Roman"/>
          <w:sz w:val="26"/>
          <w:szCs w:val="26"/>
          <w:lang w:val="pt-BR"/>
        </w:rPr>
      </w:pPr>
      <w:r w:rsidRPr="000839D8">
        <w:rPr>
          <w:rFonts w:ascii="Times New Roman" w:hAnsi="Times New Roman"/>
          <w:sz w:val="26"/>
          <w:szCs w:val="26"/>
          <w:lang w:val="pt-BR"/>
        </w:rPr>
        <w:lastRenderedPageBreak/>
        <w:t>Bảo quản và lưu trữ: Các chuẩn rắn được lưu trữ theo đúng nhiệt độ khuyến cáo của nhà sản xuất. Cụ thể có 3 vị trí lưu trữ: chuẩn lưu tủ đông (-18</w:t>
      </w:r>
      <w:r w:rsidRPr="000839D8">
        <w:rPr>
          <w:rFonts w:ascii="Times New Roman" w:hAnsi="Times New Roman"/>
          <w:sz w:val="26"/>
          <w:szCs w:val="26"/>
          <w:vertAlign w:val="superscript"/>
          <w:lang w:val="pt-BR"/>
        </w:rPr>
        <w:t>0</w:t>
      </w:r>
      <w:r w:rsidRPr="000839D8">
        <w:rPr>
          <w:rFonts w:ascii="Times New Roman" w:hAnsi="Times New Roman"/>
          <w:sz w:val="26"/>
          <w:szCs w:val="26"/>
          <w:lang w:val="pt-BR"/>
        </w:rPr>
        <w:t>C), chuẩn lưu tủ mát (8</w:t>
      </w:r>
      <w:r w:rsidRPr="000839D8">
        <w:rPr>
          <w:rFonts w:ascii="Times New Roman" w:hAnsi="Times New Roman"/>
          <w:sz w:val="26"/>
          <w:szCs w:val="26"/>
          <w:vertAlign w:val="superscript"/>
          <w:lang w:val="pt-BR"/>
        </w:rPr>
        <w:t>0</w:t>
      </w:r>
      <w:r w:rsidRPr="000839D8">
        <w:rPr>
          <w:rFonts w:ascii="Times New Roman" w:hAnsi="Times New Roman"/>
          <w:sz w:val="26"/>
          <w:szCs w:val="26"/>
          <w:lang w:val="pt-BR"/>
        </w:rPr>
        <w:t>C) và chuẩn lưu ở nhiệt độ phòng (20</w:t>
      </w:r>
      <w:r w:rsidRPr="000839D8">
        <w:rPr>
          <w:rFonts w:ascii="Times New Roman" w:hAnsi="Times New Roman"/>
          <w:sz w:val="26"/>
          <w:szCs w:val="26"/>
          <w:vertAlign w:val="superscript"/>
          <w:lang w:val="pt-BR"/>
        </w:rPr>
        <w:t>0</w:t>
      </w:r>
      <w:r w:rsidRPr="000839D8">
        <w:rPr>
          <w:rFonts w:ascii="Times New Roman" w:hAnsi="Times New Roman"/>
          <w:sz w:val="26"/>
          <w:szCs w:val="26"/>
          <w:lang w:val="pt-BR"/>
        </w:rPr>
        <w:t>C).</w:t>
      </w:r>
    </w:p>
    <w:p w:rsidR="00B262FF" w:rsidRPr="000839D8" w:rsidRDefault="00B262FF" w:rsidP="00DA41F8">
      <w:pPr>
        <w:pStyle w:val="ListParagraph"/>
        <w:spacing w:after="0" w:line="360" w:lineRule="auto"/>
        <w:ind w:hanging="360"/>
        <w:jc w:val="both"/>
        <w:rPr>
          <w:rFonts w:ascii="Times New Roman" w:hAnsi="Times New Roman"/>
          <w:b/>
          <w:i/>
          <w:sz w:val="26"/>
          <w:szCs w:val="26"/>
          <w:lang w:val="pt-BR"/>
        </w:rPr>
      </w:pPr>
      <w:r w:rsidRPr="000839D8">
        <w:rPr>
          <w:rFonts w:ascii="Times New Roman" w:hAnsi="Times New Roman"/>
          <w:b/>
          <w:i/>
          <w:sz w:val="26"/>
          <w:szCs w:val="26"/>
          <w:lang w:val="pt-BR"/>
        </w:rPr>
        <w:t xml:space="preserve">b. </w:t>
      </w:r>
      <w:r w:rsidR="00DA41F8">
        <w:rPr>
          <w:rFonts w:ascii="Times New Roman" w:hAnsi="Times New Roman"/>
          <w:b/>
          <w:i/>
          <w:sz w:val="26"/>
          <w:szCs w:val="26"/>
          <w:lang w:val="pt-BR"/>
        </w:rPr>
        <w:tab/>
      </w:r>
      <w:r w:rsidRPr="000839D8">
        <w:rPr>
          <w:rFonts w:ascii="Times New Roman" w:hAnsi="Times New Roman"/>
          <w:b/>
          <w:i/>
          <w:sz w:val="26"/>
          <w:szCs w:val="26"/>
          <w:lang w:val="pt-BR"/>
        </w:rPr>
        <w:t>Dung dịch chuẩn gốc</w:t>
      </w:r>
    </w:p>
    <w:p w:rsidR="00B262FF" w:rsidRPr="000839D8" w:rsidRDefault="00B262FF" w:rsidP="002A57CF">
      <w:pPr>
        <w:pStyle w:val="ListParagraph"/>
        <w:numPr>
          <w:ilvl w:val="0"/>
          <w:numId w:val="23"/>
        </w:numPr>
        <w:spacing w:after="0" w:line="360" w:lineRule="auto"/>
        <w:ind w:left="1080"/>
        <w:jc w:val="both"/>
        <w:rPr>
          <w:rFonts w:ascii="Times New Roman" w:hAnsi="Times New Roman"/>
          <w:sz w:val="26"/>
          <w:szCs w:val="26"/>
          <w:lang w:val="pt-BR"/>
        </w:rPr>
      </w:pPr>
      <w:r w:rsidRPr="000839D8">
        <w:rPr>
          <w:rFonts w:ascii="Times New Roman" w:hAnsi="Times New Roman"/>
          <w:sz w:val="26"/>
          <w:szCs w:val="26"/>
          <w:lang w:val="pt-BR"/>
        </w:rPr>
        <w:t xml:space="preserve">Dung dịch chuẩn gốc các </w:t>
      </w:r>
      <w:r w:rsidR="00F412A5" w:rsidRPr="000839D8">
        <w:rPr>
          <w:rFonts w:ascii="Times New Roman" w:hAnsi="Times New Roman"/>
          <w:sz w:val="26"/>
          <w:szCs w:val="26"/>
          <w:lang w:val="pt-BR"/>
        </w:rPr>
        <w:t xml:space="preserve">chất </w:t>
      </w:r>
      <w:r w:rsidR="00B511AE">
        <w:rPr>
          <w:rFonts w:ascii="Times New Roman" w:hAnsi="Times New Roman"/>
          <w:sz w:val="26"/>
          <w:szCs w:val="26"/>
          <w:lang w:val="pt-BR"/>
        </w:rPr>
        <w:t>HCBVTV</w:t>
      </w:r>
      <w:r w:rsidRPr="000839D8">
        <w:rPr>
          <w:rFonts w:ascii="Times New Roman" w:hAnsi="Times New Roman"/>
          <w:sz w:val="26"/>
          <w:szCs w:val="26"/>
          <w:lang w:val="pt-BR"/>
        </w:rPr>
        <w:t>:  Cân chính xác khoảng 10 mg các chất chuẩn thuộ</w:t>
      </w:r>
      <w:r w:rsidR="00F412A5" w:rsidRPr="000839D8">
        <w:rPr>
          <w:rFonts w:ascii="Times New Roman" w:hAnsi="Times New Roman"/>
          <w:sz w:val="26"/>
          <w:szCs w:val="26"/>
          <w:lang w:val="pt-BR"/>
        </w:rPr>
        <w:t xml:space="preserve">c các họ </w:t>
      </w:r>
      <w:r w:rsidRPr="000839D8">
        <w:rPr>
          <w:rFonts w:ascii="Times New Roman" w:hAnsi="Times New Roman"/>
          <w:sz w:val="26"/>
          <w:szCs w:val="26"/>
          <w:lang w:val="pt-BR"/>
        </w:rPr>
        <w:t>nói trên vào các bình định mức 10 mL riêng biệt, hoà tan bằ</w:t>
      </w:r>
      <w:r w:rsidR="00FF5149">
        <w:rPr>
          <w:rFonts w:ascii="Times New Roman" w:hAnsi="Times New Roman"/>
          <w:sz w:val="26"/>
          <w:szCs w:val="26"/>
          <w:lang w:val="pt-BR"/>
        </w:rPr>
        <w:t>ng Acetonitril</w:t>
      </w:r>
      <w:r w:rsidRPr="000839D8">
        <w:rPr>
          <w:rFonts w:ascii="Times New Roman" w:hAnsi="Times New Roman"/>
          <w:sz w:val="26"/>
          <w:szCs w:val="26"/>
          <w:lang w:val="pt-BR"/>
        </w:rPr>
        <w:t xml:space="preserve"> và định mức đến vạch bằ</w:t>
      </w:r>
      <w:r w:rsidR="00FF5149">
        <w:rPr>
          <w:rFonts w:ascii="Times New Roman" w:hAnsi="Times New Roman"/>
          <w:sz w:val="26"/>
          <w:szCs w:val="26"/>
          <w:lang w:val="pt-BR"/>
        </w:rPr>
        <w:t>ng Acetonitril</w:t>
      </w:r>
      <w:r w:rsidRPr="000839D8">
        <w:rPr>
          <w:rFonts w:ascii="Times New Roman" w:hAnsi="Times New Roman"/>
          <w:sz w:val="26"/>
          <w:szCs w:val="26"/>
          <w:lang w:val="pt-BR"/>
        </w:rPr>
        <w:t>. Lưu ý đến độ tinh khiết của chất chuẩn.</w:t>
      </w:r>
      <w:r w:rsidR="00166E68" w:rsidRPr="000839D8">
        <w:rPr>
          <w:rFonts w:ascii="Times New Roman" w:hAnsi="Times New Roman"/>
          <w:sz w:val="26"/>
          <w:szCs w:val="26"/>
          <w:lang w:val="pt-BR"/>
        </w:rPr>
        <w:t xml:space="preserve"> Khi đó nồng độ chất chuẩn trong dung dịch được tính được theo công thức sau:</w:t>
      </w:r>
    </w:p>
    <w:p w:rsidR="00003F16" w:rsidRPr="00EC2765" w:rsidRDefault="00EC2765" w:rsidP="00003F16">
      <w:pPr>
        <w:pStyle w:val="ListParagraph"/>
        <w:spacing w:after="0" w:line="360" w:lineRule="auto"/>
        <w:ind w:left="1440"/>
        <w:jc w:val="center"/>
        <w:rPr>
          <w:sz w:val="26"/>
          <w:szCs w:val="26"/>
        </w:rPr>
      </w:pPr>
      <m:oMathPara>
        <m:oMath>
          <m:r>
            <w:rPr>
              <w:rFonts w:ascii="Cambria Math" w:hAnsi="Cambria Math"/>
            </w:rPr>
            <m:t>C(mg/L)=</m:t>
          </m:r>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mg</m:t>
                  </m:r>
                </m:e>
              </m:d>
              <m:r>
                <w:rPr>
                  <w:rFonts w:ascii="Cambria Math" w:hAnsi="Cambria Math"/>
                </w:rPr>
                <m:t>x1000</m:t>
              </m:r>
            </m:num>
            <m:den>
              <m:r>
                <w:rPr>
                  <w:rFonts w:ascii="Cambria Math" w:hAnsi="Cambria Math"/>
                </w:rPr>
                <m:t>V(ml)</m:t>
              </m:r>
            </m:den>
          </m:f>
          <m:r>
            <w:rPr>
              <w:rFonts w:ascii="Cambria Math" w:hAnsi="Cambria Math"/>
            </w:rPr>
            <m:t>xP</m:t>
          </m:r>
        </m:oMath>
      </m:oMathPara>
    </w:p>
    <w:p w:rsidR="00DA41F8" w:rsidRDefault="00003F16" w:rsidP="00DA41F8">
      <w:pPr>
        <w:pStyle w:val="ListParagraph"/>
        <w:spacing w:after="0" w:line="360" w:lineRule="auto"/>
        <w:ind w:left="1080"/>
        <w:rPr>
          <w:rFonts w:ascii="Times New Roman" w:hAnsi="Times New Roman"/>
          <w:sz w:val="26"/>
          <w:szCs w:val="26"/>
        </w:rPr>
      </w:pPr>
      <w:r w:rsidRPr="000839D8">
        <w:rPr>
          <w:rFonts w:ascii="Times New Roman" w:hAnsi="Times New Roman"/>
          <w:sz w:val="26"/>
          <w:szCs w:val="26"/>
        </w:rPr>
        <w:t xml:space="preserve">Trong đó: </w:t>
      </w:r>
    </w:p>
    <w:p w:rsidR="00003F16" w:rsidRPr="000839D8" w:rsidRDefault="00003F16" w:rsidP="002A57CF">
      <w:pPr>
        <w:pStyle w:val="ListParagraph"/>
        <w:numPr>
          <w:ilvl w:val="0"/>
          <w:numId w:val="24"/>
        </w:numPr>
        <w:spacing w:after="0" w:line="360" w:lineRule="auto"/>
        <w:rPr>
          <w:rFonts w:ascii="Times New Roman" w:hAnsi="Times New Roman"/>
          <w:sz w:val="26"/>
          <w:szCs w:val="26"/>
        </w:rPr>
      </w:pPr>
      <w:r w:rsidRPr="000839D8">
        <w:rPr>
          <w:rFonts w:ascii="Times New Roman" w:hAnsi="Times New Roman"/>
          <w:sz w:val="26"/>
          <w:szCs w:val="26"/>
        </w:rPr>
        <w:t xml:space="preserve">C là nồng độ chất chuẩn có trong </w:t>
      </w:r>
      <w:r w:rsidR="0078099C" w:rsidRPr="000839D8">
        <w:rPr>
          <w:rFonts w:ascii="Times New Roman" w:hAnsi="Times New Roman"/>
          <w:sz w:val="26"/>
          <w:szCs w:val="26"/>
        </w:rPr>
        <w:t>dung dịch</w:t>
      </w:r>
      <w:r w:rsidRPr="000839D8">
        <w:rPr>
          <w:rFonts w:ascii="Times New Roman" w:hAnsi="Times New Roman"/>
          <w:sz w:val="26"/>
          <w:szCs w:val="26"/>
        </w:rPr>
        <w:t xml:space="preserve"> (mg/L).</w:t>
      </w:r>
    </w:p>
    <w:p w:rsidR="00003F16" w:rsidRPr="000839D8" w:rsidRDefault="00003F16" w:rsidP="002A57CF">
      <w:pPr>
        <w:pStyle w:val="ListParagraph"/>
        <w:numPr>
          <w:ilvl w:val="0"/>
          <w:numId w:val="24"/>
        </w:numPr>
        <w:spacing w:after="0" w:line="360" w:lineRule="auto"/>
        <w:rPr>
          <w:rFonts w:ascii="Times New Roman" w:hAnsi="Times New Roman"/>
          <w:sz w:val="26"/>
          <w:szCs w:val="26"/>
        </w:rPr>
      </w:pPr>
      <w:r w:rsidRPr="000839D8">
        <w:rPr>
          <w:rFonts w:ascii="Times New Roman" w:hAnsi="Times New Roman"/>
          <w:sz w:val="26"/>
          <w:szCs w:val="26"/>
        </w:rPr>
        <w:t>m là khối lượng cân của chất chuẩn (mg).</w:t>
      </w:r>
    </w:p>
    <w:p w:rsidR="00003F16" w:rsidRPr="000839D8" w:rsidRDefault="00003F16" w:rsidP="002A57CF">
      <w:pPr>
        <w:pStyle w:val="ListParagraph"/>
        <w:numPr>
          <w:ilvl w:val="0"/>
          <w:numId w:val="24"/>
        </w:numPr>
        <w:spacing w:after="0" w:line="360" w:lineRule="auto"/>
        <w:rPr>
          <w:rFonts w:ascii="Times New Roman" w:hAnsi="Times New Roman"/>
          <w:sz w:val="26"/>
          <w:szCs w:val="26"/>
        </w:rPr>
      </w:pPr>
      <w:r w:rsidRPr="000839D8">
        <w:rPr>
          <w:rFonts w:ascii="Times New Roman" w:hAnsi="Times New Roman"/>
          <w:sz w:val="26"/>
          <w:szCs w:val="26"/>
        </w:rPr>
        <w:t>V là thể tính định mức (mL).</w:t>
      </w:r>
    </w:p>
    <w:p w:rsidR="00560B57" w:rsidRPr="000839D8" w:rsidRDefault="00560B57" w:rsidP="002A57CF">
      <w:pPr>
        <w:pStyle w:val="ListParagraph"/>
        <w:numPr>
          <w:ilvl w:val="0"/>
          <w:numId w:val="24"/>
        </w:numPr>
        <w:spacing w:after="0" w:line="360" w:lineRule="auto"/>
        <w:rPr>
          <w:rFonts w:ascii="Times New Roman" w:hAnsi="Times New Roman"/>
          <w:sz w:val="26"/>
          <w:szCs w:val="26"/>
        </w:rPr>
      </w:pPr>
      <w:r w:rsidRPr="000839D8">
        <w:rPr>
          <w:rFonts w:ascii="Times New Roman" w:hAnsi="Times New Roman"/>
          <w:sz w:val="26"/>
          <w:szCs w:val="26"/>
        </w:rPr>
        <w:t>P: Độ tinh khiết của chất chuẩn</w:t>
      </w:r>
      <w:r w:rsidR="0078099C" w:rsidRPr="000839D8">
        <w:rPr>
          <w:rFonts w:ascii="Times New Roman" w:hAnsi="Times New Roman"/>
          <w:sz w:val="26"/>
          <w:szCs w:val="26"/>
        </w:rPr>
        <w:t xml:space="preserve"> (%)</w:t>
      </w:r>
      <w:r w:rsidRPr="000839D8">
        <w:rPr>
          <w:rFonts w:ascii="Times New Roman" w:hAnsi="Times New Roman"/>
          <w:sz w:val="26"/>
          <w:szCs w:val="26"/>
        </w:rPr>
        <w:t>.</w:t>
      </w:r>
    </w:p>
    <w:p w:rsidR="00560B57" w:rsidRPr="000839D8" w:rsidRDefault="00560B57" w:rsidP="002A57CF">
      <w:pPr>
        <w:pStyle w:val="ListParagraph"/>
        <w:numPr>
          <w:ilvl w:val="2"/>
          <w:numId w:val="25"/>
        </w:numPr>
        <w:spacing w:after="0" w:line="360" w:lineRule="auto"/>
        <w:ind w:left="1080"/>
        <w:jc w:val="both"/>
        <w:rPr>
          <w:rFonts w:ascii="Times New Roman" w:hAnsi="Times New Roman"/>
          <w:sz w:val="26"/>
          <w:szCs w:val="26"/>
          <w:lang w:val="pt-BR"/>
        </w:rPr>
      </w:pPr>
      <w:r w:rsidRPr="000839D8">
        <w:rPr>
          <w:rFonts w:ascii="Times New Roman" w:hAnsi="Times New Roman"/>
          <w:sz w:val="26"/>
          <w:szCs w:val="26"/>
          <w:lang w:val="pt-BR"/>
        </w:rPr>
        <w:t>Nội chuẩn</w:t>
      </w:r>
      <w:r w:rsidR="00FE313C" w:rsidRPr="00FE313C">
        <w:rPr>
          <w:rFonts w:ascii="Times New Roman" w:hAnsi="Times New Roman"/>
          <w:sz w:val="26"/>
          <w:szCs w:val="26"/>
          <w:lang w:val="pt-BR"/>
        </w:rPr>
        <w:t xml:space="preserve"> </w:t>
      </w:r>
      <w:r w:rsidR="00FE313C">
        <w:rPr>
          <w:rFonts w:ascii="Times New Roman" w:hAnsi="Times New Roman"/>
          <w:sz w:val="26"/>
          <w:szCs w:val="26"/>
          <w:lang w:val="pt-BR"/>
        </w:rPr>
        <w:t>Carbendazim-D3,</w:t>
      </w:r>
      <w:r w:rsidRPr="000839D8">
        <w:rPr>
          <w:rFonts w:ascii="Times New Roman" w:hAnsi="Times New Roman"/>
          <w:sz w:val="26"/>
          <w:szCs w:val="26"/>
          <w:lang w:val="pt-BR"/>
        </w:rPr>
        <w:t xml:space="preserve"> alpha Lindane-D6 (α-HCH-D6)</w:t>
      </w:r>
      <w:r w:rsidR="00FE313C">
        <w:rPr>
          <w:rFonts w:ascii="Times New Roman" w:hAnsi="Times New Roman"/>
          <w:sz w:val="26"/>
          <w:szCs w:val="26"/>
          <w:lang w:val="pt-BR"/>
        </w:rPr>
        <w:t xml:space="preserve"> và c</w:t>
      </w:r>
      <w:r w:rsidR="00FE313C" w:rsidRPr="003F7530">
        <w:rPr>
          <w:rFonts w:ascii="Times New Roman" w:hAnsi="Times New Roman"/>
          <w:sz w:val="26"/>
          <w:szCs w:val="26"/>
          <w:lang w:val="pt-BR"/>
        </w:rPr>
        <w:t>huẩ</w:t>
      </w:r>
      <w:r w:rsidR="00FE313C">
        <w:rPr>
          <w:rFonts w:ascii="Times New Roman" w:hAnsi="Times New Roman"/>
          <w:sz w:val="26"/>
          <w:szCs w:val="26"/>
          <w:lang w:val="pt-BR"/>
        </w:rPr>
        <w:t>n Triphenylphosphate (TPP)</w:t>
      </w:r>
      <w:r w:rsidRPr="000839D8">
        <w:rPr>
          <w:rFonts w:ascii="Times New Roman" w:hAnsi="Times New Roman"/>
          <w:sz w:val="26"/>
          <w:szCs w:val="26"/>
          <w:lang w:val="pt-BR"/>
        </w:rPr>
        <w:t xml:space="preserve"> được pha và tính toán nồng độ tương tự như dung dịch chuẩn gốc </w:t>
      </w:r>
      <w:r w:rsidR="00B511AE">
        <w:rPr>
          <w:rFonts w:ascii="Times New Roman" w:hAnsi="Times New Roman"/>
          <w:sz w:val="26"/>
          <w:szCs w:val="26"/>
          <w:lang w:val="pt-BR"/>
        </w:rPr>
        <w:t>HCBVTV</w:t>
      </w:r>
      <w:r w:rsidRPr="000839D8">
        <w:rPr>
          <w:rFonts w:ascii="Times New Roman" w:hAnsi="Times New Roman"/>
          <w:sz w:val="26"/>
          <w:szCs w:val="26"/>
          <w:lang w:val="pt-BR"/>
        </w:rPr>
        <w:t>.</w:t>
      </w:r>
    </w:p>
    <w:p w:rsidR="00F412A5" w:rsidRPr="000839D8" w:rsidRDefault="00B262FF" w:rsidP="002A57CF">
      <w:pPr>
        <w:pStyle w:val="ListParagraph"/>
        <w:numPr>
          <w:ilvl w:val="2"/>
          <w:numId w:val="25"/>
        </w:numPr>
        <w:spacing w:after="0" w:line="360" w:lineRule="auto"/>
        <w:ind w:left="1080"/>
        <w:jc w:val="both"/>
        <w:rPr>
          <w:rFonts w:ascii="Times New Roman" w:hAnsi="Times New Roman"/>
          <w:sz w:val="26"/>
          <w:szCs w:val="26"/>
          <w:lang w:val="pt-BR"/>
        </w:rPr>
      </w:pPr>
      <w:r w:rsidRPr="000839D8">
        <w:rPr>
          <w:rFonts w:ascii="Times New Roman" w:hAnsi="Times New Roman"/>
          <w:sz w:val="26"/>
          <w:szCs w:val="26"/>
          <w:lang w:val="pt-BR"/>
        </w:rPr>
        <w:t>Bảo quản và lưu trữ</w:t>
      </w:r>
      <w:r w:rsidR="00A22C4B" w:rsidRPr="000839D8">
        <w:rPr>
          <w:rFonts w:ascii="Times New Roman" w:hAnsi="Times New Roman"/>
          <w:sz w:val="26"/>
          <w:szCs w:val="26"/>
          <w:lang w:val="pt-BR"/>
        </w:rPr>
        <w:t xml:space="preserve"> theo </w:t>
      </w:r>
      <w:r w:rsidR="00A22C4B" w:rsidRPr="000839D8">
        <w:rPr>
          <w:rFonts w:ascii="Times New Roman" w:hAnsi="Times New Roman"/>
          <w:sz w:val="26"/>
          <w:szCs w:val="26"/>
        </w:rPr>
        <w:t>SANTE/11945/2015</w:t>
      </w:r>
      <w:r w:rsidRPr="000839D8">
        <w:rPr>
          <w:rFonts w:ascii="Times New Roman" w:hAnsi="Times New Roman"/>
          <w:sz w:val="26"/>
          <w:szCs w:val="26"/>
          <w:lang w:val="pt-BR"/>
        </w:rPr>
        <w:t>: Các dung dịch chuẩn gốc sau khi chuẩn bị được lưu trữ trong các ống thủy tinh, dán nhãn, bảo quản ở nhiệt độ lạnh (-18</w:t>
      </w:r>
      <w:r w:rsidRPr="000839D8">
        <w:rPr>
          <w:rFonts w:ascii="Times New Roman" w:hAnsi="Times New Roman"/>
          <w:sz w:val="26"/>
          <w:szCs w:val="26"/>
          <w:vertAlign w:val="superscript"/>
          <w:lang w:val="pt-BR"/>
        </w:rPr>
        <w:t>0</w:t>
      </w:r>
      <w:r w:rsidRPr="000839D8">
        <w:rPr>
          <w:rFonts w:ascii="Times New Roman" w:hAnsi="Times New Roman"/>
          <w:sz w:val="26"/>
          <w:szCs w:val="26"/>
          <w:lang w:val="pt-BR"/>
        </w:rPr>
        <w:t>C), sử dụng trong thờ</w:t>
      </w:r>
      <w:r w:rsidR="00A22C4B" w:rsidRPr="000839D8">
        <w:rPr>
          <w:rFonts w:ascii="Times New Roman" w:hAnsi="Times New Roman"/>
          <w:sz w:val="26"/>
          <w:szCs w:val="26"/>
          <w:lang w:val="pt-BR"/>
        </w:rPr>
        <w:t>i gian 3 năm.</w:t>
      </w:r>
    </w:p>
    <w:p w:rsidR="00B262FF" w:rsidRPr="000839D8" w:rsidRDefault="00B262FF" w:rsidP="00DA41F8">
      <w:pPr>
        <w:pStyle w:val="ListParagraph"/>
        <w:spacing w:after="0" w:line="360" w:lineRule="auto"/>
        <w:ind w:hanging="360"/>
        <w:jc w:val="both"/>
        <w:rPr>
          <w:rFonts w:ascii="Times New Roman" w:hAnsi="Times New Roman"/>
          <w:b/>
          <w:i/>
          <w:sz w:val="26"/>
          <w:szCs w:val="26"/>
          <w:lang w:val="pt-BR"/>
        </w:rPr>
      </w:pPr>
      <w:r w:rsidRPr="000839D8">
        <w:rPr>
          <w:rFonts w:ascii="Times New Roman" w:hAnsi="Times New Roman"/>
          <w:b/>
          <w:i/>
          <w:sz w:val="26"/>
          <w:szCs w:val="26"/>
          <w:lang w:val="pt-BR"/>
        </w:rPr>
        <w:t xml:space="preserve">c. </w:t>
      </w:r>
      <w:r w:rsidR="00DA41F8">
        <w:rPr>
          <w:rFonts w:ascii="Times New Roman" w:hAnsi="Times New Roman"/>
          <w:b/>
          <w:i/>
          <w:sz w:val="26"/>
          <w:szCs w:val="26"/>
          <w:lang w:val="pt-BR"/>
        </w:rPr>
        <w:tab/>
      </w:r>
      <w:r w:rsidRPr="000839D8">
        <w:rPr>
          <w:rFonts w:ascii="Times New Roman" w:hAnsi="Times New Roman"/>
          <w:b/>
          <w:i/>
          <w:sz w:val="26"/>
          <w:szCs w:val="26"/>
          <w:lang w:val="pt-BR"/>
        </w:rPr>
        <w:t>Dung dịch chuẩn hỗn hợp làm việc</w:t>
      </w:r>
    </w:p>
    <w:p w:rsidR="00B262FF" w:rsidRPr="000839D8" w:rsidRDefault="00B262FF" w:rsidP="002A57CF">
      <w:pPr>
        <w:pStyle w:val="ListParagraph"/>
        <w:numPr>
          <w:ilvl w:val="0"/>
          <w:numId w:val="26"/>
        </w:numPr>
        <w:spacing w:after="0" w:line="360" w:lineRule="auto"/>
        <w:ind w:left="1080"/>
        <w:jc w:val="both"/>
        <w:rPr>
          <w:rFonts w:ascii="Times New Roman" w:hAnsi="Times New Roman"/>
          <w:sz w:val="26"/>
          <w:szCs w:val="26"/>
          <w:lang w:val="pt-BR"/>
        </w:rPr>
      </w:pPr>
      <w:r w:rsidRPr="000839D8">
        <w:rPr>
          <w:rFonts w:ascii="Times New Roman" w:hAnsi="Times New Roman"/>
          <w:sz w:val="26"/>
          <w:szCs w:val="26"/>
          <w:lang w:val="pt-BR"/>
        </w:rPr>
        <w:t>Tất cả các dung dịch chuẩn làm việc đều được pha trong dung môi ACN</w:t>
      </w:r>
      <w:r w:rsidR="0078099C" w:rsidRPr="000839D8">
        <w:rPr>
          <w:rFonts w:ascii="Times New Roman" w:hAnsi="Times New Roman"/>
          <w:sz w:val="26"/>
          <w:szCs w:val="26"/>
          <w:lang w:val="pt-BR"/>
        </w:rPr>
        <w:t xml:space="preserve"> tinh khiết phân tích</w:t>
      </w:r>
      <w:r w:rsidRPr="000839D8">
        <w:rPr>
          <w:rFonts w:ascii="Times New Roman" w:hAnsi="Times New Roman"/>
          <w:sz w:val="26"/>
          <w:szCs w:val="26"/>
          <w:lang w:val="pt-BR"/>
        </w:rPr>
        <w:t>.</w:t>
      </w:r>
    </w:p>
    <w:p w:rsidR="00B262FF" w:rsidRPr="000839D8" w:rsidRDefault="00B262FF" w:rsidP="002A57CF">
      <w:pPr>
        <w:pStyle w:val="ListParagraph"/>
        <w:numPr>
          <w:ilvl w:val="0"/>
          <w:numId w:val="26"/>
        </w:numPr>
        <w:spacing w:after="0" w:line="360" w:lineRule="auto"/>
        <w:ind w:left="1080"/>
        <w:jc w:val="both"/>
        <w:rPr>
          <w:rFonts w:ascii="Times New Roman" w:hAnsi="Times New Roman"/>
          <w:sz w:val="26"/>
          <w:szCs w:val="26"/>
          <w:lang w:val="pt-BR"/>
        </w:rPr>
      </w:pPr>
      <w:r w:rsidRPr="000839D8">
        <w:rPr>
          <w:rFonts w:ascii="Times New Roman" w:hAnsi="Times New Roman"/>
          <w:sz w:val="26"/>
          <w:szCs w:val="26"/>
          <w:lang w:val="pt-BR"/>
        </w:rPr>
        <w:t xml:space="preserve">Chuẩn hỗn hợp (10 </w:t>
      </w:r>
      <w:r w:rsidR="00A07D68">
        <w:rPr>
          <w:rFonts w:ascii="Times New Roman" w:hAnsi="Times New Roman"/>
          <w:sz w:val="26"/>
          <w:szCs w:val="26"/>
          <w:lang w:val="pt-BR"/>
        </w:rPr>
        <w:t>mg/</w:t>
      </w:r>
      <w:r w:rsidRPr="000839D8">
        <w:rPr>
          <w:rFonts w:ascii="Times New Roman" w:hAnsi="Times New Roman"/>
          <w:sz w:val="26"/>
          <w:szCs w:val="26"/>
          <w:lang w:val="pt-BR"/>
        </w:rPr>
        <w:t xml:space="preserve">L):  Từ mỗi dung dịch gốc trên (1000 </w:t>
      </w:r>
      <w:r w:rsidR="00EA297A">
        <w:rPr>
          <w:rFonts w:ascii="Times New Roman" w:hAnsi="Times New Roman"/>
          <w:sz w:val="26"/>
          <w:szCs w:val="26"/>
          <w:lang w:val="pt-BR"/>
        </w:rPr>
        <w:t>mg/</w:t>
      </w:r>
      <w:r w:rsidRPr="000839D8">
        <w:rPr>
          <w:rFonts w:ascii="Times New Roman" w:hAnsi="Times New Roman"/>
          <w:sz w:val="26"/>
          <w:szCs w:val="26"/>
          <w:lang w:val="pt-BR"/>
        </w:rPr>
        <w:t>L) tương ứng lấy 100 µL cho vào bình định mức 10 mL, định mức đến vạch vớ</w:t>
      </w:r>
      <w:r w:rsidR="00FF5149">
        <w:rPr>
          <w:rFonts w:ascii="Times New Roman" w:hAnsi="Times New Roman"/>
          <w:sz w:val="26"/>
          <w:szCs w:val="26"/>
          <w:lang w:val="pt-BR"/>
        </w:rPr>
        <w:t>i Acetonitril</w:t>
      </w:r>
      <w:r w:rsidRPr="000839D8">
        <w:rPr>
          <w:rFonts w:ascii="Times New Roman" w:hAnsi="Times New Roman"/>
          <w:sz w:val="26"/>
          <w:szCs w:val="26"/>
          <w:lang w:val="pt-BR"/>
        </w:rPr>
        <w:t xml:space="preserve">. Chuẩn hỗn hợp được </w:t>
      </w:r>
      <w:r w:rsidR="0037728C" w:rsidRPr="000839D8">
        <w:rPr>
          <w:rFonts w:ascii="Times New Roman" w:hAnsi="Times New Roman"/>
          <w:sz w:val="26"/>
          <w:szCs w:val="26"/>
          <w:lang w:val="pt-BR"/>
        </w:rPr>
        <w:t>pha</w:t>
      </w:r>
      <w:r w:rsidRPr="000839D8">
        <w:rPr>
          <w:rFonts w:ascii="Times New Roman" w:hAnsi="Times New Roman"/>
          <w:sz w:val="26"/>
          <w:szCs w:val="26"/>
          <w:lang w:val="pt-BR"/>
        </w:rPr>
        <w:t xml:space="preserve"> theo </w:t>
      </w:r>
      <w:r w:rsidR="0037728C" w:rsidRPr="000839D8">
        <w:rPr>
          <w:rFonts w:ascii="Times New Roman" w:hAnsi="Times New Roman"/>
          <w:sz w:val="26"/>
          <w:szCs w:val="26"/>
          <w:lang w:val="pt-BR"/>
        </w:rPr>
        <w:t xml:space="preserve">các họ </w:t>
      </w:r>
      <w:r w:rsidR="00B511AE">
        <w:rPr>
          <w:rFonts w:ascii="Times New Roman" w:hAnsi="Times New Roman"/>
          <w:sz w:val="26"/>
          <w:szCs w:val="26"/>
          <w:lang w:val="pt-BR"/>
        </w:rPr>
        <w:t>HCBVTV</w:t>
      </w:r>
      <w:r w:rsidRPr="000839D8">
        <w:rPr>
          <w:rFonts w:ascii="Times New Roman" w:hAnsi="Times New Roman"/>
          <w:sz w:val="26"/>
          <w:szCs w:val="26"/>
          <w:lang w:val="pt-BR"/>
        </w:rPr>
        <w:t xml:space="preserve">. </w:t>
      </w:r>
    </w:p>
    <w:p w:rsidR="00B262FF" w:rsidRPr="000839D8" w:rsidRDefault="00B262FF" w:rsidP="002A57CF">
      <w:pPr>
        <w:pStyle w:val="ListParagraph"/>
        <w:numPr>
          <w:ilvl w:val="0"/>
          <w:numId w:val="11"/>
        </w:numPr>
        <w:spacing w:after="0" w:line="360" w:lineRule="auto"/>
        <w:ind w:left="1440"/>
        <w:jc w:val="both"/>
        <w:rPr>
          <w:rFonts w:ascii="Times New Roman" w:hAnsi="Times New Roman"/>
          <w:sz w:val="26"/>
          <w:szCs w:val="26"/>
          <w:lang w:val="pt-BR"/>
        </w:rPr>
      </w:pPr>
      <w:r w:rsidRPr="000839D8">
        <w:rPr>
          <w:rFonts w:ascii="Times New Roman" w:hAnsi="Times New Roman"/>
          <w:sz w:val="26"/>
          <w:szCs w:val="26"/>
          <w:lang w:val="pt-BR"/>
        </w:rPr>
        <w:t xml:space="preserve">Hỗn hợp chuẩn 10 </w:t>
      </w:r>
      <w:r w:rsidR="0037728C" w:rsidRPr="000839D8">
        <w:rPr>
          <w:rFonts w:ascii="Times New Roman" w:hAnsi="Times New Roman"/>
          <w:sz w:val="26"/>
          <w:szCs w:val="26"/>
          <w:lang w:val="pt-BR"/>
        </w:rPr>
        <w:t>mg/L</w:t>
      </w:r>
      <w:r w:rsidRPr="000839D8">
        <w:rPr>
          <w:rFonts w:ascii="Times New Roman" w:hAnsi="Times New Roman"/>
          <w:sz w:val="26"/>
          <w:szCs w:val="26"/>
          <w:lang w:val="pt-BR"/>
        </w:rPr>
        <w:t xml:space="preserve"> </w:t>
      </w:r>
      <w:r w:rsidR="00B511AE">
        <w:rPr>
          <w:rFonts w:ascii="Times New Roman" w:hAnsi="Times New Roman"/>
          <w:sz w:val="26"/>
          <w:szCs w:val="26"/>
          <w:lang w:val="pt-BR"/>
        </w:rPr>
        <w:t>HCBVTV</w:t>
      </w:r>
      <w:r w:rsidRPr="000839D8">
        <w:rPr>
          <w:rFonts w:ascii="Times New Roman" w:hAnsi="Times New Roman"/>
          <w:sz w:val="26"/>
          <w:szCs w:val="26"/>
          <w:lang w:val="pt-BR"/>
        </w:rPr>
        <w:t xml:space="preserve"> nhóm Pyrethroids.</w:t>
      </w:r>
    </w:p>
    <w:p w:rsidR="00B262FF" w:rsidRDefault="00B262FF" w:rsidP="002A57CF">
      <w:pPr>
        <w:pStyle w:val="ListParagraph"/>
        <w:numPr>
          <w:ilvl w:val="0"/>
          <w:numId w:val="11"/>
        </w:numPr>
        <w:spacing w:after="0" w:line="360" w:lineRule="auto"/>
        <w:ind w:left="1440"/>
        <w:jc w:val="both"/>
        <w:rPr>
          <w:rFonts w:ascii="Times New Roman" w:hAnsi="Times New Roman"/>
          <w:sz w:val="26"/>
          <w:szCs w:val="26"/>
          <w:lang w:val="pt-BR"/>
        </w:rPr>
      </w:pPr>
      <w:r w:rsidRPr="000839D8">
        <w:rPr>
          <w:rFonts w:ascii="Times New Roman" w:hAnsi="Times New Roman"/>
          <w:sz w:val="26"/>
          <w:szCs w:val="26"/>
          <w:lang w:val="pt-BR"/>
        </w:rPr>
        <w:lastRenderedPageBreak/>
        <w:t xml:space="preserve">Hỗn hợp chuẩn 10 </w:t>
      </w:r>
      <w:r w:rsidR="0037728C" w:rsidRPr="000839D8">
        <w:rPr>
          <w:rFonts w:ascii="Times New Roman" w:hAnsi="Times New Roman"/>
          <w:sz w:val="26"/>
          <w:szCs w:val="26"/>
          <w:lang w:val="pt-BR"/>
        </w:rPr>
        <w:t>mg/L</w:t>
      </w:r>
      <w:r w:rsidRPr="000839D8">
        <w:rPr>
          <w:rFonts w:ascii="Times New Roman" w:hAnsi="Times New Roman"/>
          <w:sz w:val="26"/>
          <w:szCs w:val="26"/>
          <w:lang w:val="pt-BR"/>
        </w:rPr>
        <w:t xml:space="preserve"> </w:t>
      </w:r>
      <w:r w:rsidR="00B511AE">
        <w:rPr>
          <w:rFonts w:ascii="Times New Roman" w:hAnsi="Times New Roman"/>
          <w:sz w:val="26"/>
          <w:szCs w:val="26"/>
          <w:lang w:val="pt-BR"/>
        </w:rPr>
        <w:t>HCBVTV</w:t>
      </w:r>
      <w:r w:rsidRPr="000839D8">
        <w:rPr>
          <w:rFonts w:ascii="Times New Roman" w:hAnsi="Times New Roman"/>
          <w:sz w:val="26"/>
          <w:szCs w:val="26"/>
          <w:lang w:val="pt-BR"/>
        </w:rPr>
        <w:t xml:space="preserve"> nhóm Organophosphorus</w:t>
      </w:r>
    </w:p>
    <w:p w:rsidR="00FE313C" w:rsidRPr="000839D8" w:rsidRDefault="00FE313C" w:rsidP="002A57CF">
      <w:pPr>
        <w:pStyle w:val="ListParagraph"/>
        <w:numPr>
          <w:ilvl w:val="0"/>
          <w:numId w:val="11"/>
        </w:numPr>
        <w:spacing w:after="0" w:line="360" w:lineRule="auto"/>
        <w:ind w:left="1440"/>
        <w:jc w:val="both"/>
        <w:rPr>
          <w:rFonts w:ascii="Times New Roman" w:hAnsi="Times New Roman"/>
          <w:sz w:val="26"/>
          <w:szCs w:val="26"/>
          <w:lang w:val="pt-BR"/>
        </w:rPr>
      </w:pPr>
      <w:r w:rsidRPr="000839D8">
        <w:rPr>
          <w:rFonts w:ascii="Times New Roman" w:hAnsi="Times New Roman"/>
          <w:sz w:val="26"/>
          <w:szCs w:val="26"/>
          <w:lang w:val="pt-BR"/>
        </w:rPr>
        <w:t xml:space="preserve">Hỗn hợp chuẩn 10 mg/L </w:t>
      </w:r>
      <w:r>
        <w:rPr>
          <w:rFonts w:ascii="Times New Roman" w:hAnsi="Times New Roman"/>
          <w:sz w:val="26"/>
          <w:szCs w:val="26"/>
          <w:lang w:val="pt-BR"/>
        </w:rPr>
        <w:t>HCBVTV</w:t>
      </w:r>
      <w:r w:rsidRPr="000839D8">
        <w:rPr>
          <w:rFonts w:ascii="Times New Roman" w:hAnsi="Times New Roman"/>
          <w:sz w:val="26"/>
          <w:szCs w:val="26"/>
          <w:lang w:val="pt-BR"/>
        </w:rPr>
        <w:t xml:space="preserve"> nhóm </w:t>
      </w:r>
      <w:r>
        <w:rPr>
          <w:rFonts w:ascii="Times New Roman" w:hAnsi="Times New Roman"/>
          <w:sz w:val="26"/>
          <w:szCs w:val="26"/>
          <w:lang w:val="pt-BR"/>
        </w:rPr>
        <w:t>Carbamat</w:t>
      </w:r>
    </w:p>
    <w:p w:rsidR="00FE313C" w:rsidRPr="00FE313C" w:rsidRDefault="00FE313C" w:rsidP="002A57CF">
      <w:pPr>
        <w:pStyle w:val="ListParagraph"/>
        <w:numPr>
          <w:ilvl w:val="0"/>
          <w:numId w:val="11"/>
        </w:numPr>
        <w:spacing w:after="0" w:line="360" w:lineRule="auto"/>
        <w:ind w:left="1440"/>
        <w:jc w:val="both"/>
        <w:rPr>
          <w:rFonts w:ascii="Times New Roman" w:hAnsi="Times New Roman"/>
          <w:sz w:val="26"/>
          <w:szCs w:val="26"/>
          <w:lang w:val="pt-BR"/>
        </w:rPr>
      </w:pPr>
      <w:r w:rsidRPr="000839D8">
        <w:rPr>
          <w:rFonts w:ascii="Times New Roman" w:hAnsi="Times New Roman"/>
          <w:sz w:val="26"/>
          <w:szCs w:val="26"/>
          <w:lang w:val="pt-BR"/>
        </w:rPr>
        <w:t xml:space="preserve">Hỗn hợp chuẩn 10 mg/L </w:t>
      </w:r>
      <w:r>
        <w:rPr>
          <w:rFonts w:ascii="Times New Roman" w:hAnsi="Times New Roman"/>
          <w:sz w:val="26"/>
          <w:szCs w:val="26"/>
          <w:lang w:val="pt-BR"/>
        </w:rPr>
        <w:t>HCBVTV</w:t>
      </w:r>
      <w:r w:rsidRPr="000839D8">
        <w:rPr>
          <w:rFonts w:ascii="Times New Roman" w:hAnsi="Times New Roman"/>
          <w:sz w:val="26"/>
          <w:szCs w:val="26"/>
          <w:lang w:val="pt-BR"/>
        </w:rPr>
        <w:t xml:space="preserve"> nhóm Organo</w:t>
      </w:r>
      <w:r>
        <w:rPr>
          <w:rFonts w:ascii="Times New Roman" w:hAnsi="Times New Roman"/>
          <w:sz w:val="26"/>
          <w:szCs w:val="26"/>
          <w:lang w:val="pt-BR"/>
        </w:rPr>
        <w:t>chlor</w:t>
      </w:r>
    </w:p>
    <w:p w:rsidR="00B262FF" w:rsidRPr="000839D8" w:rsidRDefault="00B262FF" w:rsidP="002A57CF">
      <w:pPr>
        <w:pStyle w:val="ListParagraph"/>
        <w:numPr>
          <w:ilvl w:val="0"/>
          <w:numId w:val="11"/>
        </w:numPr>
        <w:spacing w:after="0" w:line="360" w:lineRule="auto"/>
        <w:ind w:left="1440"/>
        <w:jc w:val="both"/>
        <w:rPr>
          <w:rFonts w:ascii="Times New Roman" w:hAnsi="Times New Roman"/>
          <w:sz w:val="26"/>
          <w:szCs w:val="26"/>
          <w:lang w:val="pt-BR"/>
        </w:rPr>
      </w:pPr>
      <w:r w:rsidRPr="000839D8">
        <w:rPr>
          <w:rFonts w:ascii="Times New Roman" w:hAnsi="Times New Roman"/>
          <w:sz w:val="26"/>
          <w:szCs w:val="26"/>
          <w:lang w:val="pt-BR"/>
        </w:rPr>
        <w:t xml:space="preserve">Hỗn hợp chuẩn 10 </w:t>
      </w:r>
      <w:r w:rsidR="0037728C" w:rsidRPr="000839D8">
        <w:rPr>
          <w:rFonts w:ascii="Times New Roman" w:hAnsi="Times New Roman"/>
          <w:sz w:val="26"/>
          <w:szCs w:val="26"/>
          <w:lang w:val="pt-BR"/>
        </w:rPr>
        <w:t>mg/L</w:t>
      </w:r>
      <w:r w:rsidRPr="000839D8">
        <w:rPr>
          <w:rFonts w:ascii="Times New Roman" w:hAnsi="Times New Roman"/>
          <w:sz w:val="26"/>
          <w:szCs w:val="26"/>
          <w:lang w:val="pt-BR"/>
        </w:rPr>
        <w:t xml:space="preserve"> </w:t>
      </w:r>
      <w:r w:rsidR="00B511AE">
        <w:rPr>
          <w:rFonts w:ascii="Times New Roman" w:hAnsi="Times New Roman"/>
          <w:sz w:val="26"/>
          <w:szCs w:val="26"/>
          <w:lang w:val="pt-BR"/>
        </w:rPr>
        <w:t>HCBVTV</w:t>
      </w:r>
      <w:r w:rsidRPr="000839D8">
        <w:rPr>
          <w:rFonts w:ascii="Times New Roman" w:hAnsi="Times New Roman"/>
          <w:sz w:val="26"/>
          <w:szCs w:val="26"/>
          <w:lang w:val="pt-BR"/>
        </w:rPr>
        <w:t xml:space="preserve"> </w:t>
      </w:r>
      <w:r w:rsidR="00306C54">
        <w:rPr>
          <w:rFonts w:ascii="Times New Roman" w:hAnsi="Times New Roman"/>
          <w:sz w:val="26"/>
          <w:szCs w:val="26"/>
          <w:lang w:val="pt-BR"/>
        </w:rPr>
        <w:t>một số họ khác như</w:t>
      </w:r>
      <w:r w:rsidRPr="000839D8">
        <w:rPr>
          <w:rFonts w:ascii="Times New Roman" w:hAnsi="Times New Roman"/>
          <w:sz w:val="26"/>
          <w:szCs w:val="26"/>
          <w:lang w:val="pt-BR"/>
        </w:rPr>
        <w:t xml:space="preserve"> Acylalanine</w:t>
      </w:r>
      <w:r w:rsidR="0037728C" w:rsidRPr="000839D8">
        <w:rPr>
          <w:rFonts w:ascii="Times New Roman" w:hAnsi="Times New Roman"/>
          <w:sz w:val="26"/>
          <w:szCs w:val="26"/>
          <w:lang w:val="pt-BR"/>
        </w:rPr>
        <w:t>, Benzimidazol, Phenylpyrazole, Pyridinecarboxamide, Strobilurin, Reductase, Triazole, Triazine</w:t>
      </w:r>
      <w:r w:rsidR="00306C54">
        <w:rPr>
          <w:rFonts w:ascii="Times New Roman" w:hAnsi="Times New Roman"/>
          <w:sz w:val="26"/>
          <w:szCs w:val="26"/>
          <w:lang w:val="pt-BR"/>
        </w:rPr>
        <w:t>,..</w:t>
      </w:r>
      <w:r w:rsidR="0037728C" w:rsidRPr="000839D8">
        <w:rPr>
          <w:rFonts w:ascii="Times New Roman" w:hAnsi="Times New Roman"/>
          <w:sz w:val="26"/>
          <w:szCs w:val="26"/>
          <w:lang w:val="pt-BR"/>
        </w:rPr>
        <w:t>.</w:t>
      </w:r>
    </w:p>
    <w:p w:rsidR="00B262FF" w:rsidRPr="000839D8" w:rsidRDefault="00B262FF" w:rsidP="002A57CF">
      <w:pPr>
        <w:pStyle w:val="ListParagraph"/>
        <w:numPr>
          <w:ilvl w:val="0"/>
          <w:numId w:val="27"/>
        </w:numPr>
        <w:spacing w:after="0" w:line="360" w:lineRule="auto"/>
        <w:ind w:left="1080"/>
        <w:jc w:val="both"/>
        <w:rPr>
          <w:rFonts w:ascii="Times New Roman" w:hAnsi="Times New Roman"/>
          <w:sz w:val="26"/>
          <w:szCs w:val="26"/>
          <w:lang w:val="pt-BR"/>
        </w:rPr>
      </w:pPr>
      <w:r w:rsidRPr="000839D8">
        <w:rPr>
          <w:rFonts w:ascii="Times New Roman" w:hAnsi="Times New Roman"/>
          <w:sz w:val="26"/>
          <w:szCs w:val="26"/>
          <w:lang w:val="pt-BR"/>
        </w:rPr>
        <w:t xml:space="preserve">Chuẩn hỗn hợp (1 </w:t>
      </w:r>
      <w:r w:rsidR="00A07D68">
        <w:rPr>
          <w:rFonts w:ascii="Times New Roman" w:hAnsi="Times New Roman"/>
          <w:sz w:val="26"/>
          <w:szCs w:val="26"/>
          <w:lang w:val="pt-BR"/>
        </w:rPr>
        <w:t>mg/</w:t>
      </w:r>
      <w:r w:rsidR="00A07D68" w:rsidRPr="000839D8">
        <w:rPr>
          <w:rFonts w:ascii="Times New Roman" w:hAnsi="Times New Roman"/>
          <w:sz w:val="26"/>
          <w:szCs w:val="26"/>
          <w:lang w:val="pt-BR"/>
        </w:rPr>
        <w:t>L</w:t>
      </w:r>
      <w:r w:rsidRPr="000839D8">
        <w:rPr>
          <w:rFonts w:ascii="Times New Roman" w:hAnsi="Times New Roman"/>
          <w:sz w:val="26"/>
          <w:szCs w:val="26"/>
          <w:lang w:val="pt-BR"/>
        </w:rPr>
        <w:t xml:space="preserve">):  Rút 1.00 mL mỗi loại hỗn hợp chuẩn 10 </w:t>
      </w:r>
      <w:r w:rsidR="00A07D68">
        <w:rPr>
          <w:rFonts w:ascii="Times New Roman" w:hAnsi="Times New Roman"/>
          <w:sz w:val="26"/>
          <w:szCs w:val="26"/>
          <w:lang w:val="pt-BR"/>
        </w:rPr>
        <w:t>mg/</w:t>
      </w:r>
      <w:r w:rsidR="00A07D68" w:rsidRPr="000839D8">
        <w:rPr>
          <w:rFonts w:ascii="Times New Roman" w:hAnsi="Times New Roman"/>
          <w:sz w:val="26"/>
          <w:szCs w:val="26"/>
          <w:lang w:val="pt-BR"/>
        </w:rPr>
        <w:t>L</w:t>
      </w:r>
      <w:r w:rsidRPr="000839D8">
        <w:rPr>
          <w:rFonts w:ascii="Times New Roman" w:hAnsi="Times New Roman"/>
          <w:sz w:val="26"/>
          <w:szCs w:val="26"/>
          <w:lang w:val="pt-BR"/>
        </w:rPr>
        <w:t xml:space="preserve"> ở trên vào bình mức 10 mL, định mức tới vạch bằ</w:t>
      </w:r>
      <w:r w:rsidR="00FF5149">
        <w:rPr>
          <w:rFonts w:ascii="Times New Roman" w:hAnsi="Times New Roman"/>
          <w:sz w:val="26"/>
          <w:szCs w:val="26"/>
          <w:lang w:val="pt-BR"/>
        </w:rPr>
        <w:t>ng Acetonitril</w:t>
      </w:r>
      <w:r w:rsidRPr="000839D8">
        <w:rPr>
          <w:rFonts w:ascii="Times New Roman" w:hAnsi="Times New Roman"/>
          <w:sz w:val="26"/>
          <w:szCs w:val="26"/>
          <w:lang w:val="pt-BR"/>
        </w:rPr>
        <w:t>.</w:t>
      </w:r>
    </w:p>
    <w:p w:rsidR="00B262FF" w:rsidRPr="000839D8" w:rsidRDefault="00B262FF" w:rsidP="002A57CF">
      <w:pPr>
        <w:pStyle w:val="ListParagraph"/>
        <w:numPr>
          <w:ilvl w:val="0"/>
          <w:numId w:val="27"/>
        </w:numPr>
        <w:spacing w:after="0" w:line="360" w:lineRule="auto"/>
        <w:ind w:left="1080"/>
        <w:jc w:val="both"/>
        <w:rPr>
          <w:rFonts w:ascii="Times New Roman" w:hAnsi="Times New Roman"/>
          <w:sz w:val="26"/>
          <w:szCs w:val="26"/>
          <w:lang w:val="pt-BR"/>
        </w:rPr>
      </w:pPr>
      <w:r w:rsidRPr="000839D8">
        <w:rPr>
          <w:rFonts w:ascii="Times New Roman" w:hAnsi="Times New Roman"/>
          <w:sz w:val="26"/>
          <w:szCs w:val="26"/>
          <w:lang w:val="pt-BR"/>
        </w:rPr>
        <w:t xml:space="preserve">Dung dịch nội chuẩn α-HCH-D6 10 </w:t>
      </w:r>
      <w:r w:rsidR="0037728C" w:rsidRPr="000839D8">
        <w:rPr>
          <w:rFonts w:ascii="Times New Roman" w:hAnsi="Times New Roman"/>
          <w:sz w:val="26"/>
          <w:szCs w:val="26"/>
          <w:lang w:val="pt-BR"/>
        </w:rPr>
        <w:t>mg/L</w:t>
      </w:r>
      <w:r w:rsidR="00560B57" w:rsidRPr="000839D8">
        <w:rPr>
          <w:rFonts w:ascii="Times New Roman" w:hAnsi="Times New Roman"/>
          <w:sz w:val="26"/>
          <w:szCs w:val="26"/>
          <w:lang w:val="pt-BR"/>
        </w:rPr>
        <w:t>.</w:t>
      </w:r>
      <w:r w:rsidRPr="000839D8">
        <w:rPr>
          <w:rFonts w:ascii="Times New Roman" w:hAnsi="Times New Roman"/>
          <w:sz w:val="26"/>
          <w:szCs w:val="26"/>
          <w:lang w:val="pt-BR"/>
        </w:rPr>
        <w:t xml:space="preserve"> </w:t>
      </w:r>
      <w:r w:rsidR="00560B57" w:rsidRPr="000839D8">
        <w:rPr>
          <w:rFonts w:ascii="Times New Roman" w:hAnsi="Times New Roman"/>
          <w:sz w:val="26"/>
          <w:szCs w:val="26"/>
          <w:lang w:val="pt-BR"/>
        </w:rPr>
        <w:t xml:space="preserve">Từ dung dịch gốc </w:t>
      </w:r>
      <w:r w:rsidR="0013301E" w:rsidRPr="000839D8">
        <w:rPr>
          <w:rFonts w:ascii="Times New Roman" w:hAnsi="Times New Roman"/>
          <w:sz w:val="26"/>
          <w:szCs w:val="26"/>
          <w:lang w:val="pt-BR"/>
        </w:rPr>
        <w:t xml:space="preserve">(1000 </w:t>
      </w:r>
      <w:r w:rsidR="00A07D68">
        <w:rPr>
          <w:rFonts w:ascii="Times New Roman" w:hAnsi="Times New Roman"/>
          <w:sz w:val="26"/>
          <w:szCs w:val="26"/>
          <w:lang w:val="pt-BR"/>
        </w:rPr>
        <w:t>mg/</w:t>
      </w:r>
      <w:r w:rsidR="00A07D68" w:rsidRPr="000839D8">
        <w:rPr>
          <w:rFonts w:ascii="Times New Roman" w:hAnsi="Times New Roman"/>
          <w:sz w:val="26"/>
          <w:szCs w:val="26"/>
          <w:lang w:val="pt-BR"/>
        </w:rPr>
        <w:t>L</w:t>
      </w:r>
      <w:r w:rsidR="0013301E" w:rsidRPr="000839D8">
        <w:rPr>
          <w:rFonts w:ascii="Times New Roman" w:hAnsi="Times New Roman"/>
          <w:sz w:val="26"/>
          <w:szCs w:val="26"/>
          <w:lang w:val="pt-BR"/>
        </w:rPr>
        <w:t xml:space="preserve">) rút </w:t>
      </w:r>
      <w:r w:rsidR="00560B57" w:rsidRPr="000839D8">
        <w:rPr>
          <w:rFonts w:ascii="Times New Roman" w:hAnsi="Times New Roman"/>
          <w:sz w:val="26"/>
          <w:szCs w:val="26"/>
          <w:lang w:val="pt-BR"/>
        </w:rPr>
        <w:t>100 µL cho vào bình định mức 10 mL, định mức đến vạch vớ</w:t>
      </w:r>
      <w:r w:rsidR="00FF5149">
        <w:rPr>
          <w:rFonts w:ascii="Times New Roman" w:hAnsi="Times New Roman"/>
          <w:sz w:val="26"/>
          <w:szCs w:val="26"/>
          <w:lang w:val="pt-BR"/>
        </w:rPr>
        <w:t>i Acetonitril</w:t>
      </w:r>
      <w:r w:rsidR="00560B57" w:rsidRPr="000839D8">
        <w:rPr>
          <w:rFonts w:ascii="Times New Roman" w:hAnsi="Times New Roman"/>
          <w:sz w:val="26"/>
          <w:szCs w:val="26"/>
          <w:lang w:val="pt-BR"/>
        </w:rPr>
        <w:t>.</w:t>
      </w:r>
    </w:p>
    <w:p w:rsidR="00B262FF" w:rsidRPr="000839D8" w:rsidRDefault="00B262FF" w:rsidP="002A57CF">
      <w:pPr>
        <w:pStyle w:val="ListParagraph"/>
        <w:numPr>
          <w:ilvl w:val="0"/>
          <w:numId w:val="27"/>
        </w:numPr>
        <w:spacing w:after="0" w:line="360" w:lineRule="auto"/>
        <w:ind w:left="1080"/>
        <w:jc w:val="both"/>
        <w:rPr>
          <w:rFonts w:ascii="Times New Roman" w:hAnsi="Times New Roman"/>
          <w:sz w:val="26"/>
          <w:szCs w:val="26"/>
          <w:lang w:val="pt-BR"/>
        </w:rPr>
      </w:pPr>
      <w:r w:rsidRPr="000839D8">
        <w:rPr>
          <w:rFonts w:ascii="Times New Roman" w:hAnsi="Times New Roman"/>
          <w:sz w:val="26"/>
          <w:szCs w:val="26"/>
          <w:lang w:val="pt-BR"/>
        </w:rPr>
        <w:t>Dung dịch hỗn hợ</w:t>
      </w:r>
      <w:r w:rsidR="0013301E" w:rsidRPr="000839D8">
        <w:rPr>
          <w:rFonts w:ascii="Times New Roman" w:hAnsi="Times New Roman"/>
          <w:sz w:val="26"/>
          <w:szCs w:val="26"/>
          <w:lang w:val="pt-BR"/>
        </w:rPr>
        <w:t xml:space="preserve">p surrogate TPP 20 </w:t>
      </w:r>
      <w:r w:rsidR="0037728C" w:rsidRPr="000839D8">
        <w:rPr>
          <w:rFonts w:ascii="Times New Roman" w:hAnsi="Times New Roman"/>
          <w:sz w:val="26"/>
          <w:szCs w:val="26"/>
          <w:lang w:val="pt-BR"/>
        </w:rPr>
        <w:t>mg/L</w:t>
      </w:r>
      <w:r w:rsidR="0013301E" w:rsidRPr="000839D8">
        <w:rPr>
          <w:rFonts w:ascii="Times New Roman" w:hAnsi="Times New Roman"/>
          <w:sz w:val="26"/>
          <w:szCs w:val="26"/>
          <w:lang w:val="pt-BR"/>
        </w:rPr>
        <w:t xml:space="preserve"> , C</w:t>
      </w:r>
      <w:r w:rsidRPr="000839D8">
        <w:rPr>
          <w:rFonts w:ascii="Times New Roman" w:hAnsi="Times New Roman"/>
          <w:sz w:val="26"/>
          <w:szCs w:val="26"/>
          <w:lang w:val="pt-BR"/>
        </w:rPr>
        <w:t>arbendazim-D</w:t>
      </w:r>
      <w:r w:rsidRPr="000839D8">
        <w:rPr>
          <w:rFonts w:ascii="Times New Roman" w:hAnsi="Times New Roman"/>
          <w:sz w:val="26"/>
          <w:szCs w:val="26"/>
          <w:vertAlign w:val="subscript"/>
          <w:lang w:val="pt-BR"/>
        </w:rPr>
        <w:t>3</w:t>
      </w:r>
      <w:r w:rsidR="00560B57" w:rsidRPr="000839D8">
        <w:rPr>
          <w:rFonts w:ascii="Times New Roman" w:hAnsi="Times New Roman"/>
          <w:sz w:val="26"/>
          <w:szCs w:val="26"/>
          <w:vertAlign w:val="subscript"/>
          <w:lang w:val="pt-BR"/>
        </w:rPr>
        <w:t xml:space="preserve"> </w:t>
      </w:r>
      <w:r w:rsidR="00560B57" w:rsidRPr="000839D8">
        <w:rPr>
          <w:rFonts w:ascii="Times New Roman" w:hAnsi="Times New Roman"/>
          <w:sz w:val="26"/>
          <w:szCs w:val="26"/>
          <w:lang w:val="pt-BR"/>
        </w:rPr>
        <w:t>2</w:t>
      </w:r>
      <w:r w:rsidR="0037728C" w:rsidRPr="000839D8">
        <w:rPr>
          <w:rFonts w:ascii="Times New Roman" w:hAnsi="Times New Roman"/>
          <w:sz w:val="26"/>
          <w:szCs w:val="26"/>
          <w:lang w:val="pt-BR"/>
        </w:rPr>
        <w:t>mg/L</w:t>
      </w:r>
      <w:r w:rsidRPr="000839D8">
        <w:rPr>
          <w:rFonts w:ascii="Times New Roman" w:hAnsi="Times New Roman"/>
          <w:sz w:val="26"/>
          <w:szCs w:val="26"/>
          <w:lang w:val="pt-BR"/>
        </w:rPr>
        <w:t xml:space="preserve"> (SS)</w:t>
      </w:r>
      <w:r w:rsidR="0013301E" w:rsidRPr="000839D8">
        <w:rPr>
          <w:rFonts w:ascii="Times New Roman" w:hAnsi="Times New Roman"/>
          <w:sz w:val="26"/>
          <w:szCs w:val="26"/>
          <w:lang w:val="pt-BR"/>
        </w:rPr>
        <w:t>. Rút 200 µL TPP 1000</w:t>
      </w:r>
      <w:r w:rsidR="0037728C" w:rsidRPr="000839D8">
        <w:rPr>
          <w:rFonts w:ascii="Times New Roman" w:hAnsi="Times New Roman"/>
          <w:sz w:val="26"/>
          <w:szCs w:val="26"/>
          <w:lang w:val="pt-BR"/>
        </w:rPr>
        <w:t>mg/L</w:t>
      </w:r>
      <w:r w:rsidR="0013301E" w:rsidRPr="000839D8">
        <w:rPr>
          <w:rFonts w:ascii="Times New Roman" w:hAnsi="Times New Roman"/>
          <w:sz w:val="26"/>
          <w:szCs w:val="26"/>
          <w:lang w:val="pt-BR"/>
        </w:rPr>
        <w:t xml:space="preserve"> và 20 µL Carbendazim-D</w:t>
      </w:r>
      <w:r w:rsidR="0013301E" w:rsidRPr="000839D8">
        <w:rPr>
          <w:rFonts w:ascii="Times New Roman" w:hAnsi="Times New Roman"/>
          <w:sz w:val="26"/>
          <w:szCs w:val="26"/>
          <w:vertAlign w:val="subscript"/>
          <w:lang w:val="pt-BR"/>
        </w:rPr>
        <w:t>3</w:t>
      </w:r>
      <w:r w:rsidR="0013301E" w:rsidRPr="000839D8">
        <w:rPr>
          <w:rFonts w:ascii="Times New Roman" w:hAnsi="Times New Roman"/>
          <w:sz w:val="26"/>
          <w:szCs w:val="26"/>
          <w:lang w:val="pt-BR"/>
        </w:rPr>
        <w:t xml:space="preserve"> 1000</w:t>
      </w:r>
      <w:r w:rsidR="0037728C" w:rsidRPr="000839D8">
        <w:rPr>
          <w:rFonts w:ascii="Times New Roman" w:hAnsi="Times New Roman"/>
          <w:sz w:val="26"/>
          <w:szCs w:val="26"/>
          <w:lang w:val="pt-BR"/>
        </w:rPr>
        <w:t>mg/L</w:t>
      </w:r>
      <w:r w:rsidR="0013301E" w:rsidRPr="000839D8">
        <w:rPr>
          <w:rFonts w:ascii="Times New Roman" w:hAnsi="Times New Roman"/>
          <w:sz w:val="26"/>
          <w:szCs w:val="26"/>
          <w:lang w:val="pt-BR"/>
        </w:rPr>
        <w:t xml:space="preserve"> vào bình định mức 10mL. Sau đó định mức lại bằ</w:t>
      </w:r>
      <w:r w:rsidR="00FF5149">
        <w:rPr>
          <w:rFonts w:ascii="Times New Roman" w:hAnsi="Times New Roman"/>
          <w:sz w:val="26"/>
          <w:szCs w:val="26"/>
          <w:lang w:val="pt-BR"/>
        </w:rPr>
        <w:t>ng Acetonitril</w:t>
      </w:r>
    </w:p>
    <w:p w:rsidR="00B262FF" w:rsidRPr="000839D8" w:rsidRDefault="00F96ECA" w:rsidP="002A57CF">
      <w:pPr>
        <w:pStyle w:val="ListParagraph"/>
        <w:numPr>
          <w:ilvl w:val="0"/>
          <w:numId w:val="28"/>
        </w:numPr>
        <w:spacing w:after="0" w:line="360" w:lineRule="auto"/>
        <w:ind w:left="1080"/>
        <w:jc w:val="both"/>
        <w:rPr>
          <w:rFonts w:ascii="Times New Roman" w:hAnsi="Times New Roman"/>
          <w:sz w:val="26"/>
          <w:szCs w:val="26"/>
          <w:lang w:val="pt-BR"/>
        </w:rPr>
      </w:pPr>
      <w:r w:rsidRPr="000839D8">
        <w:rPr>
          <w:rFonts w:ascii="Times New Roman" w:hAnsi="Times New Roman"/>
          <w:sz w:val="26"/>
          <w:szCs w:val="26"/>
          <w:lang w:val="pt-BR"/>
        </w:rPr>
        <w:t xml:space="preserve">Bảo quản và lưu trữ theo </w:t>
      </w:r>
      <w:r w:rsidRPr="000839D8">
        <w:rPr>
          <w:rFonts w:ascii="Times New Roman" w:hAnsi="Times New Roman"/>
          <w:sz w:val="26"/>
          <w:szCs w:val="26"/>
        </w:rPr>
        <w:t>SANTE/11945/2015</w:t>
      </w:r>
      <w:r w:rsidR="00B262FF" w:rsidRPr="000839D8">
        <w:rPr>
          <w:rFonts w:ascii="Times New Roman" w:hAnsi="Times New Roman"/>
          <w:sz w:val="26"/>
          <w:szCs w:val="26"/>
          <w:lang w:val="pt-BR"/>
        </w:rPr>
        <w:t>: Dung dịch chuẩn hỗn hợp làm việc sau khi chuẩn bị được lưu trữ trong các ống thủy tinh, dán nhãn, bảo quản ở nhiệt độ mát (8</w:t>
      </w:r>
      <w:r w:rsidR="00B262FF" w:rsidRPr="005509CF">
        <w:rPr>
          <w:rFonts w:ascii="Times New Roman" w:hAnsi="Times New Roman"/>
          <w:sz w:val="26"/>
          <w:szCs w:val="26"/>
          <w:vertAlign w:val="superscript"/>
          <w:lang w:val="pt-BR"/>
        </w:rPr>
        <w:t>0</w:t>
      </w:r>
      <w:r w:rsidR="00B262FF" w:rsidRPr="000839D8">
        <w:rPr>
          <w:rFonts w:ascii="Times New Roman" w:hAnsi="Times New Roman"/>
          <w:sz w:val="26"/>
          <w:szCs w:val="26"/>
          <w:lang w:val="pt-BR"/>
        </w:rPr>
        <w:t xml:space="preserve">C), sử dụng trong thời gian 1 năm. </w:t>
      </w:r>
    </w:p>
    <w:p w:rsidR="00B262FF" w:rsidRDefault="00B262FF" w:rsidP="002A57CF">
      <w:pPr>
        <w:pStyle w:val="ListParagraph"/>
        <w:numPr>
          <w:ilvl w:val="0"/>
          <w:numId w:val="28"/>
        </w:numPr>
        <w:spacing w:after="0" w:line="360" w:lineRule="auto"/>
        <w:ind w:left="1080"/>
        <w:jc w:val="both"/>
        <w:rPr>
          <w:rFonts w:ascii="Times New Roman" w:hAnsi="Times New Roman"/>
          <w:sz w:val="26"/>
          <w:szCs w:val="26"/>
          <w:lang w:val="pt-BR"/>
        </w:rPr>
      </w:pPr>
      <w:r w:rsidRPr="000839D8">
        <w:rPr>
          <w:rFonts w:ascii="Times New Roman" w:hAnsi="Times New Roman"/>
          <w:sz w:val="26"/>
          <w:szCs w:val="26"/>
          <w:lang w:val="pt-BR"/>
        </w:rPr>
        <w:t>Pha dãy chuẩn làm việc:</w:t>
      </w:r>
    </w:p>
    <w:p w:rsidR="00FE313C" w:rsidRDefault="00FE313C" w:rsidP="002A57CF">
      <w:pPr>
        <w:pStyle w:val="ListParagraph"/>
        <w:numPr>
          <w:ilvl w:val="1"/>
          <w:numId w:val="10"/>
        </w:numPr>
        <w:spacing w:after="0" w:line="360" w:lineRule="auto"/>
        <w:ind w:left="1440" w:hanging="284"/>
        <w:jc w:val="both"/>
        <w:rPr>
          <w:rFonts w:ascii="Times New Roman" w:hAnsi="Times New Roman"/>
          <w:sz w:val="26"/>
          <w:szCs w:val="26"/>
          <w:lang w:val="pt-BR"/>
        </w:rPr>
      </w:pPr>
      <w:r>
        <w:rPr>
          <w:rFonts w:ascii="Times New Roman" w:hAnsi="Times New Roman"/>
          <w:sz w:val="26"/>
          <w:szCs w:val="26"/>
          <w:lang w:val="pt-BR"/>
        </w:rPr>
        <w:t>Đị</w:t>
      </w:r>
      <w:r w:rsidR="00F33BC7">
        <w:rPr>
          <w:rFonts w:ascii="Times New Roman" w:hAnsi="Times New Roman"/>
          <w:sz w:val="26"/>
          <w:szCs w:val="26"/>
          <w:lang w:val="pt-BR"/>
        </w:rPr>
        <w:t>nh tính: Sử dụng</w:t>
      </w:r>
      <w:r w:rsidR="005272B1">
        <w:rPr>
          <w:rFonts w:ascii="Times New Roman" w:hAnsi="Times New Roman"/>
          <w:sz w:val="26"/>
          <w:szCs w:val="26"/>
          <w:lang w:val="pt-BR"/>
        </w:rPr>
        <w:t xml:space="preserve"> 1</w:t>
      </w:r>
      <w:r w:rsidR="00F33BC7">
        <w:rPr>
          <w:rFonts w:ascii="Times New Roman" w:hAnsi="Times New Roman"/>
          <w:sz w:val="26"/>
          <w:szCs w:val="26"/>
          <w:lang w:val="pt-BR"/>
        </w:rPr>
        <w:t xml:space="preserve"> điểm chuẩn ở hàm lượng LOQ để định tính các mẫu không phát hiện HCBVTV</w:t>
      </w:r>
    </w:p>
    <w:p w:rsidR="00F33BC7" w:rsidRPr="000839D8" w:rsidRDefault="00F33BC7" w:rsidP="002A57CF">
      <w:pPr>
        <w:pStyle w:val="ListParagraph"/>
        <w:numPr>
          <w:ilvl w:val="1"/>
          <w:numId w:val="10"/>
        </w:numPr>
        <w:spacing w:after="0" w:line="360" w:lineRule="auto"/>
        <w:ind w:left="1440" w:hanging="284"/>
        <w:jc w:val="both"/>
        <w:rPr>
          <w:rFonts w:ascii="Times New Roman" w:hAnsi="Times New Roman"/>
          <w:sz w:val="26"/>
          <w:szCs w:val="26"/>
          <w:lang w:val="pt-BR"/>
        </w:rPr>
      </w:pPr>
      <w:r>
        <w:rPr>
          <w:rFonts w:ascii="Times New Roman" w:hAnsi="Times New Roman"/>
          <w:sz w:val="26"/>
          <w:szCs w:val="26"/>
          <w:lang w:val="pt-BR"/>
        </w:rPr>
        <w:t>Định lượng:</w:t>
      </w:r>
    </w:p>
    <w:p w:rsidR="00986AA7" w:rsidRPr="00DA41F8" w:rsidRDefault="00B262FF" w:rsidP="002A57CF">
      <w:pPr>
        <w:pStyle w:val="ListParagraph"/>
        <w:numPr>
          <w:ilvl w:val="0"/>
          <w:numId w:val="29"/>
        </w:numPr>
        <w:spacing w:after="0" w:line="360" w:lineRule="auto"/>
        <w:ind w:left="1800"/>
        <w:jc w:val="both"/>
        <w:rPr>
          <w:rFonts w:ascii="Times New Roman" w:hAnsi="Times New Roman"/>
          <w:sz w:val="26"/>
          <w:szCs w:val="26"/>
          <w:lang w:val="pt-BR"/>
        </w:rPr>
      </w:pPr>
      <w:r w:rsidRPr="00DA41F8">
        <w:rPr>
          <w:rFonts w:ascii="Times New Roman" w:hAnsi="Times New Roman"/>
          <w:sz w:val="26"/>
          <w:szCs w:val="26"/>
          <w:lang w:val="pt-BR"/>
        </w:rPr>
        <w:t xml:space="preserve">LC/MS/MS:  Pha các điểm chuẩn có nồng độ </w:t>
      </w:r>
      <w:r w:rsidR="0037728C" w:rsidRPr="00DA41F8">
        <w:rPr>
          <w:rFonts w:ascii="Times New Roman" w:hAnsi="Times New Roman"/>
          <w:sz w:val="26"/>
          <w:szCs w:val="26"/>
          <w:lang w:val="pt-BR"/>
        </w:rPr>
        <w:t xml:space="preserve">1µg/L, </w:t>
      </w:r>
      <w:r w:rsidRPr="00DA41F8">
        <w:rPr>
          <w:rFonts w:ascii="Times New Roman" w:hAnsi="Times New Roman"/>
          <w:sz w:val="26"/>
          <w:szCs w:val="26"/>
          <w:lang w:val="pt-BR"/>
        </w:rPr>
        <w:t xml:space="preserve">2 </w:t>
      </w:r>
      <w:r w:rsidR="0037728C" w:rsidRPr="00DA41F8">
        <w:rPr>
          <w:rFonts w:ascii="Times New Roman" w:hAnsi="Times New Roman"/>
          <w:sz w:val="26"/>
          <w:szCs w:val="26"/>
          <w:lang w:val="pt-BR"/>
        </w:rPr>
        <w:t>µg/L</w:t>
      </w:r>
      <w:r w:rsidRPr="00DA41F8">
        <w:rPr>
          <w:rFonts w:ascii="Times New Roman" w:hAnsi="Times New Roman"/>
          <w:sz w:val="26"/>
          <w:szCs w:val="26"/>
          <w:lang w:val="pt-BR"/>
        </w:rPr>
        <w:t xml:space="preserve">, 5 </w:t>
      </w:r>
      <w:r w:rsidR="0037728C" w:rsidRPr="00DA41F8">
        <w:rPr>
          <w:rFonts w:ascii="Times New Roman" w:hAnsi="Times New Roman"/>
          <w:sz w:val="26"/>
          <w:szCs w:val="26"/>
          <w:lang w:val="pt-BR"/>
        </w:rPr>
        <w:t>µg/L</w:t>
      </w:r>
      <w:r w:rsidRPr="00DA41F8">
        <w:rPr>
          <w:rFonts w:ascii="Times New Roman" w:hAnsi="Times New Roman"/>
          <w:sz w:val="26"/>
          <w:szCs w:val="26"/>
          <w:lang w:val="pt-BR"/>
        </w:rPr>
        <w:t xml:space="preserve">, 10 </w:t>
      </w:r>
      <w:r w:rsidR="0037728C" w:rsidRPr="00DA41F8">
        <w:rPr>
          <w:rFonts w:ascii="Times New Roman" w:hAnsi="Times New Roman"/>
          <w:sz w:val="26"/>
          <w:szCs w:val="26"/>
          <w:lang w:val="pt-BR"/>
        </w:rPr>
        <w:t>µg/L, 20</w:t>
      </w:r>
      <w:r w:rsidRPr="00DA41F8">
        <w:rPr>
          <w:rFonts w:ascii="Times New Roman" w:hAnsi="Times New Roman"/>
          <w:sz w:val="26"/>
          <w:szCs w:val="26"/>
          <w:lang w:val="pt-BR"/>
        </w:rPr>
        <w:t xml:space="preserve"> </w:t>
      </w:r>
      <w:r w:rsidR="0037728C" w:rsidRPr="00DA41F8">
        <w:rPr>
          <w:rFonts w:ascii="Times New Roman" w:hAnsi="Times New Roman"/>
          <w:sz w:val="26"/>
          <w:szCs w:val="26"/>
          <w:lang w:val="pt-BR"/>
        </w:rPr>
        <w:t>µg/L, 40</w:t>
      </w:r>
      <w:r w:rsidRPr="00DA41F8">
        <w:rPr>
          <w:rFonts w:ascii="Times New Roman" w:hAnsi="Times New Roman"/>
          <w:sz w:val="26"/>
          <w:szCs w:val="26"/>
          <w:lang w:val="pt-BR"/>
        </w:rPr>
        <w:t xml:space="preserve"> </w:t>
      </w:r>
      <w:r w:rsidR="0037728C" w:rsidRPr="00DA41F8">
        <w:rPr>
          <w:rFonts w:ascii="Times New Roman" w:hAnsi="Times New Roman"/>
          <w:sz w:val="26"/>
          <w:szCs w:val="26"/>
          <w:lang w:val="pt-BR"/>
        </w:rPr>
        <w:t xml:space="preserve">µg/L </w:t>
      </w:r>
      <w:r w:rsidRPr="00DA41F8">
        <w:rPr>
          <w:rFonts w:ascii="Times New Roman" w:hAnsi="Times New Roman"/>
          <w:sz w:val="26"/>
          <w:szCs w:val="26"/>
          <w:lang w:val="pt-BR"/>
        </w:rPr>
        <w:t>trong dung môi ACN-DI (2-8).</w:t>
      </w:r>
    </w:p>
    <w:tbl>
      <w:tblPr>
        <w:tblW w:w="4477"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7"/>
        <w:gridCol w:w="541"/>
        <w:gridCol w:w="784"/>
        <w:gridCol w:w="680"/>
        <w:gridCol w:w="845"/>
        <w:gridCol w:w="845"/>
        <w:gridCol w:w="764"/>
      </w:tblGrid>
      <w:tr w:rsidR="00BF25CC" w:rsidRPr="000839D8" w:rsidTr="00DA41F8">
        <w:trPr>
          <w:trHeight w:val="395"/>
          <w:jc w:val="right"/>
        </w:trPr>
        <w:tc>
          <w:tcPr>
            <w:tcW w:w="2310" w:type="pct"/>
            <w:tcBorders>
              <w:top w:val="single" w:sz="4" w:space="0" w:color="auto"/>
              <w:left w:val="single" w:sz="4" w:space="0" w:color="auto"/>
              <w:bottom w:val="single" w:sz="4" w:space="0" w:color="auto"/>
              <w:right w:val="single" w:sz="4" w:space="0" w:color="auto"/>
            </w:tcBorders>
            <w:vAlign w:val="center"/>
          </w:tcPr>
          <w:p w:rsidR="00BF25CC" w:rsidRPr="000839D8" w:rsidRDefault="00BF25CC" w:rsidP="00DA41F8">
            <w:pPr>
              <w:spacing w:before="60" w:after="60" w:line="360" w:lineRule="auto"/>
              <w:jc w:val="center"/>
              <w:rPr>
                <w:rFonts w:ascii="Times New Roman" w:hAnsi="Times New Roman"/>
                <w:sz w:val="26"/>
                <w:szCs w:val="26"/>
              </w:rPr>
            </w:pPr>
            <w:r w:rsidRPr="000839D8">
              <w:rPr>
                <w:rFonts w:ascii="Times New Roman" w:hAnsi="Times New Roman"/>
                <w:sz w:val="26"/>
                <w:szCs w:val="26"/>
              </w:rPr>
              <w:t>Nồng độ dãy chuẩn (</w:t>
            </w:r>
            <w:r w:rsidR="00A07D68" w:rsidRPr="000839D8">
              <w:rPr>
                <w:rFonts w:ascii="Times New Roman" w:hAnsi="Times New Roman"/>
                <w:sz w:val="26"/>
                <w:szCs w:val="26"/>
              </w:rPr>
              <w:t>µ</w:t>
            </w:r>
            <w:r w:rsidRPr="000839D8">
              <w:rPr>
                <w:rFonts w:ascii="Times New Roman" w:hAnsi="Times New Roman"/>
                <w:sz w:val="26"/>
                <w:szCs w:val="26"/>
              </w:rPr>
              <w:t>g/L )</w:t>
            </w:r>
          </w:p>
        </w:tc>
        <w:tc>
          <w:tcPr>
            <w:tcW w:w="301" w:type="pct"/>
            <w:tcBorders>
              <w:top w:val="single" w:sz="4" w:space="0" w:color="auto"/>
              <w:left w:val="single" w:sz="4" w:space="0" w:color="auto"/>
              <w:bottom w:val="single" w:sz="4" w:space="0" w:color="auto"/>
              <w:right w:val="single" w:sz="4" w:space="0" w:color="auto"/>
            </w:tcBorders>
            <w:vAlign w:val="center"/>
          </w:tcPr>
          <w:p w:rsidR="00BF25CC" w:rsidRPr="000839D8" w:rsidRDefault="00BF25CC" w:rsidP="00DA41F8">
            <w:pPr>
              <w:spacing w:before="60" w:after="60" w:line="360" w:lineRule="auto"/>
              <w:jc w:val="center"/>
              <w:rPr>
                <w:rFonts w:ascii="Times New Roman" w:hAnsi="Times New Roman"/>
                <w:sz w:val="26"/>
                <w:szCs w:val="26"/>
              </w:rPr>
            </w:pPr>
            <w:r w:rsidRPr="000839D8">
              <w:rPr>
                <w:rFonts w:ascii="Times New Roman" w:hAnsi="Times New Roman"/>
                <w:sz w:val="26"/>
                <w:szCs w:val="26"/>
              </w:rPr>
              <w:t>1.0</w:t>
            </w:r>
          </w:p>
        </w:tc>
        <w:tc>
          <w:tcPr>
            <w:tcW w:w="478" w:type="pct"/>
            <w:tcBorders>
              <w:top w:val="single" w:sz="4" w:space="0" w:color="auto"/>
              <w:left w:val="single" w:sz="4" w:space="0" w:color="auto"/>
              <w:bottom w:val="single" w:sz="4" w:space="0" w:color="auto"/>
              <w:right w:val="single" w:sz="4" w:space="0" w:color="auto"/>
            </w:tcBorders>
            <w:vAlign w:val="center"/>
          </w:tcPr>
          <w:p w:rsidR="00BF25CC" w:rsidRPr="000839D8" w:rsidRDefault="00BF25CC" w:rsidP="00DA41F8">
            <w:pPr>
              <w:spacing w:before="60" w:after="60" w:line="360" w:lineRule="auto"/>
              <w:jc w:val="center"/>
              <w:rPr>
                <w:rFonts w:ascii="Times New Roman" w:hAnsi="Times New Roman"/>
                <w:sz w:val="26"/>
                <w:szCs w:val="26"/>
              </w:rPr>
            </w:pPr>
            <w:r w:rsidRPr="000839D8">
              <w:rPr>
                <w:rFonts w:ascii="Times New Roman" w:hAnsi="Times New Roman"/>
                <w:sz w:val="26"/>
                <w:szCs w:val="26"/>
              </w:rPr>
              <w:t>2.0</w:t>
            </w:r>
          </w:p>
        </w:tc>
        <w:tc>
          <w:tcPr>
            <w:tcW w:w="0" w:type="auto"/>
            <w:tcBorders>
              <w:top w:val="single" w:sz="4" w:space="0" w:color="auto"/>
              <w:left w:val="single" w:sz="4" w:space="0" w:color="auto"/>
              <w:bottom w:val="single" w:sz="4" w:space="0" w:color="auto"/>
              <w:right w:val="single" w:sz="4" w:space="0" w:color="auto"/>
            </w:tcBorders>
            <w:vAlign w:val="center"/>
          </w:tcPr>
          <w:p w:rsidR="00BF25CC" w:rsidRPr="000839D8" w:rsidRDefault="00BF25CC" w:rsidP="00DA41F8">
            <w:pPr>
              <w:spacing w:before="60" w:after="60" w:line="360" w:lineRule="auto"/>
              <w:jc w:val="center"/>
              <w:rPr>
                <w:rFonts w:ascii="Times New Roman" w:hAnsi="Times New Roman"/>
                <w:sz w:val="26"/>
                <w:szCs w:val="26"/>
              </w:rPr>
            </w:pPr>
            <w:r w:rsidRPr="000839D8">
              <w:rPr>
                <w:rFonts w:ascii="Times New Roman" w:hAnsi="Times New Roman"/>
                <w:sz w:val="26"/>
                <w:szCs w:val="26"/>
              </w:rPr>
              <w:t>5.0</w:t>
            </w:r>
          </w:p>
        </w:tc>
        <w:tc>
          <w:tcPr>
            <w:tcW w:w="0" w:type="auto"/>
            <w:tcBorders>
              <w:top w:val="single" w:sz="4" w:space="0" w:color="auto"/>
              <w:left w:val="single" w:sz="4" w:space="0" w:color="auto"/>
              <w:bottom w:val="single" w:sz="4" w:space="0" w:color="auto"/>
              <w:right w:val="single" w:sz="4" w:space="0" w:color="auto"/>
            </w:tcBorders>
            <w:vAlign w:val="center"/>
          </w:tcPr>
          <w:p w:rsidR="00BF25CC" w:rsidRPr="000839D8" w:rsidRDefault="00BF25CC" w:rsidP="00DA41F8">
            <w:pPr>
              <w:spacing w:before="60" w:after="60" w:line="360" w:lineRule="auto"/>
              <w:jc w:val="center"/>
              <w:rPr>
                <w:rFonts w:ascii="Times New Roman" w:hAnsi="Times New Roman"/>
                <w:sz w:val="26"/>
                <w:szCs w:val="26"/>
              </w:rPr>
            </w:pPr>
            <w:r w:rsidRPr="000839D8">
              <w:rPr>
                <w:rFonts w:ascii="Times New Roman" w:hAnsi="Times New Roman"/>
                <w:sz w:val="26"/>
                <w:szCs w:val="26"/>
              </w:rPr>
              <w:t>10.0</w:t>
            </w:r>
          </w:p>
        </w:tc>
        <w:tc>
          <w:tcPr>
            <w:tcW w:w="0" w:type="auto"/>
            <w:tcBorders>
              <w:top w:val="single" w:sz="4" w:space="0" w:color="auto"/>
              <w:left w:val="single" w:sz="4" w:space="0" w:color="auto"/>
              <w:bottom w:val="single" w:sz="4" w:space="0" w:color="auto"/>
              <w:right w:val="single" w:sz="4" w:space="0" w:color="auto"/>
            </w:tcBorders>
            <w:vAlign w:val="center"/>
          </w:tcPr>
          <w:p w:rsidR="00BF25CC" w:rsidRPr="000839D8" w:rsidRDefault="00BF25CC" w:rsidP="00DA41F8">
            <w:pPr>
              <w:spacing w:before="60" w:after="60" w:line="360" w:lineRule="auto"/>
              <w:jc w:val="center"/>
              <w:rPr>
                <w:rFonts w:ascii="Times New Roman" w:hAnsi="Times New Roman"/>
                <w:sz w:val="26"/>
                <w:szCs w:val="26"/>
              </w:rPr>
            </w:pPr>
            <w:r w:rsidRPr="000839D8">
              <w:rPr>
                <w:rFonts w:ascii="Times New Roman" w:hAnsi="Times New Roman"/>
                <w:sz w:val="26"/>
                <w:szCs w:val="26"/>
              </w:rPr>
              <w:t>20.0</w:t>
            </w:r>
          </w:p>
        </w:tc>
        <w:tc>
          <w:tcPr>
            <w:tcW w:w="0" w:type="auto"/>
            <w:tcBorders>
              <w:top w:val="single" w:sz="4" w:space="0" w:color="auto"/>
              <w:left w:val="single" w:sz="4" w:space="0" w:color="auto"/>
              <w:bottom w:val="single" w:sz="4" w:space="0" w:color="auto"/>
              <w:right w:val="single" w:sz="4" w:space="0" w:color="auto"/>
            </w:tcBorders>
            <w:vAlign w:val="center"/>
          </w:tcPr>
          <w:p w:rsidR="00BF25CC" w:rsidRPr="000839D8" w:rsidRDefault="00BF25CC" w:rsidP="00DA41F8">
            <w:pPr>
              <w:spacing w:before="60" w:after="60" w:line="360" w:lineRule="auto"/>
              <w:jc w:val="center"/>
              <w:rPr>
                <w:rFonts w:ascii="Times New Roman" w:hAnsi="Times New Roman"/>
                <w:sz w:val="26"/>
                <w:szCs w:val="26"/>
              </w:rPr>
            </w:pPr>
            <w:r w:rsidRPr="000839D8">
              <w:rPr>
                <w:rFonts w:ascii="Times New Roman" w:hAnsi="Times New Roman"/>
                <w:sz w:val="26"/>
                <w:szCs w:val="26"/>
              </w:rPr>
              <w:t>40</w:t>
            </w:r>
          </w:p>
        </w:tc>
      </w:tr>
      <w:tr w:rsidR="00BF25CC" w:rsidRPr="000839D8" w:rsidTr="00194BB7">
        <w:trPr>
          <w:trHeight w:val="395"/>
          <w:jc w:val="right"/>
        </w:trPr>
        <w:tc>
          <w:tcPr>
            <w:tcW w:w="2310" w:type="pct"/>
            <w:tcBorders>
              <w:top w:val="single" w:sz="4" w:space="0" w:color="auto"/>
              <w:left w:val="single" w:sz="4" w:space="0" w:color="auto"/>
              <w:bottom w:val="single" w:sz="4" w:space="0" w:color="auto"/>
              <w:right w:val="single" w:sz="4" w:space="0" w:color="auto"/>
            </w:tcBorders>
            <w:vAlign w:val="center"/>
          </w:tcPr>
          <w:p w:rsidR="00BF25CC" w:rsidRPr="000839D8" w:rsidRDefault="00BF25CC" w:rsidP="00DA41F8">
            <w:pPr>
              <w:spacing w:before="60" w:after="60" w:line="360" w:lineRule="auto"/>
              <w:jc w:val="center"/>
              <w:rPr>
                <w:rFonts w:ascii="Times New Roman" w:hAnsi="Times New Roman"/>
                <w:sz w:val="26"/>
                <w:szCs w:val="26"/>
              </w:rPr>
            </w:pPr>
            <w:r w:rsidRPr="000839D8">
              <w:rPr>
                <w:rFonts w:ascii="Times New Roman" w:hAnsi="Times New Roman"/>
                <w:sz w:val="26"/>
                <w:szCs w:val="26"/>
              </w:rPr>
              <w:t>TPP 20mg/L(µl)</w:t>
            </w:r>
          </w:p>
        </w:tc>
        <w:tc>
          <w:tcPr>
            <w:tcW w:w="2690" w:type="pct"/>
            <w:gridSpan w:val="6"/>
            <w:tcBorders>
              <w:top w:val="single" w:sz="4" w:space="0" w:color="auto"/>
              <w:left w:val="single" w:sz="4" w:space="0" w:color="auto"/>
              <w:bottom w:val="single" w:sz="4" w:space="0" w:color="auto"/>
              <w:right w:val="single" w:sz="4" w:space="0" w:color="auto"/>
            </w:tcBorders>
            <w:vAlign w:val="center"/>
          </w:tcPr>
          <w:p w:rsidR="00BF25CC" w:rsidRPr="000839D8" w:rsidRDefault="00BF25CC" w:rsidP="00DA41F8">
            <w:pPr>
              <w:spacing w:before="60" w:after="60" w:line="360" w:lineRule="auto"/>
              <w:jc w:val="center"/>
              <w:rPr>
                <w:rFonts w:ascii="Times New Roman" w:hAnsi="Times New Roman"/>
                <w:sz w:val="26"/>
                <w:szCs w:val="26"/>
              </w:rPr>
            </w:pPr>
            <w:r w:rsidRPr="000839D8">
              <w:rPr>
                <w:rFonts w:ascii="Times New Roman" w:hAnsi="Times New Roman"/>
                <w:sz w:val="26"/>
                <w:szCs w:val="26"/>
              </w:rPr>
              <w:t>20</w:t>
            </w:r>
          </w:p>
        </w:tc>
      </w:tr>
      <w:tr w:rsidR="00BF25CC" w:rsidRPr="000839D8" w:rsidTr="00194BB7">
        <w:trPr>
          <w:jc w:val="right"/>
        </w:trPr>
        <w:tc>
          <w:tcPr>
            <w:tcW w:w="2310" w:type="pct"/>
            <w:tcBorders>
              <w:top w:val="single" w:sz="4" w:space="0" w:color="auto"/>
              <w:left w:val="single" w:sz="4" w:space="0" w:color="auto"/>
              <w:bottom w:val="single" w:sz="4" w:space="0" w:color="auto"/>
              <w:right w:val="single" w:sz="4" w:space="0" w:color="auto"/>
            </w:tcBorders>
            <w:vAlign w:val="center"/>
          </w:tcPr>
          <w:p w:rsidR="00BF25CC" w:rsidRPr="000839D8" w:rsidRDefault="00BF25CC" w:rsidP="00DA41F8">
            <w:pPr>
              <w:spacing w:before="60" w:after="60" w:line="360" w:lineRule="auto"/>
              <w:jc w:val="center"/>
              <w:rPr>
                <w:rFonts w:ascii="Times New Roman" w:hAnsi="Times New Roman"/>
                <w:sz w:val="26"/>
                <w:szCs w:val="26"/>
              </w:rPr>
            </w:pPr>
            <w:r w:rsidRPr="000839D8">
              <w:rPr>
                <w:rFonts w:ascii="Times New Roman" w:hAnsi="Times New Roman"/>
                <w:sz w:val="26"/>
                <w:szCs w:val="26"/>
              </w:rPr>
              <w:t>1mg/L (µl)</w:t>
            </w:r>
          </w:p>
        </w:tc>
        <w:tc>
          <w:tcPr>
            <w:tcW w:w="301" w:type="pct"/>
            <w:tcBorders>
              <w:top w:val="single" w:sz="4" w:space="0" w:color="auto"/>
              <w:left w:val="single" w:sz="4" w:space="0" w:color="auto"/>
              <w:bottom w:val="single" w:sz="4" w:space="0" w:color="auto"/>
              <w:right w:val="single" w:sz="4" w:space="0" w:color="auto"/>
            </w:tcBorders>
            <w:vAlign w:val="center"/>
          </w:tcPr>
          <w:p w:rsidR="00BF25CC" w:rsidRPr="000839D8" w:rsidRDefault="00BF25CC" w:rsidP="00DA41F8">
            <w:pPr>
              <w:spacing w:before="60" w:after="60" w:line="360" w:lineRule="auto"/>
              <w:jc w:val="center"/>
              <w:rPr>
                <w:rFonts w:ascii="Times New Roman" w:hAnsi="Times New Roman"/>
                <w:sz w:val="26"/>
                <w:szCs w:val="26"/>
              </w:rPr>
            </w:pPr>
            <w:r w:rsidRPr="000839D8">
              <w:rPr>
                <w:rFonts w:ascii="Times New Roman" w:hAnsi="Times New Roman"/>
                <w:sz w:val="26"/>
                <w:szCs w:val="26"/>
              </w:rPr>
              <w:t>10</w:t>
            </w:r>
          </w:p>
        </w:tc>
        <w:tc>
          <w:tcPr>
            <w:tcW w:w="478" w:type="pct"/>
            <w:tcBorders>
              <w:top w:val="single" w:sz="4" w:space="0" w:color="auto"/>
              <w:left w:val="single" w:sz="4" w:space="0" w:color="auto"/>
              <w:bottom w:val="single" w:sz="4" w:space="0" w:color="auto"/>
              <w:right w:val="single" w:sz="4" w:space="0" w:color="auto"/>
            </w:tcBorders>
            <w:vAlign w:val="center"/>
          </w:tcPr>
          <w:p w:rsidR="00BF25CC" w:rsidRPr="000839D8" w:rsidRDefault="00BF25CC" w:rsidP="00DA41F8">
            <w:pPr>
              <w:spacing w:before="60" w:after="60" w:line="360" w:lineRule="auto"/>
              <w:jc w:val="center"/>
              <w:rPr>
                <w:rFonts w:ascii="Times New Roman" w:hAnsi="Times New Roman"/>
                <w:sz w:val="26"/>
                <w:szCs w:val="26"/>
              </w:rPr>
            </w:pPr>
            <w:r w:rsidRPr="000839D8">
              <w:rPr>
                <w:rFonts w:ascii="Times New Roman" w:hAnsi="Times New Roman"/>
                <w:sz w:val="26"/>
                <w:szCs w:val="26"/>
              </w:rPr>
              <w:t>20</w:t>
            </w:r>
          </w:p>
        </w:tc>
        <w:tc>
          <w:tcPr>
            <w:tcW w:w="0" w:type="auto"/>
            <w:tcBorders>
              <w:top w:val="single" w:sz="4" w:space="0" w:color="auto"/>
              <w:left w:val="single" w:sz="4" w:space="0" w:color="auto"/>
              <w:bottom w:val="single" w:sz="4" w:space="0" w:color="auto"/>
              <w:right w:val="single" w:sz="4" w:space="0" w:color="auto"/>
            </w:tcBorders>
            <w:vAlign w:val="center"/>
          </w:tcPr>
          <w:p w:rsidR="00BF25CC" w:rsidRPr="000839D8" w:rsidRDefault="00BF25CC" w:rsidP="00DA41F8">
            <w:pPr>
              <w:spacing w:before="60" w:after="60" w:line="360" w:lineRule="auto"/>
              <w:jc w:val="center"/>
              <w:rPr>
                <w:rFonts w:ascii="Times New Roman" w:hAnsi="Times New Roman"/>
                <w:sz w:val="26"/>
                <w:szCs w:val="26"/>
              </w:rPr>
            </w:pPr>
            <w:r w:rsidRPr="000839D8">
              <w:rPr>
                <w:rFonts w:ascii="Times New Roman" w:hAnsi="Times New Roman"/>
                <w:sz w:val="26"/>
                <w:szCs w:val="26"/>
              </w:rPr>
              <w:t>50</w:t>
            </w:r>
          </w:p>
        </w:tc>
        <w:tc>
          <w:tcPr>
            <w:tcW w:w="0" w:type="auto"/>
            <w:tcBorders>
              <w:top w:val="single" w:sz="4" w:space="0" w:color="auto"/>
              <w:left w:val="single" w:sz="4" w:space="0" w:color="auto"/>
              <w:bottom w:val="single" w:sz="4" w:space="0" w:color="auto"/>
              <w:right w:val="single" w:sz="4" w:space="0" w:color="auto"/>
            </w:tcBorders>
            <w:vAlign w:val="center"/>
          </w:tcPr>
          <w:p w:rsidR="00BF25CC" w:rsidRPr="000839D8" w:rsidRDefault="00BF25CC" w:rsidP="00DA41F8">
            <w:pPr>
              <w:spacing w:before="60" w:after="60" w:line="360" w:lineRule="auto"/>
              <w:jc w:val="center"/>
              <w:rPr>
                <w:rFonts w:ascii="Times New Roman" w:hAnsi="Times New Roman"/>
                <w:sz w:val="26"/>
                <w:szCs w:val="26"/>
              </w:rPr>
            </w:pPr>
            <w:r w:rsidRPr="000839D8">
              <w:rPr>
                <w:rFonts w:ascii="Times New Roman" w:hAnsi="Times New Roman"/>
                <w:sz w:val="26"/>
                <w:szCs w:val="26"/>
              </w:rPr>
              <w:t>100</w:t>
            </w:r>
          </w:p>
        </w:tc>
        <w:tc>
          <w:tcPr>
            <w:tcW w:w="0" w:type="auto"/>
            <w:tcBorders>
              <w:top w:val="single" w:sz="4" w:space="0" w:color="auto"/>
              <w:left w:val="single" w:sz="4" w:space="0" w:color="auto"/>
              <w:bottom w:val="single" w:sz="4" w:space="0" w:color="auto"/>
              <w:right w:val="single" w:sz="4" w:space="0" w:color="auto"/>
            </w:tcBorders>
            <w:vAlign w:val="center"/>
          </w:tcPr>
          <w:p w:rsidR="00BF25CC" w:rsidRPr="000839D8" w:rsidRDefault="00BF25CC" w:rsidP="00DA41F8">
            <w:pPr>
              <w:spacing w:before="60" w:after="60" w:line="360" w:lineRule="auto"/>
              <w:jc w:val="center"/>
              <w:rPr>
                <w:rFonts w:ascii="Times New Roman" w:hAnsi="Times New Roman"/>
                <w:sz w:val="26"/>
                <w:szCs w:val="26"/>
              </w:rPr>
            </w:pPr>
            <w:r w:rsidRPr="000839D8">
              <w:rPr>
                <w:rFonts w:ascii="Times New Roman" w:hAnsi="Times New Roman"/>
                <w:sz w:val="26"/>
                <w:szCs w:val="26"/>
              </w:rPr>
              <w:t>200</w:t>
            </w:r>
          </w:p>
        </w:tc>
        <w:tc>
          <w:tcPr>
            <w:tcW w:w="0" w:type="auto"/>
            <w:tcBorders>
              <w:top w:val="single" w:sz="4" w:space="0" w:color="auto"/>
              <w:left w:val="single" w:sz="4" w:space="0" w:color="auto"/>
              <w:bottom w:val="single" w:sz="4" w:space="0" w:color="auto"/>
              <w:right w:val="single" w:sz="4" w:space="0" w:color="auto"/>
            </w:tcBorders>
            <w:vAlign w:val="center"/>
          </w:tcPr>
          <w:p w:rsidR="00BF25CC" w:rsidRPr="000839D8" w:rsidRDefault="00BF25CC" w:rsidP="00DA41F8">
            <w:pPr>
              <w:spacing w:before="60" w:after="60" w:line="360" w:lineRule="auto"/>
              <w:jc w:val="center"/>
              <w:rPr>
                <w:rFonts w:ascii="Times New Roman" w:hAnsi="Times New Roman"/>
                <w:sz w:val="26"/>
                <w:szCs w:val="26"/>
              </w:rPr>
            </w:pPr>
            <w:r w:rsidRPr="000839D8">
              <w:rPr>
                <w:rFonts w:ascii="Times New Roman" w:hAnsi="Times New Roman"/>
                <w:sz w:val="26"/>
                <w:szCs w:val="26"/>
              </w:rPr>
              <w:t>400</w:t>
            </w:r>
          </w:p>
        </w:tc>
      </w:tr>
      <w:tr w:rsidR="00BF25CC" w:rsidRPr="000839D8" w:rsidTr="00194BB7">
        <w:trPr>
          <w:trHeight w:val="431"/>
          <w:jc w:val="right"/>
        </w:trPr>
        <w:tc>
          <w:tcPr>
            <w:tcW w:w="2310" w:type="pct"/>
            <w:tcBorders>
              <w:top w:val="single" w:sz="4" w:space="0" w:color="auto"/>
              <w:left w:val="single" w:sz="4" w:space="0" w:color="auto"/>
              <w:bottom w:val="single" w:sz="4" w:space="0" w:color="auto"/>
              <w:right w:val="single" w:sz="4" w:space="0" w:color="auto"/>
            </w:tcBorders>
            <w:vAlign w:val="center"/>
          </w:tcPr>
          <w:p w:rsidR="00BF25CC" w:rsidRPr="000839D8" w:rsidRDefault="00BF25CC" w:rsidP="00DA41F8">
            <w:pPr>
              <w:spacing w:before="60" w:after="60" w:line="360" w:lineRule="auto"/>
              <w:jc w:val="center"/>
              <w:rPr>
                <w:rFonts w:ascii="Times New Roman" w:hAnsi="Times New Roman"/>
                <w:sz w:val="26"/>
                <w:szCs w:val="26"/>
              </w:rPr>
            </w:pPr>
            <w:r w:rsidRPr="000839D8">
              <w:rPr>
                <w:rFonts w:ascii="Times New Roman" w:hAnsi="Times New Roman"/>
                <w:sz w:val="26"/>
                <w:szCs w:val="26"/>
              </w:rPr>
              <w:t>Thể tích định mức (ml) ACN-DI</w:t>
            </w:r>
          </w:p>
        </w:tc>
        <w:tc>
          <w:tcPr>
            <w:tcW w:w="2690" w:type="pct"/>
            <w:gridSpan w:val="6"/>
            <w:tcBorders>
              <w:top w:val="single" w:sz="4" w:space="0" w:color="auto"/>
              <w:left w:val="single" w:sz="4" w:space="0" w:color="auto"/>
              <w:bottom w:val="single" w:sz="4" w:space="0" w:color="auto"/>
              <w:right w:val="single" w:sz="4" w:space="0" w:color="auto"/>
            </w:tcBorders>
            <w:vAlign w:val="center"/>
          </w:tcPr>
          <w:p w:rsidR="00BF25CC" w:rsidRPr="000839D8" w:rsidRDefault="00BF25CC" w:rsidP="00DA41F8">
            <w:pPr>
              <w:spacing w:before="60" w:after="60" w:line="360" w:lineRule="auto"/>
              <w:jc w:val="center"/>
              <w:rPr>
                <w:rFonts w:ascii="Times New Roman" w:hAnsi="Times New Roman"/>
                <w:sz w:val="26"/>
                <w:szCs w:val="26"/>
              </w:rPr>
            </w:pPr>
            <w:r w:rsidRPr="000839D8">
              <w:rPr>
                <w:rFonts w:ascii="Times New Roman" w:hAnsi="Times New Roman"/>
                <w:sz w:val="26"/>
                <w:szCs w:val="26"/>
              </w:rPr>
              <w:t>10ml</w:t>
            </w:r>
          </w:p>
        </w:tc>
      </w:tr>
    </w:tbl>
    <w:p w:rsidR="0078099C" w:rsidRPr="000839D8" w:rsidRDefault="0078099C" w:rsidP="0078099C">
      <w:pPr>
        <w:pStyle w:val="ListParagraph"/>
        <w:spacing w:after="0" w:line="360" w:lineRule="auto"/>
        <w:ind w:left="927"/>
        <w:jc w:val="both"/>
        <w:rPr>
          <w:rFonts w:ascii="Times New Roman" w:hAnsi="Times New Roman"/>
          <w:sz w:val="26"/>
          <w:szCs w:val="26"/>
          <w:lang w:val="pt-BR"/>
        </w:rPr>
      </w:pPr>
    </w:p>
    <w:p w:rsidR="00C71214" w:rsidRPr="00DA41F8" w:rsidRDefault="00B262FF" w:rsidP="002A57CF">
      <w:pPr>
        <w:pStyle w:val="ListParagraph"/>
        <w:numPr>
          <w:ilvl w:val="0"/>
          <w:numId w:val="29"/>
        </w:numPr>
        <w:spacing w:after="0" w:line="360" w:lineRule="auto"/>
        <w:ind w:left="1800"/>
        <w:jc w:val="both"/>
        <w:rPr>
          <w:rFonts w:ascii="Times New Roman" w:hAnsi="Times New Roman"/>
          <w:sz w:val="26"/>
          <w:szCs w:val="26"/>
          <w:lang w:val="pt-BR"/>
        </w:rPr>
      </w:pPr>
      <w:r w:rsidRPr="00DA41F8">
        <w:rPr>
          <w:rFonts w:ascii="Times New Roman" w:hAnsi="Times New Roman"/>
          <w:sz w:val="26"/>
          <w:szCs w:val="26"/>
          <w:lang w:val="pt-BR"/>
        </w:rPr>
        <w:lastRenderedPageBreak/>
        <w:t xml:space="preserve">GC/MS : Pha các điểm chuẩn có nồng độ 10 </w:t>
      </w:r>
      <w:r w:rsidR="0037728C" w:rsidRPr="00DA41F8">
        <w:rPr>
          <w:rFonts w:ascii="Times New Roman" w:hAnsi="Times New Roman"/>
          <w:sz w:val="26"/>
          <w:szCs w:val="26"/>
          <w:lang w:val="pt-BR"/>
        </w:rPr>
        <w:t>µg/L</w:t>
      </w:r>
      <w:r w:rsidRPr="00DA41F8">
        <w:rPr>
          <w:rFonts w:ascii="Times New Roman" w:hAnsi="Times New Roman"/>
          <w:sz w:val="26"/>
          <w:szCs w:val="26"/>
          <w:lang w:val="pt-BR"/>
        </w:rPr>
        <w:t xml:space="preserve">, 25 </w:t>
      </w:r>
      <w:r w:rsidR="0037728C" w:rsidRPr="00DA41F8">
        <w:rPr>
          <w:rFonts w:ascii="Times New Roman" w:hAnsi="Times New Roman"/>
          <w:sz w:val="26"/>
          <w:szCs w:val="26"/>
          <w:lang w:val="pt-BR"/>
        </w:rPr>
        <w:t>µg/L</w:t>
      </w:r>
      <w:r w:rsidRPr="00DA41F8">
        <w:rPr>
          <w:rFonts w:ascii="Times New Roman" w:hAnsi="Times New Roman"/>
          <w:sz w:val="26"/>
          <w:szCs w:val="26"/>
          <w:lang w:val="pt-BR"/>
        </w:rPr>
        <w:t xml:space="preserve">, 50 </w:t>
      </w:r>
      <w:r w:rsidR="0037728C" w:rsidRPr="00DA41F8">
        <w:rPr>
          <w:rFonts w:ascii="Times New Roman" w:hAnsi="Times New Roman"/>
          <w:sz w:val="26"/>
          <w:szCs w:val="26"/>
          <w:lang w:val="pt-BR"/>
        </w:rPr>
        <w:t>µg/L</w:t>
      </w:r>
      <w:r w:rsidRPr="00DA41F8">
        <w:rPr>
          <w:rFonts w:ascii="Times New Roman" w:hAnsi="Times New Roman"/>
          <w:sz w:val="26"/>
          <w:szCs w:val="26"/>
          <w:lang w:val="pt-BR"/>
        </w:rPr>
        <w:t xml:space="preserve">, 100 </w:t>
      </w:r>
      <w:r w:rsidR="0037728C" w:rsidRPr="00DA41F8">
        <w:rPr>
          <w:rFonts w:ascii="Times New Roman" w:hAnsi="Times New Roman"/>
          <w:sz w:val="26"/>
          <w:szCs w:val="26"/>
          <w:lang w:val="pt-BR"/>
        </w:rPr>
        <w:t>µg/L</w:t>
      </w:r>
      <w:r w:rsidRPr="00DA41F8">
        <w:rPr>
          <w:rFonts w:ascii="Times New Roman" w:hAnsi="Times New Roman"/>
          <w:sz w:val="26"/>
          <w:szCs w:val="26"/>
          <w:lang w:val="pt-BR"/>
        </w:rPr>
        <w:t xml:space="preserve">, 200 </w:t>
      </w:r>
      <w:r w:rsidR="0037728C" w:rsidRPr="00DA41F8">
        <w:rPr>
          <w:rFonts w:ascii="Times New Roman" w:hAnsi="Times New Roman"/>
          <w:sz w:val="26"/>
          <w:szCs w:val="26"/>
          <w:lang w:val="pt-BR"/>
        </w:rPr>
        <w:t xml:space="preserve">µg/L </w:t>
      </w:r>
      <w:r w:rsidR="00B511AE" w:rsidRPr="00DA41F8">
        <w:rPr>
          <w:rFonts w:ascii="Times New Roman" w:hAnsi="Times New Roman"/>
          <w:sz w:val="26"/>
          <w:szCs w:val="26"/>
          <w:lang w:val="pt-BR"/>
        </w:rPr>
        <w:t>HCBVTV</w:t>
      </w:r>
      <w:r w:rsidR="0013301E" w:rsidRPr="00DA41F8">
        <w:rPr>
          <w:rFonts w:ascii="Times New Roman" w:hAnsi="Times New Roman"/>
          <w:sz w:val="26"/>
          <w:szCs w:val="26"/>
          <w:lang w:val="pt-BR"/>
        </w:rPr>
        <w:t xml:space="preserve"> theo bảng sau: </w:t>
      </w:r>
    </w:p>
    <w:tbl>
      <w:tblPr>
        <w:tblW w:w="870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3"/>
        <w:gridCol w:w="1291"/>
        <w:gridCol w:w="1258"/>
        <w:gridCol w:w="35"/>
        <w:gridCol w:w="1184"/>
        <w:gridCol w:w="116"/>
        <w:gridCol w:w="1175"/>
        <w:gridCol w:w="143"/>
        <w:gridCol w:w="1293"/>
      </w:tblGrid>
      <w:tr w:rsidR="00767229" w:rsidRPr="000839D8" w:rsidTr="00194BB7">
        <w:trPr>
          <w:trHeight w:val="819"/>
          <w:jc w:val="right"/>
        </w:trPr>
        <w:tc>
          <w:tcPr>
            <w:tcW w:w="2235" w:type="dxa"/>
            <w:vMerge w:val="restart"/>
            <w:shd w:val="clear" w:color="auto" w:fill="auto"/>
            <w:vAlign w:val="center"/>
          </w:tcPr>
          <w:p w:rsidR="00767229" w:rsidRPr="000839D8" w:rsidRDefault="00767229"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 xml:space="preserve">V (μL) </w:t>
            </w:r>
          </w:p>
          <w:p w:rsidR="00767229" w:rsidRPr="000839D8" w:rsidRDefault="00767229" w:rsidP="00767229">
            <w:pPr>
              <w:pStyle w:val="ListParagraph"/>
              <w:ind w:left="0"/>
              <w:jc w:val="center"/>
              <w:rPr>
                <w:rFonts w:ascii="Times New Roman" w:hAnsi="Times New Roman"/>
                <w:sz w:val="26"/>
                <w:szCs w:val="26"/>
                <w:lang w:val="pt-BR"/>
              </w:rPr>
            </w:pPr>
            <w:r w:rsidRPr="000839D8">
              <w:rPr>
                <w:rFonts w:ascii="Times New Roman" w:hAnsi="Times New Roman"/>
                <w:sz w:val="26"/>
                <w:szCs w:val="26"/>
                <w:lang w:val="pt-BR"/>
              </w:rPr>
              <w:t>Chuẩn hỗn hợp 1</w:t>
            </w:r>
            <w:r w:rsidR="0037728C" w:rsidRPr="000839D8">
              <w:rPr>
                <w:rFonts w:ascii="Times New Roman" w:hAnsi="Times New Roman"/>
                <w:sz w:val="26"/>
                <w:szCs w:val="26"/>
                <w:lang w:val="pt-BR"/>
              </w:rPr>
              <w:t>mg/L</w:t>
            </w:r>
          </w:p>
        </w:tc>
        <w:tc>
          <w:tcPr>
            <w:tcW w:w="1293" w:type="dxa"/>
            <w:shd w:val="clear" w:color="auto" w:fill="auto"/>
            <w:vAlign w:val="center"/>
          </w:tcPr>
          <w:p w:rsidR="00767229" w:rsidRPr="000839D8" w:rsidRDefault="00767229"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ST1 (10</w:t>
            </w:r>
            <w:bookmarkStart w:id="2" w:name="OLE_LINK7"/>
            <w:bookmarkStart w:id="3" w:name="OLE_LINK9"/>
            <w:bookmarkStart w:id="4" w:name="OLE_LINK10"/>
            <w:r w:rsidR="0037728C" w:rsidRPr="000839D8">
              <w:rPr>
                <w:rFonts w:ascii="Times New Roman" w:hAnsi="Times New Roman"/>
                <w:sz w:val="26"/>
                <w:szCs w:val="26"/>
                <w:lang w:val="pt-BR"/>
              </w:rPr>
              <w:t>µg/L</w:t>
            </w:r>
            <w:bookmarkEnd w:id="2"/>
            <w:bookmarkEnd w:id="3"/>
            <w:bookmarkEnd w:id="4"/>
            <w:r w:rsidRPr="000839D8">
              <w:rPr>
                <w:rFonts w:ascii="Times New Roman" w:hAnsi="Times New Roman"/>
                <w:sz w:val="26"/>
                <w:szCs w:val="26"/>
                <w:lang w:val="pt-BR"/>
              </w:rPr>
              <w:t>)</w:t>
            </w:r>
          </w:p>
        </w:tc>
        <w:tc>
          <w:tcPr>
            <w:tcW w:w="1260" w:type="dxa"/>
            <w:shd w:val="clear" w:color="auto" w:fill="auto"/>
            <w:vAlign w:val="center"/>
          </w:tcPr>
          <w:p w:rsidR="00767229" w:rsidRPr="000839D8" w:rsidRDefault="00767229"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ST2 (25</w:t>
            </w:r>
            <w:r w:rsidR="0037728C" w:rsidRPr="000839D8">
              <w:rPr>
                <w:rFonts w:ascii="Times New Roman" w:hAnsi="Times New Roman"/>
                <w:sz w:val="26"/>
                <w:szCs w:val="26"/>
                <w:lang w:val="pt-BR"/>
              </w:rPr>
              <w:t>µg/L</w:t>
            </w:r>
            <w:r w:rsidRPr="000839D8">
              <w:rPr>
                <w:rFonts w:ascii="Times New Roman" w:hAnsi="Times New Roman"/>
                <w:sz w:val="26"/>
                <w:szCs w:val="26"/>
                <w:lang w:val="pt-BR"/>
              </w:rPr>
              <w:t>)</w:t>
            </w:r>
          </w:p>
        </w:tc>
        <w:tc>
          <w:tcPr>
            <w:tcW w:w="1220" w:type="dxa"/>
            <w:gridSpan w:val="2"/>
            <w:shd w:val="clear" w:color="auto" w:fill="auto"/>
            <w:vAlign w:val="center"/>
          </w:tcPr>
          <w:p w:rsidR="00767229" w:rsidRPr="000839D8" w:rsidRDefault="00767229"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ST3 (50</w:t>
            </w:r>
            <w:r w:rsidR="0037728C" w:rsidRPr="000839D8">
              <w:rPr>
                <w:rFonts w:ascii="Times New Roman" w:hAnsi="Times New Roman"/>
                <w:sz w:val="26"/>
                <w:szCs w:val="26"/>
                <w:lang w:val="pt-BR"/>
              </w:rPr>
              <w:t>µg/L</w:t>
            </w:r>
            <w:r w:rsidRPr="000839D8">
              <w:rPr>
                <w:rFonts w:ascii="Times New Roman" w:hAnsi="Times New Roman"/>
                <w:sz w:val="26"/>
                <w:szCs w:val="26"/>
                <w:lang w:val="pt-BR"/>
              </w:rPr>
              <w:t>)</w:t>
            </w:r>
          </w:p>
        </w:tc>
        <w:tc>
          <w:tcPr>
            <w:tcW w:w="1260" w:type="dxa"/>
            <w:gridSpan w:val="2"/>
            <w:shd w:val="clear" w:color="auto" w:fill="auto"/>
            <w:vAlign w:val="center"/>
          </w:tcPr>
          <w:p w:rsidR="00767229" w:rsidRPr="000839D8" w:rsidRDefault="00767229"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ST4 (100</w:t>
            </w:r>
            <w:r w:rsidR="0037728C" w:rsidRPr="000839D8">
              <w:rPr>
                <w:rFonts w:ascii="Times New Roman" w:hAnsi="Times New Roman"/>
                <w:sz w:val="26"/>
                <w:szCs w:val="26"/>
                <w:lang w:val="pt-BR"/>
              </w:rPr>
              <w:t>µg/L</w:t>
            </w:r>
            <w:r w:rsidRPr="000839D8">
              <w:rPr>
                <w:rFonts w:ascii="Times New Roman" w:hAnsi="Times New Roman"/>
                <w:sz w:val="26"/>
                <w:szCs w:val="26"/>
                <w:lang w:val="pt-BR"/>
              </w:rPr>
              <w:t>)</w:t>
            </w:r>
          </w:p>
        </w:tc>
        <w:tc>
          <w:tcPr>
            <w:tcW w:w="1440" w:type="dxa"/>
            <w:gridSpan w:val="2"/>
            <w:shd w:val="clear" w:color="auto" w:fill="auto"/>
            <w:vAlign w:val="center"/>
          </w:tcPr>
          <w:p w:rsidR="00767229" w:rsidRPr="000839D8" w:rsidRDefault="00767229"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ST5 (200</w:t>
            </w:r>
            <w:r w:rsidR="0037728C" w:rsidRPr="000839D8">
              <w:rPr>
                <w:rFonts w:ascii="Times New Roman" w:hAnsi="Times New Roman"/>
                <w:sz w:val="26"/>
                <w:szCs w:val="26"/>
                <w:lang w:val="pt-BR"/>
              </w:rPr>
              <w:t>µg/L</w:t>
            </w:r>
            <w:r w:rsidRPr="000839D8">
              <w:rPr>
                <w:rFonts w:ascii="Times New Roman" w:hAnsi="Times New Roman"/>
                <w:sz w:val="26"/>
                <w:szCs w:val="26"/>
                <w:lang w:val="pt-BR"/>
              </w:rPr>
              <w:t>)</w:t>
            </w:r>
          </w:p>
        </w:tc>
      </w:tr>
      <w:tr w:rsidR="00767229" w:rsidRPr="000839D8" w:rsidTr="00194BB7">
        <w:trPr>
          <w:trHeight w:val="809"/>
          <w:jc w:val="right"/>
        </w:trPr>
        <w:tc>
          <w:tcPr>
            <w:tcW w:w="2235" w:type="dxa"/>
            <w:vMerge/>
            <w:shd w:val="clear" w:color="auto" w:fill="auto"/>
            <w:vAlign w:val="center"/>
          </w:tcPr>
          <w:p w:rsidR="00767229" w:rsidRPr="000839D8" w:rsidRDefault="00767229" w:rsidP="00FE4DFC">
            <w:pPr>
              <w:pStyle w:val="ListParagraph"/>
              <w:spacing w:after="0" w:line="240" w:lineRule="auto"/>
              <w:ind w:left="0"/>
              <w:jc w:val="center"/>
              <w:rPr>
                <w:rFonts w:ascii="Times New Roman" w:hAnsi="Times New Roman"/>
                <w:sz w:val="26"/>
                <w:szCs w:val="26"/>
                <w:lang w:val="pt-BR"/>
              </w:rPr>
            </w:pPr>
          </w:p>
        </w:tc>
        <w:tc>
          <w:tcPr>
            <w:tcW w:w="1293" w:type="dxa"/>
            <w:shd w:val="clear" w:color="auto" w:fill="auto"/>
            <w:vAlign w:val="center"/>
          </w:tcPr>
          <w:p w:rsidR="00767229" w:rsidRPr="000839D8" w:rsidRDefault="00767229"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10</w:t>
            </w:r>
          </w:p>
        </w:tc>
        <w:tc>
          <w:tcPr>
            <w:tcW w:w="1260" w:type="dxa"/>
            <w:shd w:val="clear" w:color="auto" w:fill="auto"/>
            <w:vAlign w:val="center"/>
          </w:tcPr>
          <w:p w:rsidR="00767229" w:rsidRPr="000839D8" w:rsidRDefault="00767229"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25</w:t>
            </w:r>
          </w:p>
        </w:tc>
        <w:tc>
          <w:tcPr>
            <w:tcW w:w="1220" w:type="dxa"/>
            <w:gridSpan w:val="2"/>
            <w:shd w:val="clear" w:color="auto" w:fill="auto"/>
            <w:vAlign w:val="center"/>
          </w:tcPr>
          <w:p w:rsidR="00767229" w:rsidRPr="000839D8" w:rsidRDefault="00767229"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50</w:t>
            </w:r>
          </w:p>
        </w:tc>
        <w:tc>
          <w:tcPr>
            <w:tcW w:w="1260" w:type="dxa"/>
            <w:gridSpan w:val="2"/>
            <w:shd w:val="clear" w:color="auto" w:fill="auto"/>
            <w:vAlign w:val="center"/>
          </w:tcPr>
          <w:p w:rsidR="00767229" w:rsidRPr="000839D8" w:rsidRDefault="00767229"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100</w:t>
            </w:r>
          </w:p>
        </w:tc>
        <w:tc>
          <w:tcPr>
            <w:tcW w:w="1440" w:type="dxa"/>
            <w:gridSpan w:val="2"/>
            <w:shd w:val="clear" w:color="auto" w:fill="auto"/>
            <w:vAlign w:val="center"/>
          </w:tcPr>
          <w:p w:rsidR="00767229" w:rsidRPr="000839D8" w:rsidRDefault="00767229"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200</w:t>
            </w:r>
          </w:p>
        </w:tc>
      </w:tr>
      <w:tr w:rsidR="00F2623D" w:rsidRPr="000839D8" w:rsidTr="00194BB7">
        <w:trPr>
          <w:trHeight w:val="991"/>
          <w:jc w:val="right"/>
        </w:trPr>
        <w:tc>
          <w:tcPr>
            <w:tcW w:w="2235" w:type="dxa"/>
            <w:shd w:val="clear" w:color="auto" w:fill="auto"/>
            <w:vAlign w:val="center"/>
          </w:tcPr>
          <w:p w:rsidR="00F2623D" w:rsidRPr="000839D8" w:rsidRDefault="00F2623D"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 xml:space="preserve">V (μL) </w:t>
            </w:r>
          </w:p>
          <w:p w:rsidR="00F2623D" w:rsidRPr="000839D8" w:rsidRDefault="00F2623D"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 xml:space="preserve">SS </w:t>
            </w:r>
            <w:r w:rsidR="00E223F8" w:rsidRPr="000839D8">
              <w:rPr>
                <w:rFonts w:ascii="Times New Roman" w:hAnsi="Times New Roman"/>
                <w:sz w:val="26"/>
                <w:szCs w:val="26"/>
                <w:lang w:val="pt-BR"/>
              </w:rPr>
              <w:t>-</w:t>
            </w:r>
            <w:r w:rsidRPr="000839D8">
              <w:rPr>
                <w:rFonts w:ascii="Times New Roman" w:hAnsi="Times New Roman"/>
                <w:sz w:val="26"/>
                <w:szCs w:val="26"/>
                <w:lang w:val="pt-BR"/>
              </w:rPr>
              <w:t xml:space="preserve"> CB-D3 </w:t>
            </w:r>
          </w:p>
          <w:p w:rsidR="00F2623D" w:rsidRPr="000839D8" w:rsidRDefault="00F2623D"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(20</w:t>
            </w:r>
            <w:r w:rsidR="0037728C" w:rsidRPr="000839D8">
              <w:rPr>
                <w:rFonts w:ascii="Times New Roman" w:hAnsi="Times New Roman"/>
                <w:sz w:val="26"/>
                <w:szCs w:val="26"/>
                <w:lang w:val="pt-BR"/>
              </w:rPr>
              <w:t>mg/L</w:t>
            </w:r>
            <w:r w:rsidRPr="000839D8">
              <w:rPr>
                <w:rFonts w:ascii="Times New Roman" w:hAnsi="Times New Roman"/>
                <w:sz w:val="26"/>
                <w:szCs w:val="26"/>
                <w:lang w:val="pt-BR"/>
              </w:rPr>
              <w:t xml:space="preserve"> </w:t>
            </w:r>
            <w:r w:rsidR="00767229" w:rsidRPr="000839D8">
              <w:rPr>
                <w:rFonts w:ascii="Times New Roman" w:hAnsi="Times New Roman"/>
                <w:sz w:val="26"/>
                <w:szCs w:val="26"/>
                <w:lang w:val="pt-BR"/>
              </w:rPr>
              <w:t>-</w:t>
            </w:r>
            <w:r w:rsidRPr="000839D8">
              <w:rPr>
                <w:rFonts w:ascii="Times New Roman" w:hAnsi="Times New Roman"/>
                <w:sz w:val="26"/>
                <w:szCs w:val="26"/>
                <w:lang w:val="pt-BR"/>
              </w:rPr>
              <w:t xml:space="preserve"> 2</w:t>
            </w:r>
            <w:r w:rsidR="0037728C" w:rsidRPr="000839D8">
              <w:rPr>
                <w:rFonts w:ascii="Times New Roman" w:hAnsi="Times New Roman"/>
                <w:sz w:val="26"/>
                <w:szCs w:val="26"/>
                <w:lang w:val="pt-BR"/>
              </w:rPr>
              <w:t>mg/L</w:t>
            </w:r>
            <w:r w:rsidRPr="000839D8">
              <w:rPr>
                <w:rFonts w:ascii="Times New Roman" w:hAnsi="Times New Roman"/>
                <w:sz w:val="26"/>
                <w:szCs w:val="26"/>
                <w:lang w:val="pt-BR"/>
              </w:rPr>
              <w:t>)</w:t>
            </w:r>
          </w:p>
        </w:tc>
        <w:tc>
          <w:tcPr>
            <w:tcW w:w="6473" w:type="dxa"/>
            <w:gridSpan w:val="8"/>
            <w:shd w:val="clear" w:color="auto" w:fill="auto"/>
            <w:vAlign w:val="center"/>
          </w:tcPr>
          <w:p w:rsidR="00F2623D" w:rsidRPr="000839D8" w:rsidRDefault="00F2623D"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10</w:t>
            </w:r>
          </w:p>
        </w:tc>
      </w:tr>
      <w:tr w:rsidR="00F2623D" w:rsidRPr="000839D8" w:rsidTr="00194BB7">
        <w:trPr>
          <w:trHeight w:val="410"/>
          <w:jc w:val="right"/>
        </w:trPr>
        <w:tc>
          <w:tcPr>
            <w:tcW w:w="2235" w:type="dxa"/>
            <w:shd w:val="clear" w:color="auto" w:fill="auto"/>
            <w:vAlign w:val="center"/>
          </w:tcPr>
          <w:p w:rsidR="00F2623D" w:rsidRPr="000839D8" w:rsidRDefault="00F2623D"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 xml:space="preserve">V (μL) </w:t>
            </w:r>
          </w:p>
          <w:p w:rsidR="00F2623D" w:rsidRPr="000839D8" w:rsidRDefault="00F2623D" w:rsidP="00767229">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IS – apha Lindane (20</w:t>
            </w:r>
            <w:r w:rsidR="0037728C" w:rsidRPr="000839D8">
              <w:rPr>
                <w:rFonts w:ascii="Times New Roman" w:hAnsi="Times New Roman"/>
                <w:sz w:val="26"/>
                <w:szCs w:val="26"/>
                <w:lang w:val="pt-BR"/>
              </w:rPr>
              <w:t>mg/L</w:t>
            </w:r>
            <w:r w:rsidRPr="000839D8">
              <w:rPr>
                <w:rFonts w:ascii="Times New Roman" w:hAnsi="Times New Roman"/>
                <w:sz w:val="26"/>
                <w:szCs w:val="26"/>
                <w:lang w:val="pt-BR"/>
              </w:rPr>
              <w:t>)</w:t>
            </w:r>
          </w:p>
        </w:tc>
        <w:tc>
          <w:tcPr>
            <w:tcW w:w="6473" w:type="dxa"/>
            <w:gridSpan w:val="8"/>
            <w:shd w:val="clear" w:color="auto" w:fill="auto"/>
            <w:vAlign w:val="center"/>
          </w:tcPr>
          <w:p w:rsidR="00F2623D" w:rsidRPr="000839D8" w:rsidRDefault="00F2623D"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20</w:t>
            </w:r>
          </w:p>
        </w:tc>
      </w:tr>
      <w:tr w:rsidR="00F2623D" w:rsidRPr="000839D8" w:rsidTr="00194BB7">
        <w:trPr>
          <w:trHeight w:val="426"/>
          <w:jc w:val="right"/>
        </w:trPr>
        <w:tc>
          <w:tcPr>
            <w:tcW w:w="2235" w:type="dxa"/>
            <w:shd w:val="clear" w:color="auto" w:fill="auto"/>
            <w:vAlign w:val="center"/>
          </w:tcPr>
          <w:p w:rsidR="00F2623D" w:rsidRPr="000839D8" w:rsidRDefault="00F2623D" w:rsidP="00C71214">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V (μL) nền mẫ</w:t>
            </w:r>
            <w:r w:rsidR="00C71214">
              <w:rPr>
                <w:rFonts w:ascii="Times New Roman" w:hAnsi="Times New Roman"/>
                <w:sz w:val="26"/>
                <w:szCs w:val="26"/>
                <w:lang w:val="pt-BR"/>
              </w:rPr>
              <w:t>u blank</w:t>
            </w:r>
          </w:p>
        </w:tc>
        <w:tc>
          <w:tcPr>
            <w:tcW w:w="6473" w:type="dxa"/>
            <w:gridSpan w:val="8"/>
            <w:shd w:val="clear" w:color="auto" w:fill="auto"/>
            <w:vAlign w:val="center"/>
          </w:tcPr>
          <w:p w:rsidR="00F2623D" w:rsidRPr="000839D8" w:rsidRDefault="00F2623D"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770</w:t>
            </w:r>
          </w:p>
        </w:tc>
      </w:tr>
      <w:tr w:rsidR="00767229" w:rsidRPr="000839D8" w:rsidTr="00194BB7">
        <w:trPr>
          <w:trHeight w:val="426"/>
          <w:jc w:val="right"/>
        </w:trPr>
        <w:tc>
          <w:tcPr>
            <w:tcW w:w="2235" w:type="dxa"/>
            <w:shd w:val="clear" w:color="auto" w:fill="auto"/>
            <w:vAlign w:val="center"/>
          </w:tcPr>
          <w:p w:rsidR="00767229" w:rsidRPr="000839D8" w:rsidRDefault="00767229"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V (μL) ACN</w:t>
            </w:r>
          </w:p>
        </w:tc>
        <w:tc>
          <w:tcPr>
            <w:tcW w:w="1294" w:type="dxa"/>
            <w:shd w:val="clear" w:color="auto" w:fill="auto"/>
            <w:vAlign w:val="center"/>
          </w:tcPr>
          <w:p w:rsidR="00767229" w:rsidRPr="000839D8" w:rsidRDefault="00767229"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190</w:t>
            </w:r>
          </w:p>
        </w:tc>
        <w:tc>
          <w:tcPr>
            <w:tcW w:w="1295" w:type="dxa"/>
            <w:gridSpan w:val="2"/>
            <w:shd w:val="clear" w:color="auto" w:fill="auto"/>
            <w:vAlign w:val="center"/>
          </w:tcPr>
          <w:p w:rsidR="00767229" w:rsidRPr="000839D8" w:rsidRDefault="00767229"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175</w:t>
            </w:r>
          </w:p>
        </w:tc>
        <w:tc>
          <w:tcPr>
            <w:tcW w:w="1294" w:type="dxa"/>
            <w:gridSpan w:val="2"/>
            <w:shd w:val="clear" w:color="auto" w:fill="auto"/>
            <w:vAlign w:val="center"/>
          </w:tcPr>
          <w:p w:rsidR="00767229" w:rsidRPr="000839D8" w:rsidRDefault="00767229"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150</w:t>
            </w:r>
          </w:p>
        </w:tc>
        <w:tc>
          <w:tcPr>
            <w:tcW w:w="1295" w:type="dxa"/>
            <w:gridSpan w:val="2"/>
            <w:shd w:val="clear" w:color="auto" w:fill="auto"/>
            <w:vAlign w:val="center"/>
          </w:tcPr>
          <w:p w:rsidR="00767229" w:rsidRPr="000839D8" w:rsidRDefault="00767229"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100</w:t>
            </w:r>
          </w:p>
        </w:tc>
        <w:tc>
          <w:tcPr>
            <w:tcW w:w="1295" w:type="dxa"/>
            <w:shd w:val="clear" w:color="auto" w:fill="auto"/>
            <w:vAlign w:val="center"/>
          </w:tcPr>
          <w:p w:rsidR="00767229" w:rsidRPr="000839D8" w:rsidRDefault="00767229" w:rsidP="00FE4DFC">
            <w:pPr>
              <w:pStyle w:val="ListParagraph"/>
              <w:spacing w:after="0" w:line="240" w:lineRule="auto"/>
              <w:ind w:left="0"/>
              <w:jc w:val="center"/>
              <w:rPr>
                <w:rFonts w:ascii="Times New Roman" w:hAnsi="Times New Roman"/>
                <w:sz w:val="26"/>
                <w:szCs w:val="26"/>
                <w:lang w:val="pt-BR"/>
              </w:rPr>
            </w:pPr>
            <w:r w:rsidRPr="000839D8">
              <w:rPr>
                <w:rFonts w:ascii="Times New Roman" w:hAnsi="Times New Roman"/>
                <w:sz w:val="26"/>
                <w:szCs w:val="26"/>
                <w:lang w:val="pt-BR"/>
              </w:rPr>
              <w:t>0</w:t>
            </w:r>
          </w:p>
        </w:tc>
      </w:tr>
    </w:tbl>
    <w:p w:rsidR="0013301E" w:rsidRPr="000839D8" w:rsidRDefault="0013301E" w:rsidP="0013301E">
      <w:pPr>
        <w:pStyle w:val="ListParagraph"/>
        <w:spacing w:after="0" w:line="360" w:lineRule="auto"/>
        <w:ind w:left="1287"/>
        <w:jc w:val="both"/>
        <w:rPr>
          <w:rFonts w:ascii="Times New Roman" w:hAnsi="Times New Roman"/>
          <w:sz w:val="26"/>
          <w:szCs w:val="26"/>
          <w:lang w:val="pt-BR"/>
        </w:rPr>
      </w:pPr>
    </w:p>
    <w:p w:rsidR="00B262FF" w:rsidRPr="000839D8" w:rsidRDefault="00B262FF" w:rsidP="002A57CF">
      <w:pPr>
        <w:pStyle w:val="ListParagraph"/>
        <w:numPr>
          <w:ilvl w:val="0"/>
          <w:numId w:val="10"/>
        </w:numPr>
        <w:spacing w:after="0" w:line="360" w:lineRule="auto"/>
        <w:ind w:left="1080"/>
        <w:jc w:val="both"/>
        <w:rPr>
          <w:rFonts w:ascii="Times New Roman" w:hAnsi="Times New Roman"/>
          <w:sz w:val="26"/>
          <w:szCs w:val="26"/>
          <w:lang w:val="pt-BR"/>
        </w:rPr>
      </w:pPr>
      <w:r w:rsidRPr="000839D8">
        <w:rPr>
          <w:rFonts w:ascii="Times New Roman" w:hAnsi="Times New Roman"/>
          <w:sz w:val="26"/>
          <w:szCs w:val="26"/>
          <w:lang w:val="pt-BR"/>
        </w:rPr>
        <w:t>Bảo quản và lưu trữ: Dãy chuẩn làm việc sau khi chuẩn bị được lưu trữ trong các ống thủy tinh, dán nhãn, bảo quản ở nhiệt độ mát (8</w:t>
      </w:r>
      <w:r w:rsidRPr="000839D8">
        <w:rPr>
          <w:rFonts w:ascii="Times New Roman" w:hAnsi="Times New Roman"/>
          <w:sz w:val="26"/>
          <w:szCs w:val="26"/>
          <w:vertAlign w:val="superscript"/>
          <w:lang w:val="pt-BR"/>
        </w:rPr>
        <w:t>0</w:t>
      </w:r>
      <w:r w:rsidRPr="000839D8">
        <w:rPr>
          <w:rFonts w:ascii="Times New Roman" w:hAnsi="Times New Roman"/>
          <w:sz w:val="26"/>
          <w:szCs w:val="26"/>
          <w:lang w:val="pt-BR"/>
        </w:rPr>
        <w:t xml:space="preserve">C), sử dụng trong thời gian 3 tháng. </w:t>
      </w:r>
    </w:p>
    <w:p w:rsidR="00B262FF" w:rsidRPr="000839D8" w:rsidRDefault="00B262FF" w:rsidP="00DA41F8">
      <w:pPr>
        <w:pStyle w:val="ListParagraph"/>
        <w:spacing w:after="0" w:line="360" w:lineRule="auto"/>
        <w:ind w:left="1080"/>
        <w:jc w:val="both"/>
        <w:rPr>
          <w:rFonts w:ascii="Times New Roman" w:hAnsi="Times New Roman"/>
          <w:b/>
          <w:i/>
          <w:sz w:val="26"/>
          <w:szCs w:val="26"/>
          <w:u w:val="single"/>
          <w:lang w:val="pt-BR"/>
        </w:rPr>
      </w:pPr>
      <w:r w:rsidRPr="000839D8">
        <w:rPr>
          <w:rFonts w:ascii="Times New Roman" w:hAnsi="Times New Roman"/>
          <w:b/>
          <w:i/>
          <w:sz w:val="26"/>
          <w:szCs w:val="26"/>
          <w:u w:val="single"/>
          <w:lang w:val="pt-BR"/>
        </w:rPr>
        <w:t>Ghi chú :</w:t>
      </w:r>
    </w:p>
    <w:p w:rsidR="00B262FF" w:rsidRPr="000839D8" w:rsidRDefault="00B262FF" w:rsidP="002A57CF">
      <w:pPr>
        <w:pStyle w:val="ListParagraph"/>
        <w:numPr>
          <w:ilvl w:val="0"/>
          <w:numId w:val="30"/>
        </w:numPr>
        <w:spacing w:after="0" w:line="360" w:lineRule="auto"/>
        <w:ind w:left="1440"/>
        <w:jc w:val="both"/>
        <w:rPr>
          <w:rFonts w:ascii="Times New Roman" w:hAnsi="Times New Roman"/>
          <w:sz w:val="26"/>
          <w:szCs w:val="26"/>
          <w:lang w:val="pt-BR"/>
        </w:rPr>
      </w:pPr>
      <w:r w:rsidRPr="000839D8">
        <w:rPr>
          <w:rFonts w:ascii="Times New Roman" w:hAnsi="Times New Roman"/>
          <w:sz w:val="26"/>
          <w:szCs w:val="26"/>
          <w:lang w:val="pt-BR"/>
        </w:rPr>
        <w:t>Nếu đường chuẩn không đạt được độ tuyến tính R</w:t>
      </w:r>
      <w:r w:rsidRPr="000839D8">
        <w:rPr>
          <w:rFonts w:ascii="Times New Roman" w:hAnsi="Times New Roman"/>
          <w:sz w:val="26"/>
          <w:szCs w:val="26"/>
          <w:vertAlign w:val="superscript"/>
          <w:lang w:val="pt-BR"/>
        </w:rPr>
        <w:t>2</w:t>
      </w:r>
      <w:r w:rsidRPr="000839D8">
        <w:rPr>
          <w:rFonts w:ascii="Times New Roman" w:hAnsi="Times New Roman"/>
          <w:sz w:val="26"/>
          <w:szCs w:val="26"/>
          <w:lang w:val="pt-BR"/>
        </w:rPr>
        <w:t xml:space="preserve"> từ 0.99-1.00 thì kiểm nghiệm viên phải pha lại đường chuẩn.</w:t>
      </w:r>
    </w:p>
    <w:p w:rsidR="00AE4E81" w:rsidRDefault="00B262FF" w:rsidP="002A57CF">
      <w:pPr>
        <w:pStyle w:val="ListParagraph"/>
        <w:numPr>
          <w:ilvl w:val="0"/>
          <w:numId w:val="30"/>
        </w:numPr>
        <w:spacing w:after="0" w:line="360" w:lineRule="auto"/>
        <w:ind w:left="1440"/>
        <w:jc w:val="both"/>
        <w:rPr>
          <w:rFonts w:ascii="Times New Roman" w:hAnsi="Times New Roman"/>
          <w:sz w:val="26"/>
          <w:szCs w:val="26"/>
          <w:lang w:val="pt-BR"/>
        </w:rPr>
      </w:pPr>
      <w:r w:rsidRPr="000839D8">
        <w:rPr>
          <w:rFonts w:ascii="Times New Roman" w:hAnsi="Times New Roman"/>
          <w:sz w:val="26"/>
          <w:szCs w:val="26"/>
          <w:lang w:val="pt-BR"/>
        </w:rPr>
        <w:t>Nếu mẫu có nồng độ cao hơn đường chuẩn thì phải pha lo</w:t>
      </w:r>
      <w:r w:rsidR="00F96ECA" w:rsidRPr="000839D8">
        <w:rPr>
          <w:rFonts w:ascii="Times New Roman" w:hAnsi="Times New Roman"/>
          <w:sz w:val="26"/>
          <w:szCs w:val="26"/>
          <w:lang w:val="pt-BR"/>
        </w:rPr>
        <w:t>ã</w:t>
      </w:r>
      <w:r w:rsidRPr="000839D8">
        <w:rPr>
          <w:rFonts w:ascii="Times New Roman" w:hAnsi="Times New Roman"/>
          <w:sz w:val="26"/>
          <w:szCs w:val="26"/>
          <w:lang w:val="pt-BR"/>
        </w:rPr>
        <w:t>ng mẫu để nồng độ mẫu nằm trong đường chuẩn.</w:t>
      </w:r>
    </w:p>
    <w:p w:rsidR="003700E3" w:rsidRPr="000839D8" w:rsidRDefault="00AA0D54" w:rsidP="002A57CF">
      <w:pPr>
        <w:pStyle w:val="ListParagraph"/>
        <w:numPr>
          <w:ilvl w:val="0"/>
          <w:numId w:val="6"/>
        </w:numPr>
        <w:spacing w:line="360" w:lineRule="auto"/>
        <w:ind w:left="720" w:hanging="540"/>
        <w:jc w:val="both"/>
        <w:rPr>
          <w:rFonts w:ascii="Times New Roman" w:hAnsi="Times New Roman"/>
          <w:b/>
          <w:color w:val="00B0F0"/>
          <w:sz w:val="26"/>
          <w:szCs w:val="26"/>
        </w:rPr>
      </w:pPr>
      <w:r w:rsidRPr="000839D8">
        <w:rPr>
          <w:rFonts w:ascii="Times New Roman" w:hAnsi="Times New Roman"/>
          <w:b/>
          <w:color w:val="00B0F0"/>
          <w:sz w:val="26"/>
          <w:szCs w:val="26"/>
        </w:rPr>
        <w:t>Kiểm soát QA/QC</w:t>
      </w:r>
      <w:r w:rsidR="003700E3" w:rsidRPr="000839D8">
        <w:rPr>
          <w:rFonts w:ascii="Times New Roman" w:hAnsi="Times New Roman"/>
          <w:b/>
          <w:color w:val="00B0F0"/>
          <w:sz w:val="26"/>
          <w:szCs w:val="26"/>
        </w:rPr>
        <w:t>.</w:t>
      </w:r>
    </w:p>
    <w:p w:rsidR="00A07D68" w:rsidRPr="007954E6" w:rsidRDefault="00AA0D54" w:rsidP="00DA41F8">
      <w:pPr>
        <w:pStyle w:val="ListParagraph"/>
        <w:spacing w:line="360" w:lineRule="auto"/>
        <w:jc w:val="both"/>
        <w:rPr>
          <w:rFonts w:ascii="Times New Roman" w:hAnsi="Times New Roman"/>
          <w:sz w:val="26"/>
          <w:szCs w:val="26"/>
        </w:rPr>
      </w:pPr>
      <w:r w:rsidRPr="000839D8">
        <w:rPr>
          <w:rFonts w:ascii="Times New Roman" w:hAnsi="Times New Roman"/>
          <w:sz w:val="26"/>
          <w:szCs w:val="26"/>
        </w:rPr>
        <w:t>Trong mỗi đợt phân tích, nhân viên phân tích thực hiện các mẫu sau để kiểm soát</w:t>
      </w:r>
      <w:r w:rsidR="006C3E84" w:rsidRPr="000839D8">
        <w:rPr>
          <w:rFonts w:ascii="Times New Roman" w:hAnsi="Times New Roman"/>
          <w:sz w:val="26"/>
          <w:szCs w:val="26"/>
        </w:rPr>
        <w:t xml:space="preserve"> chất lượng phân tích.</w:t>
      </w:r>
    </w:p>
    <w:p w:rsidR="006C3E84" w:rsidRPr="000839D8" w:rsidRDefault="006C3E84" w:rsidP="002A57CF">
      <w:pPr>
        <w:pStyle w:val="ListParagraph"/>
        <w:numPr>
          <w:ilvl w:val="0"/>
          <w:numId w:val="12"/>
        </w:numPr>
        <w:spacing w:line="360" w:lineRule="auto"/>
        <w:ind w:left="1080"/>
        <w:jc w:val="both"/>
        <w:rPr>
          <w:rFonts w:ascii="Times New Roman" w:hAnsi="Times New Roman"/>
          <w:sz w:val="26"/>
          <w:szCs w:val="26"/>
        </w:rPr>
      </w:pPr>
      <w:r w:rsidRPr="000839D8">
        <w:rPr>
          <w:rFonts w:ascii="Times New Roman" w:hAnsi="Times New Roman"/>
          <w:sz w:val="26"/>
          <w:szCs w:val="26"/>
        </w:rPr>
        <w:t>Mẫu Blank hóa chất:</w:t>
      </w:r>
    </w:p>
    <w:p w:rsidR="006C3E84" w:rsidRPr="000839D8" w:rsidRDefault="006C3E84" w:rsidP="002A57CF">
      <w:pPr>
        <w:pStyle w:val="ListParagraph"/>
        <w:numPr>
          <w:ilvl w:val="0"/>
          <w:numId w:val="12"/>
        </w:numPr>
        <w:spacing w:line="360" w:lineRule="auto"/>
        <w:ind w:left="1080"/>
        <w:jc w:val="both"/>
        <w:rPr>
          <w:rFonts w:ascii="Times New Roman" w:hAnsi="Times New Roman"/>
          <w:sz w:val="26"/>
          <w:szCs w:val="26"/>
        </w:rPr>
      </w:pPr>
      <w:r w:rsidRPr="000839D8">
        <w:rPr>
          <w:rFonts w:ascii="Times New Roman" w:hAnsi="Times New Roman"/>
          <w:sz w:val="26"/>
          <w:szCs w:val="26"/>
        </w:rPr>
        <w:t>Mẫu Blank matrix: Mẫu blank phù hợp với nền mẫu phân tích.</w:t>
      </w:r>
    </w:p>
    <w:p w:rsidR="006C3E84" w:rsidRDefault="006C3E84" w:rsidP="002A57CF">
      <w:pPr>
        <w:pStyle w:val="ListParagraph"/>
        <w:numPr>
          <w:ilvl w:val="0"/>
          <w:numId w:val="12"/>
        </w:numPr>
        <w:spacing w:line="360" w:lineRule="auto"/>
        <w:ind w:left="1080"/>
        <w:jc w:val="both"/>
        <w:rPr>
          <w:rFonts w:ascii="Times New Roman" w:hAnsi="Times New Roman"/>
          <w:sz w:val="26"/>
          <w:szCs w:val="26"/>
        </w:rPr>
      </w:pPr>
      <w:r w:rsidRPr="000839D8">
        <w:rPr>
          <w:rFonts w:ascii="Times New Roman" w:hAnsi="Times New Roman"/>
          <w:sz w:val="26"/>
          <w:szCs w:val="26"/>
        </w:rPr>
        <w:t>Mẫu QC: Mẫu spike trên nền mẫ</w:t>
      </w:r>
      <w:r w:rsidR="00FF5149">
        <w:rPr>
          <w:rFonts w:ascii="Times New Roman" w:hAnsi="Times New Roman"/>
          <w:sz w:val="26"/>
          <w:szCs w:val="26"/>
        </w:rPr>
        <w:t>u b</w:t>
      </w:r>
      <w:r w:rsidRPr="000839D8">
        <w:rPr>
          <w:rFonts w:ascii="Times New Roman" w:hAnsi="Times New Roman"/>
          <w:sz w:val="26"/>
          <w:szCs w:val="26"/>
        </w:rPr>
        <w:t>lank với nồng độ kiểm soát</w:t>
      </w:r>
      <w:r w:rsidR="00FF5149">
        <w:rPr>
          <w:rFonts w:ascii="Times New Roman" w:hAnsi="Times New Roman"/>
          <w:sz w:val="26"/>
          <w:szCs w:val="26"/>
        </w:rPr>
        <w:t>: 0</w:t>
      </w:r>
      <w:r w:rsidR="003F7530">
        <w:rPr>
          <w:rFonts w:ascii="Times New Roman" w:hAnsi="Times New Roman"/>
          <w:sz w:val="26"/>
          <w:szCs w:val="26"/>
        </w:rPr>
        <w:t>.</w:t>
      </w:r>
      <w:r w:rsidR="00FF5149" w:rsidRPr="000839D8">
        <w:rPr>
          <w:rFonts w:ascii="Times New Roman" w:hAnsi="Times New Roman"/>
          <w:sz w:val="26"/>
          <w:szCs w:val="26"/>
        </w:rPr>
        <w:t>01 m</w:t>
      </w:r>
      <w:r w:rsidR="00FF5149">
        <w:rPr>
          <w:rFonts w:ascii="Times New Roman" w:hAnsi="Times New Roman"/>
          <w:sz w:val="26"/>
          <w:szCs w:val="26"/>
        </w:rPr>
        <w:t>g/kg</w:t>
      </w:r>
    </w:p>
    <w:p w:rsidR="000A18B5" w:rsidRDefault="000A18B5" w:rsidP="000A18B5">
      <w:pPr>
        <w:pStyle w:val="ListParagraph"/>
        <w:spacing w:line="360" w:lineRule="auto"/>
        <w:ind w:left="1080"/>
        <w:jc w:val="both"/>
        <w:rPr>
          <w:rFonts w:ascii="Times New Roman" w:hAnsi="Times New Roman"/>
          <w:sz w:val="26"/>
          <w:szCs w:val="26"/>
        </w:rPr>
      </w:pPr>
    </w:p>
    <w:p w:rsidR="006C3E84" w:rsidRPr="000839D8" w:rsidRDefault="00D236CC" w:rsidP="00DA41F8">
      <w:pPr>
        <w:pStyle w:val="ListParagraph"/>
        <w:spacing w:line="360" w:lineRule="auto"/>
        <w:ind w:hanging="540"/>
        <w:jc w:val="both"/>
        <w:rPr>
          <w:rFonts w:ascii="Times New Roman" w:hAnsi="Times New Roman"/>
          <w:b/>
          <w:color w:val="00B0F0"/>
          <w:sz w:val="26"/>
          <w:szCs w:val="26"/>
        </w:rPr>
      </w:pPr>
      <w:r>
        <w:rPr>
          <w:rFonts w:ascii="Times New Roman" w:hAnsi="Times New Roman"/>
          <w:b/>
          <w:color w:val="00B0F0"/>
          <w:sz w:val="26"/>
          <w:szCs w:val="26"/>
        </w:rPr>
        <w:lastRenderedPageBreak/>
        <w:t>IV</w:t>
      </w:r>
      <w:r w:rsidR="00312924" w:rsidRPr="000839D8">
        <w:rPr>
          <w:rFonts w:ascii="Times New Roman" w:hAnsi="Times New Roman"/>
          <w:b/>
          <w:color w:val="00B0F0"/>
          <w:sz w:val="26"/>
          <w:szCs w:val="26"/>
        </w:rPr>
        <w:t xml:space="preserve">. </w:t>
      </w:r>
      <w:r w:rsidR="00312924" w:rsidRPr="000839D8">
        <w:rPr>
          <w:rFonts w:ascii="Times New Roman" w:hAnsi="Times New Roman"/>
          <w:b/>
          <w:color w:val="00B0F0"/>
          <w:sz w:val="26"/>
          <w:szCs w:val="26"/>
        </w:rPr>
        <w:tab/>
        <w:t>X</w:t>
      </w:r>
      <w:r w:rsidR="006C3E84" w:rsidRPr="000839D8">
        <w:rPr>
          <w:rFonts w:ascii="Times New Roman" w:hAnsi="Times New Roman"/>
          <w:b/>
          <w:color w:val="00B0F0"/>
          <w:sz w:val="26"/>
          <w:szCs w:val="26"/>
        </w:rPr>
        <w:t>ử lý mẫu.</w:t>
      </w:r>
    </w:p>
    <w:p w:rsidR="00312924" w:rsidRPr="000839D8" w:rsidRDefault="00AA6DB2" w:rsidP="002A57CF">
      <w:pPr>
        <w:pStyle w:val="ListParagraph"/>
        <w:numPr>
          <w:ilvl w:val="0"/>
          <w:numId w:val="7"/>
        </w:numPr>
        <w:spacing w:line="360" w:lineRule="auto"/>
        <w:ind w:left="720"/>
        <w:jc w:val="both"/>
        <w:rPr>
          <w:rFonts w:ascii="Times New Roman" w:hAnsi="Times New Roman"/>
          <w:sz w:val="26"/>
          <w:szCs w:val="26"/>
        </w:rPr>
      </w:pPr>
      <w:r w:rsidRPr="000839D8">
        <w:rPr>
          <w:rFonts w:ascii="Times New Roman" w:hAnsi="Times New Roman"/>
          <w:b/>
          <w:sz w:val="26"/>
          <w:szCs w:val="26"/>
        </w:rPr>
        <w:t>Chuẩn bị mẫu</w:t>
      </w:r>
      <w:r w:rsidR="00312924" w:rsidRPr="000839D8">
        <w:rPr>
          <w:rFonts w:ascii="Times New Roman" w:hAnsi="Times New Roman"/>
          <w:sz w:val="26"/>
          <w:szCs w:val="26"/>
        </w:rPr>
        <w:t xml:space="preserve">: </w:t>
      </w:r>
    </w:p>
    <w:p w:rsidR="00EC449F" w:rsidRPr="000839D8" w:rsidRDefault="00EC449F" w:rsidP="002A57CF">
      <w:pPr>
        <w:pStyle w:val="ListParagraph"/>
        <w:numPr>
          <w:ilvl w:val="0"/>
          <w:numId w:val="10"/>
        </w:numPr>
        <w:ind w:left="1080"/>
        <w:jc w:val="both"/>
        <w:rPr>
          <w:rFonts w:ascii="Times New Roman" w:hAnsi="Times New Roman"/>
          <w:sz w:val="26"/>
          <w:szCs w:val="26"/>
        </w:rPr>
      </w:pPr>
      <w:r w:rsidRPr="000839D8">
        <w:rPr>
          <w:rFonts w:ascii="Times New Roman" w:hAnsi="Times New Roman"/>
          <w:sz w:val="26"/>
          <w:szCs w:val="26"/>
        </w:rPr>
        <w:t>Theo “ Hướng dẫn công việc đồng nhất mẫu trong phòng thí nghiệm – HD.KT.022”</w:t>
      </w:r>
    </w:p>
    <w:p w:rsidR="00AA6DB2" w:rsidRPr="000839D8" w:rsidRDefault="00AA6DB2" w:rsidP="002A57CF">
      <w:pPr>
        <w:pStyle w:val="ListParagraph"/>
        <w:numPr>
          <w:ilvl w:val="0"/>
          <w:numId w:val="7"/>
        </w:numPr>
        <w:spacing w:line="360" w:lineRule="auto"/>
        <w:ind w:left="720"/>
        <w:jc w:val="both"/>
        <w:rPr>
          <w:rFonts w:ascii="Times New Roman" w:hAnsi="Times New Roman"/>
          <w:b/>
          <w:sz w:val="26"/>
          <w:szCs w:val="26"/>
        </w:rPr>
      </w:pPr>
      <w:r w:rsidRPr="000839D8">
        <w:rPr>
          <w:rFonts w:ascii="Times New Roman" w:hAnsi="Times New Roman"/>
          <w:b/>
          <w:sz w:val="26"/>
          <w:szCs w:val="26"/>
        </w:rPr>
        <w:t>Phương pháp tiến hành.</w:t>
      </w:r>
    </w:p>
    <w:p w:rsidR="00846F3F" w:rsidRDefault="00846F3F" w:rsidP="002A57CF">
      <w:pPr>
        <w:pStyle w:val="ListParagraph"/>
        <w:numPr>
          <w:ilvl w:val="0"/>
          <w:numId w:val="13"/>
        </w:numPr>
        <w:spacing w:line="360" w:lineRule="auto"/>
        <w:ind w:left="1080"/>
        <w:jc w:val="both"/>
        <w:rPr>
          <w:rFonts w:ascii="Times New Roman" w:hAnsi="Times New Roman"/>
          <w:sz w:val="26"/>
          <w:szCs w:val="26"/>
        </w:rPr>
      </w:pPr>
      <w:r w:rsidRPr="000839D8">
        <w:rPr>
          <w:rFonts w:ascii="Times New Roman" w:hAnsi="Times New Roman"/>
          <w:sz w:val="26"/>
          <w:szCs w:val="26"/>
        </w:rPr>
        <w:t xml:space="preserve">Cân </w:t>
      </w:r>
      <w:r w:rsidR="00986AA7">
        <w:rPr>
          <w:rFonts w:ascii="Times New Roman" w:hAnsi="Times New Roman"/>
          <w:sz w:val="26"/>
          <w:szCs w:val="26"/>
        </w:rPr>
        <w:t>m</w:t>
      </w:r>
      <w:r w:rsidRPr="000839D8">
        <w:rPr>
          <w:rFonts w:ascii="Times New Roman" w:hAnsi="Times New Roman"/>
          <w:sz w:val="26"/>
          <w:szCs w:val="26"/>
        </w:rPr>
        <w:t xml:space="preserve"> g mẫu đã đồng nhất vào ống ly tâm 50 mL, thêm </w:t>
      </w:r>
      <w:r w:rsidR="0037728C" w:rsidRPr="000839D8">
        <w:rPr>
          <w:rFonts w:ascii="Times New Roman" w:hAnsi="Times New Roman"/>
          <w:sz w:val="26"/>
          <w:szCs w:val="26"/>
        </w:rPr>
        <w:t xml:space="preserve">100 </w:t>
      </w:r>
      <w:r w:rsidR="0037728C" w:rsidRPr="000839D8">
        <w:rPr>
          <w:rFonts w:ascii="Times New Roman" w:hAnsi="Times New Roman"/>
          <w:sz w:val="26"/>
          <w:szCs w:val="26"/>
          <w:lang w:val="pt-BR"/>
        </w:rPr>
        <w:t xml:space="preserve">µL chuẩn </w:t>
      </w:r>
      <w:r w:rsidR="0037728C" w:rsidRPr="000839D8">
        <w:rPr>
          <w:rFonts w:ascii="Times New Roman" w:hAnsi="Times New Roman"/>
          <w:sz w:val="26"/>
          <w:szCs w:val="26"/>
        </w:rPr>
        <w:t>SS</w:t>
      </w:r>
      <w:r w:rsidR="0037728C" w:rsidRPr="000839D8">
        <w:rPr>
          <w:rFonts w:ascii="Times New Roman" w:hAnsi="Times New Roman"/>
          <w:sz w:val="26"/>
          <w:szCs w:val="26"/>
          <w:lang w:val="pt-BR"/>
        </w:rPr>
        <w:t xml:space="preserve"> </w:t>
      </w:r>
      <w:r w:rsidR="000839D8">
        <w:rPr>
          <w:rFonts w:ascii="Times New Roman" w:hAnsi="Times New Roman"/>
          <w:sz w:val="26"/>
          <w:szCs w:val="26"/>
        </w:rPr>
        <w:t>20</w:t>
      </w:r>
      <w:r w:rsidRPr="000839D8">
        <w:rPr>
          <w:rFonts w:ascii="Times New Roman" w:hAnsi="Times New Roman"/>
          <w:sz w:val="26"/>
          <w:szCs w:val="26"/>
        </w:rPr>
        <w:t xml:space="preserve"> </w:t>
      </w:r>
      <w:r w:rsidR="000839D8">
        <w:rPr>
          <w:rFonts w:ascii="Times New Roman" w:hAnsi="Times New Roman"/>
          <w:sz w:val="26"/>
          <w:szCs w:val="26"/>
        </w:rPr>
        <w:t>m</w:t>
      </w:r>
      <w:r w:rsidR="0037728C" w:rsidRPr="000839D8">
        <w:rPr>
          <w:rFonts w:ascii="Times New Roman" w:hAnsi="Times New Roman"/>
          <w:sz w:val="26"/>
          <w:szCs w:val="26"/>
        </w:rPr>
        <w:t>g/L</w:t>
      </w:r>
      <w:r w:rsidRPr="000839D8">
        <w:rPr>
          <w:rFonts w:ascii="Times New Roman" w:hAnsi="Times New Roman"/>
          <w:sz w:val="26"/>
          <w:szCs w:val="26"/>
        </w:rPr>
        <w:t>.</w:t>
      </w:r>
      <w:r w:rsidR="00986AA7">
        <w:rPr>
          <w:rFonts w:ascii="Times New Roman" w:hAnsi="Times New Roman"/>
          <w:sz w:val="26"/>
          <w:szCs w:val="26"/>
        </w:rPr>
        <w:t xml:space="preserve"> Thêm V ml nước vào và lắ</w:t>
      </w:r>
      <w:r w:rsidR="00303AB8">
        <w:rPr>
          <w:rFonts w:ascii="Times New Roman" w:hAnsi="Times New Roman"/>
          <w:sz w:val="26"/>
          <w:szCs w:val="26"/>
        </w:rPr>
        <w:t>c mạnh 1 phút</w:t>
      </w:r>
      <w:r w:rsidR="00986AA7">
        <w:rPr>
          <w:rFonts w:ascii="Times New Roman" w:hAnsi="Times New Roman"/>
          <w:sz w:val="26"/>
          <w:szCs w:val="26"/>
        </w:rPr>
        <w:t>.</w:t>
      </w:r>
    </w:p>
    <w:p w:rsidR="00590FB2" w:rsidRPr="00590FB2" w:rsidRDefault="00986AA7" w:rsidP="00DA41F8">
      <w:pPr>
        <w:pStyle w:val="ListParagraph"/>
        <w:spacing w:line="360" w:lineRule="auto"/>
        <w:ind w:left="1080"/>
        <w:jc w:val="both"/>
        <w:rPr>
          <w:rFonts w:ascii="Times New Roman" w:hAnsi="Times New Roman"/>
          <w:sz w:val="26"/>
          <w:szCs w:val="26"/>
        </w:rPr>
      </w:pPr>
      <w:r>
        <w:rPr>
          <w:rFonts w:ascii="Times New Roman" w:hAnsi="Times New Roman"/>
          <w:sz w:val="26"/>
          <w:szCs w:val="26"/>
        </w:rPr>
        <w:t xml:space="preserve">Bảng khối lượng mẫu cân và thể tích nước thêm vào theo </w:t>
      </w:r>
      <w:r w:rsidR="001C4855">
        <w:rPr>
          <w:rFonts w:ascii="Times New Roman" w:hAnsi="Times New Roman"/>
          <w:sz w:val="26"/>
          <w:szCs w:val="26"/>
        </w:rPr>
        <w:t>từng nền</w:t>
      </w:r>
      <w:r>
        <w:rPr>
          <w:rFonts w:ascii="Times New Roman" w:hAnsi="Times New Roman"/>
          <w:sz w:val="26"/>
          <w:szCs w:val="26"/>
        </w:rPr>
        <w:t xml:space="preserve"> mẫu: </w:t>
      </w:r>
    </w:p>
    <w:tbl>
      <w:tblPr>
        <w:tblStyle w:val="TableGrid"/>
        <w:tblW w:w="0" w:type="auto"/>
        <w:jc w:val="center"/>
        <w:tblLook w:val="04A0" w:firstRow="1" w:lastRow="0" w:firstColumn="1" w:lastColumn="0" w:noHBand="0" w:noVBand="1"/>
      </w:tblPr>
      <w:tblGrid>
        <w:gridCol w:w="4069"/>
        <w:gridCol w:w="1576"/>
        <w:gridCol w:w="2644"/>
      </w:tblGrid>
      <w:tr w:rsidR="001B1AAF" w:rsidRPr="00986AA7" w:rsidTr="00DA41F8">
        <w:trPr>
          <w:jc w:val="center"/>
        </w:trPr>
        <w:tc>
          <w:tcPr>
            <w:tcW w:w="4069" w:type="dxa"/>
            <w:vAlign w:val="center"/>
          </w:tcPr>
          <w:p w:rsidR="00E24BDD" w:rsidRDefault="00E24BDD" w:rsidP="00DA41F8">
            <w:pPr>
              <w:pStyle w:val="ListParagraph"/>
              <w:spacing w:before="60" w:after="60" w:line="360" w:lineRule="auto"/>
              <w:ind w:left="0"/>
              <w:jc w:val="center"/>
              <w:rPr>
                <w:rFonts w:ascii="Times New Roman" w:hAnsi="Times New Roman"/>
                <w:b/>
                <w:sz w:val="26"/>
                <w:szCs w:val="26"/>
              </w:rPr>
            </w:pPr>
            <w:r>
              <w:rPr>
                <w:rFonts w:ascii="Times New Roman" w:hAnsi="Times New Roman"/>
                <w:b/>
                <w:sz w:val="26"/>
                <w:szCs w:val="26"/>
              </w:rPr>
              <w:t>Nền</w:t>
            </w:r>
            <w:r w:rsidR="001B1AAF" w:rsidRPr="00986AA7">
              <w:rPr>
                <w:rFonts w:ascii="Times New Roman" w:hAnsi="Times New Roman"/>
                <w:b/>
                <w:sz w:val="26"/>
                <w:szCs w:val="26"/>
              </w:rPr>
              <w:t xml:space="preserve"> mẫu</w:t>
            </w:r>
          </w:p>
          <w:p w:rsidR="001B1AAF" w:rsidRPr="00986AA7" w:rsidRDefault="00E24BDD" w:rsidP="00DA41F8">
            <w:pPr>
              <w:pStyle w:val="ListParagraph"/>
              <w:spacing w:before="60" w:after="60" w:line="360" w:lineRule="auto"/>
              <w:ind w:left="0"/>
              <w:jc w:val="center"/>
              <w:rPr>
                <w:rFonts w:ascii="Times New Roman" w:hAnsi="Times New Roman"/>
                <w:b/>
                <w:sz w:val="26"/>
                <w:szCs w:val="26"/>
              </w:rPr>
            </w:pPr>
            <w:r>
              <w:rPr>
                <w:rFonts w:ascii="Times New Roman" w:hAnsi="Times New Roman"/>
                <w:b/>
                <w:sz w:val="26"/>
                <w:szCs w:val="26"/>
              </w:rPr>
              <w:t>(</w:t>
            </w:r>
            <w:r w:rsidR="006F6C3B">
              <w:rPr>
                <w:rFonts w:ascii="Times New Roman" w:hAnsi="Times New Roman"/>
                <w:b/>
                <w:sz w:val="26"/>
                <w:szCs w:val="26"/>
              </w:rPr>
              <w:t>và</w:t>
            </w:r>
            <w:r>
              <w:rPr>
                <w:rFonts w:ascii="Times New Roman" w:hAnsi="Times New Roman"/>
                <w:b/>
                <w:sz w:val="26"/>
                <w:szCs w:val="26"/>
              </w:rPr>
              <w:t xml:space="preserve"> nền mẫu tương tự)</w:t>
            </w:r>
          </w:p>
        </w:tc>
        <w:tc>
          <w:tcPr>
            <w:tcW w:w="1576" w:type="dxa"/>
            <w:vAlign w:val="center"/>
          </w:tcPr>
          <w:p w:rsidR="001B1AAF" w:rsidRPr="00986AA7" w:rsidRDefault="001B1AAF" w:rsidP="00DA41F8">
            <w:pPr>
              <w:pStyle w:val="ListParagraph"/>
              <w:spacing w:before="60" w:after="60" w:line="360" w:lineRule="auto"/>
              <w:ind w:left="0"/>
              <w:jc w:val="center"/>
              <w:rPr>
                <w:rFonts w:ascii="Times New Roman" w:hAnsi="Times New Roman"/>
                <w:b/>
                <w:sz w:val="26"/>
                <w:szCs w:val="26"/>
              </w:rPr>
            </w:pPr>
            <w:r>
              <w:rPr>
                <w:rFonts w:ascii="Times New Roman" w:hAnsi="Times New Roman"/>
                <w:b/>
                <w:sz w:val="26"/>
                <w:szCs w:val="26"/>
              </w:rPr>
              <w:t>m (g)</w:t>
            </w:r>
          </w:p>
        </w:tc>
        <w:tc>
          <w:tcPr>
            <w:tcW w:w="2644" w:type="dxa"/>
            <w:vAlign w:val="center"/>
          </w:tcPr>
          <w:p w:rsidR="001B1AAF" w:rsidRDefault="001B1AAF" w:rsidP="00DA41F8">
            <w:pPr>
              <w:pStyle w:val="ListParagraph"/>
              <w:spacing w:before="60" w:after="60" w:line="360" w:lineRule="auto"/>
              <w:ind w:left="0"/>
              <w:jc w:val="center"/>
              <w:rPr>
                <w:rFonts w:ascii="Times New Roman" w:hAnsi="Times New Roman"/>
                <w:b/>
                <w:sz w:val="26"/>
                <w:szCs w:val="26"/>
              </w:rPr>
            </w:pPr>
            <w:r>
              <w:rPr>
                <w:rFonts w:ascii="Times New Roman" w:hAnsi="Times New Roman"/>
                <w:b/>
                <w:sz w:val="26"/>
                <w:szCs w:val="26"/>
              </w:rPr>
              <w:t>V (mL)</w:t>
            </w:r>
          </w:p>
        </w:tc>
      </w:tr>
      <w:tr w:rsidR="001B1AAF" w:rsidTr="00DA41F8">
        <w:trPr>
          <w:jc w:val="center"/>
        </w:trPr>
        <w:tc>
          <w:tcPr>
            <w:tcW w:w="4069" w:type="dxa"/>
            <w:vAlign w:val="center"/>
          </w:tcPr>
          <w:p w:rsidR="001B1AAF" w:rsidRDefault="001B1AAF" w:rsidP="00DA41F8">
            <w:pPr>
              <w:pStyle w:val="ListParagraph"/>
              <w:spacing w:before="60" w:after="60" w:line="360" w:lineRule="auto"/>
              <w:ind w:left="0"/>
              <w:jc w:val="center"/>
              <w:rPr>
                <w:rFonts w:ascii="Times New Roman" w:hAnsi="Times New Roman"/>
                <w:sz w:val="26"/>
                <w:szCs w:val="26"/>
              </w:rPr>
            </w:pPr>
            <w:r>
              <w:rPr>
                <w:rFonts w:ascii="Times New Roman" w:hAnsi="Times New Roman"/>
                <w:sz w:val="26"/>
                <w:szCs w:val="26"/>
              </w:rPr>
              <w:t>Mẫu &gt; 75% nước</w:t>
            </w:r>
          </w:p>
        </w:tc>
        <w:tc>
          <w:tcPr>
            <w:tcW w:w="1576" w:type="dxa"/>
            <w:vAlign w:val="center"/>
          </w:tcPr>
          <w:p w:rsidR="001B1AAF" w:rsidRDefault="001B1AAF" w:rsidP="00DA41F8">
            <w:pPr>
              <w:pStyle w:val="ListParagraph"/>
              <w:spacing w:before="60" w:after="60" w:line="360" w:lineRule="auto"/>
              <w:ind w:left="0"/>
              <w:jc w:val="center"/>
              <w:rPr>
                <w:rFonts w:ascii="Times New Roman" w:hAnsi="Times New Roman"/>
                <w:sz w:val="26"/>
                <w:szCs w:val="26"/>
              </w:rPr>
            </w:pPr>
            <w:r>
              <w:rPr>
                <w:rFonts w:ascii="Times New Roman" w:hAnsi="Times New Roman"/>
                <w:sz w:val="26"/>
                <w:szCs w:val="26"/>
              </w:rPr>
              <w:t>10</w:t>
            </w:r>
          </w:p>
        </w:tc>
        <w:tc>
          <w:tcPr>
            <w:tcW w:w="2644" w:type="dxa"/>
            <w:vAlign w:val="center"/>
          </w:tcPr>
          <w:p w:rsidR="001B1AAF" w:rsidRDefault="001B1AAF" w:rsidP="00DA41F8">
            <w:pPr>
              <w:pStyle w:val="ListParagraph"/>
              <w:spacing w:before="60" w:after="60" w:line="360" w:lineRule="auto"/>
              <w:ind w:left="0"/>
              <w:jc w:val="center"/>
              <w:rPr>
                <w:rFonts w:ascii="Times New Roman" w:hAnsi="Times New Roman"/>
                <w:sz w:val="26"/>
                <w:szCs w:val="26"/>
              </w:rPr>
            </w:pPr>
            <w:r>
              <w:rPr>
                <w:rFonts w:ascii="Times New Roman" w:hAnsi="Times New Roman"/>
                <w:sz w:val="26"/>
                <w:szCs w:val="26"/>
              </w:rPr>
              <w:t>0</w:t>
            </w:r>
          </w:p>
        </w:tc>
      </w:tr>
      <w:tr w:rsidR="001B1AAF" w:rsidTr="00DA41F8">
        <w:trPr>
          <w:jc w:val="center"/>
        </w:trPr>
        <w:tc>
          <w:tcPr>
            <w:tcW w:w="4069" w:type="dxa"/>
            <w:vAlign w:val="center"/>
          </w:tcPr>
          <w:p w:rsidR="001B1AAF" w:rsidRDefault="001B1AAF" w:rsidP="00DA41F8">
            <w:pPr>
              <w:pStyle w:val="ListParagraph"/>
              <w:spacing w:before="60" w:after="60" w:line="360" w:lineRule="auto"/>
              <w:ind w:left="0"/>
              <w:jc w:val="center"/>
              <w:rPr>
                <w:rFonts w:ascii="Times New Roman" w:hAnsi="Times New Roman"/>
                <w:sz w:val="26"/>
                <w:szCs w:val="26"/>
              </w:rPr>
            </w:pPr>
            <w:r>
              <w:rPr>
                <w:rFonts w:ascii="Times New Roman" w:hAnsi="Times New Roman"/>
                <w:sz w:val="26"/>
                <w:szCs w:val="26"/>
              </w:rPr>
              <w:t>25% Nước ≤ Mẫu ≤ 75% Nước</w:t>
            </w:r>
          </w:p>
        </w:tc>
        <w:tc>
          <w:tcPr>
            <w:tcW w:w="1576" w:type="dxa"/>
            <w:vAlign w:val="center"/>
          </w:tcPr>
          <w:p w:rsidR="001B1AAF" w:rsidRDefault="001B1AAF" w:rsidP="00DA41F8">
            <w:pPr>
              <w:pStyle w:val="ListParagraph"/>
              <w:spacing w:before="60" w:after="60" w:line="360" w:lineRule="auto"/>
              <w:ind w:left="0"/>
              <w:jc w:val="center"/>
              <w:rPr>
                <w:rFonts w:ascii="Times New Roman" w:hAnsi="Times New Roman"/>
                <w:sz w:val="26"/>
                <w:szCs w:val="26"/>
              </w:rPr>
            </w:pPr>
            <w:r>
              <w:rPr>
                <w:rFonts w:ascii="Times New Roman" w:hAnsi="Times New Roman"/>
                <w:sz w:val="26"/>
                <w:szCs w:val="26"/>
              </w:rPr>
              <w:t>10</w:t>
            </w:r>
          </w:p>
        </w:tc>
        <w:tc>
          <w:tcPr>
            <w:tcW w:w="2644" w:type="dxa"/>
            <w:vAlign w:val="center"/>
          </w:tcPr>
          <w:p w:rsidR="001B1AAF" w:rsidRDefault="001B1AAF" w:rsidP="00DA41F8">
            <w:pPr>
              <w:pStyle w:val="ListParagraph"/>
              <w:spacing w:before="60" w:after="60" w:line="360" w:lineRule="auto"/>
              <w:ind w:left="0"/>
              <w:jc w:val="center"/>
              <w:rPr>
                <w:rFonts w:ascii="Times New Roman" w:hAnsi="Times New Roman"/>
                <w:sz w:val="26"/>
                <w:szCs w:val="26"/>
              </w:rPr>
            </w:pPr>
            <w:r>
              <w:rPr>
                <w:rFonts w:ascii="Times New Roman" w:hAnsi="Times New Roman"/>
                <w:sz w:val="26"/>
                <w:szCs w:val="26"/>
              </w:rPr>
              <w:t>5</w:t>
            </w:r>
          </w:p>
        </w:tc>
      </w:tr>
      <w:tr w:rsidR="001B1AAF" w:rsidTr="00DA41F8">
        <w:trPr>
          <w:jc w:val="center"/>
        </w:trPr>
        <w:tc>
          <w:tcPr>
            <w:tcW w:w="4069" w:type="dxa"/>
            <w:vAlign w:val="center"/>
          </w:tcPr>
          <w:p w:rsidR="001B1AAF" w:rsidRDefault="001B1AAF" w:rsidP="00DA41F8">
            <w:pPr>
              <w:pStyle w:val="ListParagraph"/>
              <w:spacing w:before="60" w:after="60" w:line="360" w:lineRule="auto"/>
              <w:ind w:left="0"/>
              <w:jc w:val="center"/>
              <w:rPr>
                <w:rFonts w:ascii="Times New Roman" w:hAnsi="Times New Roman"/>
                <w:sz w:val="26"/>
                <w:szCs w:val="26"/>
              </w:rPr>
            </w:pPr>
            <w:r>
              <w:rPr>
                <w:rFonts w:ascii="Times New Roman" w:hAnsi="Times New Roman"/>
                <w:sz w:val="26"/>
                <w:szCs w:val="26"/>
              </w:rPr>
              <w:t>Mẫu ≤ 25% nước</w:t>
            </w:r>
          </w:p>
        </w:tc>
        <w:tc>
          <w:tcPr>
            <w:tcW w:w="1576" w:type="dxa"/>
            <w:vAlign w:val="center"/>
          </w:tcPr>
          <w:p w:rsidR="001B1AAF" w:rsidRDefault="001B1AAF" w:rsidP="00DA41F8">
            <w:pPr>
              <w:pStyle w:val="ListParagraph"/>
              <w:spacing w:before="60" w:after="60" w:line="360" w:lineRule="auto"/>
              <w:ind w:left="0"/>
              <w:jc w:val="center"/>
              <w:rPr>
                <w:rFonts w:ascii="Times New Roman" w:hAnsi="Times New Roman"/>
                <w:sz w:val="26"/>
                <w:szCs w:val="26"/>
              </w:rPr>
            </w:pPr>
            <w:r>
              <w:rPr>
                <w:rFonts w:ascii="Times New Roman" w:hAnsi="Times New Roman"/>
                <w:sz w:val="26"/>
                <w:szCs w:val="26"/>
              </w:rPr>
              <w:t>5</w:t>
            </w:r>
          </w:p>
        </w:tc>
        <w:tc>
          <w:tcPr>
            <w:tcW w:w="2644" w:type="dxa"/>
            <w:vAlign w:val="center"/>
          </w:tcPr>
          <w:p w:rsidR="001B1AAF" w:rsidRDefault="001B1AAF" w:rsidP="00DA41F8">
            <w:pPr>
              <w:pStyle w:val="ListParagraph"/>
              <w:spacing w:before="60" w:after="60" w:line="360" w:lineRule="auto"/>
              <w:ind w:left="0"/>
              <w:jc w:val="center"/>
              <w:rPr>
                <w:rFonts w:ascii="Times New Roman" w:hAnsi="Times New Roman"/>
                <w:sz w:val="26"/>
                <w:szCs w:val="26"/>
              </w:rPr>
            </w:pPr>
            <w:r>
              <w:rPr>
                <w:rFonts w:ascii="Times New Roman" w:hAnsi="Times New Roman"/>
                <w:sz w:val="26"/>
                <w:szCs w:val="26"/>
              </w:rPr>
              <w:t>10</w:t>
            </w:r>
          </w:p>
        </w:tc>
      </w:tr>
      <w:tr w:rsidR="001B1AAF" w:rsidTr="00DA41F8">
        <w:trPr>
          <w:jc w:val="center"/>
        </w:trPr>
        <w:tc>
          <w:tcPr>
            <w:tcW w:w="4069" w:type="dxa"/>
            <w:vAlign w:val="center"/>
          </w:tcPr>
          <w:p w:rsidR="001B1AAF" w:rsidRDefault="00FA516A" w:rsidP="00DA41F8">
            <w:pPr>
              <w:pStyle w:val="ListParagraph"/>
              <w:spacing w:before="60" w:after="60" w:line="360" w:lineRule="auto"/>
              <w:ind w:left="0"/>
              <w:jc w:val="center"/>
              <w:rPr>
                <w:rFonts w:ascii="Times New Roman" w:hAnsi="Times New Roman"/>
                <w:sz w:val="26"/>
                <w:szCs w:val="26"/>
              </w:rPr>
            </w:pPr>
            <w:r>
              <w:rPr>
                <w:rFonts w:ascii="Times New Roman" w:hAnsi="Times New Roman"/>
                <w:sz w:val="26"/>
                <w:szCs w:val="26"/>
              </w:rPr>
              <w:t>Rau củ quả</w:t>
            </w:r>
            <w:r w:rsidR="001B1AAF">
              <w:rPr>
                <w:rFonts w:ascii="Times New Roman" w:hAnsi="Times New Roman"/>
                <w:sz w:val="26"/>
                <w:szCs w:val="26"/>
              </w:rPr>
              <w:t xml:space="preserve"> sấy khô</w:t>
            </w:r>
          </w:p>
        </w:tc>
        <w:tc>
          <w:tcPr>
            <w:tcW w:w="1576" w:type="dxa"/>
            <w:vAlign w:val="center"/>
          </w:tcPr>
          <w:p w:rsidR="001B1AAF" w:rsidRDefault="00F009BD" w:rsidP="00DA41F8">
            <w:pPr>
              <w:pStyle w:val="ListParagraph"/>
              <w:spacing w:before="60" w:after="60" w:line="360" w:lineRule="auto"/>
              <w:ind w:left="0"/>
              <w:jc w:val="center"/>
              <w:rPr>
                <w:rFonts w:ascii="Times New Roman" w:hAnsi="Times New Roman"/>
                <w:sz w:val="26"/>
                <w:szCs w:val="26"/>
              </w:rPr>
            </w:pPr>
            <w:r>
              <w:rPr>
                <w:rFonts w:ascii="Times New Roman" w:hAnsi="Times New Roman"/>
                <w:sz w:val="26"/>
                <w:szCs w:val="26"/>
              </w:rPr>
              <w:t>2</w:t>
            </w:r>
          </w:p>
        </w:tc>
        <w:tc>
          <w:tcPr>
            <w:tcW w:w="2644" w:type="dxa"/>
            <w:vAlign w:val="center"/>
          </w:tcPr>
          <w:p w:rsidR="001B1AAF" w:rsidRDefault="00F009BD" w:rsidP="00DA41F8">
            <w:pPr>
              <w:pStyle w:val="ListParagraph"/>
              <w:spacing w:before="60" w:after="60" w:line="360" w:lineRule="auto"/>
              <w:ind w:left="0"/>
              <w:jc w:val="center"/>
              <w:rPr>
                <w:rFonts w:ascii="Times New Roman" w:hAnsi="Times New Roman"/>
                <w:sz w:val="26"/>
                <w:szCs w:val="26"/>
              </w:rPr>
            </w:pPr>
            <w:r>
              <w:rPr>
                <w:rFonts w:ascii="Times New Roman" w:hAnsi="Times New Roman"/>
                <w:sz w:val="26"/>
                <w:szCs w:val="26"/>
              </w:rPr>
              <w:t>10</w:t>
            </w:r>
          </w:p>
        </w:tc>
      </w:tr>
      <w:tr w:rsidR="00FA516A" w:rsidTr="00DA41F8">
        <w:trPr>
          <w:jc w:val="center"/>
        </w:trPr>
        <w:tc>
          <w:tcPr>
            <w:tcW w:w="4069" w:type="dxa"/>
            <w:vAlign w:val="center"/>
          </w:tcPr>
          <w:p w:rsidR="006F6C3B" w:rsidRDefault="006F6C3B" w:rsidP="00DA41F8">
            <w:pPr>
              <w:pStyle w:val="ListParagraph"/>
              <w:spacing w:before="60" w:after="60" w:line="360" w:lineRule="auto"/>
              <w:ind w:left="0"/>
              <w:jc w:val="center"/>
              <w:rPr>
                <w:rFonts w:ascii="Times New Roman" w:hAnsi="Times New Roman"/>
                <w:sz w:val="26"/>
                <w:szCs w:val="26"/>
              </w:rPr>
            </w:pPr>
            <w:r>
              <w:rPr>
                <w:rFonts w:ascii="Times New Roman" w:hAnsi="Times New Roman"/>
                <w:sz w:val="26"/>
                <w:szCs w:val="26"/>
              </w:rPr>
              <w:t>Mẫu</w:t>
            </w:r>
            <w:r w:rsidR="00FA516A">
              <w:rPr>
                <w:rFonts w:ascii="Times New Roman" w:hAnsi="Times New Roman"/>
                <w:sz w:val="26"/>
                <w:szCs w:val="26"/>
              </w:rPr>
              <w:t xml:space="preserve"> khô</w:t>
            </w:r>
          </w:p>
          <w:p w:rsidR="00FA516A" w:rsidRDefault="006F6C3B" w:rsidP="00DA41F8">
            <w:pPr>
              <w:pStyle w:val="ListParagraph"/>
              <w:spacing w:before="60" w:after="60" w:line="360" w:lineRule="auto"/>
              <w:ind w:left="0"/>
              <w:jc w:val="center"/>
              <w:rPr>
                <w:rFonts w:ascii="Times New Roman" w:hAnsi="Times New Roman"/>
                <w:sz w:val="26"/>
                <w:szCs w:val="26"/>
              </w:rPr>
            </w:pPr>
            <w:r>
              <w:rPr>
                <w:rFonts w:ascii="Times New Roman" w:hAnsi="Times New Roman"/>
                <w:sz w:val="26"/>
                <w:szCs w:val="26"/>
              </w:rPr>
              <w:t>(thủy hải sản khô, bộ</w:t>
            </w:r>
            <w:r w:rsidR="008460A6">
              <w:rPr>
                <w:rFonts w:ascii="Times New Roman" w:hAnsi="Times New Roman"/>
                <w:sz w:val="26"/>
                <w:szCs w:val="26"/>
              </w:rPr>
              <w:t>t</w:t>
            </w:r>
            <w:r>
              <w:rPr>
                <w:rFonts w:ascii="Times New Roman" w:hAnsi="Times New Roman"/>
                <w:sz w:val="26"/>
                <w:szCs w:val="26"/>
              </w:rPr>
              <w:t>,…)</w:t>
            </w:r>
          </w:p>
        </w:tc>
        <w:tc>
          <w:tcPr>
            <w:tcW w:w="1576" w:type="dxa"/>
            <w:vAlign w:val="center"/>
          </w:tcPr>
          <w:p w:rsidR="00FA516A" w:rsidRDefault="00FA516A" w:rsidP="00DA41F8">
            <w:pPr>
              <w:pStyle w:val="ListParagraph"/>
              <w:spacing w:before="60" w:after="60" w:line="360" w:lineRule="auto"/>
              <w:ind w:left="0"/>
              <w:jc w:val="center"/>
              <w:rPr>
                <w:rFonts w:ascii="Times New Roman" w:hAnsi="Times New Roman"/>
                <w:sz w:val="26"/>
                <w:szCs w:val="26"/>
              </w:rPr>
            </w:pPr>
            <w:r>
              <w:rPr>
                <w:rFonts w:ascii="Times New Roman" w:hAnsi="Times New Roman"/>
                <w:sz w:val="26"/>
                <w:szCs w:val="26"/>
              </w:rPr>
              <w:t>5</w:t>
            </w:r>
          </w:p>
        </w:tc>
        <w:tc>
          <w:tcPr>
            <w:tcW w:w="2644" w:type="dxa"/>
            <w:vAlign w:val="center"/>
          </w:tcPr>
          <w:p w:rsidR="00FA516A" w:rsidRDefault="00FA516A" w:rsidP="00DA41F8">
            <w:pPr>
              <w:pStyle w:val="ListParagraph"/>
              <w:spacing w:before="60" w:after="60" w:line="360" w:lineRule="auto"/>
              <w:ind w:left="0"/>
              <w:jc w:val="center"/>
              <w:rPr>
                <w:rFonts w:ascii="Times New Roman" w:hAnsi="Times New Roman"/>
                <w:sz w:val="26"/>
                <w:szCs w:val="26"/>
              </w:rPr>
            </w:pPr>
            <w:r>
              <w:rPr>
                <w:rFonts w:ascii="Times New Roman" w:hAnsi="Times New Roman"/>
                <w:sz w:val="26"/>
                <w:szCs w:val="26"/>
              </w:rPr>
              <w:t>10</w:t>
            </w:r>
          </w:p>
        </w:tc>
      </w:tr>
      <w:tr w:rsidR="001B1AAF" w:rsidTr="00DA41F8">
        <w:trPr>
          <w:jc w:val="center"/>
        </w:trPr>
        <w:tc>
          <w:tcPr>
            <w:tcW w:w="4069" w:type="dxa"/>
            <w:vAlign w:val="center"/>
          </w:tcPr>
          <w:p w:rsidR="001B1AAF" w:rsidRDefault="00F009BD" w:rsidP="00DA41F8">
            <w:pPr>
              <w:pStyle w:val="ListParagraph"/>
              <w:spacing w:before="60" w:after="60" w:line="360" w:lineRule="auto"/>
              <w:ind w:left="0"/>
              <w:jc w:val="center"/>
              <w:rPr>
                <w:rFonts w:ascii="Times New Roman" w:hAnsi="Times New Roman"/>
                <w:sz w:val="26"/>
                <w:szCs w:val="26"/>
              </w:rPr>
            </w:pPr>
            <w:r>
              <w:rPr>
                <w:rFonts w:ascii="Times New Roman" w:hAnsi="Times New Roman"/>
                <w:sz w:val="26"/>
                <w:szCs w:val="26"/>
              </w:rPr>
              <w:t>Hạt n</w:t>
            </w:r>
            <w:r w:rsidR="001B1AAF">
              <w:rPr>
                <w:rFonts w:ascii="Times New Roman" w:hAnsi="Times New Roman"/>
                <w:sz w:val="26"/>
                <w:szCs w:val="26"/>
              </w:rPr>
              <w:t>gũ cố</w:t>
            </w:r>
            <w:r w:rsidR="001C4855">
              <w:rPr>
                <w:rFonts w:ascii="Times New Roman" w:hAnsi="Times New Roman"/>
                <w:sz w:val="26"/>
                <w:szCs w:val="26"/>
              </w:rPr>
              <w:t>c</w:t>
            </w:r>
          </w:p>
        </w:tc>
        <w:tc>
          <w:tcPr>
            <w:tcW w:w="1576" w:type="dxa"/>
            <w:vAlign w:val="center"/>
          </w:tcPr>
          <w:p w:rsidR="001B1AAF" w:rsidRDefault="001B1AAF" w:rsidP="00DA41F8">
            <w:pPr>
              <w:pStyle w:val="ListParagraph"/>
              <w:spacing w:before="60" w:after="60" w:line="360" w:lineRule="auto"/>
              <w:ind w:left="0"/>
              <w:jc w:val="center"/>
              <w:rPr>
                <w:rFonts w:ascii="Times New Roman" w:hAnsi="Times New Roman"/>
                <w:sz w:val="26"/>
                <w:szCs w:val="26"/>
              </w:rPr>
            </w:pPr>
            <w:r>
              <w:rPr>
                <w:rFonts w:ascii="Times New Roman" w:hAnsi="Times New Roman"/>
                <w:sz w:val="26"/>
                <w:szCs w:val="26"/>
              </w:rPr>
              <w:t>10</w:t>
            </w:r>
          </w:p>
        </w:tc>
        <w:tc>
          <w:tcPr>
            <w:tcW w:w="2644" w:type="dxa"/>
            <w:vAlign w:val="center"/>
          </w:tcPr>
          <w:p w:rsidR="001B1AAF" w:rsidRDefault="00F009BD" w:rsidP="00DA41F8">
            <w:pPr>
              <w:pStyle w:val="ListParagraph"/>
              <w:spacing w:before="60" w:after="60" w:line="360" w:lineRule="auto"/>
              <w:ind w:left="0"/>
              <w:jc w:val="center"/>
              <w:rPr>
                <w:rFonts w:ascii="Times New Roman" w:hAnsi="Times New Roman"/>
                <w:sz w:val="26"/>
                <w:szCs w:val="26"/>
              </w:rPr>
            </w:pPr>
            <w:r>
              <w:rPr>
                <w:rFonts w:ascii="Times New Roman" w:hAnsi="Times New Roman"/>
                <w:sz w:val="26"/>
                <w:szCs w:val="26"/>
              </w:rPr>
              <w:t>10</w:t>
            </w:r>
          </w:p>
        </w:tc>
      </w:tr>
      <w:tr w:rsidR="001B1AAF" w:rsidTr="00DA41F8">
        <w:trPr>
          <w:jc w:val="center"/>
        </w:trPr>
        <w:tc>
          <w:tcPr>
            <w:tcW w:w="4069" w:type="dxa"/>
            <w:vAlign w:val="center"/>
          </w:tcPr>
          <w:p w:rsidR="001B1AAF" w:rsidRDefault="001B1AAF" w:rsidP="00DA41F8">
            <w:pPr>
              <w:pStyle w:val="ListParagraph"/>
              <w:spacing w:before="60" w:after="60" w:line="360" w:lineRule="auto"/>
              <w:ind w:left="0"/>
              <w:jc w:val="center"/>
              <w:rPr>
                <w:rFonts w:ascii="Times New Roman" w:hAnsi="Times New Roman"/>
                <w:sz w:val="26"/>
                <w:szCs w:val="26"/>
              </w:rPr>
            </w:pPr>
            <w:r>
              <w:rPr>
                <w:rFonts w:ascii="Times New Roman" w:hAnsi="Times New Roman"/>
                <w:sz w:val="26"/>
                <w:szCs w:val="26"/>
              </w:rPr>
              <w:t>Mẫu béo ≥ 50%</w:t>
            </w:r>
          </w:p>
        </w:tc>
        <w:tc>
          <w:tcPr>
            <w:tcW w:w="1576" w:type="dxa"/>
            <w:vAlign w:val="center"/>
          </w:tcPr>
          <w:p w:rsidR="001B1AAF" w:rsidRDefault="001B1AAF" w:rsidP="00DA41F8">
            <w:pPr>
              <w:pStyle w:val="ListParagraph"/>
              <w:spacing w:before="60" w:after="60" w:line="360" w:lineRule="auto"/>
              <w:ind w:left="0"/>
              <w:jc w:val="center"/>
              <w:rPr>
                <w:rFonts w:ascii="Times New Roman" w:hAnsi="Times New Roman"/>
                <w:sz w:val="26"/>
                <w:szCs w:val="26"/>
              </w:rPr>
            </w:pPr>
            <w:r>
              <w:rPr>
                <w:rFonts w:ascii="Times New Roman" w:hAnsi="Times New Roman"/>
                <w:sz w:val="26"/>
                <w:szCs w:val="26"/>
              </w:rPr>
              <w:t>2</w:t>
            </w:r>
          </w:p>
        </w:tc>
        <w:tc>
          <w:tcPr>
            <w:tcW w:w="2644" w:type="dxa"/>
            <w:vAlign w:val="center"/>
          </w:tcPr>
          <w:p w:rsidR="001B1AAF" w:rsidRDefault="00F009BD" w:rsidP="00DA41F8">
            <w:pPr>
              <w:pStyle w:val="ListParagraph"/>
              <w:spacing w:before="60" w:after="60" w:line="360" w:lineRule="auto"/>
              <w:ind w:left="0"/>
              <w:jc w:val="center"/>
              <w:rPr>
                <w:rFonts w:ascii="Times New Roman" w:hAnsi="Times New Roman"/>
                <w:sz w:val="26"/>
                <w:szCs w:val="26"/>
              </w:rPr>
            </w:pPr>
            <w:r>
              <w:rPr>
                <w:rFonts w:ascii="Times New Roman" w:hAnsi="Times New Roman"/>
                <w:sz w:val="26"/>
                <w:szCs w:val="26"/>
              </w:rPr>
              <w:t>10</w:t>
            </w:r>
          </w:p>
        </w:tc>
      </w:tr>
      <w:tr w:rsidR="001B1AAF" w:rsidTr="00DA41F8">
        <w:trPr>
          <w:jc w:val="center"/>
        </w:trPr>
        <w:tc>
          <w:tcPr>
            <w:tcW w:w="4069" w:type="dxa"/>
            <w:vAlign w:val="center"/>
          </w:tcPr>
          <w:p w:rsidR="001B1AAF" w:rsidRDefault="001B1AAF" w:rsidP="00DA41F8">
            <w:pPr>
              <w:pStyle w:val="ListParagraph"/>
              <w:spacing w:before="60" w:after="60" w:line="360" w:lineRule="auto"/>
              <w:ind w:left="0"/>
              <w:jc w:val="center"/>
              <w:rPr>
                <w:rFonts w:ascii="Times New Roman" w:hAnsi="Times New Roman"/>
                <w:sz w:val="26"/>
                <w:szCs w:val="26"/>
              </w:rPr>
            </w:pPr>
            <w:r>
              <w:rPr>
                <w:rFonts w:ascii="Times New Roman" w:hAnsi="Times New Roman"/>
                <w:sz w:val="26"/>
                <w:szCs w:val="26"/>
              </w:rPr>
              <w:t>Mẫu béo ≤ 50%</w:t>
            </w:r>
          </w:p>
        </w:tc>
        <w:tc>
          <w:tcPr>
            <w:tcW w:w="1576" w:type="dxa"/>
            <w:vAlign w:val="center"/>
          </w:tcPr>
          <w:p w:rsidR="001B1AAF" w:rsidRDefault="001B1AAF" w:rsidP="00DA41F8">
            <w:pPr>
              <w:pStyle w:val="ListParagraph"/>
              <w:spacing w:before="60" w:after="60" w:line="360" w:lineRule="auto"/>
              <w:ind w:left="0"/>
              <w:jc w:val="center"/>
              <w:rPr>
                <w:rFonts w:ascii="Times New Roman" w:hAnsi="Times New Roman"/>
                <w:sz w:val="26"/>
                <w:szCs w:val="26"/>
              </w:rPr>
            </w:pPr>
            <w:r>
              <w:rPr>
                <w:rFonts w:ascii="Times New Roman" w:hAnsi="Times New Roman"/>
                <w:sz w:val="26"/>
                <w:szCs w:val="26"/>
              </w:rPr>
              <w:t>5</w:t>
            </w:r>
          </w:p>
        </w:tc>
        <w:tc>
          <w:tcPr>
            <w:tcW w:w="2644" w:type="dxa"/>
            <w:vAlign w:val="center"/>
          </w:tcPr>
          <w:p w:rsidR="001B1AAF" w:rsidRDefault="00F009BD" w:rsidP="00DA41F8">
            <w:pPr>
              <w:pStyle w:val="ListParagraph"/>
              <w:spacing w:before="60" w:after="60" w:line="360" w:lineRule="auto"/>
              <w:ind w:left="0"/>
              <w:jc w:val="center"/>
              <w:rPr>
                <w:rFonts w:ascii="Times New Roman" w:hAnsi="Times New Roman"/>
                <w:sz w:val="26"/>
                <w:szCs w:val="26"/>
              </w:rPr>
            </w:pPr>
            <w:r>
              <w:rPr>
                <w:rFonts w:ascii="Times New Roman" w:hAnsi="Times New Roman"/>
                <w:sz w:val="26"/>
                <w:szCs w:val="26"/>
              </w:rPr>
              <w:t>10</w:t>
            </w:r>
          </w:p>
        </w:tc>
      </w:tr>
    </w:tbl>
    <w:p w:rsidR="00986AA7" w:rsidRPr="00986AA7" w:rsidRDefault="00986AA7" w:rsidP="00986AA7">
      <w:pPr>
        <w:pStyle w:val="ListParagraph"/>
        <w:spacing w:line="360" w:lineRule="auto"/>
        <w:ind w:left="1287"/>
        <w:jc w:val="both"/>
        <w:rPr>
          <w:rFonts w:ascii="Times New Roman" w:hAnsi="Times New Roman"/>
          <w:sz w:val="26"/>
          <w:szCs w:val="26"/>
        </w:rPr>
      </w:pPr>
    </w:p>
    <w:p w:rsidR="00846F3F" w:rsidRPr="000839D8" w:rsidRDefault="00846F3F" w:rsidP="002A57CF">
      <w:pPr>
        <w:pStyle w:val="ListParagraph"/>
        <w:numPr>
          <w:ilvl w:val="0"/>
          <w:numId w:val="13"/>
        </w:numPr>
        <w:spacing w:line="360" w:lineRule="auto"/>
        <w:ind w:left="1080"/>
        <w:jc w:val="both"/>
        <w:rPr>
          <w:rFonts w:ascii="Times New Roman" w:hAnsi="Times New Roman"/>
          <w:sz w:val="26"/>
          <w:szCs w:val="26"/>
        </w:rPr>
      </w:pPr>
      <w:r w:rsidRPr="000839D8">
        <w:rPr>
          <w:rFonts w:ascii="Times New Roman" w:hAnsi="Times New Roman"/>
          <w:sz w:val="26"/>
          <w:szCs w:val="26"/>
        </w:rPr>
        <w:t>Mẫ</w:t>
      </w:r>
      <w:r w:rsidR="000839D8">
        <w:rPr>
          <w:rFonts w:ascii="Times New Roman" w:hAnsi="Times New Roman"/>
          <w:sz w:val="26"/>
          <w:szCs w:val="26"/>
        </w:rPr>
        <w:t>u QC-spike: Thêm 1</w:t>
      </w:r>
      <w:r w:rsidRPr="000839D8">
        <w:rPr>
          <w:rFonts w:ascii="Times New Roman" w:hAnsi="Times New Roman"/>
          <w:sz w:val="26"/>
          <w:szCs w:val="26"/>
        </w:rPr>
        <w:t xml:space="preserve">00 µL dung dịch chuẩn </w:t>
      </w:r>
      <w:r w:rsidR="00B511AE">
        <w:rPr>
          <w:rFonts w:ascii="Times New Roman" w:hAnsi="Times New Roman"/>
          <w:sz w:val="26"/>
          <w:szCs w:val="26"/>
        </w:rPr>
        <w:t>HCBVTV</w:t>
      </w:r>
      <w:r w:rsidRPr="000839D8">
        <w:rPr>
          <w:rFonts w:ascii="Times New Roman" w:hAnsi="Times New Roman"/>
          <w:sz w:val="26"/>
          <w:szCs w:val="26"/>
        </w:rPr>
        <w:t xml:space="preserve"> </w:t>
      </w:r>
      <w:r w:rsidR="000839D8">
        <w:rPr>
          <w:rFonts w:ascii="Times New Roman" w:hAnsi="Times New Roman"/>
          <w:sz w:val="26"/>
          <w:szCs w:val="26"/>
        </w:rPr>
        <w:t xml:space="preserve">nồng độ </w:t>
      </w:r>
      <w:r w:rsidR="000839D8">
        <w:rPr>
          <w:rFonts w:ascii="Times New Roman" w:hAnsi="Times New Roman"/>
          <w:sz w:val="26"/>
          <w:szCs w:val="26"/>
          <w:lang w:val="pt-BR"/>
        </w:rPr>
        <w:t>1mg/</w:t>
      </w:r>
      <w:r w:rsidR="000839D8" w:rsidRPr="000839D8">
        <w:rPr>
          <w:rFonts w:ascii="Times New Roman" w:hAnsi="Times New Roman"/>
          <w:sz w:val="26"/>
          <w:szCs w:val="26"/>
          <w:lang w:val="pt-BR"/>
        </w:rPr>
        <w:t>L</w:t>
      </w:r>
      <w:r w:rsidRPr="000839D8">
        <w:rPr>
          <w:rFonts w:ascii="Times New Roman" w:hAnsi="Times New Roman"/>
          <w:sz w:val="26"/>
          <w:szCs w:val="26"/>
        </w:rPr>
        <w:t xml:space="preserve"> vào mẫu blank để kiểm soát hiệu suất thu hồi.</w:t>
      </w:r>
    </w:p>
    <w:p w:rsidR="00846F3F" w:rsidRPr="000839D8" w:rsidRDefault="00846F3F" w:rsidP="002A57CF">
      <w:pPr>
        <w:pStyle w:val="ListParagraph"/>
        <w:numPr>
          <w:ilvl w:val="0"/>
          <w:numId w:val="13"/>
        </w:numPr>
        <w:spacing w:line="360" w:lineRule="auto"/>
        <w:ind w:left="1080"/>
        <w:jc w:val="both"/>
        <w:rPr>
          <w:rFonts w:ascii="Times New Roman" w:hAnsi="Times New Roman"/>
          <w:sz w:val="26"/>
          <w:szCs w:val="26"/>
        </w:rPr>
      </w:pPr>
      <w:r w:rsidRPr="000839D8">
        <w:rPr>
          <w:rFonts w:ascii="Times New Roman" w:hAnsi="Times New Roman"/>
          <w:sz w:val="26"/>
          <w:szCs w:val="26"/>
        </w:rPr>
        <w:t>Thêm vào 10 mL ACN (1% CH3COOH), đậy nắp, lắc mạnh trong 1 phút.</w:t>
      </w:r>
    </w:p>
    <w:p w:rsidR="00846F3F" w:rsidRPr="000839D8" w:rsidRDefault="00846F3F" w:rsidP="002A57CF">
      <w:pPr>
        <w:pStyle w:val="ListParagraph"/>
        <w:numPr>
          <w:ilvl w:val="0"/>
          <w:numId w:val="13"/>
        </w:numPr>
        <w:spacing w:line="360" w:lineRule="auto"/>
        <w:ind w:left="1080"/>
        <w:jc w:val="both"/>
        <w:rPr>
          <w:rFonts w:ascii="Times New Roman" w:hAnsi="Times New Roman"/>
          <w:sz w:val="26"/>
          <w:szCs w:val="26"/>
        </w:rPr>
      </w:pPr>
      <w:r w:rsidRPr="000839D8">
        <w:rPr>
          <w:rFonts w:ascii="Times New Roman" w:hAnsi="Times New Roman"/>
          <w:sz w:val="26"/>
          <w:szCs w:val="26"/>
        </w:rPr>
        <w:t>Thêm tiếp vào hỗn hợp MgSO4 (4 ± 0.2 g) và CH3COONa (1 ± 0.05 g), lắc mạnh trong 1 phút, ly tâm 3000 vòng /phút trong 5 phút.</w:t>
      </w:r>
    </w:p>
    <w:p w:rsidR="00220E7B" w:rsidRPr="00220E7B" w:rsidRDefault="00846F3F" w:rsidP="002A57CF">
      <w:pPr>
        <w:pStyle w:val="ListParagraph"/>
        <w:numPr>
          <w:ilvl w:val="0"/>
          <w:numId w:val="13"/>
        </w:numPr>
        <w:spacing w:line="360" w:lineRule="auto"/>
        <w:ind w:left="1080"/>
        <w:jc w:val="both"/>
        <w:rPr>
          <w:rFonts w:ascii="Times New Roman" w:hAnsi="Times New Roman"/>
          <w:sz w:val="26"/>
          <w:szCs w:val="26"/>
        </w:rPr>
      </w:pPr>
      <w:r w:rsidRPr="000839D8">
        <w:rPr>
          <w:rFonts w:ascii="Times New Roman" w:hAnsi="Times New Roman"/>
          <w:sz w:val="26"/>
          <w:szCs w:val="26"/>
        </w:rPr>
        <w:t xml:space="preserve">Làm sạch dịch chiết: </w:t>
      </w:r>
      <w:r w:rsidRPr="00220E7B">
        <w:rPr>
          <w:rFonts w:ascii="Times New Roman" w:hAnsi="Times New Roman"/>
          <w:sz w:val="26"/>
          <w:szCs w:val="26"/>
        </w:rPr>
        <w:t xml:space="preserve">Rút 1.5 mL dịch chiết thô ACN cho vào ống ly tâm 15 mL chứa sẵn hỗn hợp </w:t>
      </w:r>
      <w:r w:rsidR="00220E7B">
        <w:rPr>
          <w:rFonts w:ascii="Times New Roman" w:hAnsi="Times New Roman"/>
          <w:sz w:val="26"/>
          <w:szCs w:val="26"/>
        </w:rPr>
        <w:t xml:space="preserve">3 </w:t>
      </w:r>
      <w:r w:rsidRPr="00220E7B">
        <w:rPr>
          <w:rFonts w:ascii="Times New Roman" w:hAnsi="Times New Roman"/>
          <w:sz w:val="26"/>
          <w:szCs w:val="26"/>
        </w:rPr>
        <w:t xml:space="preserve">muối </w:t>
      </w:r>
      <w:r w:rsidR="00220E7B" w:rsidRPr="00220E7B">
        <w:rPr>
          <w:rFonts w:ascii="Times New Roman" w:hAnsi="Times New Roman"/>
          <w:sz w:val="26"/>
          <w:szCs w:val="26"/>
        </w:rPr>
        <w:t>225 mg MgSO4 khan + 75 mg bột C18 + 75 mg bột PSA</w:t>
      </w:r>
      <w:r w:rsidR="00220E7B">
        <w:rPr>
          <w:rFonts w:ascii="Times New Roman" w:hAnsi="Times New Roman"/>
          <w:sz w:val="26"/>
          <w:szCs w:val="26"/>
        </w:rPr>
        <w:t xml:space="preserve"> (với nền mẫ</w:t>
      </w:r>
      <w:r w:rsidR="00F5511B">
        <w:rPr>
          <w:rFonts w:ascii="Times New Roman" w:hAnsi="Times New Roman"/>
          <w:sz w:val="26"/>
          <w:szCs w:val="26"/>
        </w:rPr>
        <w:t xml:space="preserve">u </w:t>
      </w:r>
      <w:r w:rsidR="00220E7B">
        <w:rPr>
          <w:rFonts w:ascii="Times New Roman" w:hAnsi="Times New Roman"/>
          <w:sz w:val="26"/>
          <w:szCs w:val="26"/>
        </w:rPr>
        <w:t>béo ≥ 50%, clean up lần 2 với EMR)</w:t>
      </w:r>
    </w:p>
    <w:p w:rsidR="00846F3F" w:rsidRPr="000839D8" w:rsidRDefault="00846F3F" w:rsidP="002A57CF">
      <w:pPr>
        <w:pStyle w:val="ListParagraph"/>
        <w:numPr>
          <w:ilvl w:val="0"/>
          <w:numId w:val="13"/>
        </w:numPr>
        <w:spacing w:line="360" w:lineRule="auto"/>
        <w:ind w:left="1080"/>
        <w:jc w:val="both"/>
        <w:rPr>
          <w:rFonts w:ascii="Times New Roman" w:hAnsi="Times New Roman"/>
          <w:sz w:val="26"/>
          <w:szCs w:val="26"/>
        </w:rPr>
      </w:pPr>
      <w:r w:rsidRPr="000839D8">
        <w:rPr>
          <w:rFonts w:ascii="Times New Roman" w:hAnsi="Times New Roman"/>
          <w:sz w:val="26"/>
          <w:szCs w:val="26"/>
        </w:rPr>
        <w:lastRenderedPageBreak/>
        <w:t>Dịch chiết sạch sau ly tâm được chia thành 2 phần:</w:t>
      </w:r>
    </w:p>
    <w:p w:rsidR="00846F3F" w:rsidRPr="000839D8" w:rsidRDefault="00846F3F" w:rsidP="002A57CF">
      <w:pPr>
        <w:pStyle w:val="ListParagraph"/>
        <w:numPr>
          <w:ilvl w:val="0"/>
          <w:numId w:val="31"/>
        </w:numPr>
        <w:spacing w:line="360" w:lineRule="auto"/>
        <w:ind w:left="1440"/>
        <w:jc w:val="both"/>
        <w:rPr>
          <w:rFonts w:ascii="Times New Roman" w:hAnsi="Times New Roman"/>
          <w:sz w:val="26"/>
          <w:szCs w:val="26"/>
        </w:rPr>
      </w:pPr>
      <w:r w:rsidRPr="000839D8">
        <w:rPr>
          <w:rFonts w:ascii="Times New Roman" w:hAnsi="Times New Roman"/>
          <w:sz w:val="26"/>
          <w:szCs w:val="26"/>
        </w:rPr>
        <w:t xml:space="preserve">Xác định trên GC/MS:  Rút 490 µl dịch chiết vào vial có chứa sẵn 10 µl nội  chuẩn α-HCH-D6 10 </w:t>
      </w:r>
      <w:r w:rsidR="0037728C" w:rsidRPr="000839D8">
        <w:rPr>
          <w:rFonts w:ascii="Times New Roman" w:hAnsi="Times New Roman"/>
          <w:sz w:val="26"/>
          <w:szCs w:val="26"/>
        </w:rPr>
        <w:t>mg/L</w:t>
      </w:r>
      <w:r w:rsidRPr="000839D8">
        <w:rPr>
          <w:rFonts w:ascii="Times New Roman" w:hAnsi="Times New Roman"/>
          <w:sz w:val="26"/>
          <w:szCs w:val="26"/>
        </w:rPr>
        <w:t xml:space="preserve">.                     </w:t>
      </w:r>
    </w:p>
    <w:p w:rsidR="00846F3F" w:rsidRDefault="00846F3F" w:rsidP="002A57CF">
      <w:pPr>
        <w:pStyle w:val="ListParagraph"/>
        <w:numPr>
          <w:ilvl w:val="0"/>
          <w:numId w:val="31"/>
        </w:numPr>
        <w:spacing w:line="360" w:lineRule="auto"/>
        <w:ind w:left="1440"/>
        <w:jc w:val="both"/>
        <w:rPr>
          <w:rFonts w:ascii="Times New Roman" w:hAnsi="Times New Roman"/>
          <w:sz w:val="26"/>
          <w:szCs w:val="26"/>
        </w:rPr>
      </w:pPr>
      <w:r w:rsidRPr="000839D8">
        <w:rPr>
          <w:rFonts w:ascii="Times New Roman" w:hAnsi="Times New Roman"/>
          <w:sz w:val="26"/>
          <w:szCs w:val="26"/>
        </w:rPr>
        <w:t xml:space="preserve">Xác định trên LC/MS/MS: Rút 200 µL dịch chiết cho vào ống ly tâm 15mL, thêm 800 µL nước cất khử ion, vortex 10-15 giây, lọc mẫu qua màng lọc 0.45 µm vào vial 2 mL. </w:t>
      </w:r>
    </w:p>
    <w:p w:rsidR="006C3E84" w:rsidRPr="000839D8" w:rsidRDefault="006C3E84" w:rsidP="00DA41F8">
      <w:pPr>
        <w:pStyle w:val="ListParagraph"/>
        <w:spacing w:line="360" w:lineRule="auto"/>
        <w:ind w:hanging="720"/>
        <w:jc w:val="both"/>
        <w:rPr>
          <w:rFonts w:ascii="Times New Roman" w:hAnsi="Times New Roman"/>
          <w:b/>
          <w:color w:val="00B0F0"/>
          <w:sz w:val="26"/>
          <w:szCs w:val="26"/>
        </w:rPr>
      </w:pPr>
      <w:r w:rsidRPr="000839D8">
        <w:rPr>
          <w:rFonts w:ascii="Times New Roman" w:hAnsi="Times New Roman"/>
          <w:b/>
          <w:color w:val="00B0F0"/>
          <w:sz w:val="26"/>
          <w:szCs w:val="26"/>
        </w:rPr>
        <w:t xml:space="preserve">V. </w:t>
      </w:r>
      <w:r w:rsidRPr="000839D8">
        <w:rPr>
          <w:rFonts w:ascii="Times New Roman" w:hAnsi="Times New Roman"/>
          <w:b/>
          <w:color w:val="00B0F0"/>
          <w:sz w:val="26"/>
          <w:szCs w:val="26"/>
        </w:rPr>
        <w:tab/>
        <w:t>Phân tích</w:t>
      </w:r>
    </w:p>
    <w:p w:rsidR="00963F1F" w:rsidRPr="000839D8" w:rsidRDefault="0091473A" w:rsidP="002A57CF">
      <w:pPr>
        <w:pStyle w:val="ListParagraph"/>
        <w:numPr>
          <w:ilvl w:val="0"/>
          <w:numId w:val="8"/>
        </w:numPr>
        <w:spacing w:line="360" w:lineRule="auto"/>
        <w:ind w:left="720"/>
        <w:jc w:val="both"/>
        <w:rPr>
          <w:rFonts w:ascii="Times New Roman" w:hAnsi="Times New Roman"/>
          <w:color w:val="00B0F0"/>
          <w:sz w:val="26"/>
          <w:szCs w:val="26"/>
        </w:rPr>
      </w:pPr>
      <w:r w:rsidRPr="000839D8">
        <w:rPr>
          <w:rFonts w:ascii="Times New Roman" w:hAnsi="Times New Roman"/>
          <w:color w:val="00B0F0"/>
          <w:sz w:val="26"/>
          <w:szCs w:val="26"/>
        </w:rPr>
        <w:t>Điều kiện LC/MS/MS</w:t>
      </w:r>
      <w:r w:rsidR="00963F1F" w:rsidRPr="000839D8">
        <w:rPr>
          <w:rFonts w:ascii="Times New Roman" w:hAnsi="Times New Roman"/>
          <w:color w:val="00B0F0"/>
          <w:sz w:val="26"/>
          <w:szCs w:val="26"/>
        </w:rPr>
        <w:t>:</w:t>
      </w:r>
    </w:p>
    <w:p w:rsidR="00913049" w:rsidRPr="000839D8" w:rsidRDefault="00913049" w:rsidP="002A57CF">
      <w:pPr>
        <w:pStyle w:val="ListParagraph"/>
        <w:numPr>
          <w:ilvl w:val="1"/>
          <w:numId w:val="8"/>
        </w:numPr>
        <w:spacing w:line="360" w:lineRule="auto"/>
        <w:ind w:left="1080"/>
        <w:jc w:val="both"/>
        <w:rPr>
          <w:rFonts w:ascii="Times New Roman" w:hAnsi="Times New Roman"/>
          <w:b/>
          <w:sz w:val="26"/>
          <w:szCs w:val="26"/>
        </w:rPr>
      </w:pPr>
      <w:r w:rsidRPr="000839D8">
        <w:rPr>
          <w:rFonts w:ascii="Times New Roman" w:hAnsi="Times New Roman"/>
          <w:b/>
          <w:sz w:val="26"/>
          <w:szCs w:val="26"/>
        </w:rPr>
        <w:t>Điều kiện LC</w:t>
      </w:r>
    </w:p>
    <w:p w:rsidR="00312924" w:rsidRPr="000839D8" w:rsidRDefault="00312924" w:rsidP="002A57CF">
      <w:pPr>
        <w:numPr>
          <w:ilvl w:val="0"/>
          <w:numId w:val="32"/>
        </w:numPr>
        <w:spacing w:after="0" w:line="360" w:lineRule="auto"/>
        <w:ind w:left="1440"/>
        <w:jc w:val="both"/>
        <w:rPr>
          <w:rFonts w:ascii="Times New Roman" w:hAnsi="Times New Roman"/>
          <w:color w:val="000000"/>
          <w:sz w:val="26"/>
          <w:szCs w:val="26"/>
          <w:lang w:val="pt-BR"/>
        </w:rPr>
      </w:pPr>
      <w:r w:rsidRPr="000839D8">
        <w:rPr>
          <w:rFonts w:ascii="Times New Roman" w:hAnsi="Times New Roman"/>
          <w:color w:val="000000"/>
          <w:sz w:val="26"/>
          <w:szCs w:val="26"/>
          <w:lang w:val="pt-BR"/>
        </w:rPr>
        <w:t>Cột C</w:t>
      </w:r>
      <w:r w:rsidR="004E1847" w:rsidRPr="000839D8">
        <w:rPr>
          <w:rFonts w:ascii="Times New Roman" w:hAnsi="Times New Roman"/>
          <w:color w:val="000000"/>
          <w:sz w:val="26"/>
          <w:szCs w:val="26"/>
          <w:lang w:val="pt-BR"/>
        </w:rPr>
        <w:t>-</w:t>
      </w:r>
      <w:r w:rsidRPr="000839D8">
        <w:rPr>
          <w:rFonts w:ascii="Times New Roman" w:hAnsi="Times New Roman"/>
          <w:color w:val="000000"/>
          <w:sz w:val="26"/>
          <w:szCs w:val="26"/>
          <w:lang w:val="pt-BR"/>
        </w:rPr>
        <w:t>18 (150 x 2.1 mm, 5</w:t>
      </w:r>
      <w:r w:rsidRPr="000839D8">
        <w:rPr>
          <w:rFonts w:ascii="Times New Roman" w:hAnsi="Times New Roman"/>
          <w:color w:val="000000"/>
          <w:sz w:val="26"/>
          <w:szCs w:val="26"/>
        </w:rPr>
        <w:sym w:font="Symbol" w:char="F06D"/>
      </w:r>
      <w:r w:rsidRPr="000839D8">
        <w:rPr>
          <w:rFonts w:ascii="Times New Roman" w:hAnsi="Times New Roman"/>
          <w:color w:val="000000"/>
          <w:sz w:val="26"/>
          <w:szCs w:val="26"/>
          <w:lang w:val="pt-BR"/>
        </w:rPr>
        <w:t>m)</w:t>
      </w:r>
    </w:p>
    <w:p w:rsidR="00312924" w:rsidRPr="000839D8" w:rsidRDefault="00312924" w:rsidP="002A57CF">
      <w:pPr>
        <w:numPr>
          <w:ilvl w:val="0"/>
          <w:numId w:val="32"/>
        </w:numPr>
        <w:spacing w:after="0" w:line="360" w:lineRule="auto"/>
        <w:ind w:left="1440"/>
        <w:jc w:val="both"/>
        <w:rPr>
          <w:rFonts w:ascii="Times New Roman" w:hAnsi="Times New Roman"/>
          <w:color w:val="000000"/>
          <w:sz w:val="26"/>
          <w:szCs w:val="26"/>
          <w:lang w:val="pt-BR"/>
        </w:rPr>
      </w:pPr>
      <w:r w:rsidRPr="000839D8">
        <w:rPr>
          <w:rFonts w:ascii="Times New Roman" w:hAnsi="Times New Roman"/>
          <w:color w:val="000000"/>
          <w:sz w:val="26"/>
          <w:szCs w:val="26"/>
          <w:lang w:val="pt-BR"/>
        </w:rPr>
        <w:t>Pha động: methanol  (0.1% HCOOH) và  H</w:t>
      </w:r>
      <w:r w:rsidRPr="000839D8">
        <w:rPr>
          <w:rFonts w:ascii="Times New Roman" w:hAnsi="Times New Roman"/>
          <w:color w:val="000000"/>
          <w:sz w:val="26"/>
          <w:szCs w:val="26"/>
          <w:vertAlign w:val="subscript"/>
          <w:lang w:val="pt-BR"/>
        </w:rPr>
        <w:t>2</w:t>
      </w:r>
      <w:r w:rsidRPr="000839D8">
        <w:rPr>
          <w:rFonts w:ascii="Times New Roman" w:hAnsi="Times New Roman"/>
          <w:color w:val="000000"/>
          <w:sz w:val="26"/>
          <w:szCs w:val="26"/>
          <w:lang w:val="pt-BR"/>
        </w:rPr>
        <w:t>O khử ion (0.1% HCOO</w:t>
      </w:r>
      <w:r w:rsidR="004E1847" w:rsidRPr="000839D8">
        <w:rPr>
          <w:rFonts w:ascii="Times New Roman" w:hAnsi="Times New Roman"/>
          <w:color w:val="000000"/>
          <w:sz w:val="26"/>
          <w:szCs w:val="26"/>
          <w:lang w:val="pt-BR"/>
        </w:rPr>
        <w:t>NH4</w:t>
      </w:r>
      <w:r w:rsidRPr="000839D8">
        <w:rPr>
          <w:rFonts w:ascii="Times New Roman" w:hAnsi="Times New Roman"/>
          <w:color w:val="000000"/>
          <w:sz w:val="26"/>
          <w:szCs w:val="26"/>
          <w:lang w:val="pt-BR"/>
        </w:rPr>
        <w:t>)</w:t>
      </w:r>
    </w:p>
    <w:p w:rsidR="00312924" w:rsidRPr="000839D8" w:rsidRDefault="00312924" w:rsidP="002A57CF">
      <w:pPr>
        <w:numPr>
          <w:ilvl w:val="0"/>
          <w:numId w:val="32"/>
        </w:numPr>
        <w:tabs>
          <w:tab w:val="left" w:pos="360"/>
        </w:tabs>
        <w:spacing w:after="0" w:line="360" w:lineRule="auto"/>
        <w:ind w:left="1440"/>
        <w:jc w:val="both"/>
        <w:rPr>
          <w:rFonts w:ascii="Times New Roman" w:hAnsi="Times New Roman"/>
          <w:color w:val="000000"/>
          <w:sz w:val="26"/>
          <w:szCs w:val="26"/>
          <w:lang w:val="pt-BR"/>
        </w:rPr>
      </w:pPr>
      <w:r w:rsidRPr="000839D8">
        <w:rPr>
          <w:rFonts w:ascii="Times New Roman" w:hAnsi="Times New Roman"/>
          <w:color w:val="000000"/>
          <w:sz w:val="26"/>
          <w:szCs w:val="26"/>
          <w:lang w:val="pt-BR"/>
        </w:rPr>
        <w:t>Tốc độ</w:t>
      </w:r>
      <w:r w:rsidR="003B42D8" w:rsidRPr="000839D8">
        <w:rPr>
          <w:rFonts w:ascii="Times New Roman" w:hAnsi="Times New Roman"/>
          <w:color w:val="000000"/>
          <w:sz w:val="26"/>
          <w:szCs w:val="26"/>
          <w:lang w:val="pt-BR"/>
        </w:rPr>
        <w:t xml:space="preserve"> dòng: </w:t>
      </w:r>
      <w:r w:rsidR="0028082B">
        <w:rPr>
          <w:rFonts w:ascii="Times New Roman" w:hAnsi="Times New Roman"/>
          <w:color w:val="000000"/>
          <w:sz w:val="26"/>
          <w:szCs w:val="26"/>
          <w:lang w:val="pt-BR"/>
        </w:rPr>
        <w:t>3</w:t>
      </w:r>
      <w:r w:rsidR="00D236CC">
        <w:rPr>
          <w:rFonts w:ascii="Times New Roman" w:hAnsi="Times New Roman"/>
          <w:color w:val="000000"/>
          <w:sz w:val="26"/>
          <w:szCs w:val="26"/>
          <w:lang w:val="pt-BR"/>
        </w:rPr>
        <w:t>5</w:t>
      </w:r>
      <w:r w:rsidRPr="000839D8">
        <w:rPr>
          <w:rFonts w:ascii="Times New Roman" w:hAnsi="Times New Roman"/>
          <w:color w:val="000000"/>
          <w:sz w:val="26"/>
          <w:szCs w:val="26"/>
          <w:lang w:val="pt-BR"/>
        </w:rPr>
        <w:t>0 µl/phút</w:t>
      </w:r>
    </w:p>
    <w:p w:rsidR="00590FB2" w:rsidRPr="00DA41F8" w:rsidRDefault="00312924" w:rsidP="002A57CF">
      <w:pPr>
        <w:numPr>
          <w:ilvl w:val="0"/>
          <w:numId w:val="32"/>
        </w:numPr>
        <w:tabs>
          <w:tab w:val="left" w:pos="360"/>
        </w:tabs>
        <w:spacing w:after="0" w:line="360" w:lineRule="auto"/>
        <w:ind w:left="1440"/>
        <w:jc w:val="both"/>
        <w:rPr>
          <w:rFonts w:ascii="Times New Roman" w:hAnsi="Times New Roman"/>
          <w:color w:val="000000"/>
          <w:sz w:val="26"/>
          <w:szCs w:val="26"/>
          <w:lang w:val="pt-BR"/>
        </w:rPr>
      </w:pPr>
      <w:r w:rsidRPr="00DA41F8">
        <w:rPr>
          <w:rFonts w:ascii="Times New Roman" w:hAnsi="Times New Roman"/>
          <w:color w:val="000000"/>
          <w:sz w:val="26"/>
          <w:szCs w:val="26"/>
          <w:lang w:val="pt-BR"/>
        </w:rPr>
        <w:t>Thể tích tiêm 20µL</w:t>
      </w:r>
    </w:p>
    <w:tbl>
      <w:tblPr>
        <w:tblW w:w="855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3240"/>
        <w:gridCol w:w="3330"/>
      </w:tblGrid>
      <w:tr w:rsidR="00D70E4D" w:rsidRPr="000839D8" w:rsidTr="00194BB7">
        <w:trPr>
          <w:jc w:val="right"/>
        </w:trPr>
        <w:tc>
          <w:tcPr>
            <w:tcW w:w="1980" w:type="dxa"/>
            <w:shd w:val="clear" w:color="auto" w:fill="4BACC6"/>
            <w:vAlign w:val="center"/>
          </w:tcPr>
          <w:p w:rsidR="00D70E4D" w:rsidRPr="000839D8" w:rsidRDefault="00D70E4D" w:rsidP="00DA41F8">
            <w:pPr>
              <w:tabs>
                <w:tab w:val="left" w:pos="360"/>
              </w:tabs>
              <w:spacing w:before="60" w:after="60" w:line="280" w:lineRule="exact"/>
              <w:rPr>
                <w:rFonts w:ascii="Times New Roman" w:hAnsi="Times New Roman"/>
                <w:b/>
                <w:bCs/>
                <w:color w:val="FFFFFF"/>
                <w:sz w:val="26"/>
                <w:szCs w:val="26"/>
              </w:rPr>
            </w:pPr>
            <w:r w:rsidRPr="000839D8">
              <w:rPr>
                <w:rFonts w:ascii="Times New Roman" w:hAnsi="Times New Roman"/>
                <w:b/>
                <w:bCs/>
                <w:color w:val="FFFFFF"/>
                <w:sz w:val="26"/>
                <w:szCs w:val="26"/>
              </w:rPr>
              <w:t>Thời gian, phút</w:t>
            </w:r>
          </w:p>
        </w:tc>
        <w:tc>
          <w:tcPr>
            <w:tcW w:w="3240" w:type="dxa"/>
            <w:shd w:val="clear" w:color="auto" w:fill="4BACC6"/>
            <w:vAlign w:val="center"/>
          </w:tcPr>
          <w:p w:rsidR="00D70E4D" w:rsidRPr="000839D8" w:rsidRDefault="00D70E4D" w:rsidP="00DA41F8">
            <w:pPr>
              <w:tabs>
                <w:tab w:val="left" w:pos="360"/>
              </w:tabs>
              <w:spacing w:before="60" w:after="60" w:line="280" w:lineRule="exact"/>
              <w:rPr>
                <w:rFonts w:ascii="Times New Roman" w:hAnsi="Times New Roman"/>
                <w:b/>
                <w:bCs/>
                <w:color w:val="FFFFFF"/>
                <w:sz w:val="26"/>
                <w:szCs w:val="26"/>
              </w:rPr>
            </w:pPr>
            <w:r w:rsidRPr="000839D8">
              <w:rPr>
                <w:rFonts w:ascii="Times New Roman" w:hAnsi="Times New Roman"/>
                <w:b/>
                <w:bCs/>
                <w:color w:val="FFFFFF"/>
                <w:sz w:val="26"/>
                <w:szCs w:val="26"/>
              </w:rPr>
              <w:t>H</w:t>
            </w:r>
            <w:r w:rsidRPr="000839D8">
              <w:rPr>
                <w:rFonts w:ascii="Times New Roman" w:hAnsi="Times New Roman"/>
                <w:b/>
                <w:bCs/>
                <w:color w:val="FFFFFF"/>
                <w:sz w:val="26"/>
                <w:szCs w:val="26"/>
                <w:vertAlign w:val="subscript"/>
              </w:rPr>
              <w:t>2</w:t>
            </w:r>
            <w:r w:rsidRPr="000839D8">
              <w:rPr>
                <w:rFonts w:ascii="Times New Roman" w:hAnsi="Times New Roman"/>
                <w:b/>
                <w:bCs/>
                <w:color w:val="FFFFFF"/>
                <w:sz w:val="26"/>
                <w:szCs w:val="26"/>
              </w:rPr>
              <w:t>O (0.1 %HCOONH4) %</w:t>
            </w:r>
          </w:p>
        </w:tc>
        <w:tc>
          <w:tcPr>
            <w:tcW w:w="3330" w:type="dxa"/>
            <w:shd w:val="clear" w:color="auto" w:fill="4BACC6"/>
            <w:vAlign w:val="center"/>
          </w:tcPr>
          <w:p w:rsidR="00D70E4D" w:rsidRPr="000839D8" w:rsidRDefault="00D70E4D" w:rsidP="00DA41F8">
            <w:pPr>
              <w:tabs>
                <w:tab w:val="left" w:pos="360"/>
              </w:tabs>
              <w:spacing w:before="60" w:after="60" w:line="280" w:lineRule="exact"/>
              <w:rPr>
                <w:rFonts w:ascii="Times New Roman" w:hAnsi="Times New Roman"/>
                <w:b/>
                <w:bCs/>
                <w:color w:val="FFFFFF"/>
                <w:sz w:val="26"/>
                <w:szCs w:val="26"/>
              </w:rPr>
            </w:pPr>
            <w:r w:rsidRPr="000839D8">
              <w:rPr>
                <w:rFonts w:ascii="Times New Roman" w:hAnsi="Times New Roman"/>
                <w:b/>
                <w:bCs/>
                <w:color w:val="FFFFFF"/>
                <w:sz w:val="26"/>
                <w:szCs w:val="26"/>
              </w:rPr>
              <w:t>MeOH (0.1 % HCOOH) %</w:t>
            </w:r>
          </w:p>
        </w:tc>
      </w:tr>
      <w:tr w:rsidR="00D70E4D" w:rsidRPr="000839D8" w:rsidTr="00194BB7">
        <w:trPr>
          <w:jc w:val="right"/>
        </w:trPr>
        <w:tc>
          <w:tcPr>
            <w:tcW w:w="1980" w:type="dxa"/>
            <w:vAlign w:val="center"/>
          </w:tcPr>
          <w:p w:rsidR="00D70E4D" w:rsidRPr="000839D8" w:rsidRDefault="00D70E4D" w:rsidP="00DA41F8">
            <w:pPr>
              <w:tabs>
                <w:tab w:val="left" w:pos="360"/>
              </w:tabs>
              <w:spacing w:before="60" w:after="60" w:line="280" w:lineRule="exact"/>
              <w:ind w:firstLine="567"/>
              <w:jc w:val="center"/>
              <w:rPr>
                <w:rFonts w:ascii="Times New Roman" w:hAnsi="Times New Roman"/>
                <w:bCs/>
                <w:sz w:val="26"/>
                <w:szCs w:val="26"/>
              </w:rPr>
            </w:pPr>
            <w:r>
              <w:rPr>
                <w:rFonts w:ascii="Times New Roman" w:hAnsi="Times New Roman"/>
                <w:bCs/>
                <w:sz w:val="26"/>
                <w:szCs w:val="26"/>
              </w:rPr>
              <w:t>0</w:t>
            </w:r>
          </w:p>
        </w:tc>
        <w:tc>
          <w:tcPr>
            <w:tcW w:w="3240" w:type="dxa"/>
            <w:vAlign w:val="center"/>
          </w:tcPr>
          <w:p w:rsidR="00D70E4D" w:rsidRPr="000839D8" w:rsidRDefault="00D70E4D" w:rsidP="00DA41F8">
            <w:pPr>
              <w:tabs>
                <w:tab w:val="left" w:pos="360"/>
              </w:tabs>
              <w:spacing w:before="60" w:after="60" w:line="280" w:lineRule="exact"/>
              <w:ind w:firstLine="567"/>
              <w:jc w:val="center"/>
              <w:rPr>
                <w:rFonts w:ascii="Times New Roman" w:hAnsi="Times New Roman"/>
                <w:sz w:val="26"/>
                <w:szCs w:val="26"/>
              </w:rPr>
            </w:pPr>
            <w:r>
              <w:rPr>
                <w:rFonts w:ascii="Times New Roman" w:hAnsi="Times New Roman"/>
                <w:sz w:val="26"/>
                <w:szCs w:val="26"/>
              </w:rPr>
              <w:t>90</w:t>
            </w:r>
          </w:p>
        </w:tc>
        <w:tc>
          <w:tcPr>
            <w:tcW w:w="3330" w:type="dxa"/>
            <w:vAlign w:val="center"/>
          </w:tcPr>
          <w:p w:rsidR="00D70E4D" w:rsidRPr="000839D8" w:rsidRDefault="00D70E4D" w:rsidP="00DA41F8">
            <w:pPr>
              <w:tabs>
                <w:tab w:val="left" w:pos="360"/>
              </w:tabs>
              <w:spacing w:before="60" w:after="60" w:line="280" w:lineRule="exact"/>
              <w:ind w:firstLine="567"/>
              <w:jc w:val="center"/>
              <w:rPr>
                <w:rFonts w:ascii="Times New Roman" w:hAnsi="Times New Roman"/>
                <w:bCs/>
                <w:sz w:val="26"/>
                <w:szCs w:val="26"/>
              </w:rPr>
            </w:pPr>
            <w:r>
              <w:rPr>
                <w:rFonts w:ascii="Times New Roman" w:hAnsi="Times New Roman"/>
                <w:bCs/>
                <w:sz w:val="26"/>
                <w:szCs w:val="26"/>
              </w:rPr>
              <w:t>10</w:t>
            </w:r>
          </w:p>
        </w:tc>
      </w:tr>
      <w:tr w:rsidR="00D70E4D" w:rsidRPr="000839D8" w:rsidTr="00194BB7">
        <w:trPr>
          <w:jc w:val="right"/>
        </w:trPr>
        <w:tc>
          <w:tcPr>
            <w:tcW w:w="1980" w:type="dxa"/>
            <w:vAlign w:val="center"/>
          </w:tcPr>
          <w:p w:rsidR="00D70E4D" w:rsidRPr="000839D8" w:rsidRDefault="00D70E4D" w:rsidP="00DA41F8">
            <w:pPr>
              <w:tabs>
                <w:tab w:val="left" w:pos="360"/>
              </w:tabs>
              <w:spacing w:before="60" w:after="60" w:line="280" w:lineRule="exact"/>
              <w:ind w:firstLine="567"/>
              <w:jc w:val="center"/>
              <w:rPr>
                <w:rFonts w:ascii="Times New Roman" w:hAnsi="Times New Roman"/>
                <w:bCs/>
                <w:sz w:val="26"/>
                <w:szCs w:val="26"/>
              </w:rPr>
            </w:pPr>
            <w:r>
              <w:rPr>
                <w:rFonts w:ascii="Times New Roman" w:hAnsi="Times New Roman"/>
                <w:bCs/>
                <w:sz w:val="26"/>
                <w:szCs w:val="26"/>
              </w:rPr>
              <w:t>1.5</w:t>
            </w:r>
          </w:p>
        </w:tc>
        <w:tc>
          <w:tcPr>
            <w:tcW w:w="3240" w:type="dxa"/>
            <w:vAlign w:val="center"/>
          </w:tcPr>
          <w:p w:rsidR="00D70E4D" w:rsidRPr="000839D8" w:rsidRDefault="00D70E4D" w:rsidP="00DA41F8">
            <w:pPr>
              <w:tabs>
                <w:tab w:val="left" w:pos="360"/>
              </w:tabs>
              <w:spacing w:before="60" w:after="60" w:line="280" w:lineRule="exact"/>
              <w:ind w:firstLine="567"/>
              <w:jc w:val="center"/>
              <w:rPr>
                <w:rFonts w:ascii="Times New Roman" w:hAnsi="Times New Roman"/>
                <w:sz w:val="26"/>
                <w:szCs w:val="26"/>
              </w:rPr>
            </w:pPr>
            <w:r>
              <w:rPr>
                <w:rFonts w:ascii="Times New Roman" w:hAnsi="Times New Roman"/>
                <w:sz w:val="26"/>
                <w:szCs w:val="26"/>
              </w:rPr>
              <w:t>90</w:t>
            </w:r>
          </w:p>
        </w:tc>
        <w:tc>
          <w:tcPr>
            <w:tcW w:w="3330" w:type="dxa"/>
            <w:vAlign w:val="center"/>
          </w:tcPr>
          <w:p w:rsidR="00D70E4D" w:rsidRPr="000839D8" w:rsidRDefault="00D70E4D" w:rsidP="00DA41F8">
            <w:pPr>
              <w:tabs>
                <w:tab w:val="left" w:pos="360"/>
              </w:tabs>
              <w:spacing w:before="60" w:after="60" w:line="280" w:lineRule="exact"/>
              <w:ind w:firstLine="567"/>
              <w:jc w:val="center"/>
              <w:rPr>
                <w:rFonts w:ascii="Times New Roman" w:hAnsi="Times New Roman"/>
                <w:bCs/>
                <w:sz w:val="26"/>
                <w:szCs w:val="26"/>
              </w:rPr>
            </w:pPr>
            <w:r>
              <w:rPr>
                <w:rFonts w:ascii="Times New Roman" w:hAnsi="Times New Roman"/>
                <w:bCs/>
                <w:sz w:val="26"/>
                <w:szCs w:val="26"/>
              </w:rPr>
              <w:t>10</w:t>
            </w:r>
          </w:p>
        </w:tc>
      </w:tr>
      <w:tr w:rsidR="00D70E4D" w:rsidRPr="000839D8" w:rsidTr="00194BB7">
        <w:trPr>
          <w:jc w:val="right"/>
        </w:trPr>
        <w:tc>
          <w:tcPr>
            <w:tcW w:w="1980" w:type="dxa"/>
            <w:vAlign w:val="center"/>
          </w:tcPr>
          <w:p w:rsidR="00D70E4D" w:rsidRPr="000839D8" w:rsidRDefault="00D70E4D" w:rsidP="00DA41F8">
            <w:pPr>
              <w:tabs>
                <w:tab w:val="left" w:pos="360"/>
              </w:tabs>
              <w:spacing w:before="60" w:after="60" w:line="280" w:lineRule="exact"/>
              <w:ind w:firstLine="567"/>
              <w:jc w:val="center"/>
              <w:rPr>
                <w:rFonts w:ascii="Times New Roman" w:hAnsi="Times New Roman"/>
                <w:bCs/>
                <w:sz w:val="26"/>
                <w:szCs w:val="26"/>
              </w:rPr>
            </w:pPr>
            <w:r>
              <w:rPr>
                <w:rFonts w:ascii="Times New Roman" w:hAnsi="Times New Roman"/>
                <w:bCs/>
                <w:sz w:val="26"/>
                <w:szCs w:val="26"/>
              </w:rPr>
              <w:t>5</w:t>
            </w:r>
          </w:p>
        </w:tc>
        <w:tc>
          <w:tcPr>
            <w:tcW w:w="3240" w:type="dxa"/>
            <w:vAlign w:val="center"/>
          </w:tcPr>
          <w:p w:rsidR="00D70E4D" w:rsidRPr="000839D8" w:rsidRDefault="00D70E4D" w:rsidP="00DA41F8">
            <w:pPr>
              <w:tabs>
                <w:tab w:val="left" w:pos="360"/>
              </w:tabs>
              <w:spacing w:before="60" w:after="60" w:line="280" w:lineRule="exact"/>
              <w:ind w:firstLine="567"/>
              <w:jc w:val="center"/>
              <w:rPr>
                <w:rFonts w:ascii="Times New Roman" w:hAnsi="Times New Roman"/>
                <w:sz w:val="26"/>
                <w:szCs w:val="26"/>
              </w:rPr>
            </w:pPr>
            <w:r>
              <w:rPr>
                <w:rFonts w:ascii="Times New Roman" w:hAnsi="Times New Roman"/>
                <w:sz w:val="26"/>
                <w:szCs w:val="26"/>
              </w:rPr>
              <w:t>20</w:t>
            </w:r>
          </w:p>
        </w:tc>
        <w:tc>
          <w:tcPr>
            <w:tcW w:w="3330" w:type="dxa"/>
            <w:vAlign w:val="center"/>
          </w:tcPr>
          <w:p w:rsidR="00D70E4D" w:rsidRPr="000839D8" w:rsidRDefault="00D70E4D" w:rsidP="00DA41F8">
            <w:pPr>
              <w:tabs>
                <w:tab w:val="left" w:pos="360"/>
              </w:tabs>
              <w:spacing w:before="60" w:after="60" w:line="280" w:lineRule="exact"/>
              <w:ind w:firstLine="567"/>
              <w:jc w:val="center"/>
              <w:rPr>
                <w:rFonts w:ascii="Times New Roman" w:hAnsi="Times New Roman"/>
                <w:bCs/>
                <w:sz w:val="26"/>
                <w:szCs w:val="26"/>
              </w:rPr>
            </w:pPr>
            <w:r>
              <w:rPr>
                <w:rFonts w:ascii="Times New Roman" w:hAnsi="Times New Roman"/>
                <w:bCs/>
                <w:sz w:val="26"/>
                <w:szCs w:val="26"/>
              </w:rPr>
              <w:t>80</w:t>
            </w:r>
          </w:p>
        </w:tc>
      </w:tr>
      <w:tr w:rsidR="00D70E4D" w:rsidRPr="000839D8" w:rsidTr="00194BB7">
        <w:trPr>
          <w:jc w:val="right"/>
        </w:trPr>
        <w:tc>
          <w:tcPr>
            <w:tcW w:w="1980" w:type="dxa"/>
            <w:vAlign w:val="center"/>
          </w:tcPr>
          <w:p w:rsidR="00D70E4D" w:rsidRPr="000839D8" w:rsidRDefault="00D70E4D" w:rsidP="00DA41F8">
            <w:pPr>
              <w:tabs>
                <w:tab w:val="left" w:pos="360"/>
              </w:tabs>
              <w:spacing w:before="60" w:after="60" w:line="280" w:lineRule="exact"/>
              <w:ind w:firstLine="567"/>
              <w:jc w:val="center"/>
              <w:rPr>
                <w:rFonts w:ascii="Times New Roman" w:hAnsi="Times New Roman"/>
                <w:bCs/>
                <w:sz w:val="26"/>
                <w:szCs w:val="26"/>
              </w:rPr>
            </w:pPr>
            <w:r>
              <w:rPr>
                <w:rFonts w:ascii="Times New Roman" w:hAnsi="Times New Roman"/>
                <w:bCs/>
                <w:sz w:val="26"/>
                <w:szCs w:val="26"/>
              </w:rPr>
              <w:t>8</w:t>
            </w:r>
          </w:p>
        </w:tc>
        <w:tc>
          <w:tcPr>
            <w:tcW w:w="3240" w:type="dxa"/>
            <w:vAlign w:val="center"/>
          </w:tcPr>
          <w:p w:rsidR="00D70E4D" w:rsidRPr="000839D8" w:rsidRDefault="00D70E4D" w:rsidP="00DA41F8">
            <w:pPr>
              <w:tabs>
                <w:tab w:val="left" w:pos="360"/>
              </w:tabs>
              <w:spacing w:before="60" w:after="60" w:line="280" w:lineRule="exact"/>
              <w:ind w:firstLine="567"/>
              <w:jc w:val="center"/>
              <w:rPr>
                <w:rFonts w:ascii="Times New Roman" w:hAnsi="Times New Roman"/>
                <w:sz w:val="26"/>
                <w:szCs w:val="26"/>
              </w:rPr>
            </w:pPr>
            <w:r>
              <w:rPr>
                <w:rFonts w:ascii="Times New Roman" w:hAnsi="Times New Roman"/>
                <w:sz w:val="26"/>
                <w:szCs w:val="26"/>
              </w:rPr>
              <w:t>10</w:t>
            </w:r>
          </w:p>
        </w:tc>
        <w:tc>
          <w:tcPr>
            <w:tcW w:w="3330" w:type="dxa"/>
            <w:vAlign w:val="center"/>
          </w:tcPr>
          <w:p w:rsidR="00D70E4D" w:rsidRPr="000839D8" w:rsidRDefault="00D70E4D" w:rsidP="00DA41F8">
            <w:pPr>
              <w:tabs>
                <w:tab w:val="left" w:pos="360"/>
              </w:tabs>
              <w:spacing w:before="60" w:after="60" w:line="280" w:lineRule="exact"/>
              <w:ind w:firstLine="567"/>
              <w:jc w:val="center"/>
              <w:rPr>
                <w:rFonts w:ascii="Times New Roman" w:hAnsi="Times New Roman"/>
                <w:bCs/>
                <w:sz w:val="26"/>
                <w:szCs w:val="26"/>
              </w:rPr>
            </w:pPr>
            <w:r>
              <w:rPr>
                <w:rFonts w:ascii="Times New Roman" w:hAnsi="Times New Roman"/>
                <w:bCs/>
                <w:sz w:val="26"/>
                <w:szCs w:val="26"/>
              </w:rPr>
              <w:t>90</w:t>
            </w:r>
          </w:p>
        </w:tc>
      </w:tr>
      <w:tr w:rsidR="00D70E4D" w:rsidRPr="000839D8" w:rsidTr="00194BB7">
        <w:trPr>
          <w:jc w:val="right"/>
        </w:trPr>
        <w:tc>
          <w:tcPr>
            <w:tcW w:w="1980" w:type="dxa"/>
            <w:vAlign w:val="center"/>
          </w:tcPr>
          <w:p w:rsidR="00D70E4D" w:rsidRPr="000839D8" w:rsidRDefault="00D70E4D" w:rsidP="00DA41F8">
            <w:pPr>
              <w:tabs>
                <w:tab w:val="left" w:pos="360"/>
              </w:tabs>
              <w:spacing w:before="60" w:after="60" w:line="280" w:lineRule="exact"/>
              <w:ind w:firstLine="567"/>
              <w:jc w:val="center"/>
              <w:rPr>
                <w:rFonts w:ascii="Times New Roman" w:hAnsi="Times New Roman"/>
                <w:bCs/>
                <w:sz w:val="26"/>
                <w:szCs w:val="26"/>
              </w:rPr>
            </w:pPr>
            <w:r>
              <w:rPr>
                <w:rFonts w:ascii="Times New Roman" w:hAnsi="Times New Roman"/>
                <w:bCs/>
                <w:sz w:val="26"/>
                <w:szCs w:val="26"/>
              </w:rPr>
              <w:t>9</w:t>
            </w:r>
          </w:p>
        </w:tc>
        <w:tc>
          <w:tcPr>
            <w:tcW w:w="3240" w:type="dxa"/>
            <w:vAlign w:val="center"/>
          </w:tcPr>
          <w:p w:rsidR="00D70E4D" w:rsidRPr="000839D8" w:rsidRDefault="00303AB8" w:rsidP="00DA41F8">
            <w:pPr>
              <w:tabs>
                <w:tab w:val="left" w:pos="360"/>
              </w:tabs>
              <w:spacing w:before="60" w:after="60" w:line="280" w:lineRule="exact"/>
              <w:ind w:firstLine="567"/>
              <w:jc w:val="center"/>
              <w:rPr>
                <w:rFonts w:ascii="Times New Roman" w:hAnsi="Times New Roman"/>
                <w:sz w:val="26"/>
                <w:szCs w:val="26"/>
              </w:rPr>
            </w:pPr>
            <w:r>
              <w:rPr>
                <w:rFonts w:ascii="Times New Roman" w:hAnsi="Times New Roman"/>
                <w:sz w:val="26"/>
                <w:szCs w:val="26"/>
              </w:rPr>
              <w:t>0</w:t>
            </w:r>
          </w:p>
        </w:tc>
        <w:tc>
          <w:tcPr>
            <w:tcW w:w="3330" w:type="dxa"/>
            <w:vAlign w:val="center"/>
          </w:tcPr>
          <w:p w:rsidR="00D70E4D" w:rsidRPr="000839D8" w:rsidRDefault="00D70E4D" w:rsidP="00DA41F8">
            <w:pPr>
              <w:tabs>
                <w:tab w:val="left" w:pos="360"/>
              </w:tabs>
              <w:spacing w:before="60" w:after="60" w:line="280" w:lineRule="exact"/>
              <w:ind w:firstLine="567"/>
              <w:jc w:val="center"/>
              <w:rPr>
                <w:rFonts w:ascii="Times New Roman" w:hAnsi="Times New Roman"/>
                <w:bCs/>
                <w:sz w:val="26"/>
                <w:szCs w:val="26"/>
              </w:rPr>
            </w:pPr>
            <w:r>
              <w:rPr>
                <w:rFonts w:ascii="Times New Roman" w:hAnsi="Times New Roman"/>
                <w:bCs/>
                <w:sz w:val="26"/>
                <w:szCs w:val="26"/>
              </w:rPr>
              <w:t>100</w:t>
            </w:r>
          </w:p>
        </w:tc>
      </w:tr>
      <w:tr w:rsidR="00D70E4D" w:rsidRPr="000839D8" w:rsidTr="00194BB7">
        <w:trPr>
          <w:jc w:val="right"/>
        </w:trPr>
        <w:tc>
          <w:tcPr>
            <w:tcW w:w="1980" w:type="dxa"/>
            <w:vAlign w:val="center"/>
          </w:tcPr>
          <w:p w:rsidR="00D70E4D" w:rsidRPr="000839D8" w:rsidRDefault="00D70E4D" w:rsidP="00DA41F8">
            <w:pPr>
              <w:tabs>
                <w:tab w:val="left" w:pos="360"/>
              </w:tabs>
              <w:spacing w:before="60" w:after="60" w:line="280" w:lineRule="exact"/>
              <w:ind w:firstLine="567"/>
              <w:jc w:val="center"/>
              <w:rPr>
                <w:rFonts w:ascii="Times New Roman" w:hAnsi="Times New Roman"/>
                <w:bCs/>
                <w:sz w:val="26"/>
                <w:szCs w:val="26"/>
              </w:rPr>
            </w:pPr>
            <w:r>
              <w:rPr>
                <w:rFonts w:ascii="Times New Roman" w:hAnsi="Times New Roman"/>
                <w:bCs/>
                <w:sz w:val="26"/>
                <w:szCs w:val="26"/>
              </w:rPr>
              <w:t>11</w:t>
            </w:r>
          </w:p>
        </w:tc>
        <w:tc>
          <w:tcPr>
            <w:tcW w:w="3240" w:type="dxa"/>
            <w:vAlign w:val="center"/>
          </w:tcPr>
          <w:p w:rsidR="00D70E4D" w:rsidRPr="000839D8" w:rsidRDefault="00303AB8" w:rsidP="00DA41F8">
            <w:pPr>
              <w:tabs>
                <w:tab w:val="left" w:pos="360"/>
              </w:tabs>
              <w:spacing w:before="60" w:after="60" w:line="280" w:lineRule="exact"/>
              <w:ind w:firstLine="567"/>
              <w:jc w:val="center"/>
              <w:rPr>
                <w:rFonts w:ascii="Times New Roman" w:hAnsi="Times New Roman"/>
                <w:sz w:val="26"/>
                <w:szCs w:val="26"/>
              </w:rPr>
            </w:pPr>
            <w:r>
              <w:rPr>
                <w:rFonts w:ascii="Times New Roman" w:hAnsi="Times New Roman"/>
                <w:sz w:val="26"/>
                <w:szCs w:val="26"/>
              </w:rPr>
              <w:t>0</w:t>
            </w:r>
          </w:p>
        </w:tc>
        <w:tc>
          <w:tcPr>
            <w:tcW w:w="3330" w:type="dxa"/>
            <w:vAlign w:val="center"/>
          </w:tcPr>
          <w:p w:rsidR="00D70E4D" w:rsidRPr="000839D8" w:rsidRDefault="00D70E4D" w:rsidP="00DA41F8">
            <w:pPr>
              <w:tabs>
                <w:tab w:val="left" w:pos="360"/>
              </w:tabs>
              <w:spacing w:before="60" w:after="60" w:line="280" w:lineRule="exact"/>
              <w:ind w:firstLine="567"/>
              <w:jc w:val="center"/>
              <w:rPr>
                <w:rFonts w:ascii="Times New Roman" w:hAnsi="Times New Roman"/>
                <w:bCs/>
                <w:sz w:val="26"/>
                <w:szCs w:val="26"/>
              </w:rPr>
            </w:pPr>
            <w:r>
              <w:rPr>
                <w:rFonts w:ascii="Times New Roman" w:hAnsi="Times New Roman"/>
                <w:bCs/>
                <w:sz w:val="26"/>
                <w:szCs w:val="26"/>
              </w:rPr>
              <w:t>100</w:t>
            </w:r>
          </w:p>
        </w:tc>
      </w:tr>
      <w:tr w:rsidR="00D70E4D" w:rsidRPr="000839D8" w:rsidTr="00194BB7">
        <w:trPr>
          <w:jc w:val="right"/>
        </w:trPr>
        <w:tc>
          <w:tcPr>
            <w:tcW w:w="1980" w:type="dxa"/>
            <w:vAlign w:val="center"/>
          </w:tcPr>
          <w:p w:rsidR="00D70E4D" w:rsidRPr="000839D8" w:rsidRDefault="00D70E4D" w:rsidP="00DA41F8">
            <w:pPr>
              <w:tabs>
                <w:tab w:val="left" w:pos="360"/>
              </w:tabs>
              <w:spacing w:before="60" w:after="60" w:line="280" w:lineRule="exact"/>
              <w:ind w:firstLine="567"/>
              <w:jc w:val="center"/>
              <w:rPr>
                <w:rFonts w:ascii="Times New Roman" w:hAnsi="Times New Roman"/>
                <w:bCs/>
                <w:sz w:val="26"/>
                <w:szCs w:val="26"/>
              </w:rPr>
            </w:pPr>
            <w:r>
              <w:rPr>
                <w:rFonts w:ascii="Times New Roman" w:hAnsi="Times New Roman"/>
                <w:bCs/>
                <w:sz w:val="26"/>
                <w:szCs w:val="26"/>
              </w:rPr>
              <w:t>11.5</w:t>
            </w:r>
          </w:p>
        </w:tc>
        <w:tc>
          <w:tcPr>
            <w:tcW w:w="3240" w:type="dxa"/>
            <w:vAlign w:val="center"/>
          </w:tcPr>
          <w:p w:rsidR="00D70E4D" w:rsidRPr="000839D8" w:rsidRDefault="00D70E4D" w:rsidP="00DA41F8">
            <w:pPr>
              <w:tabs>
                <w:tab w:val="left" w:pos="360"/>
              </w:tabs>
              <w:spacing w:before="60" w:after="60" w:line="280" w:lineRule="exact"/>
              <w:ind w:firstLine="567"/>
              <w:jc w:val="center"/>
              <w:rPr>
                <w:rFonts w:ascii="Times New Roman" w:hAnsi="Times New Roman"/>
                <w:sz w:val="26"/>
                <w:szCs w:val="26"/>
              </w:rPr>
            </w:pPr>
            <w:r>
              <w:rPr>
                <w:rFonts w:ascii="Times New Roman" w:hAnsi="Times New Roman"/>
                <w:sz w:val="26"/>
                <w:szCs w:val="26"/>
              </w:rPr>
              <w:t>90</w:t>
            </w:r>
          </w:p>
        </w:tc>
        <w:tc>
          <w:tcPr>
            <w:tcW w:w="3330" w:type="dxa"/>
            <w:vAlign w:val="center"/>
          </w:tcPr>
          <w:p w:rsidR="00D70E4D" w:rsidRPr="000839D8" w:rsidRDefault="00D70E4D" w:rsidP="00DA41F8">
            <w:pPr>
              <w:tabs>
                <w:tab w:val="left" w:pos="360"/>
              </w:tabs>
              <w:spacing w:before="60" w:after="60" w:line="280" w:lineRule="exact"/>
              <w:ind w:firstLine="567"/>
              <w:jc w:val="center"/>
              <w:rPr>
                <w:rFonts w:ascii="Times New Roman" w:hAnsi="Times New Roman"/>
                <w:bCs/>
                <w:sz w:val="26"/>
                <w:szCs w:val="26"/>
              </w:rPr>
            </w:pPr>
            <w:r>
              <w:rPr>
                <w:rFonts w:ascii="Times New Roman" w:hAnsi="Times New Roman"/>
                <w:bCs/>
                <w:sz w:val="26"/>
                <w:szCs w:val="26"/>
              </w:rPr>
              <w:t>10</w:t>
            </w:r>
          </w:p>
        </w:tc>
      </w:tr>
      <w:tr w:rsidR="00D70E4D" w:rsidRPr="000839D8" w:rsidTr="00194BB7">
        <w:trPr>
          <w:jc w:val="right"/>
        </w:trPr>
        <w:tc>
          <w:tcPr>
            <w:tcW w:w="1980" w:type="dxa"/>
            <w:vAlign w:val="center"/>
          </w:tcPr>
          <w:p w:rsidR="00D70E4D" w:rsidRPr="000839D8" w:rsidRDefault="00D70E4D" w:rsidP="00DA41F8">
            <w:pPr>
              <w:tabs>
                <w:tab w:val="left" w:pos="360"/>
              </w:tabs>
              <w:spacing w:before="60" w:after="60" w:line="280" w:lineRule="exact"/>
              <w:ind w:firstLine="567"/>
              <w:jc w:val="center"/>
              <w:rPr>
                <w:rFonts w:ascii="Times New Roman" w:hAnsi="Times New Roman"/>
                <w:bCs/>
                <w:sz w:val="26"/>
                <w:szCs w:val="26"/>
              </w:rPr>
            </w:pPr>
            <w:r>
              <w:rPr>
                <w:rFonts w:ascii="Times New Roman" w:hAnsi="Times New Roman"/>
                <w:bCs/>
                <w:sz w:val="26"/>
                <w:szCs w:val="26"/>
              </w:rPr>
              <w:t>13</w:t>
            </w:r>
          </w:p>
        </w:tc>
        <w:tc>
          <w:tcPr>
            <w:tcW w:w="3240" w:type="dxa"/>
            <w:vAlign w:val="center"/>
          </w:tcPr>
          <w:p w:rsidR="00D70E4D" w:rsidRPr="000839D8" w:rsidRDefault="00D70E4D" w:rsidP="00DA41F8">
            <w:pPr>
              <w:tabs>
                <w:tab w:val="left" w:pos="360"/>
              </w:tabs>
              <w:spacing w:before="60" w:after="60" w:line="280" w:lineRule="exact"/>
              <w:ind w:firstLine="567"/>
              <w:jc w:val="center"/>
              <w:rPr>
                <w:rFonts w:ascii="Times New Roman" w:hAnsi="Times New Roman"/>
                <w:sz w:val="26"/>
                <w:szCs w:val="26"/>
              </w:rPr>
            </w:pPr>
            <w:r>
              <w:rPr>
                <w:rFonts w:ascii="Times New Roman" w:hAnsi="Times New Roman"/>
                <w:sz w:val="26"/>
                <w:szCs w:val="26"/>
              </w:rPr>
              <w:t>90</w:t>
            </w:r>
          </w:p>
        </w:tc>
        <w:tc>
          <w:tcPr>
            <w:tcW w:w="3330" w:type="dxa"/>
            <w:vAlign w:val="center"/>
          </w:tcPr>
          <w:p w:rsidR="00D70E4D" w:rsidRPr="000839D8" w:rsidRDefault="00D70E4D" w:rsidP="00DA41F8">
            <w:pPr>
              <w:tabs>
                <w:tab w:val="left" w:pos="360"/>
              </w:tabs>
              <w:spacing w:before="60" w:after="60" w:line="280" w:lineRule="exact"/>
              <w:ind w:firstLine="567"/>
              <w:jc w:val="center"/>
              <w:rPr>
                <w:rFonts w:ascii="Times New Roman" w:hAnsi="Times New Roman"/>
                <w:bCs/>
                <w:sz w:val="26"/>
                <w:szCs w:val="26"/>
              </w:rPr>
            </w:pPr>
            <w:r>
              <w:rPr>
                <w:rFonts w:ascii="Times New Roman" w:hAnsi="Times New Roman"/>
                <w:bCs/>
                <w:sz w:val="26"/>
                <w:szCs w:val="26"/>
              </w:rPr>
              <w:t>10</w:t>
            </w:r>
          </w:p>
        </w:tc>
      </w:tr>
    </w:tbl>
    <w:p w:rsidR="003B42D8" w:rsidRPr="000839D8" w:rsidRDefault="003B42D8" w:rsidP="003B42D8">
      <w:pPr>
        <w:tabs>
          <w:tab w:val="left" w:pos="360"/>
        </w:tabs>
        <w:spacing w:after="0" w:line="360" w:lineRule="auto"/>
        <w:ind w:left="1080"/>
        <w:jc w:val="both"/>
        <w:rPr>
          <w:rFonts w:ascii="Times New Roman" w:hAnsi="Times New Roman"/>
          <w:color w:val="000000"/>
          <w:sz w:val="26"/>
          <w:szCs w:val="26"/>
          <w:lang w:val="pt-BR"/>
        </w:rPr>
      </w:pPr>
    </w:p>
    <w:p w:rsidR="00913049" w:rsidRPr="000839D8" w:rsidRDefault="00913049" w:rsidP="00DA41F8">
      <w:pPr>
        <w:pStyle w:val="Heading2"/>
        <w:numPr>
          <w:ilvl w:val="0"/>
          <w:numId w:val="0"/>
        </w:numPr>
        <w:ind w:left="1080" w:hanging="360"/>
        <w:rPr>
          <w:rFonts w:cs="Times New Roman"/>
          <w:sz w:val="26"/>
          <w:lang w:val="pt-BR"/>
        </w:rPr>
      </w:pPr>
      <w:r w:rsidRPr="000839D8">
        <w:rPr>
          <w:sz w:val="26"/>
        </w:rPr>
        <w:t xml:space="preserve">b. </w:t>
      </w:r>
      <w:r w:rsidR="00DA41F8">
        <w:rPr>
          <w:sz w:val="26"/>
        </w:rPr>
        <w:tab/>
      </w:r>
      <w:r w:rsidRPr="000839D8">
        <w:rPr>
          <w:rFonts w:cs="Times New Roman"/>
          <w:sz w:val="26"/>
          <w:lang w:val="pt-BR"/>
        </w:rPr>
        <w:t>Điều kiện MS</w:t>
      </w:r>
    </w:p>
    <w:p w:rsidR="00913049" w:rsidRPr="00DA41F8" w:rsidRDefault="00913049" w:rsidP="002A57CF">
      <w:pPr>
        <w:pStyle w:val="ListParagraph"/>
        <w:numPr>
          <w:ilvl w:val="2"/>
          <w:numId w:val="33"/>
        </w:numPr>
        <w:spacing w:after="0" w:line="360" w:lineRule="auto"/>
        <w:ind w:left="1440"/>
        <w:rPr>
          <w:rFonts w:ascii="Times New Roman" w:hAnsi="Times New Roman"/>
          <w:sz w:val="26"/>
          <w:szCs w:val="26"/>
          <w:lang w:val="pt-BR"/>
        </w:rPr>
      </w:pPr>
      <w:r w:rsidRPr="00DA41F8">
        <w:rPr>
          <w:rFonts w:ascii="Times New Roman" w:hAnsi="Times New Roman"/>
          <w:sz w:val="26"/>
          <w:szCs w:val="26"/>
          <w:lang w:val="pt-BR"/>
        </w:rPr>
        <w:t>Nguồn ion hóa: ESI+</w:t>
      </w:r>
    </w:p>
    <w:p w:rsidR="00913049" w:rsidRPr="00DA41F8" w:rsidRDefault="00913049" w:rsidP="002A57CF">
      <w:pPr>
        <w:pStyle w:val="ListParagraph"/>
        <w:numPr>
          <w:ilvl w:val="2"/>
          <w:numId w:val="33"/>
        </w:numPr>
        <w:spacing w:after="0" w:line="360" w:lineRule="auto"/>
        <w:ind w:left="1440"/>
        <w:rPr>
          <w:rFonts w:ascii="Times New Roman" w:hAnsi="Times New Roman"/>
          <w:sz w:val="26"/>
          <w:szCs w:val="26"/>
          <w:lang w:val="pt-BR"/>
        </w:rPr>
      </w:pPr>
      <w:r w:rsidRPr="00DA41F8">
        <w:rPr>
          <w:rFonts w:ascii="Times New Roman" w:hAnsi="Times New Roman"/>
          <w:sz w:val="26"/>
          <w:szCs w:val="26"/>
          <w:lang w:val="pt-BR"/>
        </w:rPr>
        <w:t>Chế độ: SRM</w:t>
      </w:r>
    </w:p>
    <w:p w:rsidR="00913049" w:rsidRDefault="00913049" w:rsidP="002A57CF">
      <w:pPr>
        <w:pStyle w:val="ListParagraph"/>
        <w:numPr>
          <w:ilvl w:val="2"/>
          <w:numId w:val="33"/>
        </w:numPr>
        <w:spacing w:line="360" w:lineRule="auto"/>
        <w:ind w:left="1440"/>
        <w:jc w:val="both"/>
        <w:rPr>
          <w:rFonts w:ascii="Times New Roman" w:hAnsi="Times New Roman"/>
          <w:sz w:val="26"/>
          <w:szCs w:val="26"/>
        </w:rPr>
      </w:pPr>
      <w:r w:rsidRPr="000839D8">
        <w:rPr>
          <w:rFonts w:ascii="Times New Roman" w:hAnsi="Times New Roman"/>
          <w:sz w:val="26"/>
          <w:szCs w:val="26"/>
        </w:rPr>
        <w:t>Ion định tính, định lượng</w:t>
      </w:r>
    </w:p>
    <w:tbl>
      <w:tblPr>
        <w:tblW w:w="7423" w:type="dxa"/>
        <w:jc w:val="center"/>
        <w:tblLook w:val="04A0" w:firstRow="1" w:lastRow="0" w:firstColumn="1" w:lastColumn="0" w:noHBand="0" w:noVBand="1"/>
      </w:tblPr>
      <w:tblGrid>
        <w:gridCol w:w="2644"/>
        <w:gridCol w:w="1518"/>
        <w:gridCol w:w="1647"/>
        <w:gridCol w:w="1614"/>
      </w:tblGrid>
      <w:tr w:rsidR="007927E7" w:rsidRPr="007927E7" w:rsidTr="00DA41F8">
        <w:trPr>
          <w:trHeight w:val="782"/>
          <w:tblHeader/>
          <w:jc w:val="center"/>
        </w:trPr>
        <w:tc>
          <w:tcPr>
            <w:tcW w:w="26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27E7" w:rsidRPr="00DA41F8" w:rsidRDefault="007927E7" w:rsidP="00DA41F8">
            <w:pPr>
              <w:spacing w:after="0" w:line="240" w:lineRule="auto"/>
              <w:jc w:val="center"/>
              <w:rPr>
                <w:rFonts w:ascii="Times New Roman" w:eastAsia="Times New Roman" w:hAnsi="Times New Roman"/>
                <w:b/>
                <w:sz w:val="24"/>
                <w:szCs w:val="24"/>
              </w:rPr>
            </w:pPr>
            <w:r w:rsidRPr="00DA41F8">
              <w:rPr>
                <w:rFonts w:ascii="Times New Roman" w:eastAsia="Times New Roman" w:hAnsi="Times New Roman"/>
                <w:b/>
                <w:sz w:val="24"/>
                <w:szCs w:val="24"/>
              </w:rPr>
              <w:lastRenderedPageBreak/>
              <w:t>Hợp chất</w:t>
            </w:r>
          </w:p>
        </w:tc>
        <w:tc>
          <w:tcPr>
            <w:tcW w:w="1518" w:type="dxa"/>
            <w:tcBorders>
              <w:top w:val="single" w:sz="4" w:space="0" w:color="auto"/>
              <w:left w:val="nil"/>
              <w:bottom w:val="single" w:sz="4" w:space="0" w:color="auto"/>
              <w:right w:val="single" w:sz="4" w:space="0" w:color="auto"/>
            </w:tcBorders>
            <w:shd w:val="clear" w:color="auto" w:fill="auto"/>
            <w:vAlign w:val="center"/>
            <w:hideMark/>
          </w:tcPr>
          <w:p w:rsidR="007927E7" w:rsidRPr="00DA41F8" w:rsidRDefault="007927E7" w:rsidP="00DA41F8">
            <w:pPr>
              <w:spacing w:after="0" w:line="240" w:lineRule="auto"/>
              <w:jc w:val="center"/>
              <w:rPr>
                <w:rFonts w:ascii="Times New Roman" w:eastAsia="Times New Roman" w:hAnsi="Times New Roman"/>
                <w:b/>
                <w:sz w:val="24"/>
                <w:szCs w:val="24"/>
              </w:rPr>
            </w:pPr>
            <w:r w:rsidRPr="00DA41F8">
              <w:rPr>
                <w:rFonts w:ascii="Times New Roman" w:eastAsia="Times New Roman" w:hAnsi="Times New Roman"/>
                <w:b/>
                <w:sz w:val="24"/>
                <w:szCs w:val="24"/>
              </w:rPr>
              <w:t xml:space="preserve">Ion mẹ </w:t>
            </w:r>
            <w:r w:rsidRPr="00DA41F8">
              <w:rPr>
                <w:rFonts w:ascii="Times New Roman" w:eastAsia="Times New Roman" w:hAnsi="Times New Roman"/>
                <w:b/>
                <w:sz w:val="24"/>
                <w:szCs w:val="24"/>
              </w:rPr>
              <w:br/>
              <w:t>m/z</w:t>
            </w:r>
          </w:p>
        </w:tc>
        <w:tc>
          <w:tcPr>
            <w:tcW w:w="1647" w:type="dxa"/>
            <w:tcBorders>
              <w:top w:val="single" w:sz="4" w:space="0" w:color="auto"/>
              <w:left w:val="nil"/>
              <w:bottom w:val="single" w:sz="4" w:space="0" w:color="auto"/>
              <w:right w:val="single" w:sz="4" w:space="0" w:color="auto"/>
            </w:tcBorders>
            <w:shd w:val="clear" w:color="auto" w:fill="auto"/>
            <w:vAlign w:val="center"/>
            <w:hideMark/>
          </w:tcPr>
          <w:p w:rsidR="007927E7" w:rsidRPr="00DA41F8" w:rsidRDefault="007927E7" w:rsidP="00DA41F8">
            <w:pPr>
              <w:spacing w:after="0" w:line="240" w:lineRule="auto"/>
              <w:jc w:val="center"/>
              <w:rPr>
                <w:rFonts w:ascii="Times New Roman" w:eastAsia="Times New Roman" w:hAnsi="Times New Roman"/>
                <w:b/>
                <w:sz w:val="24"/>
                <w:szCs w:val="24"/>
              </w:rPr>
            </w:pPr>
            <w:r w:rsidRPr="00DA41F8">
              <w:rPr>
                <w:rFonts w:ascii="Times New Roman" w:eastAsia="Times New Roman" w:hAnsi="Times New Roman"/>
                <w:b/>
                <w:sz w:val="24"/>
                <w:szCs w:val="24"/>
              </w:rPr>
              <w:t>Ion định lượng</w:t>
            </w:r>
            <w:r w:rsidRPr="00DA41F8">
              <w:rPr>
                <w:rFonts w:ascii="Times New Roman" w:eastAsia="Times New Roman" w:hAnsi="Times New Roman"/>
                <w:b/>
                <w:sz w:val="24"/>
                <w:szCs w:val="24"/>
              </w:rPr>
              <w:br/>
              <w:t>m/z</w:t>
            </w:r>
          </w:p>
        </w:tc>
        <w:tc>
          <w:tcPr>
            <w:tcW w:w="1614" w:type="dxa"/>
            <w:tcBorders>
              <w:top w:val="single" w:sz="4" w:space="0" w:color="auto"/>
              <w:left w:val="nil"/>
              <w:bottom w:val="single" w:sz="4" w:space="0" w:color="auto"/>
              <w:right w:val="single" w:sz="4" w:space="0" w:color="auto"/>
            </w:tcBorders>
            <w:shd w:val="clear" w:color="auto" w:fill="auto"/>
            <w:vAlign w:val="center"/>
            <w:hideMark/>
          </w:tcPr>
          <w:p w:rsidR="007927E7" w:rsidRPr="00DA41F8" w:rsidRDefault="007927E7" w:rsidP="00DA41F8">
            <w:pPr>
              <w:spacing w:after="0" w:line="240" w:lineRule="auto"/>
              <w:jc w:val="center"/>
              <w:rPr>
                <w:rFonts w:ascii="Times New Roman" w:eastAsia="Times New Roman" w:hAnsi="Times New Roman"/>
                <w:b/>
                <w:sz w:val="24"/>
                <w:szCs w:val="24"/>
              </w:rPr>
            </w:pPr>
            <w:r w:rsidRPr="00DA41F8">
              <w:rPr>
                <w:rFonts w:ascii="Times New Roman" w:eastAsia="Times New Roman" w:hAnsi="Times New Roman"/>
                <w:b/>
                <w:sz w:val="24"/>
                <w:szCs w:val="24"/>
              </w:rPr>
              <w:t>Ion định tính</w:t>
            </w:r>
            <w:r w:rsidRPr="00DA41F8">
              <w:rPr>
                <w:rFonts w:ascii="Times New Roman" w:eastAsia="Times New Roman" w:hAnsi="Times New Roman"/>
                <w:b/>
                <w:sz w:val="24"/>
                <w:szCs w:val="24"/>
              </w:rPr>
              <w:br/>
              <w:t>m/z</w:t>
            </w:r>
          </w:p>
        </w:tc>
      </w:tr>
      <w:tr w:rsidR="007927E7" w:rsidRPr="007927E7" w:rsidTr="00590FB2">
        <w:trPr>
          <w:trHeight w:val="400"/>
          <w:jc w:val="center"/>
        </w:trPr>
        <w:tc>
          <w:tcPr>
            <w:tcW w:w="2644" w:type="dxa"/>
            <w:tcBorders>
              <w:top w:val="nil"/>
              <w:left w:val="single" w:sz="4" w:space="0" w:color="auto"/>
              <w:bottom w:val="single" w:sz="4" w:space="0" w:color="auto"/>
              <w:right w:val="single" w:sz="4" w:space="0" w:color="auto"/>
            </w:tcBorders>
            <w:shd w:val="clear" w:color="auto" w:fill="auto"/>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Acetamiprid</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223</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126</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56.1</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Atrazine</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216.1</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174.1</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96.1</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Azoxystrobin</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404</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372</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329</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Benalaxyl</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326.1</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148</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91</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Bitertanol</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338.1</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70.1</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99.1</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Boscalid</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342.9</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307</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139.9</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Bromuconazole</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376</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158.9</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70.1</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Carbendazim</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192.1</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160.1</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132.1</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Clothianidin</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250</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169</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132</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Cyproconazole</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292.2</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70.2</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125.1</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Difenoconazole</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406</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251.1</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111.1</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Diniconazole</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326.1</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70.2</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159</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Epoxiconazole</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330</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121</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101</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Fenbuconazole</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337</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70.1</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125</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Flusilazole</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316</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247</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165</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Imidacloprid</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256.1</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175.1</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209.1</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Kresoxim-methyl</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314.1</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116</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206</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Myclobutanil</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289.1</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70.2</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125.1</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Paclobutrazol</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294.1</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125.1</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70.2</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Phosalone</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367.9</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181.9</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110.9</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Phosphamidon</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300.1</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174.1</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127.1</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Propiconazole</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342</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69</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159</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Pyraclostrobin</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388.1</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163</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193.9</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Pyrazophos</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374</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222.1</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194</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Tebuconazole</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308</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70.1</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125</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Thiabendazole</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202</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175</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131</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Thiamethoxam</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292</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211.2</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132</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Thiophanate-methyl</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343</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151</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93</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Triadimefon</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294.1</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69.3</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197.2</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Triadimenol</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296.1</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70.2</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99.1</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Triazophos</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314.1</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161.9</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118.9</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Tricyclazole</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190</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163</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136</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lastRenderedPageBreak/>
              <w:t>Trifloxystrobin</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409</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186</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145</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Triticonazole</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318.1</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70.1</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124.9</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Acephate</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184.1</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143.0</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125.1</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Atrazine</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216.1</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174.1</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96.1</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Bendiocarb</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224.1</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167</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109</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Cadusafos</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271.1</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159.0</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131.0</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Carbaryl</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202.0</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145.0</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117.0</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Carbofuran</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222.1</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165.1</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123.0</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Chlorpropham</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214.1</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172.0</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154.0</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Cyprodinil</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226.0</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93.0</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108.0</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Cyromazine</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167.0</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60.2</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108.1</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Dimethenamid</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276.0</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244.0</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168.0</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Dimethoate</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230.1</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125.0</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199.0</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Dimethomorph</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388.1</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300.9</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165.0</w:t>
            </w:r>
          </w:p>
        </w:tc>
      </w:tr>
      <w:tr w:rsidR="007927E7" w:rsidRPr="007927E7" w:rsidTr="00590FB2">
        <w:trPr>
          <w:trHeight w:val="400"/>
          <w:jc w:val="center"/>
        </w:trPr>
        <w:tc>
          <w:tcPr>
            <w:tcW w:w="2644" w:type="dxa"/>
            <w:tcBorders>
              <w:top w:val="nil"/>
              <w:left w:val="single" w:sz="4" w:space="0" w:color="auto"/>
              <w:bottom w:val="single" w:sz="4" w:space="0" w:color="auto"/>
              <w:right w:val="single" w:sz="4" w:space="0" w:color="auto"/>
            </w:tcBorders>
            <w:shd w:val="clear" w:color="auto" w:fill="auto"/>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Diphenylamine</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170.0</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93.0</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92.0</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Ethiofencarb</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226.1</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107.0</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164.0</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Ethoprophos</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243.2</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97.0</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131.0</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Ethoxyquin</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218.2</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148.1</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160.1</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Fenarimol</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331.0</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268.0</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81.0</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Fenhexamid</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302.1</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97.2</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55.3</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Fenobucarb</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208.0</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94.9</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152.0</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Fenoxaprop-ethyl</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362.1</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288.1</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121.1</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Fenpropimorph</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304.2</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147.1</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57.2</w:t>
            </w:r>
          </w:p>
        </w:tc>
      </w:tr>
      <w:tr w:rsidR="007927E7" w:rsidRPr="007927E7" w:rsidTr="00590FB2">
        <w:trPr>
          <w:trHeight w:val="400"/>
          <w:jc w:val="center"/>
        </w:trPr>
        <w:tc>
          <w:tcPr>
            <w:tcW w:w="2644" w:type="dxa"/>
            <w:tcBorders>
              <w:top w:val="nil"/>
              <w:left w:val="single" w:sz="4" w:space="0" w:color="auto"/>
              <w:bottom w:val="single" w:sz="4" w:space="0" w:color="auto"/>
              <w:right w:val="single" w:sz="4" w:space="0" w:color="auto"/>
            </w:tcBorders>
            <w:shd w:val="clear" w:color="auto" w:fill="auto"/>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Flutolanil</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324.1</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262.1</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65.0</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Hexaconazole</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314.0</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70.1</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159.0</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Imazalil</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297.0</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159.0</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69.0</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Indoxacarb</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528.0</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150.0</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203.0</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Iprovalicarb</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321.1</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119.1</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203.1</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Isoprocarb</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194.1</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95.1</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137.1</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Malathion</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331.0</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127.0</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99.0</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Mecarbam</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330.0</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227.1</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97.0</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Methidathion</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303.0</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85.1</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145.0</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lastRenderedPageBreak/>
              <w:t>Methiocarb</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226.0</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121.0</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169.0</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Methomyl</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163.0</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88.0</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106.0</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Methoxyfenozide</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369.1</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149.1</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313.2</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Omethoate</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214.1</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125.1</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183.1</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Penconazole</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284.0</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70.1</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159.0</w:t>
            </w:r>
          </w:p>
        </w:tc>
      </w:tr>
      <w:tr w:rsidR="007927E7" w:rsidRPr="007927E7" w:rsidTr="00590FB2">
        <w:trPr>
          <w:trHeight w:val="400"/>
          <w:jc w:val="center"/>
        </w:trPr>
        <w:tc>
          <w:tcPr>
            <w:tcW w:w="2644" w:type="dxa"/>
            <w:tcBorders>
              <w:top w:val="nil"/>
              <w:left w:val="single" w:sz="4" w:space="0" w:color="auto"/>
              <w:bottom w:val="single" w:sz="4" w:space="0" w:color="auto"/>
              <w:right w:val="single" w:sz="4" w:space="0" w:color="auto"/>
            </w:tcBorders>
            <w:shd w:val="clear" w:color="auto" w:fill="auto"/>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Phenthoate</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321.0</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163.0</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135.0</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Phosmet</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318.0</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160.0</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77.0</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Piperonyl butoxide</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356.3</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176.9</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119.0</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Pirimicarb</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239.1</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72.0</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182.1</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Procloraz</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376.0</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307.1</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70.1</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Propamocarb</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189.1</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102.0</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144.0</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Propoxur</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210.0</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111.0</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168.0</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SpinosadA</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732.6</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142.0</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98.1</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SpinosadD</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746.5</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142.0</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98.1</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Tebufenozide</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353.1</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133.0</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297.1</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Thiacloprid</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253.0</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126.0</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90.1</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Thiodicarb</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355.0</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87.9</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107.9</w:t>
            </w:r>
          </w:p>
        </w:tc>
      </w:tr>
      <w:tr w:rsidR="007927E7" w:rsidRPr="007927E7" w:rsidTr="00590FB2">
        <w:trPr>
          <w:trHeight w:val="365"/>
          <w:jc w:val="center"/>
        </w:trPr>
        <w:tc>
          <w:tcPr>
            <w:tcW w:w="2644"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Trichlorfon</w:t>
            </w:r>
          </w:p>
        </w:tc>
        <w:tc>
          <w:tcPr>
            <w:tcW w:w="1518"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257.0</w:t>
            </w:r>
          </w:p>
        </w:tc>
        <w:tc>
          <w:tcPr>
            <w:tcW w:w="1647"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109.0</w:t>
            </w:r>
          </w:p>
        </w:tc>
        <w:tc>
          <w:tcPr>
            <w:tcW w:w="161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sz w:val="24"/>
                <w:szCs w:val="24"/>
              </w:rPr>
            </w:pPr>
            <w:r w:rsidRPr="007927E7">
              <w:rPr>
                <w:rFonts w:ascii="Times New Roman" w:eastAsia="Times New Roman" w:hAnsi="Times New Roman"/>
                <w:sz w:val="24"/>
                <w:szCs w:val="24"/>
              </w:rPr>
              <w:t>79.0</w:t>
            </w:r>
          </w:p>
        </w:tc>
      </w:tr>
    </w:tbl>
    <w:p w:rsidR="0091473A" w:rsidRPr="000839D8" w:rsidRDefault="0091473A" w:rsidP="002A57CF">
      <w:pPr>
        <w:pStyle w:val="ListParagraph"/>
        <w:numPr>
          <w:ilvl w:val="0"/>
          <w:numId w:val="8"/>
        </w:numPr>
        <w:spacing w:line="360" w:lineRule="auto"/>
        <w:ind w:left="720" w:hanging="333"/>
        <w:jc w:val="both"/>
        <w:rPr>
          <w:rFonts w:ascii="Times New Roman" w:hAnsi="Times New Roman"/>
          <w:color w:val="00B0F0"/>
          <w:sz w:val="26"/>
          <w:szCs w:val="26"/>
        </w:rPr>
      </w:pPr>
      <w:r w:rsidRPr="000839D8">
        <w:rPr>
          <w:rFonts w:ascii="Times New Roman" w:hAnsi="Times New Roman"/>
          <w:color w:val="00B0F0"/>
          <w:sz w:val="26"/>
          <w:szCs w:val="26"/>
        </w:rPr>
        <w:t>Điều kiện GC/MS</w:t>
      </w:r>
    </w:p>
    <w:p w:rsidR="0091473A" w:rsidRPr="000839D8" w:rsidRDefault="0091473A" w:rsidP="002A57CF">
      <w:pPr>
        <w:pStyle w:val="Heading2"/>
        <w:numPr>
          <w:ilvl w:val="1"/>
          <w:numId w:val="8"/>
        </w:numPr>
        <w:ind w:left="1080"/>
        <w:rPr>
          <w:rFonts w:cs="Times New Roman"/>
          <w:sz w:val="26"/>
          <w:lang w:val="pt-BR"/>
        </w:rPr>
      </w:pPr>
      <w:r w:rsidRPr="000839D8">
        <w:rPr>
          <w:rFonts w:cs="Times New Roman"/>
          <w:sz w:val="26"/>
          <w:lang w:val="pt-BR"/>
        </w:rPr>
        <w:t>Điều kiện GC</w:t>
      </w:r>
    </w:p>
    <w:p w:rsidR="0091473A" w:rsidRPr="00DA41F8" w:rsidRDefault="0091473A" w:rsidP="002A57CF">
      <w:pPr>
        <w:pStyle w:val="ListParagraph"/>
        <w:numPr>
          <w:ilvl w:val="0"/>
          <w:numId w:val="34"/>
        </w:numPr>
        <w:spacing w:after="0" w:line="360" w:lineRule="auto"/>
        <w:ind w:left="1440"/>
        <w:rPr>
          <w:rFonts w:ascii="Times New Roman" w:hAnsi="Times New Roman"/>
          <w:sz w:val="26"/>
          <w:szCs w:val="26"/>
          <w:lang w:val="pt-BR"/>
        </w:rPr>
      </w:pPr>
      <w:r w:rsidRPr="00DA41F8">
        <w:rPr>
          <w:rFonts w:ascii="Times New Roman" w:hAnsi="Times New Roman"/>
          <w:sz w:val="26"/>
          <w:szCs w:val="26"/>
          <w:lang w:val="pt-BR"/>
        </w:rPr>
        <w:t>Cộ</w:t>
      </w:r>
      <w:r w:rsidR="005272B1" w:rsidRPr="00DA41F8">
        <w:rPr>
          <w:rFonts w:ascii="Times New Roman" w:hAnsi="Times New Roman"/>
          <w:sz w:val="26"/>
          <w:szCs w:val="26"/>
          <w:lang w:val="pt-BR"/>
        </w:rPr>
        <w:t>t HP</w:t>
      </w:r>
      <w:r w:rsidRPr="00DA41F8">
        <w:rPr>
          <w:rFonts w:ascii="Times New Roman" w:hAnsi="Times New Roman"/>
          <w:sz w:val="26"/>
          <w:szCs w:val="26"/>
          <w:lang w:val="pt-BR"/>
        </w:rPr>
        <w:t>-5MS (30 m x 0.25mm x 0.25</w:t>
      </w:r>
      <w:r w:rsidRPr="000839D8">
        <w:sym w:font="Symbol" w:char="F06D"/>
      </w:r>
      <w:r w:rsidRPr="00DA41F8">
        <w:rPr>
          <w:rFonts w:ascii="Times New Roman" w:hAnsi="Times New Roman"/>
          <w:sz w:val="26"/>
          <w:szCs w:val="26"/>
          <w:lang w:val="pt-BR"/>
        </w:rPr>
        <w:t>m)</w:t>
      </w:r>
    </w:p>
    <w:p w:rsidR="0091473A" w:rsidRPr="00DA41F8" w:rsidRDefault="0091473A" w:rsidP="002A57CF">
      <w:pPr>
        <w:pStyle w:val="ListParagraph"/>
        <w:numPr>
          <w:ilvl w:val="0"/>
          <w:numId w:val="34"/>
        </w:numPr>
        <w:spacing w:after="0" w:line="360" w:lineRule="auto"/>
        <w:ind w:left="1440"/>
        <w:rPr>
          <w:rFonts w:ascii="Times New Roman" w:hAnsi="Times New Roman"/>
          <w:sz w:val="26"/>
          <w:szCs w:val="26"/>
          <w:lang w:val="pt-BR"/>
        </w:rPr>
      </w:pPr>
      <w:r w:rsidRPr="00DA41F8">
        <w:rPr>
          <w:rFonts w:ascii="Times New Roman" w:hAnsi="Times New Roman"/>
          <w:sz w:val="26"/>
          <w:szCs w:val="26"/>
          <w:lang w:val="pt-BR"/>
        </w:rPr>
        <w:t>Khí mang: Heli</w:t>
      </w:r>
    </w:p>
    <w:p w:rsidR="0091473A" w:rsidRPr="00DA41F8" w:rsidRDefault="0091473A" w:rsidP="002A57CF">
      <w:pPr>
        <w:pStyle w:val="ListParagraph"/>
        <w:numPr>
          <w:ilvl w:val="0"/>
          <w:numId w:val="34"/>
        </w:numPr>
        <w:spacing w:after="0" w:line="360" w:lineRule="auto"/>
        <w:ind w:left="1440"/>
        <w:rPr>
          <w:rFonts w:ascii="Times New Roman" w:hAnsi="Times New Roman"/>
          <w:sz w:val="26"/>
          <w:szCs w:val="26"/>
          <w:lang w:val="pt-BR"/>
        </w:rPr>
      </w:pPr>
      <w:r w:rsidRPr="00DA41F8">
        <w:rPr>
          <w:rFonts w:ascii="Times New Roman" w:hAnsi="Times New Roman"/>
          <w:sz w:val="26"/>
          <w:szCs w:val="26"/>
          <w:lang w:val="pt-BR"/>
        </w:rPr>
        <w:t xml:space="preserve">Chương trình nhiệt: 90 </w:t>
      </w:r>
      <w:r w:rsidRPr="00DA41F8">
        <w:rPr>
          <w:rFonts w:ascii="Times New Roman" w:hAnsi="Times New Roman"/>
          <w:sz w:val="26"/>
          <w:szCs w:val="26"/>
          <w:vertAlign w:val="superscript"/>
          <w:lang w:val="pt-BR"/>
        </w:rPr>
        <w:t>0</w:t>
      </w:r>
      <w:r w:rsidRPr="00DA41F8">
        <w:rPr>
          <w:rFonts w:ascii="Times New Roman" w:hAnsi="Times New Roman"/>
          <w:sz w:val="26"/>
          <w:szCs w:val="26"/>
          <w:lang w:val="pt-BR"/>
        </w:rPr>
        <w:t xml:space="preserve">C ( 2 phút), tăng 25 </w:t>
      </w:r>
      <w:r w:rsidRPr="00DA41F8">
        <w:rPr>
          <w:rFonts w:ascii="Times New Roman" w:hAnsi="Times New Roman"/>
          <w:sz w:val="26"/>
          <w:szCs w:val="26"/>
          <w:vertAlign w:val="superscript"/>
          <w:lang w:val="pt-BR"/>
        </w:rPr>
        <w:t>0</w:t>
      </w:r>
      <w:r w:rsidRPr="00DA41F8">
        <w:rPr>
          <w:rFonts w:ascii="Times New Roman" w:hAnsi="Times New Roman"/>
          <w:sz w:val="26"/>
          <w:szCs w:val="26"/>
          <w:lang w:val="pt-BR"/>
        </w:rPr>
        <w:t xml:space="preserve">C/phút đến 150 </w:t>
      </w:r>
      <w:r w:rsidRPr="00DA41F8">
        <w:rPr>
          <w:rFonts w:ascii="Times New Roman" w:hAnsi="Times New Roman"/>
          <w:sz w:val="26"/>
          <w:szCs w:val="26"/>
          <w:vertAlign w:val="superscript"/>
          <w:lang w:val="pt-BR"/>
        </w:rPr>
        <w:t>0</w:t>
      </w:r>
      <w:r w:rsidRPr="00DA41F8">
        <w:rPr>
          <w:rFonts w:ascii="Times New Roman" w:hAnsi="Times New Roman"/>
          <w:sz w:val="26"/>
          <w:szCs w:val="26"/>
          <w:lang w:val="pt-BR"/>
        </w:rPr>
        <w:t>C ( 0 phút), tăng 3</w:t>
      </w:r>
      <w:r w:rsidRPr="00DA41F8">
        <w:rPr>
          <w:rFonts w:ascii="Times New Roman" w:hAnsi="Times New Roman"/>
          <w:sz w:val="26"/>
          <w:szCs w:val="26"/>
          <w:vertAlign w:val="superscript"/>
          <w:lang w:val="pt-BR"/>
        </w:rPr>
        <w:t>0</w:t>
      </w:r>
      <w:r w:rsidRPr="00DA41F8">
        <w:rPr>
          <w:rFonts w:ascii="Times New Roman" w:hAnsi="Times New Roman"/>
          <w:sz w:val="26"/>
          <w:szCs w:val="26"/>
          <w:lang w:val="pt-BR"/>
        </w:rPr>
        <w:t xml:space="preserve">C/phút đến 200 </w:t>
      </w:r>
      <w:r w:rsidRPr="00DA41F8">
        <w:rPr>
          <w:rFonts w:ascii="Times New Roman" w:hAnsi="Times New Roman"/>
          <w:sz w:val="26"/>
          <w:szCs w:val="26"/>
          <w:vertAlign w:val="superscript"/>
          <w:lang w:val="pt-BR"/>
        </w:rPr>
        <w:t>0</w:t>
      </w:r>
      <w:r w:rsidRPr="00DA41F8">
        <w:rPr>
          <w:rFonts w:ascii="Times New Roman" w:hAnsi="Times New Roman"/>
          <w:sz w:val="26"/>
          <w:szCs w:val="26"/>
          <w:lang w:val="pt-BR"/>
        </w:rPr>
        <w:t xml:space="preserve">C (0 phút), tăng 8 </w:t>
      </w:r>
      <w:r w:rsidRPr="00DA41F8">
        <w:rPr>
          <w:rFonts w:ascii="Times New Roman" w:hAnsi="Times New Roman"/>
          <w:sz w:val="26"/>
          <w:szCs w:val="26"/>
          <w:vertAlign w:val="superscript"/>
          <w:lang w:val="pt-BR"/>
        </w:rPr>
        <w:t>0</w:t>
      </w:r>
      <w:r w:rsidRPr="00DA41F8">
        <w:rPr>
          <w:rFonts w:ascii="Times New Roman" w:hAnsi="Times New Roman"/>
          <w:sz w:val="26"/>
          <w:szCs w:val="26"/>
          <w:lang w:val="pt-BR"/>
        </w:rPr>
        <w:t xml:space="preserve">C/phút đến 280 </w:t>
      </w:r>
      <w:r w:rsidRPr="00DA41F8">
        <w:rPr>
          <w:rFonts w:ascii="Times New Roman" w:hAnsi="Times New Roman"/>
          <w:sz w:val="26"/>
          <w:szCs w:val="26"/>
          <w:vertAlign w:val="superscript"/>
          <w:lang w:val="pt-BR"/>
        </w:rPr>
        <w:t>0</w:t>
      </w:r>
      <w:r w:rsidRPr="00DA41F8">
        <w:rPr>
          <w:rFonts w:ascii="Times New Roman" w:hAnsi="Times New Roman"/>
          <w:sz w:val="26"/>
          <w:szCs w:val="26"/>
          <w:lang w:val="pt-BR"/>
        </w:rPr>
        <w:t>C (11 phút).</w:t>
      </w:r>
    </w:p>
    <w:p w:rsidR="0091473A" w:rsidRPr="00DA41F8" w:rsidRDefault="0091473A" w:rsidP="002A57CF">
      <w:pPr>
        <w:pStyle w:val="ListParagraph"/>
        <w:numPr>
          <w:ilvl w:val="0"/>
          <w:numId w:val="34"/>
        </w:numPr>
        <w:spacing w:after="0" w:line="360" w:lineRule="auto"/>
        <w:ind w:left="1440"/>
        <w:rPr>
          <w:rFonts w:ascii="Times New Roman" w:hAnsi="Times New Roman"/>
          <w:sz w:val="26"/>
          <w:szCs w:val="26"/>
          <w:lang w:val="pt-BR"/>
        </w:rPr>
      </w:pPr>
      <w:r w:rsidRPr="00DA41F8">
        <w:rPr>
          <w:rFonts w:ascii="Times New Roman" w:hAnsi="Times New Roman"/>
          <w:sz w:val="26"/>
          <w:szCs w:val="26"/>
          <w:lang w:val="pt-BR"/>
        </w:rPr>
        <w:t xml:space="preserve">Chế độ tiêm: không chia dòng </w:t>
      </w:r>
    </w:p>
    <w:p w:rsidR="0091473A" w:rsidRPr="00DA41F8" w:rsidRDefault="0091473A" w:rsidP="002A57CF">
      <w:pPr>
        <w:pStyle w:val="ListParagraph"/>
        <w:numPr>
          <w:ilvl w:val="0"/>
          <w:numId w:val="34"/>
        </w:numPr>
        <w:spacing w:after="0" w:line="360" w:lineRule="auto"/>
        <w:ind w:left="1440"/>
        <w:rPr>
          <w:rFonts w:ascii="Times New Roman" w:hAnsi="Times New Roman"/>
          <w:sz w:val="26"/>
          <w:szCs w:val="26"/>
          <w:lang w:val="pt-BR"/>
        </w:rPr>
      </w:pPr>
      <w:r w:rsidRPr="00DA41F8">
        <w:rPr>
          <w:rFonts w:ascii="Times New Roman" w:hAnsi="Times New Roman"/>
          <w:sz w:val="26"/>
          <w:szCs w:val="26"/>
          <w:lang w:val="pt-BR"/>
        </w:rPr>
        <w:t xml:space="preserve">Tốc độ dòng: 2.3 ml/phút ở chế độ đẳng áp  P=22.6 PSI tại 90 </w:t>
      </w:r>
      <w:r w:rsidRPr="00DA41F8">
        <w:rPr>
          <w:rFonts w:ascii="Times New Roman" w:hAnsi="Times New Roman"/>
          <w:sz w:val="26"/>
          <w:szCs w:val="26"/>
          <w:vertAlign w:val="superscript"/>
          <w:lang w:val="pt-BR"/>
        </w:rPr>
        <w:t>0</w:t>
      </w:r>
      <w:r w:rsidRPr="00DA41F8">
        <w:rPr>
          <w:rFonts w:ascii="Times New Roman" w:hAnsi="Times New Roman"/>
          <w:sz w:val="26"/>
          <w:szCs w:val="26"/>
          <w:lang w:val="pt-BR"/>
        </w:rPr>
        <w:t>C.</w:t>
      </w:r>
    </w:p>
    <w:p w:rsidR="0091473A" w:rsidRPr="00DA41F8" w:rsidRDefault="0091473A" w:rsidP="002A57CF">
      <w:pPr>
        <w:pStyle w:val="ListParagraph"/>
        <w:numPr>
          <w:ilvl w:val="0"/>
          <w:numId w:val="34"/>
        </w:numPr>
        <w:spacing w:after="0" w:line="360" w:lineRule="auto"/>
        <w:ind w:left="1440"/>
        <w:rPr>
          <w:rFonts w:ascii="Times New Roman" w:hAnsi="Times New Roman"/>
          <w:sz w:val="26"/>
          <w:szCs w:val="26"/>
          <w:lang w:val="pt-BR"/>
        </w:rPr>
      </w:pPr>
      <w:r w:rsidRPr="00DA41F8">
        <w:rPr>
          <w:rFonts w:ascii="Times New Roman" w:hAnsi="Times New Roman"/>
          <w:sz w:val="26"/>
          <w:szCs w:val="26"/>
          <w:lang w:val="pt-BR"/>
        </w:rPr>
        <w:t xml:space="preserve">Nhiệt độ buồng tiêm: 280 </w:t>
      </w:r>
      <w:r w:rsidRPr="00DA41F8">
        <w:rPr>
          <w:rFonts w:ascii="Times New Roman" w:hAnsi="Times New Roman"/>
          <w:sz w:val="26"/>
          <w:szCs w:val="26"/>
          <w:vertAlign w:val="superscript"/>
          <w:lang w:val="pt-BR"/>
        </w:rPr>
        <w:t>0</w:t>
      </w:r>
      <w:r w:rsidRPr="00DA41F8">
        <w:rPr>
          <w:rFonts w:ascii="Times New Roman" w:hAnsi="Times New Roman"/>
          <w:sz w:val="26"/>
          <w:szCs w:val="26"/>
          <w:lang w:val="pt-BR"/>
        </w:rPr>
        <w:t>C</w:t>
      </w:r>
    </w:p>
    <w:p w:rsidR="0091473A" w:rsidRPr="00DA41F8" w:rsidRDefault="0091473A" w:rsidP="002A57CF">
      <w:pPr>
        <w:pStyle w:val="ListParagraph"/>
        <w:numPr>
          <w:ilvl w:val="0"/>
          <w:numId w:val="34"/>
        </w:numPr>
        <w:spacing w:after="0" w:line="360" w:lineRule="auto"/>
        <w:ind w:left="1440"/>
        <w:rPr>
          <w:rFonts w:ascii="Times New Roman" w:hAnsi="Times New Roman"/>
          <w:sz w:val="26"/>
          <w:szCs w:val="26"/>
          <w:lang w:val="pt-BR"/>
        </w:rPr>
      </w:pPr>
      <w:r w:rsidRPr="00DA41F8">
        <w:rPr>
          <w:rFonts w:ascii="Times New Roman" w:hAnsi="Times New Roman"/>
          <w:sz w:val="26"/>
          <w:szCs w:val="26"/>
          <w:lang w:val="pt-BR"/>
        </w:rPr>
        <w:t xml:space="preserve">Nhiệt độ transferline: 280 </w:t>
      </w:r>
      <w:r w:rsidRPr="00DA41F8">
        <w:rPr>
          <w:rFonts w:ascii="Times New Roman" w:hAnsi="Times New Roman"/>
          <w:sz w:val="26"/>
          <w:szCs w:val="26"/>
          <w:vertAlign w:val="superscript"/>
          <w:lang w:val="pt-BR"/>
        </w:rPr>
        <w:t>0</w:t>
      </w:r>
      <w:r w:rsidRPr="00DA41F8">
        <w:rPr>
          <w:rFonts w:ascii="Times New Roman" w:hAnsi="Times New Roman"/>
          <w:sz w:val="26"/>
          <w:szCs w:val="26"/>
          <w:lang w:val="pt-BR"/>
        </w:rPr>
        <w:t>C</w:t>
      </w:r>
    </w:p>
    <w:p w:rsidR="0091473A" w:rsidRPr="000839D8" w:rsidRDefault="0091473A" w:rsidP="002A57CF">
      <w:pPr>
        <w:pStyle w:val="Heading2"/>
        <w:numPr>
          <w:ilvl w:val="1"/>
          <w:numId w:val="8"/>
        </w:numPr>
        <w:ind w:left="1080"/>
        <w:rPr>
          <w:rFonts w:cs="Times New Roman"/>
          <w:sz w:val="26"/>
          <w:lang w:val="pt-BR"/>
        </w:rPr>
      </w:pPr>
      <w:r w:rsidRPr="000839D8">
        <w:rPr>
          <w:rFonts w:cs="Times New Roman"/>
          <w:sz w:val="26"/>
          <w:lang w:val="pt-BR"/>
        </w:rPr>
        <w:lastRenderedPageBreak/>
        <w:t>Điều kiện MS</w:t>
      </w:r>
    </w:p>
    <w:p w:rsidR="0091473A" w:rsidRPr="00DA41F8" w:rsidRDefault="0091473A" w:rsidP="002A57CF">
      <w:pPr>
        <w:pStyle w:val="ListParagraph"/>
        <w:numPr>
          <w:ilvl w:val="0"/>
          <w:numId w:val="35"/>
        </w:numPr>
        <w:spacing w:after="0" w:line="360" w:lineRule="auto"/>
        <w:ind w:left="1440"/>
        <w:rPr>
          <w:rFonts w:ascii="Times New Roman" w:hAnsi="Times New Roman"/>
          <w:sz w:val="26"/>
          <w:szCs w:val="26"/>
          <w:lang w:val="pt-BR"/>
        </w:rPr>
      </w:pPr>
      <w:r w:rsidRPr="00DA41F8">
        <w:rPr>
          <w:rFonts w:ascii="Times New Roman" w:hAnsi="Times New Roman"/>
          <w:sz w:val="26"/>
          <w:szCs w:val="26"/>
          <w:lang w:val="pt-BR"/>
        </w:rPr>
        <w:t xml:space="preserve">Nguồn ion hóa: EI , nhiệt độ 230 </w:t>
      </w:r>
      <w:r w:rsidRPr="00DA41F8">
        <w:rPr>
          <w:rFonts w:ascii="Times New Roman" w:hAnsi="Times New Roman"/>
          <w:sz w:val="26"/>
          <w:szCs w:val="26"/>
          <w:vertAlign w:val="superscript"/>
          <w:lang w:val="pt-BR"/>
        </w:rPr>
        <w:t>0</w:t>
      </w:r>
      <w:r w:rsidRPr="00DA41F8">
        <w:rPr>
          <w:rFonts w:ascii="Times New Roman" w:hAnsi="Times New Roman"/>
          <w:sz w:val="26"/>
          <w:szCs w:val="26"/>
          <w:lang w:val="pt-BR"/>
        </w:rPr>
        <w:t>C</w:t>
      </w:r>
    </w:p>
    <w:p w:rsidR="0091473A" w:rsidRPr="00DA41F8" w:rsidRDefault="0091473A" w:rsidP="002A57CF">
      <w:pPr>
        <w:pStyle w:val="ListParagraph"/>
        <w:numPr>
          <w:ilvl w:val="0"/>
          <w:numId w:val="35"/>
        </w:numPr>
        <w:spacing w:after="0" w:line="360" w:lineRule="auto"/>
        <w:ind w:left="1440"/>
        <w:rPr>
          <w:rFonts w:ascii="Times New Roman" w:hAnsi="Times New Roman"/>
          <w:sz w:val="26"/>
          <w:szCs w:val="26"/>
          <w:lang w:val="pt-BR"/>
        </w:rPr>
      </w:pPr>
      <w:r w:rsidRPr="00DA41F8">
        <w:rPr>
          <w:rFonts w:ascii="Times New Roman" w:hAnsi="Times New Roman"/>
          <w:sz w:val="26"/>
          <w:szCs w:val="26"/>
          <w:lang w:val="pt-BR"/>
        </w:rPr>
        <w:t>Dòng phát xạ: 34.6 µA</w:t>
      </w:r>
    </w:p>
    <w:p w:rsidR="0091473A" w:rsidRPr="00DA41F8" w:rsidRDefault="0091473A" w:rsidP="002A57CF">
      <w:pPr>
        <w:pStyle w:val="ListParagraph"/>
        <w:numPr>
          <w:ilvl w:val="0"/>
          <w:numId w:val="35"/>
        </w:numPr>
        <w:spacing w:after="0" w:line="360" w:lineRule="auto"/>
        <w:ind w:left="1440"/>
        <w:rPr>
          <w:rFonts w:ascii="Times New Roman" w:hAnsi="Times New Roman"/>
          <w:sz w:val="26"/>
          <w:szCs w:val="26"/>
          <w:lang w:val="pt-BR"/>
        </w:rPr>
      </w:pPr>
      <w:r w:rsidRPr="00DA41F8">
        <w:rPr>
          <w:rFonts w:ascii="Times New Roman" w:hAnsi="Times New Roman"/>
          <w:sz w:val="26"/>
          <w:szCs w:val="26"/>
          <w:lang w:val="pt-BR"/>
        </w:rPr>
        <w:t xml:space="preserve">Tứ cực: nhiệt độ 150 </w:t>
      </w:r>
      <w:r w:rsidRPr="00DA41F8">
        <w:rPr>
          <w:rFonts w:ascii="Times New Roman" w:hAnsi="Times New Roman"/>
          <w:sz w:val="26"/>
          <w:szCs w:val="26"/>
          <w:vertAlign w:val="superscript"/>
          <w:lang w:val="pt-BR"/>
        </w:rPr>
        <w:t>0</w:t>
      </w:r>
      <w:r w:rsidRPr="00DA41F8">
        <w:rPr>
          <w:rFonts w:ascii="Times New Roman" w:hAnsi="Times New Roman"/>
          <w:sz w:val="26"/>
          <w:szCs w:val="26"/>
          <w:lang w:val="pt-BR"/>
        </w:rPr>
        <w:t>C</w:t>
      </w:r>
    </w:p>
    <w:p w:rsidR="0091473A" w:rsidRPr="00DA41F8" w:rsidRDefault="0091473A" w:rsidP="002A57CF">
      <w:pPr>
        <w:pStyle w:val="ListParagraph"/>
        <w:numPr>
          <w:ilvl w:val="0"/>
          <w:numId w:val="35"/>
        </w:numPr>
        <w:spacing w:after="0" w:line="360" w:lineRule="auto"/>
        <w:ind w:left="1440"/>
        <w:rPr>
          <w:rFonts w:ascii="Times New Roman" w:hAnsi="Times New Roman"/>
          <w:sz w:val="26"/>
          <w:szCs w:val="26"/>
          <w:lang w:val="pt-BR"/>
        </w:rPr>
      </w:pPr>
      <w:r w:rsidRPr="00DA41F8">
        <w:rPr>
          <w:rFonts w:ascii="Times New Roman" w:hAnsi="Times New Roman"/>
          <w:sz w:val="26"/>
          <w:szCs w:val="26"/>
          <w:lang w:val="pt-BR"/>
        </w:rPr>
        <w:t>Chế độ: SIM</w:t>
      </w:r>
    </w:p>
    <w:tbl>
      <w:tblPr>
        <w:tblW w:w="7485" w:type="dxa"/>
        <w:jc w:val="center"/>
        <w:tblLook w:val="04A0" w:firstRow="1" w:lastRow="0" w:firstColumn="1" w:lastColumn="0" w:noHBand="0" w:noVBand="1"/>
      </w:tblPr>
      <w:tblGrid>
        <w:gridCol w:w="2833"/>
        <w:gridCol w:w="1764"/>
        <w:gridCol w:w="793"/>
        <w:gridCol w:w="1302"/>
        <w:gridCol w:w="793"/>
      </w:tblGrid>
      <w:tr w:rsidR="007927E7" w:rsidRPr="007927E7" w:rsidTr="00DA41F8">
        <w:trPr>
          <w:trHeight w:val="1008"/>
          <w:tblHeader/>
          <w:jc w:val="center"/>
        </w:trPr>
        <w:tc>
          <w:tcPr>
            <w:tcW w:w="2833"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927E7" w:rsidRPr="007927E7" w:rsidRDefault="007927E7" w:rsidP="00DA41F8">
            <w:pPr>
              <w:spacing w:after="0" w:line="240" w:lineRule="auto"/>
              <w:jc w:val="center"/>
              <w:rPr>
                <w:rFonts w:ascii="Times New Roman" w:eastAsia="Times New Roman" w:hAnsi="Times New Roman"/>
                <w:b/>
                <w:bCs/>
                <w:color w:val="000000"/>
                <w:sz w:val="26"/>
                <w:szCs w:val="26"/>
              </w:rPr>
            </w:pPr>
            <w:r w:rsidRPr="007927E7">
              <w:rPr>
                <w:rFonts w:ascii="Times New Roman" w:eastAsia="Times New Roman" w:hAnsi="Times New Roman"/>
                <w:b/>
                <w:bCs/>
                <w:color w:val="000000"/>
                <w:sz w:val="26"/>
                <w:szCs w:val="26"/>
              </w:rPr>
              <w:t>Hợp chất</w:t>
            </w:r>
          </w:p>
        </w:tc>
        <w:tc>
          <w:tcPr>
            <w:tcW w:w="176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b/>
                <w:bCs/>
                <w:color w:val="000000"/>
                <w:sz w:val="24"/>
                <w:szCs w:val="24"/>
              </w:rPr>
            </w:pPr>
            <w:r w:rsidRPr="007927E7">
              <w:rPr>
                <w:rFonts w:ascii="Times New Roman" w:eastAsia="Times New Roman" w:hAnsi="Times New Roman"/>
                <w:b/>
                <w:bCs/>
                <w:color w:val="000000"/>
                <w:sz w:val="24"/>
                <w:szCs w:val="24"/>
              </w:rPr>
              <w:t>Ion định lượng</w:t>
            </w:r>
          </w:p>
        </w:tc>
        <w:tc>
          <w:tcPr>
            <w:tcW w:w="2887"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DA41F8">
            <w:pPr>
              <w:spacing w:after="0" w:line="240" w:lineRule="auto"/>
              <w:jc w:val="center"/>
              <w:rPr>
                <w:rFonts w:ascii="Times New Roman" w:eastAsia="Times New Roman" w:hAnsi="Times New Roman"/>
                <w:b/>
                <w:bCs/>
                <w:color w:val="000000"/>
                <w:sz w:val="24"/>
                <w:szCs w:val="24"/>
              </w:rPr>
            </w:pPr>
            <w:r w:rsidRPr="007927E7">
              <w:rPr>
                <w:rFonts w:ascii="Times New Roman" w:eastAsia="Times New Roman" w:hAnsi="Times New Roman"/>
                <w:b/>
                <w:bCs/>
                <w:color w:val="000000"/>
                <w:sz w:val="24"/>
                <w:szCs w:val="24"/>
              </w:rPr>
              <w:t>Ion định tính</w:t>
            </w:r>
          </w:p>
        </w:tc>
      </w:tr>
      <w:tr w:rsidR="007927E7" w:rsidRPr="007927E7" w:rsidTr="00DA41F8">
        <w:trPr>
          <w:trHeight w:val="299"/>
          <w:tblHeader/>
          <w:jc w:val="center"/>
        </w:trPr>
        <w:tc>
          <w:tcPr>
            <w:tcW w:w="2833" w:type="dxa"/>
            <w:vMerge/>
            <w:tcBorders>
              <w:top w:val="single" w:sz="4" w:space="0" w:color="auto"/>
              <w:left w:val="single" w:sz="4" w:space="0" w:color="auto"/>
              <w:bottom w:val="single" w:sz="4" w:space="0" w:color="auto"/>
              <w:right w:val="single" w:sz="4" w:space="0" w:color="auto"/>
            </w:tcBorders>
            <w:vAlign w:val="center"/>
            <w:hideMark/>
          </w:tcPr>
          <w:p w:rsidR="007927E7" w:rsidRPr="007927E7" w:rsidRDefault="007927E7" w:rsidP="007927E7">
            <w:pPr>
              <w:spacing w:after="0" w:line="240" w:lineRule="auto"/>
              <w:rPr>
                <w:rFonts w:ascii="Times New Roman" w:eastAsia="Times New Roman" w:hAnsi="Times New Roman"/>
                <w:b/>
                <w:bCs/>
                <w:color w:val="000000"/>
                <w:sz w:val="26"/>
                <w:szCs w:val="26"/>
              </w:rPr>
            </w:pPr>
          </w:p>
        </w:tc>
        <w:tc>
          <w:tcPr>
            <w:tcW w:w="1764" w:type="dxa"/>
            <w:vMerge/>
            <w:tcBorders>
              <w:top w:val="single" w:sz="4" w:space="0" w:color="auto"/>
              <w:left w:val="single" w:sz="4" w:space="0" w:color="auto"/>
              <w:bottom w:val="single" w:sz="4" w:space="0" w:color="auto"/>
              <w:right w:val="single" w:sz="4" w:space="0" w:color="auto"/>
            </w:tcBorders>
            <w:vAlign w:val="center"/>
            <w:hideMark/>
          </w:tcPr>
          <w:p w:rsidR="007927E7" w:rsidRPr="007927E7" w:rsidRDefault="007927E7" w:rsidP="007927E7">
            <w:pPr>
              <w:spacing w:after="0" w:line="240" w:lineRule="auto"/>
              <w:rPr>
                <w:rFonts w:ascii="Times New Roman" w:eastAsia="Times New Roman" w:hAnsi="Times New Roman"/>
                <w:b/>
                <w:bCs/>
                <w:color w:val="000000"/>
                <w:sz w:val="24"/>
                <w:szCs w:val="24"/>
              </w:rPr>
            </w:pPr>
          </w:p>
        </w:tc>
        <w:tc>
          <w:tcPr>
            <w:tcW w:w="2887" w:type="dxa"/>
            <w:gridSpan w:val="3"/>
            <w:vMerge/>
            <w:tcBorders>
              <w:top w:val="single" w:sz="4" w:space="0" w:color="auto"/>
              <w:left w:val="single" w:sz="4" w:space="0" w:color="auto"/>
              <w:bottom w:val="single" w:sz="4" w:space="0" w:color="auto"/>
              <w:right w:val="single" w:sz="4" w:space="0" w:color="auto"/>
            </w:tcBorders>
            <w:vAlign w:val="center"/>
            <w:hideMark/>
          </w:tcPr>
          <w:p w:rsidR="007927E7" w:rsidRPr="007927E7" w:rsidRDefault="007927E7" w:rsidP="007927E7">
            <w:pPr>
              <w:spacing w:after="0" w:line="240" w:lineRule="auto"/>
              <w:rPr>
                <w:rFonts w:ascii="Times New Roman" w:eastAsia="Times New Roman" w:hAnsi="Times New Roman"/>
                <w:b/>
                <w:bCs/>
                <w:color w:val="000000"/>
                <w:sz w:val="24"/>
                <w:szCs w:val="24"/>
              </w:rPr>
            </w:pPr>
          </w:p>
        </w:tc>
      </w:tr>
      <w:tr w:rsidR="007927E7" w:rsidRPr="007927E7" w:rsidTr="00590FB2">
        <w:trPr>
          <w:trHeight w:val="336"/>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bookmarkStart w:id="5" w:name="RANGE!G3"/>
            <w:r w:rsidRPr="007927E7">
              <w:rPr>
                <w:rFonts w:ascii="Times New Roman" w:eastAsia="Times New Roman" w:hAnsi="Times New Roman"/>
                <w:color w:val="000000"/>
                <w:sz w:val="24"/>
                <w:szCs w:val="24"/>
              </w:rPr>
              <w:t>@ 2,4-DDD</w:t>
            </w:r>
            <w:bookmarkEnd w:id="5"/>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235</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237</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165</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336"/>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bookmarkStart w:id="6" w:name="OLE_LINK1" w:colFirst="0" w:colLast="0"/>
            <w:r w:rsidRPr="007927E7">
              <w:rPr>
                <w:rFonts w:ascii="Times New Roman" w:eastAsia="Times New Roman" w:hAnsi="Times New Roman"/>
                <w:color w:val="000000"/>
                <w:sz w:val="24"/>
                <w:szCs w:val="24"/>
              </w:rPr>
              <w:t>@ 2,4-DDE</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248</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249</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182</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154</w:t>
            </w:r>
          </w:p>
        </w:tc>
      </w:tr>
      <w:tr w:rsidR="007927E7" w:rsidRPr="007927E7" w:rsidTr="00590FB2">
        <w:trPr>
          <w:trHeight w:val="336"/>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2,4-DDT</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237</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165</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246</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336"/>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4,4-DDD</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235</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237</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165</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336"/>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4,4-DDE</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246</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248</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176</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336"/>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4-4-DDT</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237</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165</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246</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336"/>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Aldrin</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263</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293</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265</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336"/>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alpha-HCH</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219</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181</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183</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336"/>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beta-HCH</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219</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181</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183</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672"/>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Chlodane{cis}</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373</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375</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377</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672"/>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Chlodane{trans}</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373</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375</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377</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672"/>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Chlorobenzilate</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251</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253</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139</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336"/>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delta-HCH</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219</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181</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183</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336"/>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Dieldrin</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263</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277</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279</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336"/>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Endosulfan I</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241</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237</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195</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336"/>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Endosulfan II</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241</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159</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195</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672"/>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Endosulfan sulfate</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272</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274</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387</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336"/>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Endrin</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263</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261</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265</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672"/>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Endrin aldehyde</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345</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279</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250</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336"/>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Endrin ketone</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317</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281</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319</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672"/>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gama-HCH (Lindane)</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219</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181</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183</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336"/>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lastRenderedPageBreak/>
              <w:t>@ Heptachlor</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272</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274</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337</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672"/>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Heptachloro epoxide</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353</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355</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351</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1008"/>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Hexachlorobenzene</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284</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286</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282</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336"/>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Methoxychlor</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227</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228</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152</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336"/>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 Phenylphenol</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170</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169</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171</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352"/>
          <w:jc w:val="center"/>
        </w:trPr>
        <w:tc>
          <w:tcPr>
            <w:tcW w:w="2833"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Benalaxyl</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148</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91</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206</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204</w:t>
            </w:r>
          </w:p>
        </w:tc>
      </w:tr>
      <w:tr w:rsidR="007927E7" w:rsidRPr="007927E7" w:rsidTr="00590FB2">
        <w:trPr>
          <w:trHeight w:val="352"/>
          <w:jc w:val="center"/>
        </w:trPr>
        <w:tc>
          <w:tcPr>
            <w:tcW w:w="2833"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Bifenthrine</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181</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166</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165</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 </w:t>
            </w:r>
          </w:p>
        </w:tc>
      </w:tr>
      <w:tr w:rsidR="007927E7" w:rsidRPr="007927E7" w:rsidTr="00590FB2">
        <w:trPr>
          <w:trHeight w:val="336"/>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Chlorothalonil</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266</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264</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268</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352"/>
          <w:jc w:val="center"/>
        </w:trPr>
        <w:tc>
          <w:tcPr>
            <w:tcW w:w="2833"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Chlorpyrifos</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314</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316</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197</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 </w:t>
            </w:r>
          </w:p>
        </w:tc>
      </w:tr>
      <w:tr w:rsidR="007927E7" w:rsidRPr="007927E7" w:rsidTr="00590FB2">
        <w:trPr>
          <w:trHeight w:val="672"/>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Chlorpyrifos methyl</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286</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288</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125</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336"/>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Coumaphos</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362</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364</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226</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352"/>
          <w:jc w:val="center"/>
        </w:trPr>
        <w:tc>
          <w:tcPr>
            <w:tcW w:w="2833"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Cyfluthrine</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226</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206</w:t>
            </w:r>
          </w:p>
        </w:tc>
        <w:tc>
          <w:tcPr>
            <w:tcW w:w="1302" w:type="dxa"/>
            <w:tcBorders>
              <w:top w:val="nil"/>
              <w:left w:val="nil"/>
              <w:bottom w:val="single" w:sz="4" w:space="0" w:color="auto"/>
              <w:right w:val="single" w:sz="4" w:space="0" w:color="auto"/>
            </w:tcBorders>
            <w:shd w:val="clear" w:color="auto" w:fill="auto"/>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163</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165</w:t>
            </w:r>
          </w:p>
        </w:tc>
      </w:tr>
      <w:tr w:rsidR="007927E7" w:rsidRPr="007927E7" w:rsidTr="00590FB2">
        <w:trPr>
          <w:trHeight w:val="352"/>
          <w:jc w:val="center"/>
        </w:trPr>
        <w:tc>
          <w:tcPr>
            <w:tcW w:w="2833"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Cypermethrin</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181</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163</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165</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209</w:t>
            </w:r>
          </w:p>
        </w:tc>
      </w:tr>
      <w:tr w:rsidR="007927E7" w:rsidRPr="007927E7" w:rsidTr="00590FB2">
        <w:trPr>
          <w:trHeight w:val="352"/>
          <w:jc w:val="center"/>
        </w:trPr>
        <w:tc>
          <w:tcPr>
            <w:tcW w:w="2833"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Deltamethrine</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181</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251</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253</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255</w:t>
            </w:r>
          </w:p>
        </w:tc>
      </w:tr>
      <w:tr w:rsidR="007927E7" w:rsidRPr="007927E7" w:rsidTr="00590FB2">
        <w:trPr>
          <w:trHeight w:val="336"/>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Diazinon</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179</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137</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304</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336"/>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Dichlorvos</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4.96</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109</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185</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79</w:t>
            </w:r>
          </w:p>
        </w:tc>
      </w:tr>
      <w:tr w:rsidR="007927E7" w:rsidRPr="007927E7" w:rsidTr="00590FB2">
        <w:trPr>
          <w:trHeight w:val="336"/>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Disulfoton</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274</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186</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153</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336"/>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Ethion</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384</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231</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153</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336"/>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Ethofenprox</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163</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183</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376</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352"/>
          <w:jc w:val="center"/>
        </w:trPr>
        <w:tc>
          <w:tcPr>
            <w:tcW w:w="2833"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Fenamiphos</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303</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288</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154</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 </w:t>
            </w:r>
          </w:p>
        </w:tc>
      </w:tr>
      <w:tr w:rsidR="007927E7" w:rsidRPr="007927E7" w:rsidTr="00590FB2">
        <w:trPr>
          <w:trHeight w:val="672"/>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Fenchlorphos(Ronnel)</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285</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287</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125</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336"/>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Fenitrothion</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277</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260</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125</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352"/>
          <w:jc w:val="center"/>
        </w:trPr>
        <w:tc>
          <w:tcPr>
            <w:tcW w:w="2833"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Fenpropathrine</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181</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265</w:t>
            </w:r>
          </w:p>
        </w:tc>
        <w:tc>
          <w:tcPr>
            <w:tcW w:w="1302" w:type="dxa"/>
            <w:tcBorders>
              <w:top w:val="nil"/>
              <w:left w:val="nil"/>
              <w:bottom w:val="single" w:sz="4" w:space="0" w:color="auto"/>
              <w:right w:val="single" w:sz="4" w:space="0" w:color="auto"/>
            </w:tcBorders>
            <w:shd w:val="clear" w:color="auto" w:fill="auto"/>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97</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349</w:t>
            </w:r>
          </w:p>
        </w:tc>
      </w:tr>
      <w:tr w:rsidR="007927E7" w:rsidRPr="007927E7" w:rsidTr="00590FB2">
        <w:trPr>
          <w:trHeight w:val="336"/>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Fenthion</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278</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279</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280</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368"/>
          <w:jc w:val="center"/>
        </w:trPr>
        <w:tc>
          <w:tcPr>
            <w:tcW w:w="2833"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Fenvalerate</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225</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419</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167</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125</w:t>
            </w:r>
          </w:p>
        </w:tc>
      </w:tr>
      <w:tr w:rsidR="007927E7" w:rsidRPr="007927E7" w:rsidTr="00590FB2">
        <w:trPr>
          <w:trHeight w:val="336"/>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Fipronil</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367</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369</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213</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352"/>
          <w:jc w:val="center"/>
        </w:trPr>
        <w:tc>
          <w:tcPr>
            <w:tcW w:w="2833"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Fipronil</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367</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369</w:t>
            </w:r>
          </w:p>
        </w:tc>
        <w:tc>
          <w:tcPr>
            <w:tcW w:w="1302" w:type="dxa"/>
            <w:tcBorders>
              <w:top w:val="nil"/>
              <w:left w:val="nil"/>
              <w:bottom w:val="single" w:sz="4" w:space="0" w:color="auto"/>
              <w:right w:val="single" w:sz="4" w:space="0" w:color="auto"/>
            </w:tcBorders>
            <w:shd w:val="clear" w:color="auto" w:fill="auto"/>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213</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215</w:t>
            </w:r>
          </w:p>
        </w:tc>
      </w:tr>
      <w:tr w:rsidR="007927E7" w:rsidRPr="007927E7" w:rsidTr="00590FB2">
        <w:trPr>
          <w:trHeight w:val="352"/>
          <w:jc w:val="center"/>
        </w:trPr>
        <w:tc>
          <w:tcPr>
            <w:tcW w:w="2833"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 xml:space="preserve">Flucythrinate </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199</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157</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181</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 </w:t>
            </w:r>
          </w:p>
        </w:tc>
      </w:tr>
      <w:tr w:rsidR="007927E7" w:rsidRPr="007927E7" w:rsidTr="00590FB2">
        <w:trPr>
          <w:trHeight w:val="336"/>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lastRenderedPageBreak/>
              <w:t>Fludioxonil</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246</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248</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176</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352"/>
          <w:jc w:val="center"/>
        </w:trPr>
        <w:tc>
          <w:tcPr>
            <w:tcW w:w="2833"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Fluvalinate</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250</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252</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181</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 </w:t>
            </w:r>
          </w:p>
        </w:tc>
      </w:tr>
      <w:tr w:rsidR="007927E7" w:rsidRPr="007927E7" w:rsidTr="00590FB2">
        <w:trPr>
          <w:trHeight w:val="336"/>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Iprodione</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314</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316</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187</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352"/>
          <w:jc w:val="center"/>
        </w:trPr>
        <w:tc>
          <w:tcPr>
            <w:tcW w:w="2833"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 xml:space="preserve">Lamda-Cyhalthrine </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181</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197</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208</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 </w:t>
            </w:r>
          </w:p>
        </w:tc>
      </w:tr>
      <w:tr w:rsidR="007927E7" w:rsidRPr="007927E7" w:rsidTr="00590FB2">
        <w:trPr>
          <w:trHeight w:val="352"/>
          <w:jc w:val="center"/>
        </w:trPr>
        <w:tc>
          <w:tcPr>
            <w:tcW w:w="2833"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Metalaxyl</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249</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206</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160</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 </w:t>
            </w:r>
          </w:p>
        </w:tc>
      </w:tr>
      <w:tr w:rsidR="007927E7" w:rsidRPr="007927E7" w:rsidTr="00590FB2">
        <w:trPr>
          <w:trHeight w:val="368"/>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Methacrifos</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180</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125</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240</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336"/>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Molinate</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187</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126</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98</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336"/>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Parathion ethyl</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291</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139</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155</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336"/>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Parathion methyl</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263</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109</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125</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352"/>
          <w:jc w:val="center"/>
        </w:trPr>
        <w:tc>
          <w:tcPr>
            <w:tcW w:w="2833"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Permethrin</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183</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163</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165</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 </w:t>
            </w:r>
          </w:p>
        </w:tc>
      </w:tr>
      <w:tr w:rsidR="007927E7" w:rsidRPr="007927E7" w:rsidTr="00590FB2">
        <w:trPr>
          <w:trHeight w:val="352"/>
          <w:jc w:val="center"/>
        </w:trPr>
        <w:tc>
          <w:tcPr>
            <w:tcW w:w="2833"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Pirimiphos - ethyl</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333</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318</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304</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 </w:t>
            </w:r>
          </w:p>
        </w:tc>
      </w:tr>
      <w:tr w:rsidR="007927E7" w:rsidRPr="007927E7" w:rsidTr="00590FB2">
        <w:trPr>
          <w:trHeight w:val="352"/>
          <w:jc w:val="center"/>
        </w:trPr>
        <w:tc>
          <w:tcPr>
            <w:tcW w:w="2833"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Pirimiphos - methyl</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277</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260</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125</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 </w:t>
            </w:r>
          </w:p>
        </w:tc>
      </w:tr>
      <w:tr w:rsidR="007927E7" w:rsidRPr="007927E7" w:rsidTr="00590FB2">
        <w:trPr>
          <w:trHeight w:val="336"/>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Profenofos</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337</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374</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339</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336"/>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Prothiofos</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267</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309</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239</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352"/>
          <w:jc w:val="center"/>
        </w:trPr>
        <w:tc>
          <w:tcPr>
            <w:tcW w:w="2833"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Quinalphos</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146</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157</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298</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 </w:t>
            </w:r>
          </w:p>
        </w:tc>
      </w:tr>
      <w:tr w:rsidR="007927E7" w:rsidRPr="007927E7" w:rsidTr="00590FB2">
        <w:trPr>
          <w:trHeight w:val="336"/>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Quintozene</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295</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237</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249</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352"/>
          <w:jc w:val="center"/>
        </w:trPr>
        <w:tc>
          <w:tcPr>
            <w:tcW w:w="2833"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Resmethrin</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123</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171</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143</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128</w:t>
            </w:r>
          </w:p>
        </w:tc>
      </w:tr>
      <w:tr w:rsidR="007927E7" w:rsidRPr="007927E7" w:rsidTr="00590FB2">
        <w:trPr>
          <w:trHeight w:val="352"/>
          <w:jc w:val="center"/>
        </w:trPr>
        <w:tc>
          <w:tcPr>
            <w:tcW w:w="2833"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Terbufos</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231</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288</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153</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 </w:t>
            </w:r>
          </w:p>
        </w:tc>
      </w:tr>
      <w:tr w:rsidR="007927E7" w:rsidRPr="007927E7" w:rsidTr="00590FB2">
        <w:trPr>
          <w:trHeight w:val="672"/>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Tetrachlorvinphos</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331</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329</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109</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368"/>
          <w:jc w:val="center"/>
        </w:trPr>
        <w:tc>
          <w:tcPr>
            <w:tcW w:w="2833"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TPP (SS)</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326</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325</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 </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 </w:t>
            </w:r>
          </w:p>
        </w:tc>
      </w:tr>
      <w:tr w:rsidR="007927E7" w:rsidRPr="007927E7" w:rsidTr="00590FB2">
        <w:trPr>
          <w:trHeight w:val="336"/>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Trichloronat</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297</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109</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269</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tr w:rsidR="007927E7" w:rsidRPr="007927E7" w:rsidTr="00590FB2">
        <w:trPr>
          <w:trHeight w:val="336"/>
          <w:jc w:val="center"/>
        </w:trPr>
        <w:tc>
          <w:tcPr>
            <w:tcW w:w="2833" w:type="dxa"/>
            <w:tcBorders>
              <w:top w:val="nil"/>
              <w:left w:val="single" w:sz="4" w:space="0" w:color="auto"/>
              <w:bottom w:val="single" w:sz="4" w:space="0" w:color="auto"/>
              <w:right w:val="single" w:sz="4" w:space="0" w:color="auto"/>
            </w:tcBorders>
            <w:shd w:val="clear" w:color="000000" w:fill="FFFFFF"/>
            <w:vAlign w:val="center"/>
            <w:hideMark/>
          </w:tcPr>
          <w:p w:rsidR="007927E7" w:rsidRPr="007927E7" w:rsidRDefault="007927E7" w:rsidP="007927E7">
            <w:pPr>
              <w:spacing w:after="0" w:line="240" w:lineRule="auto"/>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Vinclozolin</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212</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285</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198</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4"/>
                <w:szCs w:val="24"/>
              </w:rPr>
            </w:pPr>
            <w:r w:rsidRPr="007927E7">
              <w:rPr>
                <w:rFonts w:ascii="Times New Roman" w:eastAsia="Times New Roman" w:hAnsi="Times New Roman"/>
                <w:color w:val="000000"/>
                <w:sz w:val="24"/>
                <w:szCs w:val="24"/>
              </w:rPr>
              <w:t> </w:t>
            </w:r>
          </w:p>
        </w:tc>
      </w:tr>
      <w:bookmarkEnd w:id="6"/>
      <w:tr w:rsidR="007927E7" w:rsidRPr="007927E7" w:rsidTr="00590FB2">
        <w:trPr>
          <w:trHeight w:val="352"/>
          <w:jc w:val="center"/>
        </w:trPr>
        <w:tc>
          <w:tcPr>
            <w:tcW w:w="2833" w:type="dxa"/>
            <w:tcBorders>
              <w:top w:val="nil"/>
              <w:left w:val="single" w:sz="4" w:space="0" w:color="auto"/>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α-HCH-D6 (IS)</w:t>
            </w:r>
          </w:p>
        </w:tc>
        <w:tc>
          <w:tcPr>
            <w:tcW w:w="1764"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224</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222</w:t>
            </w:r>
          </w:p>
        </w:tc>
        <w:tc>
          <w:tcPr>
            <w:tcW w:w="1302"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 </w:t>
            </w:r>
          </w:p>
        </w:tc>
        <w:tc>
          <w:tcPr>
            <w:tcW w:w="793" w:type="dxa"/>
            <w:tcBorders>
              <w:top w:val="nil"/>
              <w:left w:val="nil"/>
              <w:bottom w:val="single" w:sz="4" w:space="0" w:color="auto"/>
              <w:right w:val="single" w:sz="4" w:space="0" w:color="auto"/>
            </w:tcBorders>
            <w:shd w:val="clear" w:color="auto" w:fill="auto"/>
            <w:noWrap/>
            <w:vAlign w:val="center"/>
            <w:hideMark/>
          </w:tcPr>
          <w:p w:rsidR="007927E7" w:rsidRPr="007927E7" w:rsidRDefault="007927E7" w:rsidP="007927E7">
            <w:pPr>
              <w:spacing w:after="0" w:line="240" w:lineRule="auto"/>
              <w:jc w:val="center"/>
              <w:rPr>
                <w:rFonts w:ascii="Times New Roman" w:eastAsia="Times New Roman" w:hAnsi="Times New Roman"/>
                <w:color w:val="000000"/>
                <w:sz w:val="26"/>
                <w:szCs w:val="26"/>
              </w:rPr>
            </w:pPr>
            <w:r w:rsidRPr="007927E7">
              <w:rPr>
                <w:rFonts w:ascii="Times New Roman" w:eastAsia="Times New Roman" w:hAnsi="Times New Roman"/>
                <w:color w:val="000000"/>
                <w:sz w:val="26"/>
                <w:szCs w:val="26"/>
              </w:rPr>
              <w:t> </w:t>
            </w:r>
          </w:p>
        </w:tc>
      </w:tr>
    </w:tbl>
    <w:p w:rsidR="005A2748" w:rsidRPr="000839D8" w:rsidRDefault="005A2748" w:rsidP="007927E7">
      <w:pPr>
        <w:pStyle w:val="ListParagraph"/>
        <w:spacing w:line="360" w:lineRule="auto"/>
        <w:jc w:val="center"/>
        <w:rPr>
          <w:rFonts w:ascii="Times New Roman" w:hAnsi="Times New Roman"/>
          <w:sz w:val="26"/>
          <w:szCs w:val="26"/>
        </w:rPr>
      </w:pPr>
    </w:p>
    <w:p w:rsidR="00963F1F" w:rsidRPr="000839D8" w:rsidRDefault="00963F1F" w:rsidP="002A57CF">
      <w:pPr>
        <w:pStyle w:val="ListParagraph"/>
        <w:numPr>
          <w:ilvl w:val="0"/>
          <w:numId w:val="8"/>
        </w:numPr>
        <w:spacing w:line="360" w:lineRule="auto"/>
        <w:ind w:left="720"/>
        <w:jc w:val="both"/>
        <w:rPr>
          <w:rFonts w:ascii="Times New Roman" w:hAnsi="Times New Roman"/>
          <w:color w:val="00B0F0"/>
          <w:sz w:val="26"/>
          <w:szCs w:val="26"/>
        </w:rPr>
      </w:pPr>
      <w:r w:rsidRPr="000839D8">
        <w:rPr>
          <w:rFonts w:ascii="Times New Roman" w:hAnsi="Times New Roman"/>
          <w:color w:val="00B0F0"/>
          <w:sz w:val="26"/>
          <w:szCs w:val="26"/>
        </w:rPr>
        <w:t>Trình tự của quá trình tiêm mẫu trên thiết bị phân tích.</w:t>
      </w:r>
    </w:p>
    <w:p w:rsidR="00312924" w:rsidRDefault="00312924" w:rsidP="00DA41F8">
      <w:pPr>
        <w:spacing w:line="360" w:lineRule="auto"/>
        <w:ind w:left="720"/>
        <w:rPr>
          <w:rFonts w:ascii="Times New Roman" w:hAnsi="Times New Roman"/>
          <w:sz w:val="26"/>
          <w:szCs w:val="26"/>
        </w:rPr>
      </w:pPr>
      <w:r w:rsidRPr="000839D8">
        <w:rPr>
          <w:rFonts w:ascii="Times New Roman" w:hAnsi="Times New Roman"/>
          <w:sz w:val="26"/>
          <w:szCs w:val="26"/>
        </w:rPr>
        <w:t xml:space="preserve">Dung môi trắng </w:t>
      </w:r>
      <w:r w:rsidRPr="000839D8">
        <w:rPr>
          <w:rFonts w:ascii="Times New Roman" w:hAnsi="Times New Roman"/>
          <w:sz w:val="26"/>
          <w:szCs w:val="26"/>
        </w:rPr>
        <w:sym w:font="Wingdings" w:char="F0E0"/>
      </w:r>
      <w:r w:rsidRPr="000839D8">
        <w:rPr>
          <w:rFonts w:ascii="Times New Roman" w:hAnsi="Times New Roman"/>
          <w:sz w:val="26"/>
          <w:szCs w:val="26"/>
        </w:rPr>
        <w:t xml:space="preserve"> Các chuẩn có nồng độ từ thấp tới cao </w:t>
      </w:r>
      <w:r w:rsidRPr="000839D8">
        <w:rPr>
          <w:rFonts w:ascii="Times New Roman" w:hAnsi="Times New Roman"/>
          <w:sz w:val="26"/>
          <w:szCs w:val="26"/>
        </w:rPr>
        <w:sym w:font="Wingdings" w:char="F0E0"/>
      </w:r>
      <w:r w:rsidRPr="000839D8">
        <w:rPr>
          <w:rFonts w:ascii="Times New Roman" w:hAnsi="Times New Roman"/>
          <w:sz w:val="26"/>
          <w:szCs w:val="26"/>
        </w:rPr>
        <w:t xml:space="preserve"> Dung môi trắng </w:t>
      </w:r>
      <w:r w:rsidRPr="000839D8">
        <w:rPr>
          <w:rFonts w:ascii="Times New Roman" w:hAnsi="Times New Roman"/>
          <w:sz w:val="26"/>
          <w:szCs w:val="26"/>
        </w:rPr>
        <w:sym w:font="Wingdings" w:char="F0E0"/>
      </w:r>
      <w:r w:rsidRPr="000839D8">
        <w:rPr>
          <w:rFonts w:ascii="Times New Roman" w:hAnsi="Times New Roman"/>
          <w:sz w:val="26"/>
          <w:szCs w:val="26"/>
        </w:rPr>
        <w:t xml:space="preserve"> Mẫu cần kiểm nghiệm </w:t>
      </w:r>
      <w:r w:rsidRPr="000839D8">
        <w:rPr>
          <w:rFonts w:ascii="Times New Roman" w:hAnsi="Times New Roman"/>
          <w:sz w:val="26"/>
          <w:szCs w:val="26"/>
        </w:rPr>
        <w:sym w:font="Wingdings" w:char="F0E0"/>
      </w:r>
      <w:r w:rsidRPr="000839D8">
        <w:rPr>
          <w:rFonts w:ascii="Times New Roman" w:hAnsi="Times New Roman"/>
          <w:sz w:val="26"/>
          <w:szCs w:val="26"/>
        </w:rPr>
        <w:t xml:space="preserve"> Mẫu thêm chuẩn</w:t>
      </w:r>
      <w:r w:rsidR="00EA7104" w:rsidRPr="000839D8">
        <w:rPr>
          <w:rFonts w:ascii="Times New Roman" w:hAnsi="Times New Roman"/>
          <w:sz w:val="26"/>
          <w:szCs w:val="26"/>
        </w:rPr>
        <w:t xml:space="preserve"> </w:t>
      </w:r>
      <w:r w:rsidR="00EA7104" w:rsidRPr="000839D8">
        <w:rPr>
          <w:rFonts w:ascii="Times New Roman" w:hAnsi="Times New Roman"/>
          <w:sz w:val="26"/>
          <w:szCs w:val="26"/>
        </w:rPr>
        <w:sym w:font="Wingdings" w:char="F0E0"/>
      </w:r>
      <w:r w:rsidR="00EA7104" w:rsidRPr="000839D8">
        <w:rPr>
          <w:rFonts w:ascii="Times New Roman" w:hAnsi="Times New Roman"/>
          <w:sz w:val="26"/>
          <w:szCs w:val="26"/>
        </w:rPr>
        <w:t xml:space="preserve"> Chuẩn kiểm tra.</w:t>
      </w:r>
    </w:p>
    <w:p w:rsidR="00DA41F8" w:rsidRDefault="00DA41F8" w:rsidP="00DA41F8">
      <w:pPr>
        <w:spacing w:line="360" w:lineRule="auto"/>
        <w:ind w:left="720"/>
        <w:rPr>
          <w:rFonts w:ascii="Times New Roman" w:hAnsi="Times New Roman"/>
          <w:sz w:val="26"/>
          <w:szCs w:val="26"/>
        </w:rPr>
      </w:pPr>
    </w:p>
    <w:p w:rsidR="00DA41F8" w:rsidRPr="000839D8" w:rsidRDefault="00DA41F8" w:rsidP="00DA41F8">
      <w:pPr>
        <w:spacing w:line="360" w:lineRule="auto"/>
        <w:ind w:left="720"/>
        <w:rPr>
          <w:rFonts w:ascii="Times New Roman" w:hAnsi="Times New Roman"/>
          <w:sz w:val="26"/>
          <w:szCs w:val="26"/>
        </w:rPr>
      </w:pPr>
    </w:p>
    <w:p w:rsidR="00963F1F" w:rsidRPr="000839D8" w:rsidRDefault="006C3E84" w:rsidP="00DA41F8">
      <w:pPr>
        <w:pStyle w:val="ListParagraph"/>
        <w:numPr>
          <w:ilvl w:val="0"/>
          <w:numId w:val="1"/>
        </w:numPr>
        <w:spacing w:line="360" w:lineRule="auto"/>
        <w:ind w:hanging="720"/>
        <w:jc w:val="both"/>
        <w:rPr>
          <w:rFonts w:ascii="Times New Roman" w:hAnsi="Times New Roman"/>
          <w:b/>
          <w:color w:val="00B0F0"/>
          <w:sz w:val="26"/>
          <w:szCs w:val="26"/>
        </w:rPr>
      </w:pPr>
      <w:r w:rsidRPr="000839D8">
        <w:rPr>
          <w:rFonts w:ascii="Times New Roman" w:hAnsi="Times New Roman"/>
          <w:b/>
          <w:color w:val="00B0F0"/>
          <w:sz w:val="26"/>
          <w:szCs w:val="26"/>
        </w:rPr>
        <w:lastRenderedPageBreak/>
        <w:t>TÍNH TOÁN KẾT QUẢ</w:t>
      </w:r>
      <w:r w:rsidR="00963F1F" w:rsidRPr="000839D8">
        <w:rPr>
          <w:rFonts w:ascii="Times New Roman" w:hAnsi="Times New Roman"/>
          <w:b/>
          <w:color w:val="00B0F0"/>
          <w:sz w:val="26"/>
          <w:szCs w:val="26"/>
        </w:rPr>
        <w:t>.</w:t>
      </w:r>
    </w:p>
    <w:p w:rsidR="00312924" w:rsidRDefault="00312924" w:rsidP="00DA41F8">
      <w:pPr>
        <w:spacing w:line="360" w:lineRule="auto"/>
        <w:ind w:left="720"/>
        <w:rPr>
          <w:rFonts w:ascii="Times New Roman" w:hAnsi="Times New Roman"/>
          <w:sz w:val="26"/>
          <w:szCs w:val="26"/>
          <w:lang w:val="pt-BR"/>
        </w:rPr>
      </w:pPr>
      <w:r w:rsidRPr="000839D8">
        <w:rPr>
          <w:rFonts w:ascii="Times New Roman" w:hAnsi="Times New Roman"/>
          <w:sz w:val="26"/>
          <w:szCs w:val="26"/>
          <w:lang w:val="pt-BR"/>
        </w:rPr>
        <w:t>Xây dựng các đường chuẩn biểu thị mối quan hệ giữa diện tích của chuẩn với nồng độ chuẩ</w:t>
      </w:r>
      <w:r w:rsidR="000A18B5">
        <w:rPr>
          <w:rFonts w:ascii="Times New Roman" w:hAnsi="Times New Roman"/>
          <w:sz w:val="26"/>
          <w:szCs w:val="26"/>
          <w:lang w:val="pt-BR"/>
        </w:rPr>
        <w:t>n ( hoặc tỷ lệ diện tích của chuẩn/ diện tích nội chuẩn với nồng độ chuẩn).</w:t>
      </w:r>
      <w:r w:rsidR="00843C3C">
        <w:rPr>
          <w:rFonts w:ascii="Times New Roman" w:hAnsi="Times New Roman"/>
          <w:sz w:val="26"/>
          <w:szCs w:val="26"/>
          <w:lang w:val="pt-BR"/>
        </w:rPr>
        <w:t xml:space="preserve"> </w:t>
      </w:r>
      <w:r w:rsidRPr="000839D8">
        <w:rPr>
          <w:rFonts w:ascii="Times New Roman" w:hAnsi="Times New Roman"/>
          <w:sz w:val="26"/>
          <w:szCs w:val="26"/>
          <w:lang w:val="pt-BR"/>
        </w:rPr>
        <w:t xml:space="preserve">Hàm lượng </w:t>
      </w:r>
      <w:r w:rsidR="00B511AE">
        <w:rPr>
          <w:rFonts w:ascii="Times New Roman" w:hAnsi="Times New Roman"/>
          <w:sz w:val="26"/>
          <w:szCs w:val="26"/>
          <w:lang w:val="pt-BR"/>
        </w:rPr>
        <w:t>HCBVTV</w:t>
      </w:r>
      <w:r w:rsidRPr="000839D8">
        <w:rPr>
          <w:rFonts w:ascii="Times New Roman" w:hAnsi="Times New Roman"/>
          <w:sz w:val="26"/>
          <w:szCs w:val="26"/>
          <w:lang w:val="pt-BR"/>
        </w:rPr>
        <w:t xml:space="preserve"> trong mẫu được tính toán theo công thứ</w:t>
      </w:r>
      <w:r w:rsidR="007C453D" w:rsidRPr="000839D8">
        <w:rPr>
          <w:rFonts w:ascii="Times New Roman" w:hAnsi="Times New Roman"/>
          <w:sz w:val="26"/>
          <w:szCs w:val="26"/>
          <w:lang w:val="pt-BR"/>
        </w:rPr>
        <w:t>c:</w:t>
      </w:r>
    </w:p>
    <w:p w:rsidR="00590FB2" w:rsidRDefault="003F4ED3" w:rsidP="00451BB0">
      <w:pPr>
        <w:spacing w:line="360" w:lineRule="auto"/>
        <w:ind w:firstLine="567"/>
        <w:rPr>
          <w:rFonts w:ascii="Times New Roman" w:hAnsi="Times New Roman"/>
          <w:sz w:val="26"/>
          <w:szCs w:val="26"/>
          <w:lang w:val="pt-BR"/>
        </w:rPr>
      </w:pPr>
      <w:r>
        <w:rPr>
          <w:noProof/>
          <w:sz w:val="2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3.5pt;margin-top:.4pt;width:171.25pt;height:45.6pt;z-index:251657728" wrapcoords="-133 -675 -133 21262 21667 21262 21667 -675 -133 -675" fillcolor="window" stroked="t">
            <v:imagedata r:id="rId14" o:title=""/>
          </v:shape>
          <o:OLEObject Type="Embed" ProgID="Equation.3" ShapeID="_x0000_s1026" DrawAspect="Content" ObjectID="_1592325718" r:id="rId15"/>
        </w:object>
      </w:r>
    </w:p>
    <w:p w:rsidR="00590FB2" w:rsidRPr="000839D8" w:rsidRDefault="00590FB2" w:rsidP="00451BB0">
      <w:pPr>
        <w:spacing w:line="360" w:lineRule="auto"/>
        <w:ind w:firstLine="567"/>
        <w:rPr>
          <w:rFonts w:ascii="Times New Roman" w:hAnsi="Times New Roman"/>
          <w:sz w:val="26"/>
          <w:szCs w:val="26"/>
          <w:lang w:val="pt-BR"/>
        </w:rPr>
      </w:pPr>
    </w:p>
    <w:p w:rsidR="00312924" w:rsidRPr="000839D8" w:rsidRDefault="00312924" w:rsidP="002A57CF">
      <w:pPr>
        <w:pStyle w:val="Heading1"/>
        <w:numPr>
          <w:ilvl w:val="0"/>
          <w:numId w:val="36"/>
        </w:numPr>
        <w:spacing w:line="276" w:lineRule="auto"/>
        <w:ind w:left="1440"/>
        <w:rPr>
          <w:rFonts w:cs="Times New Roman"/>
          <w:b w:val="0"/>
          <w:sz w:val="26"/>
        </w:rPr>
      </w:pPr>
      <w:r w:rsidRPr="000839D8">
        <w:rPr>
          <w:rFonts w:cs="Times New Roman"/>
          <w:b w:val="0"/>
          <w:sz w:val="26"/>
        </w:rPr>
        <w:t>C: nồng độ chất phân tích trong mẫu, ng/g (</w:t>
      </w:r>
      <w:r w:rsidR="0037728C" w:rsidRPr="000839D8">
        <w:rPr>
          <w:rFonts w:cs="Times New Roman"/>
          <w:b w:val="0"/>
          <w:sz w:val="26"/>
        </w:rPr>
        <w:t>µg/L</w:t>
      </w:r>
      <w:r w:rsidRPr="000839D8">
        <w:rPr>
          <w:rFonts w:cs="Times New Roman"/>
          <w:b w:val="0"/>
          <w:sz w:val="26"/>
        </w:rPr>
        <w:t>)</w:t>
      </w:r>
    </w:p>
    <w:p w:rsidR="00312924" w:rsidRPr="000839D8" w:rsidRDefault="00312924" w:rsidP="002A57CF">
      <w:pPr>
        <w:pStyle w:val="Heading1"/>
        <w:numPr>
          <w:ilvl w:val="0"/>
          <w:numId w:val="36"/>
        </w:numPr>
        <w:spacing w:line="276" w:lineRule="auto"/>
        <w:ind w:left="1440"/>
        <w:rPr>
          <w:rFonts w:cs="Times New Roman"/>
          <w:b w:val="0"/>
          <w:sz w:val="26"/>
        </w:rPr>
      </w:pPr>
      <w:r w:rsidRPr="000839D8">
        <w:rPr>
          <w:rFonts w:cs="Times New Roman"/>
          <w:b w:val="0"/>
          <w:sz w:val="26"/>
        </w:rPr>
        <w:t>C</w:t>
      </w:r>
      <w:r w:rsidRPr="000839D8">
        <w:rPr>
          <w:rFonts w:cs="Times New Roman"/>
          <w:b w:val="0"/>
          <w:sz w:val="26"/>
          <w:vertAlign w:val="subscript"/>
        </w:rPr>
        <w:t>o</w:t>
      </w:r>
      <w:r w:rsidRPr="000839D8">
        <w:rPr>
          <w:rFonts w:cs="Times New Roman"/>
          <w:b w:val="0"/>
          <w:sz w:val="26"/>
          <w:vertAlign w:val="subscript"/>
        </w:rPr>
        <w:softHyphen/>
      </w:r>
      <w:r w:rsidRPr="000839D8">
        <w:rPr>
          <w:rFonts w:cs="Times New Roman"/>
          <w:b w:val="0"/>
          <w:sz w:val="26"/>
        </w:rPr>
        <w:t>: nồng độ chất phân tích trong dịch chiết tính trên đường chuẩn, ng/mL</w:t>
      </w:r>
    </w:p>
    <w:p w:rsidR="00312924" w:rsidRPr="000839D8" w:rsidRDefault="00312924" w:rsidP="002A57CF">
      <w:pPr>
        <w:pStyle w:val="Heading1"/>
        <w:numPr>
          <w:ilvl w:val="0"/>
          <w:numId w:val="36"/>
        </w:numPr>
        <w:spacing w:line="276" w:lineRule="auto"/>
        <w:ind w:left="1440"/>
        <w:rPr>
          <w:rFonts w:cs="Times New Roman"/>
          <w:b w:val="0"/>
          <w:sz w:val="26"/>
        </w:rPr>
      </w:pPr>
      <w:r w:rsidRPr="000839D8">
        <w:rPr>
          <w:rFonts w:cs="Times New Roman"/>
          <w:b w:val="0"/>
          <w:sz w:val="26"/>
        </w:rPr>
        <w:t>V</w:t>
      </w:r>
      <w:r w:rsidRPr="000839D8">
        <w:rPr>
          <w:rFonts w:cs="Times New Roman"/>
          <w:b w:val="0"/>
          <w:sz w:val="26"/>
          <w:vertAlign w:val="subscript"/>
        </w:rPr>
        <w:t>extract</w:t>
      </w:r>
      <w:r w:rsidRPr="000839D8">
        <w:rPr>
          <w:rFonts w:cs="Times New Roman"/>
          <w:b w:val="0"/>
          <w:sz w:val="26"/>
        </w:rPr>
        <w:t xml:space="preserve">: Thể tích dịch chiết </w:t>
      </w:r>
    </w:p>
    <w:p w:rsidR="00312924" w:rsidRPr="000839D8" w:rsidRDefault="00312924" w:rsidP="002A57CF">
      <w:pPr>
        <w:pStyle w:val="Heading1"/>
        <w:numPr>
          <w:ilvl w:val="0"/>
          <w:numId w:val="36"/>
        </w:numPr>
        <w:spacing w:line="276" w:lineRule="auto"/>
        <w:ind w:left="1440"/>
        <w:rPr>
          <w:rFonts w:cs="Times New Roman"/>
          <w:b w:val="0"/>
          <w:sz w:val="26"/>
        </w:rPr>
      </w:pPr>
      <w:r w:rsidRPr="000839D8">
        <w:rPr>
          <w:rFonts w:cs="Times New Roman"/>
          <w:b w:val="0"/>
          <w:sz w:val="26"/>
        </w:rPr>
        <w:t>f: hệ số pha loãng</w:t>
      </w:r>
    </w:p>
    <w:p w:rsidR="00312924" w:rsidRPr="000839D8" w:rsidRDefault="004F0E47" w:rsidP="002A57CF">
      <w:pPr>
        <w:pStyle w:val="Heading1"/>
        <w:numPr>
          <w:ilvl w:val="0"/>
          <w:numId w:val="36"/>
        </w:numPr>
        <w:spacing w:line="276" w:lineRule="auto"/>
        <w:ind w:left="1440"/>
        <w:rPr>
          <w:rFonts w:cs="Times New Roman"/>
          <w:b w:val="0"/>
          <w:sz w:val="26"/>
        </w:rPr>
      </w:pPr>
      <w:r w:rsidRPr="000839D8">
        <w:rPr>
          <w:rFonts w:cs="Times New Roman"/>
          <w:b w:val="0"/>
          <w:sz w:val="26"/>
        </w:rPr>
        <w:t>m: khối lượng cân (g) hoặc thể tích mẫu (mL)</w:t>
      </w:r>
    </w:p>
    <w:p w:rsidR="008D0D62" w:rsidRPr="000839D8" w:rsidRDefault="00995FC0" w:rsidP="00DA41F8">
      <w:pPr>
        <w:pStyle w:val="ListParagraph"/>
        <w:numPr>
          <w:ilvl w:val="0"/>
          <w:numId w:val="1"/>
        </w:numPr>
        <w:spacing w:line="360" w:lineRule="auto"/>
        <w:ind w:hanging="720"/>
        <w:jc w:val="both"/>
        <w:rPr>
          <w:rFonts w:ascii="Times New Roman" w:hAnsi="Times New Roman"/>
          <w:b/>
          <w:color w:val="00B0F0"/>
          <w:sz w:val="26"/>
          <w:szCs w:val="26"/>
        </w:rPr>
      </w:pPr>
      <w:r w:rsidRPr="000839D8">
        <w:rPr>
          <w:rFonts w:ascii="Times New Roman" w:hAnsi="Times New Roman"/>
          <w:b/>
          <w:color w:val="00B0F0"/>
          <w:sz w:val="26"/>
          <w:szCs w:val="26"/>
        </w:rPr>
        <w:t>KIỂM SOÁT DỮ LIỆU QA/QC</w:t>
      </w:r>
    </w:p>
    <w:p w:rsidR="00995FC0" w:rsidRPr="000839D8" w:rsidRDefault="00995FC0" w:rsidP="002A57CF">
      <w:pPr>
        <w:pStyle w:val="ListParagraph"/>
        <w:numPr>
          <w:ilvl w:val="0"/>
          <w:numId w:val="37"/>
        </w:numPr>
        <w:spacing w:line="360" w:lineRule="auto"/>
        <w:ind w:left="1080"/>
        <w:jc w:val="both"/>
        <w:rPr>
          <w:rFonts w:ascii="Times New Roman" w:hAnsi="Times New Roman"/>
          <w:sz w:val="26"/>
          <w:szCs w:val="26"/>
        </w:rPr>
      </w:pPr>
      <w:r w:rsidRPr="000839D8">
        <w:rPr>
          <w:rFonts w:ascii="Times New Roman" w:hAnsi="Times New Roman"/>
          <w:sz w:val="26"/>
          <w:szCs w:val="26"/>
        </w:rPr>
        <w:t>Đồ thị</w:t>
      </w:r>
      <w:r w:rsidR="00BA125D" w:rsidRPr="000839D8">
        <w:rPr>
          <w:rFonts w:ascii="Times New Roman" w:hAnsi="Times New Roman"/>
          <w:sz w:val="26"/>
          <w:szCs w:val="26"/>
        </w:rPr>
        <w:t xml:space="preserve"> </w:t>
      </w:r>
      <w:r w:rsidRPr="000839D8">
        <w:rPr>
          <w:rFonts w:ascii="Times New Roman" w:hAnsi="Times New Roman"/>
          <w:sz w:val="26"/>
          <w:szCs w:val="26"/>
        </w:rPr>
        <w:t xml:space="preserve">tuyến tính ít nhất 5 điểm chuẩn với </w:t>
      </w:r>
      <w:r w:rsidR="00767229" w:rsidRPr="000839D8">
        <w:rPr>
          <w:rFonts w:ascii="Times New Roman" w:hAnsi="Times New Roman"/>
          <w:sz w:val="26"/>
          <w:szCs w:val="26"/>
          <w:lang w:val="pt-BR"/>
        </w:rPr>
        <w:t>R</w:t>
      </w:r>
      <w:r w:rsidR="00767229" w:rsidRPr="000839D8">
        <w:rPr>
          <w:rFonts w:ascii="Times New Roman" w:hAnsi="Times New Roman"/>
          <w:sz w:val="26"/>
          <w:szCs w:val="26"/>
          <w:vertAlign w:val="superscript"/>
          <w:lang w:val="pt-BR"/>
        </w:rPr>
        <w:t>2</w:t>
      </w:r>
      <w:r w:rsidR="00767229" w:rsidRPr="000839D8">
        <w:rPr>
          <w:rFonts w:ascii="Times New Roman" w:hAnsi="Times New Roman"/>
          <w:sz w:val="26"/>
          <w:szCs w:val="26"/>
        </w:rPr>
        <w:t xml:space="preserve"> ≥ 0.99</w:t>
      </w:r>
    </w:p>
    <w:p w:rsidR="008D0D62" w:rsidRPr="000839D8" w:rsidRDefault="00585CB3" w:rsidP="002A57CF">
      <w:pPr>
        <w:pStyle w:val="ListParagraph"/>
        <w:numPr>
          <w:ilvl w:val="0"/>
          <w:numId w:val="37"/>
        </w:numPr>
        <w:spacing w:line="360" w:lineRule="auto"/>
        <w:ind w:left="1080"/>
        <w:jc w:val="both"/>
        <w:rPr>
          <w:rFonts w:ascii="Times New Roman" w:hAnsi="Times New Roman"/>
          <w:sz w:val="26"/>
          <w:szCs w:val="26"/>
        </w:rPr>
      </w:pPr>
      <w:r w:rsidRPr="000839D8">
        <w:rPr>
          <w:rFonts w:ascii="Times New Roman" w:hAnsi="Times New Roman"/>
          <w:sz w:val="26"/>
          <w:szCs w:val="26"/>
        </w:rPr>
        <w:t>Độ thu hồi: giá trị từ XNGTSD của phương pháp.</w:t>
      </w:r>
    </w:p>
    <w:p w:rsidR="00590FB2" w:rsidRPr="00DA41F8" w:rsidRDefault="00585CB3" w:rsidP="002A57CF">
      <w:pPr>
        <w:pStyle w:val="ListParagraph"/>
        <w:numPr>
          <w:ilvl w:val="0"/>
          <w:numId w:val="37"/>
        </w:numPr>
        <w:spacing w:after="0" w:line="360" w:lineRule="auto"/>
        <w:ind w:left="1080"/>
        <w:jc w:val="both"/>
        <w:rPr>
          <w:rFonts w:ascii="Times New Roman" w:hAnsi="Times New Roman"/>
          <w:sz w:val="26"/>
          <w:szCs w:val="26"/>
          <w:lang w:val="pt-BR"/>
        </w:rPr>
      </w:pPr>
      <w:r w:rsidRPr="00DA41F8">
        <w:rPr>
          <w:rFonts w:ascii="Times New Roman" w:hAnsi="Times New Roman"/>
          <w:sz w:val="26"/>
          <w:szCs w:val="26"/>
        </w:rPr>
        <w:t>Tỷ số</w:t>
      </w:r>
      <w:r w:rsidR="00DA41F8" w:rsidRPr="00DA41F8">
        <w:rPr>
          <w:rFonts w:ascii="Times New Roman" w:hAnsi="Times New Roman"/>
          <w:sz w:val="26"/>
          <w:szCs w:val="26"/>
        </w:rPr>
        <w:t xml:space="preserve"> ion:</w:t>
      </w:r>
      <w:r w:rsidR="00DA41F8">
        <w:rPr>
          <w:rFonts w:ascii="Times New Roman" w:hAnsi="Times New Roman"/>
          <w:sz w:val="26"/>
          <w:szCs w:val="26"/>
        </w:rPr>
        <w:t xml:space="preserve"> </w:t>
      </w:r>
      <w:r w:rsidR="00980E8A" w:rsidRPr="00DA41F8">
        <w:rPr>
          <w:rFonts w:ascii="Times New Roman" w:hAnsi="Times New Roman"/>
          <w:sz w:val="26"/>
          <w:szCs w:val="26"/>
          <w:lang w:val="pt-BR"/>
        </w:rPr>
        <w:t>Cường độ tương đối của ion định tính so với ion định lượng phải nằm trong khoả</w:t>
      </w:r>
      <w:r w:rsidR="003F7530" w:rsidRPr="00DA41F8">
        <w:rPr>
          <w:rFonts w:ascii="Times New Roman" w:hAnsi="Times New Roman"/>
          <w:sz w:val="26"/>
          <w:szCs w:val="26"/>
          <w:lang w:val="pt-BR"/>
        </w:rPr>
        <w:t>ng cho phép</w:t>
      </w:r>
    </w:p>
    <w:tbl>
      <w:tblPr>
        <w:tblpPr w:leftFromText="180" w:rightFromText="180" w:vertAnchor="text" w:horzAnchor="margin" w:tblpXSpec="center" w:tblpY="1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6"/>
        <w:gridCol w:w="1856"/>
        <w:gridCol w:w="2466"/>
      </w:tblGrid>
      <w:tr w:rsidR="00980E8A" w:rsidRPr="000839D8" w:rsidTr="00980E8A">
        <w:tc>
          <w:tcPr>
            <w:tcW w:w="0" w:type="auto"/>
            <w:shd w:val="clear" w:color="auto" w:fill="4BACC6"/>
            <w:vAlign w:val="center"/>
          </w:tcPr>
          <w:p w:rsidR="00980E8A" w:rsidRPr="000839D8" w:rsidRDefault="00980E8A" w:rsidP="00DA41F8">
            <w:pPr>
              <w:tabs>
                <w:tab w:val="left" w:pos="360"/>
              </w:tabs>
              <w:spacing w:before="60" w:after="60" w:line="360" w:lineRule="auto"/>
              <w:jc w:val="center"/>
              <w:rPr>
                <w:rFonts w:ascii="Times New Roman" w:hAnsi="Times New Roman"/>
                <w:bCs/>
                <w:color w:val="FFFFFF"/>
                <w:sz w:val="26"/>
                <w:szCs w:val="26"/>
              </w:rPr>
            </w:pPr>
            <w:r w:rsidRPr="000839D8">
              <w:rPr>
                <w:rFonts w:ascii="Times New Roman" w:hAnsi="Times New Roman"/>
                <w:bCs/>
                <w:color w:val="FFFFFF"/>
                <w:sz w:val="26"/>
                <w:szCs w:val="26"/>
              </w:rPr>
              <w:t>Cường độ tương đối</w:t>
            </w:r>
          </w:p>
          <w:p w:rsidR="00980E8A" w:rsidRPr="000839D8" w:rsidRDefault="00980E8A" w:rsidP="00DA41F8">
            <w:pPr>
              <w:tabs>
                <w:tab w:val="left" w:pos="360"/>
              </w:tabs>
              <w:spacing w:before="60" w:after="60" w:line="360" w:lineRule="auto"/>
              <w:rPr>
                <w:rFonts w:ascii="Times New Roman" w:hAnsi="Times New Roman"/>
                <w:bCs/>
                <w:color w:val="FFFFFF"/>
                <w:sz w:val="26"/>
                <w:szCs w:val="26"/>
              </w:rPr>
            </w:pPr>
            <w:r w:rsidRPr="000839D8">
              <w:rPr>
                <w:rFonts w:ascii="Times New Roman" w:hAnsi="Times New Roman"/>
                <w:bCs/>
                <w:color w:val="FFFFFF"/>
                <w:sz w:val="26"/>
                <w:szCs w:val="26"/>
              </w:rPr>
              <w:t>(so với ion định lượng)</w:t>
            </w:r>
          </w:p>
        </w:tc>
        <w:tc>
          <w:tcPr>
            <w:tcW w:w="0" w:type="auto"/>
            <w:shd w:val="clear" w:color="auto" w:fill="4BACC6"/>
            <w:vAlign w:val="center"/>
          </w:tcPr>
          <w:p w:rsidR="00980E8A" w:rsidRPr="000839D8" w:rsidRDefault="00980E8A" w:rsidP="00DA41F8">
            <w:pPr>
              <w:tabs>
                <w:tab w:val="left" w:pos="360"/>
              </w:tabs>
              <w:spacing w:before="60" w:after="60" w:line="360" w:lineRule="auto"/>
              <w:jc w:val="center"/>
              <w:rPr>
                <w:rFonts w:ascii="Times New Roman" w:hAnsi="Times New Roman"/>
                <w:bCs/>
                <w:color w:val="FFFFFF"/>
                <w:sz w:val="26"/>
                <w:szCs w:val="26"/>
              </w:rPr>
            </w:pPr>
            <w:r w:rsidRPr="000839D8">
              <w:rPr>
                <w:rFonts w:ascii="Times New Roman" w:hAnsi="Times New Roman"/>
                <w:bCs/>
                <w:color w:val="FFFFFF"/>
                <w:sz w:val="26"/>
                <w:szCs w:val="26"/>
              </w:rPr>
              <w:t>Sai số cho phép</w:t>
            </w:r>
          </w:p>
          <w:p w:rsidR="00980E8A" w:rsidRPr="000839D8" w:rsidRDefault="00980E8A" w:rsidP="00DA41F8">
            <w:pPr>
              <w:tabs>
                <w:tab w:val="left" w:pos="360"/>
              </w:tabs>
              <w:spacing w:before="60" w:after="60" w:line="360" w:lineRule="auto"/>
              <w:jc w:val="center"/>
              <w:rPr>
                <w:rFonts w:ascii="Times New Roman" w:hAnsi="Times New Roman"/>
                <w:bCs/>
                <w:color w:val="FFFFFF"/>
                <w:sz w:val="26"/>
                <w:szCs w:val="26"/>
              </w:rPr>
            </w:pPr>
            <w:r w:rsidRPr="000839D8">
              <w:rPr>
                <w:rFonts w:ascii="Times New Roman" w:hAnsi="Times New Roman"/>
                <w:bCs/>
                <w:color w:val="FFFFFF"/>
                <w:sz w:val="26"/>
                <w:szCs w:val="26"/>
              </w:rPr>
              <w:t>GC-EI-MS</w:t>
            </w:r>
          </w:p>
        </w:tc>
        <w:tc>
          <w:tcPr>
            <w:tcW w:w="2466" w:type="dxa"/>
            <w:shd w:val="clear" w:color="auto" w:fill="4BACC6"/>
          </w:tcPr>
          <w:p w:rsidR="00980E8A" w:rsidRPr="000839D8" w:rsidRDefault="00980E8A" w:rsidP="00DA41F8">
            <w:pPr>
              <w:tabs>
                <w:tab w:val="left" w:pos="360"/>
              </w:tabs>
              <w:spacing w:before="60" w:after="60" w:line="360" w:lineRule="auto"/>
              <w:jc w:val="center"/>
              <w:rPr>
                <w:rFonts w:ascii="Times New Roman" w:hAnsi="Times New Roman"/>
                <w:bCs/>
                <w:color w:val="FFFFFF"/>
                <w:sz w:val="26"/>
                <w:szCs w:val="26"/>
              </w:rPr>
            </w:pPr>
            <w:r w:rsidRPr="000839D8">
              <w:rPr>
                <w:rFonts w:ascii="Times New Roman" w:hAnsi="Times New Roman"/>
                <w:bCs/>
                <w:color w:val="FFFFFF"/>
                <w:sz w:val="26"/>
                <w:szCs w:val="26"/>
              </w:rPr>
              <w:t>Sai số cho phép</w:t>
            </w:r>
          </w:p>
          <w:p w:rsidR="00980E8A" w:rsidRPr="000839D8" w:rsidRDefault="00980E8A" w:rsidP="00DA41F8">
            <w:pPr>
              <w:spacing w:before="60" w:after="60" w:line="360" w:lineRule="auto"/>
              <w:jc w:val="center"/>
              <w:rPr>
                <w:rFonts w:ascii="Times New Roman" w:hAnsi="Times New Roman"/>
                <w:sz w:val="26"/>
                <w:szCs w:val="26"/>
              </w:rPr>
            </w:pPr>
            <w:r w:rsidRPr="000839D8">
              <w:rPr>
                <w:rFonts w:ascii="Times New Roman" w:hAnsi="Times New Roman"/>
                <w:bCs/>
                <w:color w:val="FFFFFF"/>
                <w:sz w:val="26"/>
                <w:szCs w:val="26"/>
              </w:rPr>
              <w:t>LC/MS/MS</w:t>
            </w:r>
          </w:p>
        </w:tc>
      </w:tr>
      <w:tr w:rsidR="00980E8A" w:rsidRPr="000839D8" w:rsidTr="00980E8A">
        <w:tc>
          <w:tcPr>
            <w:tcW w:w="0" w:type="auto"/>
            <w:vAlign w:val="center"/>
          </w:tcPr>
          <w:p w:rsidR="00980E8A" w:rsidRPr="000839D8" w:rsidRDefault="00980E8A" w:rsidP="00DA41F8">
            <w:pPr>
              <w:tabs>
                <w:tab w:val="left" w:pos="360"/>
              </w:tabs>
              <w:spacing w:before="60" w:after="60" w:line="360" w:lineRule="auto"/>
              <w:jc w:val="center"/>
              <w:rPr>
                <w:rFonts w:ascii="Times New Roman" w:hAnsi="Times New Roman"/>
                <w:bCs/>
                <w:sz w:val="26"/>
                <w:szCs w:val="26"/>
              </w:rPr>
            </w:pPr>
            <w:r w:rsidRPr="000839D8">
              <w:rPr>
                <w:rFonts w:ascii="Times New Roman" w:hAnsi="Times New Roman"/>
                <w:bCs/>
                <w:sz w:val="26"/>
                <w:szCs w:val="26"/>
              </w:rPr>
              <w:t>&gt;50%</w:t>
            </w:r>
          </w:p>
        </w:tc>
        <w:tc>
          <w:tcPr>
            <w:tcW w:w="0" w:type="auto"/>
            <w:vAlign w:val="center"/>
          </w:tcPr>
          <w:p w:rsidR="00980E8A" w:rsidRPr="000839D8" w:rsidRDefault="00980E8A" w:rsidP="00DA41F8">
            <w:pPr>
              <w:tabs>
                <w:tab w:val="left" w:pos="360"/>
              </w:tabs>
              <w:spacing w:before="60" w:after="60" w:line="360" w:lineRule="auto"/>
              <w:jc w:val="center"/>
              <w:rPr>
                <w:rFonts w:ascii="Times New Roman" w:hAnsi="Times New Roman"/>
                <w:bCs/>
                <w:sz w:val="26"/>
                <w:szCs w:val="26"/>
              </w:rPr>
            </w:pPr>
            <w:r w:rsidRPr="000839D8">
              <w:rPr>
                <w:rFonts w:ascii="Times New Roman" w:hAnsi="Times New Roman"/>
                <w:bCs/>
                <w:sz w:val="26"/>
                <w:szCs w:val="26"/>
              </w:rPr>
              <w:t>± 10%</w:t>
            </w:r>
          </w:p>
        </w:tc>
        <w:tc>
          <w:tcPr>
            <w:tcW w:w="2466" w:type="dxa"/>
          </w:tcPr>
          <w:p w:rsidR="00980E8A" w:rsidRPr="000839D8" w:rsidRDefault="00980E8A" w:rsidP="00DA41F8">
            <w:pPr>
              <w:spacing w:before="60" w:after="60" w:line="360" w:lineRule="auto"/>
              <w:rPr>
                <w:rFonts w:ascii="Times New Roman" w:hAnsi="Times New Roman"/>
                <w:sz w:val="26"/>
                <w:szCs w:val="26"/>
              </w:rPr>
            </w:pPr>
            <w:r w:rsidRPr="000839D8">
              <w:rPr>
                <w:rFonts w:ascii="Times New Roman" w:hAnsi="Times New Roman"/>
                <w:bCs/>
                <w:sz w:val="26"/>
                <w:szCs w:val="26"/>
              </w:rPr>
              <w:t>± 30%</w:t>
            </w:r>
          </w:p>
        </w:tc>
      </w:tr>
      <w:tr w:rsidR="00980E8A" w:rsidRPr="000839D8" w:rsidTr="00980E8A">
        <w:tc>
          <w:tcPr>
            <w:tcW w:w="0" w:type="auto"/>
            <w:vAlign w:val="center"/>
          </w:tcPr>
          <w:p w:rsidR="00980E8A" w:rsidRPr="000839D8" w:rsidRDefault="00980E8A" w:rsidP="00DA41F8">
            <w:pPr>
              <w:tabs>
                <w:tab w:val="left" w:pos="360"/>
              </w:tabs>
              <w:spacing w:before="60" w:after="60" w:line="360" w:lineRule="auto"/>
              <w:jc w:val="center"/>
              <w:rPr>
                <w:rFonts w:ascii="Times New Roman" w:hAnsi="Times New Roman"/>
                <w:bCs/>
                <w:sz w:val="26"/>
                <w:szCs w:val="26"/>
              </w:rPr>
            </w:pPr>
            <w:r w:rsidRPr="000839D8">
              <w:rPr>
                <w:rFonts w:ascii="Times New Roman" w:hAnsi="Times New Roman"/>
                <w:bCs/>
                <w:sz w:val="26"/>
                <w:szCs w:val="26"/>
              </w:rPr>
              <w:t>20-50%</w:t>
            </w:r>
          </w:p>
        </w:tc>
        <w:tc>
          <w:tcPr>
            <w:tcW w:w="0" w:type="auto"/>
            <w:vAlign w:val="center"/>
          </w:tcPr>
          <w:p w:rsidR="00980E8A" w:rsidRPr="000839D8" w:rsidRDefault="00980E8A" w:rsidP="00DA41F8">
            <w:pPr>
              <w:tabs>
                <w:tab w:val="left" w:pos="360"/>
              </w:tabs>
              <w:spacing w:before="60" w:after="60" w:line="360" w:lineRule="auto"/>
              <w:jc w:val="center"/>
              <w:rPr>
                <w:rFonts w:ascii="Times New Roman" w:hAnsi="Times New Roman"/>
                <w:bCs/>
                <w:sz w:val="26"/>
                <w:szCs w:val="26"/>
              </w:rPr>
            </w:pPr>
            <w:r w:rsidRPr="000839D8">
              <w:rPr>
                <w:rFonts w:ascii="Times New Roman" w:hAnsi="Times New Roman"/>
                <w:bCs/>
                <w:sz w:val="26"/>
                <w:szCs w:val="26"/>
              </w:rPr>
              <w:t>± 15%</w:t>
            </w:r>
          </w:p>
        </w:tc>
        <w:tc>
          <w:tcPr>
            <w:tcW w:w="2466" w:type="dxa"/>
          </w:tcPr>
          <w:p w:rsidR="00980E8A" w:rsidRPr="000839D8" w:rsidRDefault="00980E8A" w:rsidP="00DA41F8">
            <w:pPr>
              <w:spacing w:before="60" w:after="60" w:line="360" w:lineRule="auto"/>
              <w:rPr>
                <w:rFonts w:ascii="Times New Roman" w:hAnsi="Times New Roman"/>
                <w:sz w:val="26"/>
                <w:szCs w:val="26"/>
              </w:rPr>
            </w:pPr>
            <w:r w:rsidRPr="000839D8">
              <w:rPr>
                <w:rFonts w:ascii="Times New Roman" w:hAnsi="Times New Roman"/>
                <w:bCs/>
                <w:sz w:val="26"/>
                <w:szCs w:val="26"/>
              </w:rPr>
              <w:t>± 30%</w:t>
            </w:r>
          </w:p>
        </w:tc>
      </w:tr>
      <w:tr w:rsidR="00980E8A" w:rsidRPr="000839D8" w:rsidTr="00980E8A">
        <w:tc>
          <w:tcPr>
            <w:tcW w:w="0" w:type="auto"/>
            <w:vAlign w:val="center"/>
          </w:tcPr>
          <w:p w:rsidR="00980E8A" w:rsidRPr="000839D8" w:rsidRDefault="00980E8A" w:rsidP="00DA41F8">
            <w:pPr>
              <w:tabs>
                <w:tab w:val="left" w:pos="360"/>
              </w:tabs>
              <w:spacing w:before="60" w:after="60" w:line="360" w:lineRule="auto"/>
              <w:jc w:val="center"/>
              <w:rPr>
                <w:rFonts w:ascii="Times New Roman" w:hAnsi="Times New Roman"/>
                <w:bCs/>
                <w:sz w:val="26"/>
                <w:szCs w:val="26"/>
              </w:rPr>
            </w:pPr>
            <w:r w:rsidRPr="000839D8">
              <w:rPr>
                <w:rFonts w:ascii="Times New Roman" w:hAnsi="Times New Roman"/>
                <w:bCs/>
                <w:sz w:val="26"/>
                <w:szCs w:val="26"/>
              </w:rPr>
              <w:t>10%-20%</w:t>
            </w:r>
          </w:p>
        </w:tc>
        <w:tc>
          <w:tcPr>
            <w:tcW w:w="0" w:type="auto"/>
            <w:vAlign w:val="center"/>
          </w:tcPr>
          <w:p w:rsidR="00980E8A" w:rsidRPr="000839D8" w:rsidRDefault="00980E8A" w:rsidP="00DA41F8">
            <w:pPr>
              <w:tabs>
                <w:tab w:val="left" w:pos="360"/>
              </w:tabs>
              <w:spacing w:before="60" w:after="60" w:line="360" w:lineRule="auto"/>
              <w:jc w:val="center"/>
              <w:rPr>
                <w:rFonts w:ascii="Times New Roman" w:hAnsi="Times New Roman"/>
                <w:bCs/>
                <w:sz w:val="26"/>
                <w:szCs w:val="26"/>
              </w:rPr>
            </w:pPr>
            <w:r w:rsidRPr="000839D8">
              <w:rPr>
                <w:rFonts w:ascii="Times New Roman" w:hAnsi="Times New Roman"/>
                <w:bCs/>
                <w:sz w:val="26"/>
                <w:szCs w:val="26"/>
              </w:rPr>
              <w:t>± 20%</w:t>
            </w:r>
          </w:p>
        </w:tc>
        <w:tc>
          <w:tcPr>
            <w:tcW w:w="2466" w:type="dxa"/>
          </w:tcPr>
          <w:p w:rsidR="00980E8A" w:rsidRPr="000839D8" w:rsidRDefault="00980E8A" w:rsidP="00DA41F8">
            <w:pPr>
              <w:spacing w:before="60" w:after="60" w:line="360" w:lineRule="auto"/>
              <w:rPr>
                <w:rFonts w:ascii="Times New Roman" w:hAnsi="Times New Roman"/>
                <w:sz w:val="26"/>
                <w:szCs w:val="26"/>
              </w:rPr>
            </w:pPr>
            <w:r w:rsidRPr="000839D8">
              <w:rPr>
                <w:rFonts w:ascii="Times New Roman" w:hAnsi="Times New Roman"/>
                <w:bCs/>
                <w:sz w:val="26"/>
                <w:szCs w:val="26"/>
              </w:rPr>
              <w:t>± 30%</w:t>
            </w:r>
          </w:p>
        </w:tc>
      </w:tr>
      <w:tr w:rsidR="00980E8A" w:rsidRPr="000839D8" w:rsidTr="00980E8A">
        <w:tc>
          <w:tcPr>
            <w:tcW w:w="0" w:type="auto"/>
            <w:vAlign w:val="center"/>
          </w:tcPr>
          <w:p w:rsidR="00980E8A" w:rsidRPr="000839D8" w:rsidRDefault="00980E8A" w:rsidP="00DA41F8">
            <w:pPr>
              <w:tabs>
                <w:tab w:val="left" w:pos="360"/>
              </w:tabs>
              <w:spacing w:before="60" w:after="60" w:line="360" w:lineRule="auto"/>
              <w:jc w:val="center"/>
              <w:rPr>
                <w:rFonts w:ascii="Times New Roman" w:hAnsi="Times New Roman"/>
                <w:bCs/>
                <w:sz w:val="26"/>
                <w:szCs w:val="26"/>
              </w:rPr>
            </w:pPr>
            <w:r w:rsidRPr="000839D8">
              <w:rPr>
                <w:rFonts w:ascii="Times New Roman" w:hAnsi="Times New Roman"/>
                <w:bCs/>
                <w:sz w:val="26"/>
                <w:szCs w:val="26"/>
              </w:rPr>
              <w:t>&lt;10%</w:t>
            </w:r>
          </w:p>
        </w:tc>
        <w:tc>
          <w:tcPr>
            <w:tcW w:w="0" w:type="auto"/>
            <w:vAlign w:val="center"/>
          </w:tcPr>
          <w:p w:rsidR="00980E8A" w:rsidRPr="000839D8" w:rsidRDefault="00980E8A" w:rsidP="00DA41F8">
            <w:pPr>
              <w:tabs>
                <w:tab w:val="left" w:pos="360"/>
              </w:tabs>
              <w:spacing w:before="60" w:after="60" w:line="360" w:lineRule="auto"/>
              <w:jc w:val="center"/>
              <w:rPr>
                <w:rFonts w:ascii="Times New Roman" w:hAnsi="Times New Roman"/>
                <w:bCs/>
                <w:sz w:val="26"/>
                <w:szCs w:val="26"/>
              </w:rPr>
            </w:pPr>
            <w:r w:rsidRPr="000839D8">
              <w:rPr>
                <w:rFonts w:ascii="Times New Roman" w:hAnsi="Times New Roman"/>
                <w:bCs/>
                <w:sz w:val="26"/>
                <w:szCs w:val="26"/>
              </w:rPr>
              <w:t>± 50%</w:t>
            </w:r>
          </w:p>
        </w:tc>
        <w:tc>
          <w:tcPr>
            <w:tcW w:w="2466" w:type="dxa"/>
          </w:tcPr>
          <w:p w:rsidR="00980E8A" w:rsidRPr="000839D8" w:rsidRDefault="00980E8A" w:rsidP="00DA41F8">
            <w:pPr>
              <w:spacing w:before="60" w:after="60" w:line="360" w:lineRule="auto"/>
              <w:rPr>
                <w:rFonts w:ascii="Times New Roman" w:hAnsi="Times New Roman"/>
                <w:sz w:val="26"/>
                <w:szCs w:val="26"/>
              </w:rPr>
            </w:pPr>
            <w:r w:rsidRPr="000839D8">
              <w:rPr>
                <w:rFonts w:ascii="Times New Roman" w:hAnsi="Times New Roman"/>
                <w:bCs/>
                <w:sz w:val="26"/>
                <w:szCs w:val="26"/>
              </w:rPr>
              <w:t>± 30%</w:t>
            </w:r>
          </w:p>
        </w:tc>
      </w:tr>
    </w:tbl>
    <w:p w:rsidR="00312924" w:rsidRPr="000839D8" w:rsidRDefault="00312924" w:rsidP="00980E8A">
      <w:pPr>
        <w:spacing w:line="360" w:lineRule="auto"/>
        <w:rPr>
          <w:rFonts w:ascii="Times New Roman" w:hAnsi="Times New Roman"/>
          <w:sz w:val="26"/>
          <w:szCs w:val="26"/>
          <w:lang w:val="pt-BR"/>
        </w:rPr>
      </w:pPr>
    </w:p>
    <w:p w:rsidR="00312924" w:rsidRPr="000839D8" w:rsidRDefault="00312924" w:rsidP="00451BB0">
      <w:pPr>
        <w:spacing w:line="360" w:lineRule="auto"/>
        <w:ind w:firstLine="567"/>
        <w:rPr>
          <w:rFonts w:ascii="Times New Roman" w:hAnsi="Times New Roman"/>
          <w:sz w:val="26"/>
          <w:szCs w:val="26"/>
          <w:lang w:val="pt-BR"/>
        </w:rPr>
      </w:pPr>
    </w:p>
    <w:p w:rsidR="00312924" w:rsidRPr="000839D8" w:rsidRDefault="00312924" w:rsidP="00451BB0">
      <w:pPr>
        <w:spacing w:line="360" w:lineRule="auto"/>
        <w:ind w:firstLine="567"/>
        <w:rPr>
          <w:rFonts w:ascii="Times New Roman" w:hAnsi="Times New Roman"/>
          <w:sz w:val="26"/>
          <w:szCs w:val="26"/>
          <w:lang w:val="pt-BR"/>
        </w:rPr>
      </w:pPr>
    </w:p>
    <w:p w:rsidR="00312924" w:rsidRPr="000839D8" w:rsidRDefault="00312924" w:rsidP="00451BB0">
      <w:pPr>
        <w:spacing w:line="360" w:lineRule="auto"/>
        <w:ind w:firstLine="567"/>
        <w:rPr>
          <w:rFonts w:ascii="Times New Roman" w:hAnsi="Times New Roman"/>
          <w:sz w:val="26"/>
          <w:szCs w:val="26"/>
          <w:lang w:val="pt-BR"/>
        </w:rPr>
      </w:pPr>
    </w:p>
    <w:p w:rsidR="00312924" w:rsidRPr="000839D8" w:rsidRDefault="00312924" w:rsidP="00451BB0">
      <w:pPr>
        <w:spacing w:line="360" w:lineRule="auto"/>
        <w:ind w:firstLine="567"/>
        <w:rPr>
          <w:rFonts w:ascii="Times New Roman" w:hAnsi="Times New Roman"/>
          <w:sz w:val="26"/>
          <w:szCs w:val="26"/>
          <w:lang w:val="pt-BR"/>
        </w:rPr>
      </w:pPr>
    </w:p>
    <w:p w:rsidR="000A1258" w:rsidRPr="000839D8" w:rsidRDefault="000A1258" w:rsidP="000A1258">
      <w:pPr>
        <w:pStyle w:val="ListParagraph"/>
        <w:spacing w:line="360" w:lineRule="auto"/>
        <w:ind w:left="0"/>
        <w:jc w:val="both"/>
        <w:rPr>
          <w:rFonts w:ascii="Times New Roman" w:hAnsi="Times New Roman"/>
          <w:sz w:val="26"/>
          <w:szCs w:val="26"/>
        </w:rPr>
      </w:pPr>
    </w:p>
    <w:p w:rsidR="00585CB3" w:rsidRPr="000839D8" w:rsidRDefault="00585CB3" w:rsidP="002A57CF">
      <w:pPr>
        <w:pStyle w:val="ListParagraph"/>
        <w:numPr>
          <w:ilvl w:val="0"/>
          <w:numId w:val="38"/>
        </w:numPr>
        <w:spacing w:line="360" w:lineRule="auto"/>
        <w:ind w:left="1080"/>
        <w:jc w:val="both"/>
        <w:rPr>
          <w:rFonts w:ascii="Times New Roman" w:hAnsi="Times New Roman"/>
          <w:sz w:val="26"/>
          <w:szCs w:val="26"/>
        </w:rPr>
      </w:pPr>
      <w:r w:rsidRPr="000839D8">
        <w:rPr>
          <w:rFonts w:ascii="Times New Roman" w:hAnsi="Times New Roman"/>
          <w:sz w:val="26"/>
          <w:szCs w:val="26"/>
        </w:rPr>
        <w:t>Độ lệch của thờ</w:t>
      </w:r>
      <w:r w:rsidR="00720692" w:rsidRPr="000839D8">
        <w:rPr>
          <w:rFonts w:ascii="Times New Roman" w:hAnsi="Times New Roman"/>
          <w:sz w:val="26"/>
          <w:szCs w:val="26"/>
        </w:rPr>
        <w:t>i gian l</w:t>
      </w:r>
      <w:r w:rsidR="0028082B">
        <w:rPr>
          <w:rFonts w:ascii="Times New Roman" w:hAnsi="Times New Roman"/>
          <w:sz w:val="26"/>
          <w:szCs w:val="26"/>
        </w:rPr>
        <w:t xml:space="preserve">ưu không quá </w:t>
      </w:r>
      <w:r w:rsidR="00720692" w:rsidRPr="000839D8">
        <w:rPr>
          <w:rFonts w:ascii="Times New Roman" w:hAnsi="Times New Roman"/>
          <w:sz w:val="26"/>
          <w:szCs w:val="26"/>
        </w:rPr>
        <w:t>2</w:t>
      </w:r>
      <w:r w:rsidR="00BA125D" w:rsidRPr="000839D8">
        <w:rPr>
          <w:rFonts w:ascii="Times New Roman" w:hAnsi="Times New Roman"/>
          <w:sz w:val="26"/>
          <w:szCs w:val="26"/>
        </w:rPr>
        <w:t>.5</w:t>
      </w:r>
      <w:r w:rsidR="0028082B">
        <w:rPr>
          <w:rFonts w:ascii="Times New Roman" w:hAnsi="Times New Roman"/>
          <w:sz w:val="26"/>
          <w:szCs w:val="26"/>
        </w:rPr>
        <w:t>% cho LC và 0.5% cho GC</w:t>
      </w:r>
    </w:p>
    <w:p w:rsidR="00980E8A" w:rsidRPr="00DA41F8" w:rsidRDefault="008D0D62" w:rsidP="002A57CF">
      <w:pPr>
        <w:pStyle w:val="ListParagraph"/>
        <w:numPr>
          <w:ilvl w:val="0"/>
          <w:numId w:val="39"/>
        </w:numPr>
        <w:spacing w:line="360" w:lineRule="auto"/>
        <w:ind w:left="1080"/>
        <w:jc w:val="both"/>
        <w:rPr>
          <w:rFonts w:ascii="Times New Roman" w:hAnsi="Times New Roman"/>
          <w:sz w:val="26"/>
          <w:szCs w:val="26"/>
        </w:rPr>
      </w:pPr>
      <w:r w:rsidRPr="000839D8">
        <w:rPr>
          <w:rFonts w:ascii="Times New Roman" w:hAnsi="Times New Roman"/>
          <w:sz w:val="26"/>
          <w:szCs w:val="26"/>
        </w:rPr>
        <w:lastRenderedPageBreak/>
        <w:t>Biểu đồ kiểm soát xu hướng diễn biến kết quả</w:t>
      </w:r>
      <w:r w:rsidR="00DA41F8">
        <w:rPr>
          <w:rFonts w:ascii="Times New Roman" w:hAnsi="Times New Roman"/>
          <w:sz w:val="26"/>
          <w:szCs w:val="26"/>
        </w:rPr>
        <w:t xml:space="preserve"> phân tích (Control chart): </w:t>
      </w:r>
      <w:r w:rsidR="005041E7" w:rsidRPr="00DA41F8">
        <w:rPr>
          <w:rFonts w:ascii="Times New Roman" w:hAnsi="Times New Roman"/>
          <w:sz w:val="26"/>
          <w:szCs w:val="26"/>
        </w:rPr>
        <w:t xml:space="preserve">Thực hiện kiểm soát </w:t>
      </w:r>
      <w:r w:rsidR="00BB2EAD" w:rsidRPr="00DA41F8">
        <w:rPr>
          <w:rFonts w:ascii="Times New Roman" w:hAnsi="Times New Roman"/>
          <w:sz w:val="26"/>
          <w:szCs w:val="26"/>
        </w:rPr>
        <w:t>xu hướng diễn biến kết quả phân tích</w:t>
      </w:r>
      <w:r w:rsidR="00A22C4B" w:rsidRPr="00DA41F8">
        <w:rPr>
          <w:rFonts w:ascii="Times New Roman" w:hAnsi="Times New Roman"/>
          <w:sz w:val="26"/>
          <w:szCs w:val="26"/>
        </w:rPr>
        <w:t xml:space="preserve"> theo SANTE/11945/2015</w:t>
      </w:r>
      <w:r w:rsidR="00BB2EAD" w:rsidRPr="00DA41F8">
        <w:rPr>
          <w:rFonts w:ascii="Times New Roman" w:hAnsi="Times New Roman"/>
          <w:sz w:val="26"/>
          <w:szCs w:val="26"/>
        </w:rPr>
        <w:t xml:space="preserve"> với</w:t>
      </w:r>
      <w:r w:rsidR="005041E7" w:rsidRPr="00DA41F8">
        <w:rPr>
          <w:rFonts w:ascii="Times New Roman" w:hAnsi="Times New Roman"/>
          <w:sz w:val="26"/>
          <w:szCs w:val="26"/>
        </w:rPr>
        <w:t xml:space="preserve"> 10% </w:t>
      </w:r>
      <w:r w:rsidR="00980E8A" w:rsidRPr="00DA41F8">
        <w:rPr>
          <w:rFonts w:ascii="Times New Roman" w:hAnsi="Times New Roman"/>
          <w:sz w:val="26"/>
          <w:szCs w:val="26"/>
        </w:rPr>
        <w:t xml:space="preserve">số </w:t>
      </w:r>
      <w:r w:rsidR="005041E7" w:rsidRPr="00DA41F8">
        <w:rPr>
          <w:rFonts w:ascii="Times New Roman" w:hAnsi="Times New Roman"/>
          <w:sz w:val="26"/>
          <w:szCs w:val="26"/>
        </w:rPr>
        <w:t xml:space="preserve">chất trong tổng số các chất </w:t>
      </w:r>
      <w:r w:rsidR="00B511AE" w:rsidRPr="00DA41F8">
        <w:rPr>
          <w:rFonts w:ascii="Times New Roman" w:hAnsi="Times New Roman"/>
          <w:sz w:val="26"/>
          <w:szCs w:val="26"/>
        </w:rPr>
        <w:t>HCBVTV</w:t>
      </w:r>
      <w:r w:rsidR="00980E8A" w:rsidRPr="00DA41F8">
        <w:rPr>
          <w:rFonts w:ascii="Times New Roman" w:hAnsi="Times New Roman"/>
          <w:sz w:val="26"/>
          <w:szCs w:val="26"/>
        </w:rPr>
        <w:t xml:space="preserve"> ở mức </w:t>
      </w:r>
      <w:bookmarkStart w:id="7" w:name="OLE_LINK11"/>
      <w:bookmarkStart w:id="8" w:name="OLE_LINK12"/>
      <w:bookmarkStart w:id="9" w:name="OLE_LINK13"/>
      <w:r w:rsidR="00980E8A" w:rsidRPr="00DA41F8">
        <w:rPr>
          <w:rFonts w:ascii="Times New Roman" w:hAnsi="Times New Roman"/>
          <w:sz w:val="26"/>
          <w:szCs w:val="26"/>
        </w:rPr>
        <w:t xml:space="preserve">thêm chuẩn </w:t>
      </w:r>
      <w:r w:rsidR="003F7530" w:rsidRPr="00DA41F8">
        <w:rPr>
          <w:rFonts w:ascii="Times New Roman" w:hAnsi="Times New Roman"/>
          <w:sz w:val="26"/>
          <w:szCs w:val="26"/>
        </w:rPr>
        <w:t>0.01 m</w:t>
      </w:r>
      <w:r w:rsidR="00980E8A" w:rsidRPr="00DA41F8">
        <w:rPr>
          <w:rFonts w:ascii="Times New Roman" w:hAnsi="Times New Roman"/>
          <w:sz w:val="26"/>
          <w:szCs w:val="26"/>
          <w:lang w:val="pt-BR"/>
        </w:rPr>
        <w:t>g/kg</w:t>
      </w:r>
      <w:bookmarkEnd w:id="7"/>
      <w:bookmarkEnd w:id="8"/>
      <w:bookmarkEnd w:id="9"/>
      <w:r w:rsidR="00980E8A" w:rsidRPr="00DA41F8">
        <w:rPr>
          <w:rFonts w:ascii="Times New Roman" w:hAnsi="Times New Roman"/>
          <w:sz w:val="26"/>
          <w:szCs w:val="26"/>
          <w:lang w:val="pt-BR"/>
        </w:rPr>
        <w:t xml:space="preserve">. </w:t>
      </w:r>
      <w:r w:rsidR="00BB2EAD" w:rsidRPr="00DA41F8">
        <w:rPr>
          <w:rFonts w:ascii="Times New Roman" w:hAnsi="Times New Roman"/>
          <w:sz w:val="26"/>
          <w:szCs w:val="26"/>
          <w:lang w:val="pt-BR"/>
        </w:rPr>
        <w:t>G</w:t>
      </w:r>
      <w:r w:rsidR="00980E8A" w:rsidRPr="00DA41F8">
        <w:rPr>
          <w:rFonts w:ascii="Times New Roman" w:hAnsi="Times New Roman"/>
          <w:sz w:val="26"/>
          <w:szCs w:val="26"/>
          <w:lang w:val="pt-BR"/>
        </w:rPr>
        <w:t>iá trị hiệu suất thu hồi</w:t>
      </w:r>
      <w:r w:rsidR="00BB2EAD" w:rsidRPr="00DA41F8">
        <w:rPr>
          <w:rFonts w:ascii="Times New Roman" w:hAnsi="Times New Roman"/>
          <w:sz w:val="26"/>
          <w:szCs w:val="26"/>
          <w:lang w:val="pt-BR"/>
        </w:rPr>
        <w:t xml:space="preserve"> các chất đại diện</w:t>
      </w:r>
      <w:r w:rsidR="00980E8A" w:rsidRPr="00DA41F8">
        <w:rPr>
          <w:rFonts w:ascii="Times New Roman" w:hAnsi="Times New Roman"/>
          <w:sz w:val="26"/>
          <w:szCs w:val="26"/>
          <w:lang w:val="pt-BR"/>
        </w:rPr>
        <w:t xml:space="preserve"> được ghi nhận vào control chart sau mỗi lô mẫu phân tích</w:t>
      </w:r>
      <w:r w:rsidR="00980E8A" w:rsidRPr="00DA41F8">
        <w:rPr>
          <w:rFonts w:ascii="Times New Roman" w:hAnsi="Times New Roman"/>
          <w:sz w:val="26"/>
          <w:szCs w:val="26"/>
        </w:rPr>
        <w:t xml:space="preserve"> </w:t>
      </w:r>
      <w:bookmarkStart w:id="10" w:name="OLE_LINK3"/>
      <w:bookmarkStart w:id="11" w:name="OLE_LINK4"/>
      <w:r w:rsidR="00980E8A" w:rsidRPr="00DA41F8">
        <w:rPr>
          <w:rFonts w:ascii="Times New Roman" w:hAnsi="Times New Roman"/>
          <w:sz w:val="26"/>
          <w:szCs w:val="26"/>
        </w:rPr>
        <w:t>.</w:t>
      </w:r>
    </w:p>
    <w:p w:rsidR="00980E8A" w:rsidRPr="000839D8" w:rsidRDefault="005041E7" w:rsidP="002A57CF">
      <w:pPr>
        <w:pStyle w:val="ListParagraph"/>
        <w:numPr>
          <w:ilvl w:val="0"/>
          <w:numId w:val="40"/>
        </w:numPr>
        <w:spacing w:line="360" w:lineRule="auto"/>
        <w:ind w:left="1440"/>
        <w:jc w:val="both"/>
        <w:rPr>
          <w:rFonts w:ascii="Times New Roman" w:hAnsi="Times New Roman"/>
          <w:sz w:val="26"/>
          <w:szCs w:val="26"/>
        </w:rPr>
      </w:pPr>
      <w:r w:rsidRPr="000839D8">
        <w:rPr>
          <w:rFonts w:ascii="Times New Roman" w:hAnsi="Times New Roman"/>
          <w:sz w:val="26"/>
          <w:szCs w:val="26"/>
        </w:rPr>
        <w:t>Các chất thực hiện spike kiểm soát đại diện dành cho GC: Cypermethrin</w:t>
      </w:r>
      <w:r w:rsidR="00F33BC7">
        <w:rPr>
          <w:rFonts w:ascii="Times New Roman" w:hAnsi="Times New Roman"/>
          <w:sz w:val="26"/>
          <w:szCs w:val="26"/>
        </w:rPr>
        <w:t>, Permethrin</w:t>
      </w:r>
      <w:r w:rsidRPr="000839D8">
        <w:rPr>
          <w:rFonts w:ascii="Times New Roman" w:hAnsi="Times New Roman"/>
          <w:sz w:val="26"/>
          <w:szCs w:val="26"/>
        </w:rPr>
        <w:t>,</w:t>
      </w:r>
      <w:r w:rsidR="00F33BC7">
        <w:rPr>
          <w:rFonts w:ascii="Times New Roman" w:hAnsi="Times New Roman"/>
          <w:sz w:val="26"/>
          <w:szCs w:val="26"/>
        </w:rPr>
        <w:t xml:space="preserve"> Cis-chlordan,</w:t>
      </w:r>
      <w:r w:rsidR="005272B1">
        <w:rPr>
          <w:rFonts w:ascii="Times New Roman" w:hAnsi="Times New Roman"/>
          <w:sz w:val="26"/>
          <w:szCs w:val="26"/>
        </w:rPr>
        <w:t xml:space="preserve"> Diazinon,</w:t>
      </w:r>
      <w:r w:rsidRPr="000839D8">
        <w:rPr>
          <w:rFonts w:ascii="Times New Roman" w:hAnsi="Times New Roman"/>
          <w:sz w:val="26"/>
          <w:szCs w:val="26"/>
        </w:rPr>
        <w:t xml:space="preserve"> Chlorpyrifos, Profenofos, Metalaxyl</w:t>
      </w:r>
      <w:bookmarkEnd w:id="10"/>
      <w:bookmarkEnd w:id="11"/>
      <w:r w:rsidR="00F33BC7">
        <w:rPr>
          <w:rFonts w:ascii="Times New Roman" w:hAnsi="Times New Roman"/>
          <w:sz w:val="26"/>
          <w:szCs w:val="26"/>
        </w:rPr>
        <w:t>, Fipronil, Trifluralin</w:t>
      </w:r>
      <w:r w:rsidRPr="000839D8">
        <w:rPr>
          <w:rFonts w:ascii="Times New Roman" w:hAnsi="Times New Roman"/>
          <w:sz w:val="26"/>
          <w:szCs w:val="26"/>
        </w:rPr>
        <w:t>.</w:t>
      </w:r>
    </w:p>
    <w:p w:rsidR="005041E7" w:rsidRPr="000839D8" w:rsidRDefault="005041E7" w:rsidP="002A57CF">
      <w:pPr>
        <w:pStyle w:val="ListParagraph"/>
        <w:numPr>
          <w:ilvl w:val="0"/>
          <w:numId w:val="40"/>
        </w:numPr>
        <w:spacing w:line="360" w:lineRule="auto"/>
        <w:ind w:left="1440"/>
        <w:jc w:val="both"/>
        <w:rPr>
          <w:rFonts w:ascii="Times New Roman" w:hAnsi="Times New Roman"/>
          <w:sz w:val="26"/>
          <w:szCs w:val="26"/>
        </w:rPr>
      </w:pPr>
      <w:r w:rsidRPr="000839D8">
        <w:rPr>
          <w:rFonts w:ascii="Times New Roman" w:hAnsi="Times New Roman"/>
          <w:sz w:val="26"/>
          <w:szCs w:val="26"/>
        </w:rPr>
        <w:t>Các chất thực hiện spike kiểm soát đại diện dành cho LC:</w:t>
      </w:r>
      <w:r w:rsidR="00980E8A" w:rsidRPr="000839D8">
        <w:rPr>
          <w:rFonts w:ascii="Times New Roman" w:hAnsi="Times New Roman"/>
          <w:sz w:val="26"/>
          <w:szCs w:val="26"/>
        </w:rPr>
        <w:t xml:space="preserve"> </w:t>
      </w:r>
      <w:r w:rsidR="00F33BC7">
        <w:rPr>
          <w:rFonts w:ascii="Times New Roman" w:hAnsi="Times New Roman"/>
          <w:sz w:val="26"/>
          <w:szCs w:val="26"/>
        </w:rPr>
        <w:t xml:space="preserve">Fenobucarb, Pirimicarb, </w:t>
      </w:r>
      <w:r w:rsidR="00980E8A" w:rsidRPr="000839D8">
        <w:rPr>
          <w:rFonts w:ascii="Times New Roman" w:hAnsi="Times New Roman"/>
          <w:sz w:val="26"/>
          <w:szCs w:val="26"/>
        </w:rPr>
        <w:t>Acetamipride,</w:t>
      </w:r>
      <w:r w:rsidRPr="000839D8">
        <w:rPr>
          <w:rFonts w:ascii="Times New Roman" w:hAnsi="Times New Roman"/>
          <w:sz w:val="26"/>
          <w:szCs w:val="26"/>
        </w:rPr>
        <w:t xml:space="preserve"> </w:t>
      </w:r>
      <w:r w:rsidR="006D3C91">
        <w:rPr>
          <w:rFonts w:ascii="Times New Roman" w:hAnsi="Times New Roman"/>
          <w:sz w:val="26"/>
          <w:szCs w:val="26"/>
        </w:rPr>
        <w:t xml:space="preserve">Quinalphos, </w:t>
      </w:r>
      <w:r w:rsidR="006D3C91" w:rsidRPr="000839D8">
        <w:rPr>
          <w:rFonts w:ascii="Times New Roman" w:hAnsi="Times New Roman"/>
          <w:sz w:val="26"/>
          <w:szCs w:val="26"/>
        </w:rPr>
        <w:t>Triazophos</w:t>
      </w:r>
      <w:r w:rsidR="006D3C91">
        <w:rPr>
          <w:rFonts w:ascii="Times New Roman" w:hAnsi="Times New Roman"/>
          <w:sz w:val="26"/>
          <w:szCs w:val="26"/>
        </w:rPr>
        <w:t xml:space="preserve">, Azoxystrobin,  </w:t>
      </w:r>
      <w:r w:rsidRPr="000839D8">
        <w:rPr>
          <w:rFonts w:ascii="Times New Roman" w:hAnsi="Times New Roman"/>
          <w:sz w:val="26"/>
          <w:szCs w:val="26"/>
        </w:rPr>
        <w:t xml:space="preserve">Carbendazim, </w:t>
      </w:r>
      <w:r w:rsidR="00980E8A" w:rsidRPr="000839D8">
        <w:rPr>
          <w:rFonts w:ascii="Times New Roman" w:hAnsi="Times New Roman"/>
          <w:sz w:val="26"/>
          <w:szCs w:val="26"/>
        </w:rPr>
        <w:t>Difenoconazol</w:t>
      </w:r>
      <w:r w:rsidR="005272B1">
        <w:rPr>
          <w:rFonts w:ascii="Times New Roman" w:hAnsi="Times New Roman"/>
          <w:sz w:val="26"/>
          <w:szCs w:val="26"/>
        </w:rPr>
        <w:t>, Tebuconazol</w:t>
      </w:r>
      <w:r w:rsidR="00980E8A" w:rsidRPr="000839D8">
        <w:rPr>
          <w:rFonts w:ascii="Times New Roman" w:hAnsi="Times New Roman"/>
          <w:sz w:val="26"/>
          <w:szCs w:val="26"/>
        </w:rPr>
        <w:t>.</w:t>
      </w:r>
    </w:p>
    <w:p w:rsidR="00980E8A" w:rsidRPr="000839D8" w:rsidRDefault="00980E8A" w:rsidP="002A57CF">
      <w:pPr>
        <w:pStyle w:val="ListParagraph"/>
        <w:numPr>
          <w:ilvl w:val="0"/>
          <w:numId w:val="40"/>
        </w:numPr>
        <w:spacing w:line="360" w:lineRule="auto"/>
        <w:ind w:left="1440"/>
        <w:jc w:val="both"/>
        <w:rPr>
          <w:rFonts w:ascii="Times New Roman" w:hAnsi="Times New Roman"/>
          <w:sz w:val="26"/>
          <w:szCs w:val="26"/>
        </w:rPr>
      </w:pPr>
      <w:r w:rsidRPr="000839D8">
        <w:rPr>
          <w:rFonts w:ascii="Times New Roman" w:hAnsi="Times New Roman"/>
          <w:sz w:val="26"/>
          <w:szCs w:val="26"/>
        </w:rPr>
        <w:t xml:space="preserve">Các chất </w:t>
      </w:r>
      <w:r w:rsidR="00B511AE">
        <w:rPr>
          <w:rFonts w:ascii="Times New Roman" w:hAnsi="Times New Roman"/>
          <w:sz w:val="26"/>
          <w:szCs w:val="26"/>
        </w:rPr>
        <w:t>HCBVTV</w:t>
      </w:r>
      <w:r w:rsidRPr="000839D8">
        <w:rPr>
          <w:rFonts w:ascii="Times New Roman" w:hAnsi="Times New Roman"/>
          <w:sz w:val="26"/>
          <w:szCs w:val="26"/>
        </w:rPr>
        <w:t xml:space="preserve"> còn lại được định kì kiểm tra mỗi 6 tháng ở mức thêm chuẩn </w:t>
      </w:r>
      <w:r w:rsidR="003F7530">
        <w:rPr>
          <w:rFonts w:ascii="Times New Roman" w:hAnsi="Times New Roman"/>
          <w:sz w:val="26"/>
          <w:szCs w:val="26"/>
        </w:rPr>
        <w:t>0.01 m</w:t>
      </w:r>
      <w:r w:rsidRPr="000839D8">
        <w:rPr>
          <w:rFonts w:ascii="Times New Roman" w:hAnsi="Times New Roman"/>
          <w:sz w:val="26"/>
          <w:szCs w:val="26"/>
          <w:lang w:val="pt-BR"/>
        </w:rPr>
        <w:t>g/kg</w:t>
      </w:r>
      <w:r w:rsidR="00BB2EAD" w:rsidRPr="000839D8">
        <w:rPr>
          <w:rFonts w:ascii="Times New Roman" w:hAnsi="Times New Roman"/>
          <w:sz w:val="26"/>
          <w:szCs w:val="26"/>
          <w:lang w:val="pt-BR"/>
        </w:rPr>
        <w:t>. Các giá trị hiệu suất thu hồi được ghi nhận vào control chart.</w:t>
      </w:r>
    </w:p>
    <w:p w:rsidR="00585CB3" w:rsidRPr="000839D8" w:rsidRDefault="00995FC0" w:rsidP="002A57CF">
      <w:pPr>
        <w:pStyle w:val="ListParagraph"/>
        <w:numPr>
          <w:ilvl w:val="0"/>
          <w:numId w:val="1"/>
        </w:numPr>
        <w:spacing w:line="360" w:lineRule="auto"/>
        <w:ind w:hanging="720"/>
        <w:jc w:val="both"/>
        <w:rPr>
          <w:rFonts w:ascii="Times New Roman" w:hAnsi="Times New Roman"/>
          <w:b/>
          <w:color w:val="00B0F0"/>
          <w:sz w:val="26"/>
          <w:szCs w:val="26"/>
        </w:rPr>
      </w:pPr>
      <w:r w:rsidRPr="000839D8">
        <w:rPr>
          <w:rFonts w:ascii="Times New Roman" w:hAnsi="Times New Roman"/>
          <w:b/>
          <w:color w:val="00B0F0"/>
          <w:sz w:val="26"/>
          <w:szCs w:val="26"/>
        </w:rPr>
        <w:t>BÁO CÁO KẾT QUẢ</w:t>
      </w:r>
      <w:r w:rsidR="00585CB3" w:rsidRPr="000839D8">
        <w:rPr>
          <w:rFonts w:ascii="Times New Roman" w:hAnsi="Times New Roman"/>
          <w:b/>
          <w:color w:val="00B0F0"/>
          <w:sz w:val="26"/>
          <w:szCs w:val="26"/>
        </w:rPr>
        <w:t>.</w:t>
      </w:r>
    </w:p>
    <w:p w:rsidR="00995FC0" w:rsidRPr="003F7530" w:rsidRDefault="00995FC0" w:rsidP="002A57CF">
      <w:pPr>
        <w:pStyle w:val="ListParagraph"/>
        <w:spacing w:line="360" w:lineRule="auto"/>
        <w:jc w:val="both"/>
        <w:rPr>
          <w:rFonts w:ascii="Times New Roman" w:hAnsi="Times New Roman"/>
          <w:b/>
          <w:color w:val="00B0F0"/>
          <w:sz w:val="26"/>
          <w:szCs w:val="26"/>
        </w:rPr>
      </w:pPr>
      <w:r w:rsidRPr="000839D8">
        <w:rPr>
          <w:rFonts w:ascii="Times New Roman" w:hAnsi="Times New Roman"/>
          <w:sz w:val="26"/>
          <w:szCs w:val="26"/>
        </w:rPr>
        <w:t>Kết quả phân tích được báo cáo theo biểu mẫu:</w:t>
      </w:r>
      <w:r w:rsidR="00584175" w:rsidRPr="000839D8">
        <w:rPr>
          <w:rFonts w:ascii="Times New Roman" w:hAnsi="Times New Roman"/>
          <w:b/>
          <w:color w:val="00B0F0"/>
          <w:sz w:val="26"/>
          <w:szCs w:val="26"/>
        </w:rPr>
        <w:t xml:space="preserve"> </w:t>
      </w:r>
      <w:r w:rsidRPr="000839D8">
        <w:rPr>
          <w:rFonts w:ascii="Times New Roman" w:hAnsi="Times New Roman"/>
          <w:sz w:val="26"/>
          <w:szCs w:val="26"/>
        </w:rPr>
        <w:t>BM.15.04-01</w:t>
      </w:r>
    </w:p>
    <w:sectPr w:rsidR="00995FC0" w:rsidRPr="003F7530" w:rsidSect="00CA1214">
      <w:pgSz w:w="11907" w:h="16839" w:code="9"/>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4ED3" w:rsidRDefault="003F4ED3" w:rsidP="00DB45A7">
      <w:pPr>
        <w:spacing w:after="0" w:line="240" w:lineRule="auto"/>
      </w:pPr>
      <w:r>
        <w:separator/>
      </w:r>
    </w:p>
  </w:endnote>
  <w:endnote w:type="continuationSeparator" w:id="0">
    <w:p w:rsidR="003F4ED3" w:rsidRDefault="003F4ED3"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ED3" w:rsidRDefault="003F4E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ED3" w:rsidRDefault="003F4E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ED3" w:rsidRDefault="003F4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4ED3" w:rsidRDefault="003F4ED3" w:rsidP="00DB45A7">
      <w:pPr>
        <w:spacing w:after="0" w:line="240" w:lineRule="auto"/>
      </w:pPr>
      <w:r>
        <w:separator/>
      </w:r>
    </w:p>
  </w:footnote>
  <w:footnote w:type="continuationSeparator" w:id="0">
    <w:p w:rsidR="003F4ED3" w:rsidRDefault="003F4ED3" w:rsidP="00DB45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ED3" w:rsidRDefault="003F4E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1"/>
      <w:gridCol w:w="3189"/>
      <w:gridCol w:w="3093"/>
    </w:tblGrid>
    <w:tr w:rsidR="003F4ED3" w:rsidRPr="00DB45A7">
      <w:trPr>
        <w:jc w:val="center"/>
      </w:trPr>
      <w:tc>
        <w:tcPr>
          <w:tcW w:w="3078" w:type="dxa"/>
          <w:shd w:val="clear" w:color="auto" w:fill="auto"/>
          <w:vAlign w:val="center"/>
        </w:tcPr>
        <w:p w:rsidR="003F4ED3" w:rsidRPr="00DB45A7" w:rsidRDefault="003F4ED3"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rsidR="003F4ED3" w:rsidRPr="00DB45A7" w:rsidRDefault="003F4ED3"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rsidR="003F4ED3" w:rsidRPr="00DB45A7" w:rsidRDefault="003F4ED3"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Pr>
              <w:rFonts w:ascii="Times New Roman" w:hAnsi="Times New Roman"/>
              <w:color w:val="00B0F0"/>
              <w:sz w:val="24"/>
              <w:szCs w:val="24"/>
            </w:rPr>
            <w:t>.261</w:t>
          </w:r>
        </w:p>
        <w:p w:rsidR="003F4ED3" w:rsidRPr="00DB45A7" w:rsidRDefault="003F4ED3" w:rsidP="00637396">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Pr>
              <w:rFonts w:ascii="Times New Roman" w:hAnsi="Times New Roman"/>
              <w:color w:val="00B0F0"/>
              <w:sz w:val="24"/>
              <w:szCs w:val="24"/>
            </w:rPr>
            <w:t xml:space="preserve"> 01</w:t>
          </w:r>
        </w:p>
        <w:p w:rsidR="003F4ED3" w:rsidRPr="00DB45A7" w:rsidRDefault="003F4ED3"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Pr>
              <w:rFonts w:ascii="Times New Roman" w:hAnsi="Times New Roman"/>
              <w:color w:val="00B0F0"/>
              <w:sz w:val="24"/>
              <w:szCs w:val="24"/>
            </w:rPr>
            <w:t xml:space="preserve"> 15/06/2018</w:t>
          </w:r>
        </w:p>
        <w:p w:rsidR="003F4ED3" w:rsidRPr="00360CC5" w:rsidRDefault="003F4ED3" w:rsidP="005F20AA">
          <w:pPr>
            <w:spacing w:after="0" w:line="240" w:lineRule="auto"/>
            <w:rPr>
              <w:rFonts w:ascii="Times New Roman" w:hAnsi="Times New Roman"/>
              <w:b/>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AA6272">
            <w:rPr>
              <w:rFonts w:ascii="Times New Roman" w:hAnsi="Times New Roman"/>
              <w:b/>
              <w:noProof/>
              <w:color w:val="00B0F0"/>
              <w:sz w:val="24"/>
              <w:szCs w:val="24"/>
            </w:rPr>
            <w:t>22</w:t>
          </w:r>
          <w:r w:rsidRPr="00DB45A7">
            <w:rPr>
              <w:rFonts w:ascii="Times New Roman" w:hAnsi="Times New Roman"/>
              <w:b/>
              <w:color w:val="00B0F0"/>
              <w:sz w:val="24"/>
              <w:szCs w:val="24"/>
            </w:rPr>
            <w:fldChar w:fldCharType="end"/>
          </w:r>
          <w:r w:rsidRPr="00360CC5">
            <w:rPr>
              <w:rFonts w:ascii="Times New Roman" w:hAnsi="Times New Roman"/>
              <w:b/>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AA6272">
            <w:rPr>
              <w:rFonts w:ascii="Times New Roman" w:hAnsi="Times New Roman"/>
              <w:b/>
              <w:noProof/>
              <w:color w:val="00B0F0"/>
              <w:sz w:val="24"/>
              <w:szCs w:val="24"/>
            </w:rPr>
            <w:t>22</w:t>
          </w:r>
          <w:r w:rsidRPr="00DB45A7">
            <w:rPr>
              <w:rFonts w:ascii="Times New Roman" w:hAnsi="Times New Roman"/>
              <w:b/>
              <w:color w:val="00B0F0"/>
              <w:sz w:val="24"/>
              <w:szCs w:val="24"/>
            </w:rPr>
            <w:fldChar w:fldCharType="end"/>
          </w:r>
        </w:p>
      </w:tc>
    </w:tr>
  </w:tbl>
  <w:p w:rsidR="003F4ED3" w:rsidRDefault="003F4ED3" w:rsidP="00DB45A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ED3" w:rsidRDefault="003F4E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5743"/>
    <w:multiLevelType w:val="hybridMultilevel"/>
    <w:tmpl w:val="3A44BEB4"/>
    <w:lvl w:ilvl="0" w:tplc="A37C649A">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26C0F1A"/>
    <w:multiLevelType w:val="hybridMultilevel"/>
    <w:tmpl w:val="3006C120"/>
    <w:lvl w:ilvl="0" w:tplc="0E94BB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EC60EE"/>
    <w:multiLevelType w:val="hybridMultilevel"/>
    <w:tmpl w:val="B06A48DC"/>
    <w:lvl w:ilvl="0" w:tplc="0E94BB6A">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125748D7"/>
    <w:multiLevelType w:val="multilevel"/>
    <w:tmpl w:val="A76A18FA"/>
    <w:lvl w:ilvl="0">
      <w:start w:val="1"/>
      <w:numFmt w:val="decimal"/>
      <w:pStyle w:val="Heading1"/>
      <w:isLgl/>
      <w:suff w:val="space"/>
      <w:lvlText w:val="%1."/>
      <w:lvlJc w:val="left"/>
      <w:pPr>
        <w:ind w:left="0" w:firstLine="0"/>
      </w:pPr>
      <w:rPr>
        <w:rFonts w:ascii="Times New Roman" w:hAnsi="Times New Roman" w:hint="default"/>
        <w:b/>
        <w:i w:val="0"/>
        <w:iCs w:val="0"/>
        <w:caps w:val="0"/>
        <w:strike w:val="0"/>
        <w:dstrike w:val="0"/>
        <w:vanish w:val="0"/>
        <w:color w:val="auto"/>
        <w:spacing w:val="0"/>
        <w:position w:val="0"/>
        <w:sz w:val="26"/>
        <w:szCs w:val="2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isLgl/>
      <w:suff w:val="space"/>
      <w:lvlText w:val="%1.%2."/>
      <w:lvlJc w:val="left"/>
      <w:pPr>
        <w:ind w:left="0" w:firstLine="0"/>
      </w:pPr>
      <w:rPr>
        <w:rFonts w:ascii="Times New Roman" w:hAnsi="Times New Roman" w:hint="default"/>
        <w:b/>
        <w:i w:val="0"/>
        <w:color w:val="auto"/>
        <w:sz w:val="26"/>
        <w:szCs w:val="26"/>
        <w:u w:val="none"/>
      </w:rPr>
    </w:lvl>
    <w:lvl w:ilvl="2">
      <w:start w:val="1"/>
      <w:numFmt w:val="decimal"/>
      <w:pStyle w:val="Heading3"/>
      <w:suff w:val="space"/>
      <w:lvlText w:val="%1.%2.%3."/>
      <w:lvlJc w:val="left"/>
      <w:pPr>
        <w:ind w:left="540" w:firstLine="0"/>
      </w:pPr>
      <w:rPr>
        <w:rFonts w:ascii="Times New Roman" w:hAnsi="Times New Roman" w:hint="default"/>
        <w:b/>
        <w:i w:val="0"/>
        <w:color w:val="auto"/>
        <w:sz w:val="26"/>
        <w:szCs w:val="26"/>
        <w:u w:val="none"/>
      </w:rPr>
    </w:lvl>
    <w:lvl w:ilvl="3">
      <w:start w:val="1"/>
      <w:numFmt w:val="lowerLetter"/>
      <w:pStyle w:val="Heading4"/>
      <w:lvlText w:val="%4)"/>
      <w:lvlJc w:val="left"/>
      <w:pPr>
        <w:ind w:left="0" w:firstLine="0"/>
      </w:pPr>
      <w:rPr>
        <w:rFonts w:hint="default"/>
        <w:b/>
        <w:i w:val="0"/>
        <w:color w:val="auto"/>
        <w:sz w:val="26"/>
        <w:szCs w:val="26"/>
        <w:u w:val="none"/>
      </w:rPr>
    </w:lvl>
    <w:lvl w:ilvl="4">
      <w:start w:val="1"/>
      <w:numFmt w:val="decimal"/>
      <w:pStyle w:val="Heading5"/>
      <w:isLgl/>
      <w:suff w:val="space"/>
      <w:lvlText w:val="%1.%2.%3.%4.%5"/>
      <w:lvlJc w:val="left"/>
      <w:pPr>
        <w:ind w:left="0" w:firstLine="0"/>
      </w:pPr>
      <w:rPr>
        <w:rFonts w:ascii="Times New Roman" w:hAnsi="Times New Roman" w:hint="default"/>
        <w:b/>
        <w:i w:val="0"/>
        <w:color w:val="auto"/>
        <w:sz w:val="26"/>
        <w:szCs w:val="26"/>
        <w:u w:val="none"/>
      </w:rPr>
    </w:lvl>
    <w:lvl w:ilvl="5">
      <w:start w:val="1"/>
      <w:numFmt w:val="decimal"/>
      <w:pStyle w:val="Heading6"/>
      <w:isLgl/>
      <w:suff w:val="space"/>
      <w:lvlText w:val="%1.%2.%3.%4.%5.%6"/>
      <w:lvlJc w:val="left"/>
      <w:pPr>
        <w:ind w:left="0" w:firstLine="0"/>
      </w:pPr>
      <w:rPr>
        <w:rFonts w:ascii="Times New Roman" w:hAnsi="Times New Roman" w:hint="default"/>
        <w:b/>
        <w:i w:val="0"/>
        <w:caps w:val="0"/>
        <w:strike w:val="0"/>
        <w:dstrike w:val="0"/>
        <w:vanish w:val="0"/>
        <w:color w:val="auto"/>
        <w:sz w:val="26"/>
        <w:szCs w:val="26"/>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4">
    <w:nsid w:val="12E51E8A"/>
    <w:multiLevelType w:val="hybridMultilevel"/>
    <w:tmpl w:val="7108C87E"/>
    <w:lvl w:ilvl="0" w:tplc="0E94BB6A">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13414D7F"/>
    <w:multiLevelType w:val="hybridMultilevel"/>
    <w:tmpl w:val="91D03CCE"/>
    <w:lvl w:ilvl="0" w:tplc="0E94BB6A">
      <w:numFmt w:val="bullet"/>
      <w:lvlText w:val="-"/>
      <w:lvlJc w:val="left"/>
      <w:pPr>
        <w:ind w:left="1440" w:hanging="72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3817860"/>
    <w:multiLevelType w:val="hybridMultilevel"/>
    <w:tmpl w:val="AB324620"/>
    <w:lvl w:ilvl="0" w:tplc="0E94BB6A">
      <w:numFmt w:val="bullet"/>
      <w:lvlText w:val="-"/>
      <w:lvlJc w:val="left"/>
      <w:pPr>
        <w:ind w:left="2421" w:hanging="360"/>
      </w:pPr>
      <w:rPr>
        <w:rFonts w:ascii="Times New Roman" w:eastAsia="Times New Roman" w:hAnsi="Times New Roman" w:cs="Times New Roman"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7">
    <w:nsid w:val="17A3766B"/>
    <w:multiLevelType w:val="hybridMultilevel"/>
    <w:tmpl w:val="571C54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BC7606"/>
    <w:multiLevelType w:val="hybridMultilevel"/>
    <w:tmpl w:val="085AD30E"/>
    <w:lvl w:ilvl="0" w:tplc="0E94BB6A">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1E107CFD"/>
    <w:multiLevelType w:val="hybridMultilevel"/>
    <w:tmpl w:val="9884854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nsid w:val="20C02ADC"/>
    <w:multiLevelType w:val="hybridMultilevel"/>
    <w:tmpl w:val="E41ED6AE"/>
    <w:lvl w:ilvl="0" w:tplc="0E94BB6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4894F86"/>
    <w:multiLevelType w:val="hybridMultilevel"/>
    <w:tmpl w:val="2CCE3E7C"/>
    <w:lvl w:ilvl="0" w:tplc="0E94BB6A">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4B14F30"/>
    <w:multiLevelType w:val="hybridMultilevel"/>
    <w:tmpl w:val="3A7616F0"/>
    <w:lvl w:ilvl="0" w:tplc="0E94BB6A">
      <w:numFmt w:val="bullet"/>
      <w:lvlText w:val="-"/>
      <w:lvlJc w:val="left"/>
      <w:pPr>
        <w:ind w:left="1287" w:hanging="360"/>
      </w:pPr>
      <w:rPr>
        <w:rFonts w:ascii="Times New Roman" w:eastAsia="Times New Roman"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25305039"/>
    <w:multiLevelType w:val="hybridMultilevel"/>
    <w:tmpl w:val="D5549712"/>
    <w:lvl w:ilvl="0" w:tplc="0E94BB6A">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5457A33"/>
    <w:multiLevelType w:val="hybridMultilevel"/>
    <w:tmpl w:val="7006174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nsid w:val="255144C1"/>
    <w:multiLevelType w:val="hybridMultilevel"/>
    <w:tmpl w:val="D7E29C46"/>
    <w:lvl w:ilvl="0" w:tplc="0E94BB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E94BB6A">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094AEE"/>
    <w:multiLevelType w:val="hybridMultilevel"/>
    <w:tmpl w:val="A81CAA62"/>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9">
    <w:nsid w:val="329B3109"/>
    <w:multiLevelType w:val="hybridMultilevel"/>
    <w:tmpl w:val="BB72B572"/>
    <w:lvl w:ilvl="0" w:tplc="0E94BB6A">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34696679"/>
    <w:multiLevelType w:val="hybridMultilevel"/>
    <w:tmpl w:val="8DC2BE3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D55118"/>
    <w:multiLevelType w:val="hybridMultilevel"/>
    <w:tmpl w:val="9F16B9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1E0114"/>
    <w:multiLevelType w:val="hybridMultilevel"/>
    <w:tmpl w:val="1954EA6E"/>
    <w:lvl w:ilvl="0" w:tplc="0E94BB6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E243A4F"/>
    <w:multiLevelType w:val="hybridMultilevel"/>
    <w:tmpl w:val="43766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EA339AE"/>
    <w:multiLevelType w:val="hybridMultilevel"/>
    <w:tmpl w:val="0C206DD8"/>
    <w:lvl w:ilvl="0" w:tplc="0E94BB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E94BB6A">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0F77C71"/>
    <w:multiLevelType w:val="hybridMultilevel"/>
    <w:tmpl w:val="9AE60F1E"/>
    <w:lvl w:ilvl="0" w:tplc="0E94BB6A">
      <w:numFmt w:val="bullet"/>
      <w:lvlText w:val="-"/>
      <w:lvlJc w:val="left"/>
      <w:pPr>
        <w:ind w:left="1647" w:hanging="360"/>
      </w:pPr>
      <w:rPr>
        <w:rFonts w:ascii="Times New Roman" w:eastAsia="Times New Roman"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7">
    <w:nsid w:val="4A5B3938"/>
    <w:multiLevelType w:val="hybridMultilevel"/>
    <w:tmpl w:val="9998E42C"/>
    <w:lvl w:ilvl="0" w:tplc="0E94BB6A">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8">
    <w:nsid w:val="4C37123D"/>
    <w:multiLevelType w:val="hybridMultilevel"/>
    <w:tmpl w:val="0488106C"/>
    <w:lvl w:ilvl="0" w:tplc="0E94BB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E376E7"/>
    <w:multiLevelType w:val="hybridMultilevel"/>
    <w:tmpl w:val="B2EED556"/>
    <w:lvl w:ilvl="0" w:tplc="0E94BB6A">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0">
    <w:nsid w:val="50A05C3B"/>
    <w:multiLevelType w:val="hybridMultilevel"/>
    <w:tmpl w:val="BBFC4034"/>
    <w:lvl w:ilvl="0" w:tplc="0E94BB6A">
      <w:numFmt w:val="bullet"/>
      <w:lvlText w:val="-"/>
      <w:lvlJc w:val="left"/>
      <w:pPr>
        <w:ind w:left="1287" w:hanging="360"/>
      </w:pPr>
      <w:rPr>
        <w:rFonts w:ascii="Times New Roman" w:eastAsia="Times New Roman"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718702E"/>
    <w:multiLevelType w:val="hybridMultilevel"/>
    <w:tmpl w:val="BD96AB94"/>
    <w:lvl w:ilvl="0" w:tplc="04090005">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nsid w:val="60795A75"/>
    <w:multiLevelType w:val="hybridMultilevel"/>
    <w:tmpl w:val="1A767B74"/>
    <w:lvl w:ilvl="0" w:tplc="0E94BB6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236703D"/>
    <w:multiLevelType w:val="hybridMultilevel"/>
    <w:tmpl w:val="4E848E48"/>
    <w:lvl w:ilvl="0" w:tplc="04090005">
      <w:start w:val="1"/>
      <w:numFmt w:val="bullet"/>
      <w:lvlText w:val=""/>
      <w:lvlJc w:val="left"/>
      <w:pPr>
        <w:ind w:left="2445" w:hanging="360"/>
      </w:pPr>
      <w:rPr>
        <w:rFonts w:ascii="Wingdings" w:hAnsi="Wingdings" w:hint="default"/>
      </w:rPr>
    </w:lvl>
    <w:lvl w:ilvl="1" w:tplc="04090003" w:tentative="1">
      <w:start w:val="1"/>
      <w:numFmt w:val="bullet"/>
      <w:lvlText w:val="o"/>
      <w:lvlJc w:val="left"/>
      <w:pPr>
        <w:ind w:left="3165" w:hanging="360"/>
      </w:pPr>
      <w:rPr>
        <w:rFonts w:ascii="Courier New" w:hAnsi="Courier New" w:cs="Courier New" w:hint="default"/>
      </w:rPr>
    </w:lvl>
    <w:lvl w:ilvl="2" w:tplc="04090005" w:tentative="1">
      <w:start w:val="1"/>
      <w:numFmt w:val="bullet"/>
      <w:lvlText w:val=""/>
      <w:lvlJc w:val="left"/>
      <w:pPr>
        <w:ind w:left="3885" w:hanging="360"/>
      </w:pPr>
      <w:rPr>
        <w:rFonts w:ascii="Wingdings" w:hAnsi="Wingdings" w:hint="default"/>
      </w:rPr>
    </w:lvl>
    <w:lvl w:ilvl="3" w:tplc="04090001" w:tentative="1">
      <w:start w:val="1"/>
      <w:numFmt w:val="bullet"/>
      <w:lvlText w:val=""/>
      <w:lvlJc w:val="left"/>
      <w:pPr>
        <w:ind w:left="4605" w:hanging="360"/>
      </w:pPr>
      <w:rPr>
        <w:rFonts w:ascii="Symbol" w:hAnsi="Symbol" w:hint="default"/>
      </w:rPr>
    </w:lvl>
    <w:lvl w:ilvl="4" w:tplc="04090003" w:tentative="1">
      <w:start w:val="1"/>
      <w:numFmt w:val="bullet"/>
      <w:lvlText w:val="o"/>
      <w:lvlJc w:val="left"/>
      <w:pPr>
        <w:ind w:left="5325" w:hanging="360"/>
      </w:pPr>
      <w:rPr>
        <w:rFonts w:ascii="Courier New" w:hAnsi="Courier New" w:cs="Courier New" w:hint="default"/>
      </w:rPr>
    </w:lvl>
    <w:lvl w:ilvl="5" w:tplc="04090005" w:tentative="1">
      <w:start w:val="1"/>
      <w:numFmt w:val="bullet"/>
      <w:lvlText w:val=""/>
      <w:lvlJc w:val="left"/>
      <w:pPr>
        <w:ind w:left="6045" w:hanging="360"/>
      </w:pPr>
      <w:rPr>
        <w:rFonts w:ascii="Wingdings" w:hAnsi="Wingdings" w:hint="default"/>
      </w:rPr>
    </w:lvl>
    <w:lvl w:ilvl="6" w:tplc="04090001" w:tentative="1">
      <w:start w:val="1"/>
      <w:numFmt w:val="bullet"/>
      <w:lvlText w:val=""/>
      <w:lvlJc w:val="left"/>
      <w:pPr>
        <w:ind w:left="6765" w:hanging="360"/>
      </w:pPr>
      <w:rPr>
        <w:rFonts w:ascii="Symbol" w:hAnsi="Symbol" w:hint="default"/>
      </w:rPr>
    </w:lvl>
    <w:lvl w:ilvl="7" w:tplc="04090003" w:tentative="1">
      <w:start w:val="1"/>
      <w:numFmt w:val="bullet"/>
      <w:lvlText w:val="o"/>
      <w:lvlJc w:val="left"/>
      <w:pPr>
        <w:ind w:left="7485" w:hanging="360"/>
      </w:pPr>
      <w:rPr>
        <w:rFonts w:ascii="Courier New" w:hAnsi="Courier New" w:cs="Courier New" w:hint="default"/>
      </w:rPr>
    </w:lvl>
    <w:lvl w:ilvl="8" w:tplc="04090005" w:tentative="1">
      <w:start w:val="1"/>
      <w:numFmt w:val="bullet"/>
      <w:lvlText w:val=""/>
      <w:lvlJc w:val="left"/>
      <w:pPr>
        <w:ind w:left="8205" w:hanging="360"/>
      </w:pPr>
      <w:rPr>
        <w:rFonts w:ascii="Wingdings" w:hAnsi="Wingdings" w:hint="default"/>
      </w:rPr>
    </w:lvl>
  </w:abstractNum>
  <w:abstractNum w:abstractNumId="35">
    <w:nsid w:val="647C2DC1"/>
    <w:multiLevelType w:val="hybridMultilevel"/>
    <w:tmpl w:val="02B8B160"/>
    <w:lvl w:ilvl="0" w:tplc="0E94BB6A">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69662FB1"/>
    <w:multiLevelType w:val="hybridMultilevel"/>
    <w:tmpl w:val="CD32A7A8"/>
    <w:lvl w:ilvl="0" w:tplc="0E94BB6A">
      <w:numFmt w:val="bullet"/>
      <w:lvlText w:val="-"/>
      <w:lvlJc w:val="left"/>
      <w:pPr>
        <w:ind w:left="1287" w:hanging="360"/>
      </w:pPr>
      <w:rPr>
        <w:rFonts w:ascii="Times New Roman" w:eastAsia="Times New Roman"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nsid w:val="6FFF5A51"/>
    <w:multiLevelType w:val="hybridMultilevel"/>
    <w:tmpl w:val="F00CC2DE"/>
    <w:lvl w:ilvl="0" w:tplc="C1B82D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3BA6994"/>
    <w:multiLevelType w:val="hybridMultilevel"/>
    <w:tmpl w:val="ED9ABB0E"/>
    <w:lvl w:ilvl="0" w:tplc="821E25E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7D673DDC"/>
    <w:multiLevelType w:val="hybridMultilevel"/>
    <w:tmpl w:val="86D41D6C"/>
    <w:lvl w:ilvl="0" w:tplc="0E94BB6A">
      <w:numFmt w:val="bullet"/>
      <w:lvlText w:val="-"/>
      <w:lvlJc w:val="left"/>
      <w:pPr>
        <w:ind w:left="1287" w:hanging="360"/>
      </w:pPr>
      <w:rPr>
        <w:rFonts w:ascii="Times New Roman" w:eastAsia="Times New Roman"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0"/>
  </w:num>
  <w:num w:numId="2">
    <w:abstractNumId w:val="8"/>
  </w:num>
  <w:num w:numId="3">
    <w:abstractNumId w:val="25"/>
  </w:num>
  <w:num w:numId="4">
    <w:abstractNumId w:val="37"/>
  </w:num>
  <w:num w:numId="5">
    <w:abstractNumId w:val="10"/>
  </w:num>
  <w:num w:numId="6">
    <w:abstractNumId w:val="31"/>
  </w:num>
  <w:num w:numId="7">
    <w:abstractNumId w:val="0"/>
  </w:num>
  <w:num w:numId="8">
    <w:abstractNumId w:val="38"/>
  </w:num>
  <w:num w:numId="9">
    <w:abstractNumId w:val="3"/>
  </w:num>
  <w:num w:numId="10">
    <w:abstractNumId w:val="39"/>
  </w:num>
  <w:num w:numId="11">
    <w:abstractNumId w:val="16"/>
  </w:num>
  <w:num w:numId="12">
    <w:abstractNumId w:val="23"/>
  </w:num>
  <w:num w:numId="13">
    <w:abstractNumId w:val="30"/>
  </w:num>
  <w:num w:numId="14">
    <w:abstractNumId w:val="35"/>
  </w:num>
  <w:num w:numId="15">
    <w:abstractNumId w:val="4"/>
  </w:num>
  <w:num w:numId="16">
    <w:abstractNumId w:val="19"/>
  </w:num>
  <w:num w:numId="17">
    <w:abstractNumId w:val="2"/>
  </w:num>
  <w:num w:numId="18">
    <w:abstractNumId w:val="9"/>
  </w:num>
  <w:num w:numId="19">
    <w:abstractNumId w:val="27"/>
  </w:num>
  <w:num w:numId="20">
    <w:abstractNumId w:val="5"/>
  </w:num>
  <w:num w:numId="21">
    <w:abstractNumId w:val="1"/>
  </w:num>
  <w:num w:numId="22">
    <w:abstractNumId w:val="28"/>
  </w:num>
  <w:num w:numId="23">
    <w:abstractNumId w:val="15"/>
  </w:num>
  <w:num w:numId="24">
    <w:abstractNumId w:val="7"/>
  </w:num>
  <w:num w:numId="25">
    <w:abstractNumId w:val="24"/>
  </w:num>
  <w:num w:numId="26">
    <w:abstractNumId w:val="26"/>
  </w:num>
  <w:num w:numId="27">
    <w:abstractNumId w:val="14"/>
  </w:num>
  <w:num w:numId="28">
    <w:abstractNumId w:val="36"/>
  </w:num>
  <w:num w:numId="29">
    <w:abstractNumId w:val="34"/>
  </w:num>
  <w:num w:numId="30">
    <w:abstractNumId w:val="11"/>
  </w:num>
  <w:num w:numId="31">
    <w:abstractNumId w:val="18"/>
  </w:num>
  <w:num w:numId="32">
    <w:abstractNumId w:val="6"/>
  </w:num>
  <w:num w:numId="33">
    <w:abstractNumId w:val="17"/>
  </w:num>
  <w:num w:numId="34">
    <w:abstractNumId w:val="13"/>
  </w:num>
  <w:num w:numId="35">
    <w:abstractNumId w:val="29"/>
  </w:num>
  <w:num w:numId="36">
    <w:abstractNumId w:val="21"/>
  </w:num>
  <w:num w:numId="37">
    <w:abstractNumId w:val="12"/>
  </w:num>
  <w:num w:numId="38">
    <w:abstractNumId w:val="22"/>
  </w:num>
  <w:num w:numId="39">
    <w:abstractNumId w:val="33"/>
  </w:num>
  <w:num w:numId="40">
    <w:abstractNumId w:val="3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ocumentProtection w:edit="readOnly" w:enforcement="0"/>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F75"/>
    <w:rsid w:val="00003F16"/>
    <w:rsid w:val="00032970"/>
    <w:rsid w:val="000476DF"/>
    <w:rsid w:val="000609A6"/>
    <w:rsid w:val="000839D8"/>
    <w:rsid w:val="000A1258"/>
    <w:rsid w:val="000A18B5"/>
    <w:rsid w:val="000B52D4"/>
    <w:rsid w:val="000D053C"/>
    <w:rsid w:val="000F6A0E"/>
    <w:rsid w:val="000F7423"/>
    <w:rsid w:val="0013301E"/>
    <w:rsid w:val="00147301"/>
    <w:rsid w:val="001507D2"/>
    <w:rsid w:val="001520C9"/>
    <w:rsid w:val="00161BA9"/>
    <w:rsid w:val="00166E68"/>
    <w:rsid w:val="00185C42"/>
    <w:rsid w:val="00192A13"/>
    <w:rsid w:val="00194BB7"/>
    <w:rsid w:val="00194C21"/>
    <w:rsid w:val="001B1AAF"/>
    <w:rsid w:val="001B5877"/>
    <w:rsid w:val="001B661D"/>
    <w:rsid w:val="001C4855"/>
    <w:rsid w:val="001D26D4"/>
    <w:rsid w:val="001D753E"/>
    <w:rsid w:val="001F63AE"/>
    <w:rsid w:val="00220E7B"/>
    <w:rsid w:val="00266A28"/>
    <w:rsid w:val="0027097C"/>
    <w:rsid w:val="0028082B"/>
    <w:rsid w:val="00296D0C"/>
    <w:rsid w:val="002A57CF"/>
    <w:rsid w:val="002C6EC1"/>
    <w:rsid w:val="002D1FD0"/>
    <w:rsid w:val="002E5378"/>
    <w:rsid w:val="00303AB8"/>
    <w:rsid w:val="003054E2"/>
    <w:rsid w:val="00306C54"/>
    <w:rsid w:val="00312924"/>
    <w:rsid w:val="00316FCF"/>
    <w:rsid w:val="00360CC5"/>
    <w:rsid w:val="003700E3"/>
    <w:rsid w:val="0037728C"/>
    <w:rsid w:val="0037757C"/>
    <w:rsid w:val="003A0E24"/>
    <w:rsid w:val="003B42D8"/>
    <w:rsid w:val="003F4ED3"/>
    <w:rsid w:val="003F7530"/>
    <w:rsid w:val="00405E2D"/>
    <w:rsid w:val="00427FAB"/>
    <w:rsid w:val="00433FF6"/>
    <w:rsid w:val="0044500B"/>
    <w:rsid w:val="00451BB0"/>
    <w:rsid w:val="00475A42"/>
    <w:rsid w:val="00493D12"/>
    <w:rsid w:val="004A28AD"/>
    <w:rsid w:val="004A4B13"/>
    <w:rsid w:val="004C1995"/>
    <w:rsid w:val="004E1847"/>
    <w:rsid w:val="004E290A"/>
    <w:rsid w:val="004E3411"/>
    <w:rsid w:val="004F0E47"/>
    <w:rsid w:val="00502416"/>
    <w:rsid w:val="005041E7"/>
    <w:rsid w:val="00513E86"/>
    <w:rsid w:val="005156D8"/>
    <w:rsid w:val="00524400"/>
    <w:rsid w:val="005272B1"/>
    <w:rsid w:val="00533D8E"/>
    <w:rsid w:val="005509CF"/>
    <w:rsid w:val="00560B57"/>
    <w:rsid w:val="00584175"/>
    <w:rsid w:val="00585CB3"/>
    <w:rsid w:val="00590899"/>
    <w:rsid w:val="00590FB2"/>
    <w:rsid w:val="005A2748"/>
    <w:rsid w:val="005A2BB2"/>
    <w:rsid w:val="005E6B0F"/>
    <w:rsid w:val="005E6F75"/>
    <w:rsid w:val="005F20AA"/>
    <w:rsid w:val="005F5E6B"/>
    <w:rsid w:val="006316A8"/>
    <w:rsid w:val="00637396"/>
    <w:rsid w:val="00650BCD"/>
    <w:rsid w:val="006745D0"/>
    <w:rsid w:val="00675B1F"/>
    <w:rsid w:val="006A7A0A"/>
    <w:rsid w:val="006B5ED4"/>
    <w:rsid w:val="006C3E84"/>
    <w:rsid w:val="006D2E65"/>
    <w:rsid w:val="006D3C91"/>
    <w:rsid w:val="006E35DC"/>
    <w:rsid w:val="006F5145"/>
    <w:rsid w:val="006F6C3B"/>
    <w:rsid w:val="00711A6F"/>
    <w:rsid w:val="00720692"/>
    <w:rsid w:val="00767229"/>
    <w:rsid w:val="00776868"/>
    <w:rsid w:val="0078099C"/>
    <w:rsid w:val="00791DE0"/>
    <w:rsid w:val="007927E7"/>
    <w:rsid w:val="007954E6"/>
    <w:rsid w:val="0079768B"/>
    <w:rsid w:val="007B312C"/>
    <w:rsid w:val="007C453D"/>
    <w:rsid w:val="008065E9"/>
    <w:rsid w:val="00830B31"/>
    <w:rsid w:val="008419FB"/>
    <w:rsid w:val="00843C3C"/>
    <w:rsid w:val="008460A6"/>
    <w:rsid w:val="00846F3F"/>
    <w:rsid w:val="008473FD"/>
    <w:rsid w:val="0085481C"/>
    <w:rsid w:val="00871BAD"/>
    <w:rsid w:val="00871BFF"/>
    <w:rsid w:val="008A6C72"/>
    <w:rsid w:val="008B1C37"/>
    <w:rsid w:val="008D0D62"/>
    <w:rsid w:val="008D5EDE"/>
    <w:rsid w:val="00913049"/>
    <w:rsid w:val="0091473A"/>
    <w:rsid w:val="00931138"/>
    <w:rsid w:val="00943641"/>
    <w:rsid w:val="00963F1F"/>
    <w:rsid w:val="00973F5D"/>
    <w:rsid w:val="00977703"/>
    <w:rsid w:val="00980E8A"/>
    <w:rsid w:val="00986AA7"/>
    <w:rsid w:val="00995FC0"/>
    <w:rsid w:val="009F0FD0"/>
    <w:rsid w:val="00A07D68"/>
    <w:rsid w:val="00A14078"/>
    <w:rsid w:val="00A22C4B"/>
    <w:rsid w:val="00A33288"/>
    <w:rsid w:val="00A57965"/>
    <w:rsid w:val="00A63740"/>
    <w:rsid w:val="00A80E86"/>
    <w:rsid w:val="00AA0D54"/>
    <w:rsid w:val="00AA5E92"/>
    <w:rsid w:val="00AA6272"/>
    <w:rsid w:val="00AA6DB2"/>
    <w:rsid w:val="00AE4E81"/>
    <w:rsid w:val="00B262FF"/>
    <w:rsid w:val="00B511AE"/>
    <w:rsid w:val="00B52FD7"/>
    <w:rsid w:val="00BA0857"/>
    <w:rsid w:val="00BA125D"/>
    <w:rsid w:val="00BB2EAD"/>
    <w:rsid w:val="00BF25CC"/>
    <w:rsid w:val="00C11264"/>
    <w:rsid w:val="00C71214"/>
    <w:rsid w:val="00C850BA"/>
    <w:rsid w:val="00CA1214"/>
    <w:rsid w:val="00CB385C"/>
    <w:rsid w:val="00CD6E86"/>
    <w:rsid w:val="00CF5EB0"/>
    <w:rsid w:val="00D2120E"/>
    <w:rsid w:val="00D236CC"/>
    <w:rsid w:val="00D567FB"/>
    <w:rsid w:val="00D70E4D"/>
    <w:rsid w:val="00DA08D5"/>
    <w:rsid w:val="00DA41F8"/>
    <w:rsid w:val="00DA4F79"/>
    <w:rsid w:val="00DB45A7"/>
    <w:rsid w:val="00DC0F87"/>
    <w:rsid w:val="00E059B7"/>
    <w:rsid w:val="00E223F8"/>
    <w:rsid w:val="00E22662"/>
    <w:rsid w:val="00E24BDD"/>
    <w:rsid w:val="00E5388E"/>
    <w:rsid w:val="00E543CA"/>
    <w:rsid w:val="00E657F5"/>
    <w:rsid w:val="00EA297A"/>
    <w:rsid w:val="00EA2BA2"/>
    <w:rsid w:val="00EA7104"/>
    <w:rsid w:val="00EC110E"/>
    <w:rsid w:val="00EC2765"/>
    <w:rsid w:val="00EC449F"/>
    <w:rsid w:val="00EE0832"/>
    <w:rsid w:val="00EE5B96"/>
    <w:rsid w:val="00EF0AED"/>
    <w:rsid w:val="00F009BD"/>
    <w:rsid w:val="00F05497"/>
    <w:rsid w:val="00F12362"/>
    <w:rsid w:val="00F2623D"/>
    <w:rsid w:val="00F33BC7"/>
    <w:rsid w:val="00F35B03"/>
    <w:rsid w:val="00F412A5"/>
    <w:rsid w:val="00F5511B"/>
    <w:rsid w:val="00F57528"/>
    <w:rsid w:val="00F72ABE"/>
    <w:rsid w:val="00F96ECA"/>
    <w:rsid w:val="00FA516A"/>
    <w:rsid w:val="00FE313C"/>
    <w:rsid w:val="00FE4DFC"/>
    <w:rsid w:val="00FF0E65"/>
    <w:rsid w:val="00FF149B"/>
    <w:rsid w:val="00FF5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docId w15:val="{E95789B8-5E1A-414D-BBFD-BBAD7D107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049"/>
    <w:pPr>
      <w:spacing w:after="200" w:line="276" w:lineRule="auto"/>
    </w:pPr>
    <w:rPr>
      <w:sz w:val="22"/>
      <w:szCs w:val="22"/>
    </w:rPr>
  </w:style>
  <w:style w:type="paragraph" w:styleId="Heading1">
    <w:name w:val="heading 1"/>
    <w:basedOn w:val="Normal"/>
    <w:next w:val="Normal"/>
    <w:link w:val="Heading1Char"/>
    <w:qFormat/>
    <w:rsid w:val="00312924"/>
    <w:pPr>
      <w:keepNext/>
      <w:numPr>
        <w:numId w:val="9"/>
      </w:numPr>
      <w:spacing w:before="120" w:after="120" w:line="300" w:lineRule="auto"/>
      <w:jc w:val="both"/>
      <w:outlineLvl w:val="0"/>
    </w:pPr>
    <w:rPr>
      <w:rFonts w:ascii="Times New Roman" w:eastAsia="Times New Roman" w:hAnsi="Times New Roman" w:cs="Arial"/>
      <w:b/>
      <w:bCs/>
      <w:kern w:val="32"/>
      <w:sz w:val="24"/>
      <w:szCs w:val="26"/>
    </w:rPr>
  </w:style>
  <w:style w:type="paragraph" w:styleId="Heading2">
    <w:name w:val="heading 2"/>
    <w:basedOn w:val="Normal"/>
    <w:next w:val="Normal"/>
    <w:link w:val="Heading2Char"/>
    <w:qFormat/>
    <w:rsid w:val="00312924"/>
    <w:pPr>
      <w:keepNext/>
      <w:numPr>
        <w:ilvl w:val="1"/>
        <w:numId w:val="9"/>
      </w:numPr>
      <w:spacing w:before="120" w:after="120" w:line="240" w:lineRule="auto"/>
      <w:jc w:val="both"/>
      <w:outlineLvl w:val="1"/>
    </w:pPr>
    <w:rPr>
      <w:rFonts w:ascii="Times New Roman" w:eastAsia="Times New Roman" w:hAnsi="Times New Roman" w:cs="Arial"/>
      <w:b/>
      <w:bCs/>
      <w:iCs/>
      <w:sz w:val="24"/>
      <w:szCs w:val="26"/>
    </w:rPr>
  </w:style>
  <w:style w:type="paragraph" w:styleId="Heading3">
    <w:name w:val="heading 3"/>
    <w:basedOn w:val="Normal"/>
    <w:next w:val="Normal"/>
    <w:link w:val="Heading3Char"/>
    <w:qFormat/>
    <w:rsid w:val="00312924"/>
    <w:pPr>
      <w:keepNext/>
      <w:numPr>
        <w:ilvl w:val="2"/>
        <w:numId w:val="9"/>
      </w:numPr>
      <w:spacing w:before="120" w:after="120" w:line="240" w:lineRule="auto"/>
      <w:jc w:val="both"/>
      <w:outlineLvl w:val="2"/>
    </w:pPr>
    <w:rPr>
      <w:rFonts w:ascii="Times New Roman" w:eastAsia="Times New Roman" w:hAnsi="Times New Roman" w:cs="Arial"/>
      <w:b/>
      <w:bCs/>
      <w:sz w:val="24"/>
      <w:szCs w:val="26"/>
    </w:rPr>
  </w:style>
  <w:style w:type="paragraph" w:styleId="Heading4">
    <w:name w:val="heading 4"/>
    <w:basedOn w:val="Normal"/>
    <w:next w:val="Normal"/>
    <w:link w:val="Heading4Char"/>
    <w:qFormat/>
    <w:rsid w:val="00312924"/>
    <w:pPr>
      <w:keepNext/>
      <w:numPr>
        <w:ilvl w:val="3"/>
        <w:numId w:val="9"/>
      </w:numPr>
      <w:spacing w:after="0" w:line="240" w:lineRule="auto"/>
      <w:jc w:val="both"/>
      <w:outlineLvl w:val="3"/>
    </w:pPr>
    <w:rPr>
      <w:rFonts w:ascii="Times New Roman" w:eastAsia="Times New Roman" w:hAnsi="Times New Roman"/>
      <w:b/>
      <w:bCs/>
      <w:sz w:val="24"/>
      <w:szCs w:val="26"/>
    </w:rPr>
  </w:style>
  <w:style w:type="paragraph" w:styleId="Heading5">
    <w:name w:val="heading 5"/>
    <w:basedOn w:val="Normal"/>
    <w:next w:val="Normal"/>
    <w:link w:val="Heading5Char"/>
    <w:qFormat/>
    <w:rsid w:val="00312924"/>
    <w:pPr>
      <w:numPr>
        <w:ilvl w:val="4"/>
        <w:numId w:val="9"/>
      </w:numPr>
      <w:spacing w:before="240" w:after="60" w:line="240" w:lineRule="auto"/>
      <w:jc w:val="both"/>
      <w:outlineLvl w:val="4"/>
    </w:pPr>
    <w:rPr>
      <w:rFonts w:ascii="Times New Roman" w:eastAsia="Times New Roman" w:hAnsi="Times New Roman"/>
      <w:b/>
      <w:bCs/>
      <w:iCs/>
      <w:sz w:val="24"/>
      <w:szCs w:val="26"/>
    </w:rPr>
  </w:style>
  <w:style w:type="paragraph" w:styleId="Heading6">
    <w:name w:val="heading 6"/>
    <w:basedOn w:val="Normal"/>
    <w:next w:val="Normal"/>
    <w:link w:val="Heading6Char"/>
    <w:qFormat/>
    <w:rsid w:val="00312924"/>
    <w:pPr>
      <w:numPr>
        <w:ilvl w:val="5"/>
        <w:numId w:val="9"/>
      </w:numPr>
      <w:spacing w:before="240" w:after="60" w:line="24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character" w:customStyle="1" w:styleId="Heading1Char">
    <w:name w:val="Heading 1 Char"/>
    <w:link w:val="Heading1"/>
    <w:rsid w:val="00312924"/>
    <w:rPr>
      <w:rFonts w:ascii="Times New Roman" w:eastAsia="Times New Roman" w:hAnsi="Times New Roman" w:cs="Arial"/>
      <w:b/>
      <w:bCs/>
      <w:kern w:val="32"/>
      <w:sz w:val="24"/>
      <w:szCs w:val="26"/>
    </w:rPr>
  </w:style>
  <w:style w:type="character" w:customStyle="1" w:styleId="Heading2Char">
    <w:name w:val="Heading 2 Char"/>
    <w:link w:val="Heading2"/>
    <w:rsid w:val="00312924"/>
    <w:rPr>
      <w:rFonts w:ascii="Times New Roman" w:eastAsia="Times New Roman" w:hAnsi="Times New Roman" w:cs="Arial"/>
      <w:b/>
      <w:bCs/>
      <w:iCs/>
      <w:sz w:val="24"/>
      <w:szCs w:val="26"/>
    </w:rPr>
  </w:style>
  <w:style w:type="character" w:customStyle="1" w:styleId="Heading3Char">
    <w:name w:val="Heading 3 Char"/>
    <w:link w:val="Heading3"/>
    <w:rsid w:val="00312924"/>
    <w:rPr>
      <w:rFonts w:ascii="Times New Roman" w:eastAsia="Times New Roman" w:hAnsi="Times New Roman" w:cs="Arial"/>
      <w:b/>
      <w:bCs/>
      <w:sz w:val="24"/>
      <w:szCs w:val="26"/>
    </w:rPr>
  </w:style>
  <w:style w:type="character" w:customStyle="1" w:styleId="Heading4Char">
    <w:name w:val="Heading 4 Char"/>
    <w:link w:val="Heading4"/>
    <w:rsid w:val="00312924"/>
    <w:rPr>
      <w:rFonts w:ascii="Times New Roman" w:eastAsia="Times New Roman" w:hAnsi="Times New Roman"/>
      <w:b/>
      <w:bCs/>
      <w:sz w:val="24"/>
      <w:szCs w:val="26"/>
    </w:rPr>
  </w:style>
  <w:style w:type="character" w:customStyle="1" w:styleId="Heading5Char">
    <w:name w:val="Heading 5 Char"/>
    <w:link w:val="Heading5"/>
    <w:rsid w:val="00312924"/>
    <w:rPr>
      <w:rFonts w:ascii="Times New Roman" w:eastAsia="Times New Roman" w:hAnsi="Times New Roman"/>
      <w:b/>
      <w:bCs/>
      <w:iCs/>
      <w:sz w:val="24"/>
      <w:szCs w:val="26"/>
    </w:rPr>
  </w:style>
  <w:style w:type="character" w:customStyle="1" w:styleId="Heading6Char">
    <w:name w:val="Heading 6 Char"/>
    <w:link w:val="Heading6"/>
    <w:rsid w:val="00312924"/>
    <w:rPr>
      <w:rFonts w:ascii="Times New Roman" w:eastAsia="Times New Roman" w:hAnsi="Times New Roman"/>
      <w:b/>
      <w:bCs/>
      <w:sz w:val="22"/>
      <w:szCs w:val="22"/>
    </w:rPr>
  </w:style>
  <w:style w:type="paragraph" w:styleId="BalloonText">
    <w:name w:val="Balloon Text"/>
    <w:basedOn w:val="Normal"/>
    <w:link w:val="BalloonTextChar"/>
    <w:uiPriority w:val="99"/>
    <w:semiHidden/>
    <w:unhideWhenUsed/>
    <w:rsid w:val="00650BC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50BCD"/>
    <w:rPr>
      <w:rFonts w:ascii="Tahoma" w:hAnsi="Tahoma" w:cs="Tahoma"/>
      <w:sz w:val="16"/>
      <w:szCs w:val="16"/>
    </w:rPr>
  </w:style>
  <w:style w:type="paragraph" w:customStyle="1" w:styleId="Default">
    <w:name w:val="Default"/>
    <w:rsid w:val="00973F5D"/>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17506">
      <w:bodyDiv w:val="1"/>
      <w:marLeft w:val="0"/>
      <w:marRight w:val="0"/>
      <w:marTop w:val="0"/>
      <w:marBottom w:val="0"/>
      <w:divBdr>
        <w:top w:val="none" w:sz="0" w:space="0" w:color="auto"/>
        <w:left w:val="none" w:sz="0" w:space="0" w:color="auto"/>
        <w:bottom w:val="none" w:sz="0" w:space="0" w:color="auto"/>
        <w:right w:val="none" w:sz="0" w:space="0" w:color="auto"/>
      </w:divBdr>
    </w:div>
    <w:div w:id="234633179">
      <w:bodyDiv w:val="1"/>
      <w:marLeft w:val="0"/>
      <w:marRight w:val="0"/>
      <w:marTop w:val="0"/>
      <w:marBottom w:val="0"/>
      <w:divBdr>
        <w:top w:val="none" w:sz="0" w:space="0" w:color="auto"/>
        <w:left w:val="none" w:sz="0" w:space="0" w:color="auto"/>
        <w:bottom w:val="none" w:sz="0" w:space="0" w:color="auto"/>
        <w:right w:val="none" w:sz="0" w:space="0" w:color="auto"/>
      </w:divBdr>
    </w:div>
    <w:div w:id="290402852">
      <w:bodyDiv w:val="1"/>
      <w:marLeft w:val="0"/>
      <w:marRight w:val="0"/>
      <w:marTop w:val="0"/>
      <w:marBottom w:val="0"/>
      <w:divBdr>
        <w:top w:val="none" w:sz="0" w:space="0" w:color="auto"/>
        <w:left w:val="none" w:sz="0" w:space="0" w:color="auto"/>
        <w:bottom w:val="none" w:sz="0" w:space="0" w:color="auto"/>
        <w:right w:val="none" w:sz="0" w:space="0" w:color="auto"/>
      </w:divBdr>
    </w:div>
    <w:div w:id="472481660">
      <w:bodyDiv w:val="1"/>
      <w:marLeft w:val="0"/>
      <w:marRight w:val="0"/>
      <w:marTop w:val="0"/>
      <w:marBottom w:val="0"/>
      <w:divBdr>
        <w:top w:val="none" w:sz="0" w:space="0" w:color="auto"/>
        <w:left w:val="none" w:sz="0" w:space="0" w:color="auto"/>
        <w:bottom w:val="none" w:sz="0" w:space="0" w:color="auto"/>
        <w:right w:val="none" w:sz="0" w:space="0" w:color="auto"/>
      </w:divBdr>
    </w:div>
    <w:div w:id="504319961">
      <w:bodyDiv w:val="1"/>
      <w:marLeft w:val="0"/>
      <w:marRight w:val="0"/>
      <w:marTop w:val="0"/>
      <w:marBottom w:val="0"/>
      <w:divBdr>
        <w:top w:val="none" w:sz="0" w:space="0" w:color="auto"/>
        <w:left w:val="none" w:sz="0" w:space="0" w:color="auto"/>
        <w:bottom w:val="none" w:sz="0" w:space="0" w:color="auto"/>
        <w:right w:val="none" w:sz="0" w:space="0" w:color="auto"/>
      </w:divBdr>
    </w:div>
    <w:div w:id="506406128">
      <w:bodyDiv w:val="1"/>
      <w:marLeft w:val="0"/>
      <w:marRight w:val="0"/>
      <w:marTop w:val="0"/>
      <w:marBottom w:val="0"/>
      <w:divBdr>
        <w:top w:val="none" w:sz="0" w:space="0" w:color="auto"/>
        <w:left w:val="none" w:sz="0" w:space="0" w:color="auto"/>
        <w:bottom w:val="none" w:sz="0" w:space="0" w:color="auto"/>
        <w:right w:val="none" w:sz="0" w:space="0" w:color="auto"/>
      </w:divBdr>
    </w:div>
    <w:div w:id="577374103">
      <w:bodyDiv w:val="1"/>
      <w:marLeft w:val="0"/>
      <w:marRight w:val="0"/>
      <w:marTop w:val="0"/>
      <w:marBottom w:val="0"/>
      <w:divBdr>
        <w:top w:val="none" w:sz="0" w:space="0" w:color="auto"/>
        <w:left w:val="none" w:sz="0" w:space="0" w:color="auto"/>
        <w:bottom w:val="none" w:sz="0" w:space="0" w:color="auto"/>
        <w:right w:val="none" w:sz="0" w:space="0" w:color="auto"/>
      </w:divBdr>
    </w:div>
    <w:div w:id="742608631">
      <w:bodyDiv w:val="1"/>
      <w:marLeft w:val="0"/>
      <w:marRight w:val="0"/>
      <w:marTop w:val="0"/>
      <w:marBottom w:val="0"/>
      <w:divBdr>
        <w:top w:val="none" w:sz="0" w:space="0" w:color="auto"/>
        <w:left w:val="none" w:sz="0" w:space="0" w:color="auto"/>
        <w:bottom w:val="none" w:sz="0" w:space="0" w:color="auto"/>
        <w:right w:val="none" w:sz="0" w:space="0" w:color="auto"/>
      </w:divBdr>
    </w:div>
    <w:div w:id="792096366">
      <w:bodyDiv w:val="1"/>
      <w:marLeft w:val="0"/>
      <w:marRight w:val="0"/>
      <w:marTop w:val="0"/>
      <w:marBottom w:val="0"/>
      <w:divBdr>
        <w:top w:val="none" w:sz="0" w:space="0" w:color="auto"/>
        <w:left w:val="none" w:sz="0" w:space="0" w:color="auto"/>
        <w:bottom w:val="none" w:sz="0" w:space="0" w:color="auto"/>
        <w:right w:val="none" w:sz="0" w:space="0" w:color="auto"/>
      </w:divBdr>
    </w:div>
    <w:div w:id="992559405">
      <w:bodyDiv w:val="1"/>
      <w:marLeft w:val="0"/>
      <w:marRight w:val="0"/>
      <w:marTop w:val="0"/>
      <w:marBottom w:val="0"/>
      <w:divBdr>
        <w:top w:val="none" w:sz="0" w:space="0" w:color="auto"/>
        <w:left w:val="none" w:sz="0" w:space="0" w:color="auto"/>
        <w:bottom w:val="none" w:sz="0" w:space="0" w:color="auto"/>
        <w:right w:val="none" w:sz="0" w:space="0" w:color="auto"/>
      </w:divBdr>
    </w:div>
    <w:div w:id="1008407225">
      <w:bodyDiv w:val="1"/>
      <w:marLeft w:val="0"/>
      <w:marRight w:val="0"/>
      <w:marTop w:val="0"/>
      <w:marBottom w:val="0"/>
      <w:divBdr>
        <w:top w:val="none" w:sz="0" w:space="0" w:color="auto"/>
        <w:left w:val="none" w:sz="0" w:space="0" w:color="auto"/>
        <w:bottom w:val="none" w:sz="0" w:space="0" w:color="auto"/>
        <w:right w:val="none" w:sz="0" w:space="0" w:color="auto"/>
      </w:divBdr>
    </w:div>
    <w:div w:id="1122847435">
      <w:bodyDiv w:val="1"/>
      <w:marLeft w:val="0"/>
      <w:marRight w:val="0"/>
      <w:marTop w:val="0"/>
      <w:marBottom w:val="0"/>
      <w:divBdr>
        <w:top w:val="none" w:sz="0" w:space="0" w:color="auto"/>
        <w:left w:val="none" w:sz="0" w:space="0" w:color="auto"/>
        <w:bottom w:val="none" w:sz="0" w:space="0" w:color="auto"/>
        <w:right w:val="none" w:sz="0" w:space="0" w:color="auto"/>
      </w:divBdr>
    </w:div>
    <w:div w:id="1127623146">
      <w:bodyDiv w:val="1"/>
      <w:marLeft w:val="0"/>
      <w:marRight w:val="0"/>
      <w:marTop w:val="0"/>
      <w:marBottom w:val="0"/>
      <w:divBdr>
        <w:top w:val="none" w:sz="0" w:space="0" w:color="auto"/>
        <w:left w:val="none" w:sz="0" w:space="0" w:color="auto"/>
        <w:bottom w:val="none" w:sz="0" w:space="0" w:color="auto"/>
        <w:right w:val="none" w:sz="0" w:space="0" w:color="auto"/>
      </w:divBdr>
    </w:div>
    <w:div w:id="1440487271">
      <w:bodyDiv w:val="1"/>
      <w:marLeft w:val="0"/>
      <w:marRight w:val="0"/>
      <w:marTop w:val="0"/>
      <w:marBottom w:val="0"/>
      <w:divBdr>
        <w:top w:val="none" w:sz="0" w:space="0" w:color="auto"/>
        <w:left w:val="none" w:sz="0" w:space="0" w:color="auto"/>
        <w:bottom w:val="none" w:sz="0" w:space="0" w:color="auto"/>
        <w:right w:val="none" w:sz="0" w:space="0" w:color="auto"/>
      </w:divBdr>
    </w:div>
    <w:div w:id="1461728243">
      <w:bodyDiv w:val="1"/>
      <w:marLeft w:val="0"/>
      <w:marRight w:val="0"/>
      <w:marTop w:val="0"/>
      <w:marBottom w:val="0"/>
      <w:divBdr>
        <w:top w:val="none" w:sz="0" w:space="0" w:color="auto"/>
        <w:left w:val="none" w:sz="0" w:space="0" w:color="auto"/>
        <w:bottom w:val="none" w:sz="0" w:space="0" w:color="auto"/>
        <w:right w:val="none" w:sz="0" w:space="0" w:color="auto"/>
      </w:divBdr>
    </w:div>
    <w:div w:id="1540118976">
      <w:bodyDiv w:val="1"/>
      <w:marLeft w:val="0"/>
      <w:marRight w:val="0"/>
      <w:marTop w:val="0"/>
      <w:marBottom w:val="0"/>
      <w:divBdr>
        <w:top w:val="none" w:sz="0" w:space="0" w:color="auto"/>
        <w:left w:val="none" w:sz="0" w:space="0" w:color="auto"/>
        <w:bottom w:val="none" w:sz="0" w:space="0" w:color="auto"/>
        <w:right w:val="none" w:sz="0" w:space="0" w:color="auto"/>
      </w:divBdr>
    </w:div>
    <w:div w:id="1816753401">
      <w:bodyDiv w:val="1"/>
      <w:marLeft w:val="0"/>
      <w:marRight w:val="0"/>
      <w:marTop w:val="0"/>
      <w:marBottom w:val="0"/>
      <w:divBdr>
        <w:top w:val="none" w:sz="0" w:space="0" w:color="auto"/>
        <w:left w:val="none" w:sz="0" w:space="0" w:color="auto"/>
        <w:bottom w:val="none" w:sz="0" w:space="0" w:color="auto"/>
        <w:right w:val="none" w:sz="0" w:space="0" w:color="auto"/>
      </w:divBdr>
    </w:div>
    <w:div w:id="1852723168">
      <w:bodyDiv w:val="1"/>
      <w:marLeft w:val="0"/>
      <w:marRight w:val="0"/>
      <w:marTop w:val="0"/>
      <w:marBottom w:val="0"/>
      <w:divBdr>
        <w:top w:val="none" w:sz="0" w:space="0" w:color="auto"/>
        <w:left w:val="none" w:sz="0" w:space="0" w:color="auto"/>
        <w:bottom w:val="none" w:sz="0" w:space="0" w:color="auto"/>
        <w:right w:val="none" w:sz="0" w:space="0" w:color="auto"/>
      </w:divBdr>
    </w:div>
    <w:div w:id="1860311232">
      <w:bodyDiv w:val="1"/>
      <w:marLeft w:val="0"/>
      <w:marRight w:val="0"/>
      <w:marTop w:val="0"/>
      <w:marBottom w:val="0"/>
      <w:divBdr>
        <w:top w:val="none" w:sz="0" w:space="0" w:color="auto"/>
        <w:left w:val="none" w:sz="0" w:space="0" w:color="auto"/>
        <w:bottom w:val="none" w:sz="0" w:space="0" w:color="auto"/>
        <w:right w:val="none" w:sz="0" w:space="0" w:color="auto"/>
      </w:divBdr>
    </w:div>
    <w:div w:id="2000763901">
      <w:bodyDiv w:val="1"/>
      <w:marLeft w:val="0"/>
      <w:marRight w:val="0"/>
      <w:marTop w:val="0"/>
      <w:marBottom w:val="0"/>
      <w:divBdr>
        <w:top w:val="none" w:sz="0" w:space="0" w:color="auto"/>
        <w:left w:val="none" w:sz="0" w:space="0" w:color="auto"/>
        <w:bottom w:val="none" w:sz="0" w:space="0" w:color="auto"/>
        <w:right w:val="none" w:sz="0" w:space="0" w:color="auto"/>
      </w:divBdr>
    </w:div>
    <w:div w:id="2019038297">
      <w:bodyDiv w:val="1"/>
      <w:marLeft w:val="0"/>
      <w:marRight w:val="0"/>
      <w:marTop w:val="0"/>
      <w:marBottom w:val="0"/>
      <w:divBdr>
        <w:top w:val="none" w:sz="0" w:space="0" w:color="auto"/>
        <w:left w:val="none" w:sz="0" w:space="0" w:color="auto"/>
        <w:bottom w:val="none" w:sz="0" w:space="0" w:color="auto"/>
        <w:right w:val="none" w:sz="0" w:space="0" w:color="auto"/>
      </w:divBdr>
    </w:div>
    <w:div w:id="204285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5ABBB5-B892-4425-8407-2CDC96A1E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22</Pages>
  <Words>3345</Words>
  <Characters>19070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ĐỊNH LƯỢNG DƯ LƯỢNG THUỐC BẢO VỆ THỰC VẬT HỌ CARBAMATE TRONG NƯỚC BẰNG SẮC KÝ LỎNG GHÉP ĐẦU DÒ KHỐI PHỔ BA TỨ CỰC (LC/MS/MS)</vt:lpstr>
    </vt:vector>
  </TitlesOfParts>
  <Company/>
  <LinksUpToDate>false</LinksUpToDate>
  <CharactersWithSpaces>22371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ĐỊNH LƯỢNG DƯ LƯỢNG THUỐC BẢO VỆ THỰC VẬT HỌ CARBAMATE TRONG NƯỚC BẰNG SẮC KÝ LỎNG GHÉP ĐẦU DÒ KHỐI PHỔ BA TỨ CỰC (LC/MS/MS)</dc:title>
  <dc:creator>Henry Bui</dc:creator>
  <cp:lastModifiedBy>Trần Thái Vũ</cp:lastModifiedBy>
  <cp:revision>17</cp:revision>
  <cp:lastPrinted>2018-07-05T12:33:00Z</cp:lastPrinted>
  <dcterms:created xsi:type="dcterms:W3CDTF">2018-06-06T03:08:00Z</dcterms:created>
  <dcterms:modified xsi:type="dcterms:W3CDTF">2018-07-05T12:55:00Z</dcterms:modified>
</cp:coreProperties>
</file>