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BÁO CÁO TIẾN ĐỘ THỰC HIỆN ĐỀ TÀI TỐT NGHIỆP THẠC SĨ (MSE)</w:t>
        <w:br/>
      </w:r>
    </w:p>
    <w:p>
      <w:pPr>
        <w:jc w:val="center"/>
      </w:pPr>
      <w:r>
        <w:rPr>
          <w:b/>
          <w:color w:val="003366"/>
          <w:sz w:val="28"/>
        </w:rPr>
        <w:t>ĐỀ TÀI: AN EDGE-CLOUD COLLABORATIVE IoT FRAMEWORK FOR REAL-TIME SMART SURVEILLANCE</w:t>
        <w:br/>
        <w:t>(Khung hợp tác IoT giữa Thiết bị Biên và Đám mây phục vụ giám sát thông minh thời gian thực)</w:t>
        <w:br/>
      </w:r>
    </w:p>
    <w:p>
      <w:pPr>
        <w:jc w:val="center"/>
      </w:pPr>
      <w:r>
        <w:rPr>
          <w:i/>
          <w:sz w:val="24"/>
        </w:rPr>
        <w:t>Học viên thực hiện: Nguyễn Văn Toàn</w:t>
        <w:br/>
        <w:t>Mã học viên: MSE26HCM | Lớp: MSE26HCM</w:t>
        <w:br/>
        <w:t>Giảng viên hướng dẫn: TS. Đoàn Xuân Huy Minh</w:t>
        <w:br/>
      </w:r>
    </w:p>
    <w:p>
      <w:pPr>
        <w:jc w:val="center"/>
      </w:pPr>
      <w:r>
        <w:t>--------------------------------------------------------------------------------</w:t>
      </w:r>
    </w:p>
    <w:p>
      <w:r>
        <w:rPr>
          <w:b/>
          <w:color w:val="003366"/>
          <w:sz w:val="28"/>
        </w:rPr>
        <w:t>1. Giới Thiệu Chung về Đề Tài</w:t>
      </w:r>
    </w:p>
    <w:p>
      <w:r>
        <w:t>Trong các hệ thống giám sát an ninh hiện nay, mô hình truyền thống gửi toàn bộ luồng video độ phân giải cao về đám mây trung tâm (Cloud-only) đang bộc lộ nhiều hạn chế về mặt băng thông, độ trễ và đặc biệt là rủi ro rò rỉ quyền riêng tư của người dùng. Đề tài tốt nghiệp này nghiên cứu và phát triển một Khung hợp tác IoT giữa Thiết bị Biên và Đám mây (Edge-Cloud Collaborative IoT Framework) phục vụ việc giám sát an ninh thông minh theo thời gian thực.</w:t>
      </w:r>
    </w:p>
    <w:p>
      <w:r>
        <w:t>Hệ thống thực hiện phân phối khối lượng công việc thông minh: các mô hình học sâu nặng nề (YOLOv8s, MTCNN, FaceNet, YOLOv5) được triển khai và tối ưu hóa xử lý ngay tại thiết bị biên (Edge Node), giúp phát hiện chuyển động, theo vết đối tượng, nhận diện khuôn mặt và cảnh báo các hành vi bất thường tại chỗ. Máy chủ đám mây hoặc cổng Backend trung tâm chỉ tiếp nhận các thông số cấu hình và nhật ký sự cố dạng siêu dữ liệu (metadata) gọn nhẹ cùng hình ảnh/video cắt nhỏ từ sự kiện, giúp giảm thiểu hơn 90% băng thông mạng và giữ an toàn dữ liệu video thô trong mạng nội bộ.</w:t>
      </w:r>
    </w:p>
    <w:p>
      <w:r>
        <w:rPr>
          <w:b/>
          <w:color w:val="003366"/>
          <w:sz w:val="28"/>
        </w:rPr>
        <w:t>2. Các Phân Hệ Tính Năng Đã Hoàn Thành Thực Nghiệm</w:t>
      </w:r>
    </w:p>
    <w:p>
      <w:r>
        <w:t>Hệ thống đã triển khai hoàn thiện và liên kết chạy thực tế ổn định các phân hệ phần mềm AI lõi:</w:t>
      </w:r>
    </w:p>
    <w:p>
      <w:pPr>
        <w:pStyle w:val="ListBullet"/>
      </w:pPr>
      <w:r>
        <w:rPr>
          <w:b/>
        </w:rPr>
        <w:t xml:space="preserve">Đếm người đa camera qua vạch kẻ kép song song (Double-Line People Counter): </w:t>
      </w:r>
      <w:r>
        <w:t>Được tối ưu bằng thuật toán vạch kẻ kép (Outer/Inner Line song song) kết hợp máy trạng thái hữu hạn (FSM) và thời gian cooldown (45 frames) để ngăn lỗi đếm lặp ở biên khi người đi tới lui.</w:t>
      </w:r>
    </w:p>
    <w:p>
      <w:pPr>
        <w:pStyle w:val="ListBullet"/>
      </w:pPr>
      <w:r>
        <w:rPr>
          <w:b/>
        </w:rPr>
        <w:t xml:space="preserve">Thuật toán thừa kế vết khi mất dấu (Dynamic Lost-Track State Inheritance): </w:t>
      </w:r>
      <w:r>
        <w:t>Lưu trữ vết đã mất vào hàng đợi đệm trong 150 frames. Khi xuất hiện ID mới gần vị trí cũ, tự động tính khoảng cách Euclidean thích ứng theo tỷ lệ bounding box để kế thừa lại trạng thái vết đếm.</w:t>
      </w:r>
    </w:p>
    <w:p>
      <w:pPr>
        <w:pStyle w:val="ListBullet"/>
      </w:pPr>
      <w:r>
        <w:rPr>
          <w:b/>
        </w:rPr>
        <w:t xml:space="preserve">Nhận diện khuôn mặt đa hướng (Profile/Tilted Face Verification): </w:t>
      </w:r>
      <w:r>
        <w:t>MTCNN (hạ ngưỡng [0.5, 0.6, 0.6] để bắt góc mặt nghiêng) kết hợp FaceNet 128D Embeddings so khớp khoảng cách Cosine tối thiểu với thư viện đa tư thế (thẳng, nghiêng trái, nghiêng phải, cúi, ngẩng).</w:t>
      </w:r>
    </w:p>
    <w:p>
      <w:pPr>
        <w:pStyle w:val="ListBullet"/>
      </w:pPr>
      <w:r>
        <w:rPr>
          <w:b/>
        </w:rPr>
        <w:t xml:space="preserve">Phát hiện đa loại bất thường (Multi-Hazard Anomaly Detection): </w:t>
      </w:r>
      <w:r>
        <w:t>Tích hợp song song YOLOv5 ROI xâm nhập vùng cấm, YOLOv8-fall phát hiện ngã (mô hình train riêng), và YOLOv8n-fire phát hiện đám cháy/khói.</w:t>
      </w:r>
    </w:p>
    <w:p>
      <w:pPr>
        <w:pStyle w:val="ListBullet"/>
      </w:pPr>
      <w:r>
        <w:rPr>
          <w:b/>
        </w:rPr>
        <w:t xml:space="preserve">Hàng đợi đệm tròn video sự kiện (Circular RAM Frame Buffer): </w:t>
      </w:r>
      <w:r>
        <w:t>Duy trì 150 khung hình gần nhất trong RAM. Khi có sự cố, tự động xuất video chuẩn H.264 (codec 'avc1' hoặc fallback 'mp4v'), khử trùng tên file camera tránh lỗi URL encoding trên Windows.</w:t>
      </w:r>
    </w:p>
    <w:p>
      <w:pPr>
        <w:pStyle w:val="ListBullet"/>
      </w:pPr>
      <w:r>
        <w:rPr>
          <w:b/>
        </w:rPr>
        <w:t xml:space="preserve">Bộ gửi cảnh báo bất đồng bộ (Asynchronous Dispatcher): </w:t>
      </w:r>
      <w:r>
        <w:t>Sử dụng Daemon Threads chạy ngầm để mã hóa và gửi thông báo Telegram, giải phóng luồng chính giúp camera giữ vững tốc độ &gt;= 20 FPS ổn định không lag giật.</w:t>
      </w:r>
    </w:p>
    <w:p>
      <w:pPr>
        <w:pStyle w:val="ListBullet"/>
      </w:pPr>
      <w:r>
        <w:rPr>
          <w:b/>
        </w:rPr>
        <w:t xml:space="preserve">Điều khiển 2 chiều qua Telegram (2-way Telegram Long Polling): </w:t>
      </w:r>
      <w:r>
        <w:t>Cảnh báo gửi qua Telegram đính kèm các nút bấm tương tác (Tắt báo động, Tạm dừng Cam 30m) sử dụng Long Polling để điều khiển ngược lại hệ thống từ xa.</w:t>
      </w:r>
    </w:p>
    <w:p>
      <w:pPr>
        <w:pStyle w:val="ListBullet"/>
      </w:pPr>
      <w:r>
        <w:rPr>
          <w:b/>
        </w:rPr>
        <w:t xml:space="preserve">Dashboard mờ kính bảo mật (Responsive Glassmorphism Dashboard): </w:t>
      </w:r>
      <w:r>
        <w:t>Giao diện Web mờ kính mượt mà quản lý camera, đồng bộ khuôn mặt, biểu đồ tài nguyên phần cứng thời gian thực. Bảo mật session bằng cookie có chữ ký HMAC-SHA256 tự viết (HMACSessionMiddleware).</w:t>
      </w:r>
    </w:p>
    <w:p>
      <w:r>
        <w:rPr>
          <w:b/>
          <w:color w:val="003366"/>
          <w:sz w:val="28"/>
        </w:rPr>
        <w:t>3. Sơ Đồ Kiến Trúc &amp; Thiết Kế Mô Hình Hóa</w:t>
      </w:r>
    </w:p>
    <w:p>
      <w:r>
        <w:rPr>
          <w:b/>
          <w:color w:val="003366"/>
          <w:sz w:val="25"/>
        </w:rPr>
        <w:t>3.1 Kiến trúc tổng thể (Overall Architecture)</w:t>
      </w:r>
    </w:p>
    <w:p>
      <w:r>
        <w:t>Hệ thống được thiết kế theo mô hình Edge-Cloud Collaborative. Phân hệ Edge Node chịu trách nhiệm thu hình, xử lý suy luận AI cục bộ và duy trì bộ đệm tròn RAM. Phân hệ Web Dashboard &amp; Backend chịu trách nhiệm nhận sự kiện, lưu trữ database SQLite và cung cấp giao diện tương tác. Sơ đồ luồng hoạt động tổng thể:</w:t>
      </w:r>
    </w:p>
    <w:p>
      <w:pPr>
        <w:jc w:val="center"/>
      </w:pPr>
      <w:r>
        <w:rPr>
          <w:rFonts w:ascii="Consolas" w:hAnsi="Consolas"/>
          <w:sz w:val="21"/>
        </w:rPr>
        <w:t xml:space="preserve">  [ Camera Stream ]  -----&gt;  [ Edge processing Node ]</w:t>
        <w:br/>
        <w:t xml:space="preserve">                                     ├── YOLOv8s Tracker / ByteTrack (Double Line FSM)</w:t>
        <w:br/>
        <w:t xml:space="preserve">                                     ├── MTCNN &amp; FaceNet (128D Embedding matching)</w:t>
        <w:br/>
        <w:t xml:space="preserve">                                     ├── Multi-Hazard Anomaly (YOLOv8-fall, fire, YOLOv5 ROI)</w:t>
        <w:br/>
        <w:t xml:space="preserve">                                     └── Circular Frame Buffer (150 frames in RAM)</w:t>
        <w:br/>
        <w:t xml:space="preserve">                                                    |</w:t>
        <w:br/>
        <w:t xml:space="preserve">                                                    v (Asynchronous Dispatcher)</w:t>
        <w:br/>
        <w:t xml:space="preserve">                                            [ Daemon Threads ]</w:t>
        <w:br/>
        <w:t xml:space="preserve">                                             /            \</w:t>
        <w:br/>
        <w:t xml:space="preserve">                                            v              v</w:t>
        <w:br/>
        <w:t xml:space="preserve">                            [ Telegram API Bot ]        [ FastAPI Backend Server ]</w:t>
        <w:br/>
        <w:t xml:space="preserve">                            (2-way Long Polling)            ├── SQLite (faces.db &amp; Logs)</w:t>
        <w:br/>
        <w:t xml:space="preserve">                                    |                       ├── HMACSessionMiddleware</w:t>
        <w:br/>
        <w:t xml:space="preserve">                                    v                       └── Responsive Web UI</w:t>
        <w:br/>
        <w:t xml:space="preserve">                            [ Mobile Admin Client ]</w:t>
      </w:r>
    </w:p>
    <w:p>
      <w:r>
        <w:rPr>
          <w:b/>
          <w:color w:val="003366"/>
          <w:sz w:val="25"/>
        </w:rPr>
        <w:t>3.2 Sơ đồ Máy trạng thái hữu hạn (FSM) cho vạch đếm kép</w:t>
      </w:r>
    </w:p>
    <w:p>
      <w:r>
        <w:t>Khi một đối tượng đi vào tầm quét, trạng thái di chuyển được quản lý bằng FSM dựa trên toạ độ hình chiếu v của điểm đáy. Sơ đồ chuyển đổi trạng thái:</w:t>
      </w:r>
    </w:p>
    <w:p>
      <w:pPr>
        <w:jc w:val="center"/>
      </w:pPr>
      <w:r>
        <w:rPr>
          <w:rFonts w:ascii="Consolas" w:hAnsi="Consolas"/>
          <w:sz w:val="20"/>
        </w:rPr>
        <w:t xml:space="preserve">   +-------------------------------------------------------------+</w:t>
        <w:br/>
        <w:t xml:space="preserve">   |                                                             |</w:t>
        <w:br/>
        <w:t xml:space="preserve">   v                                                             v</w:t>
        <w:br/>
        <w:t>[ REGION 1: Outside ]  --------(Enter Region 2)------&gt;  [ REGION 2: Transition Zone ]</w:t>
        <w:br/>
        <w:t xml:space="preserve">   ^                                                     /                       \</w:t>
        <w:br/>
        <w:t xml:space="preserve">   |                                                    /                         \</w:t>
        <w:br/>
        <w:t xml:space="preserve"> (Enter Region 1 \&amp;                               (From Outside)             (From Inside)</w:t>
        <w:br/>
        <w:t xml:space="preserve"> Cooldown OK. Count OUT)                              /                             \</w:t>
        <w:br/>
        <w:t xml:space="preserve">   |                                                 v                               v</w:t>
        <w:br/>
        <w:t xml:space="preserve">   |                                        [ State: from_outside ]       [ State: from_inside ]</w:t>
        <w:br/>
        <w:t xml:space="preserve">   |                                                 |                               |</w:t>
        <w:br/>
        <w:t xml:space="preserve">   |                                          (Enter Region 3 \&amp;                      |</w:t>
        <w:br/>
        <w:t xml:space="preserve">   |                                       Cooldown OK. Count IN)                    |</w:t>
        <w:br/>
        <w:t xml:space="preserve">   |                                                 |                               |</w:t>
        <w:br/>
        <w:t xml:space="preserve">   |                                                 v                               v</w:t>
        <w:br/>
        <w:t xml:space="preserve">   +------------------------------------------&gt; [ REGION 3: Inside ] &lt;---------------+ </w:t>
      </w:r>
    </w:p>
    <w:p>
      <w:r>
        <w:rPr>
          <w:b/>
          <w:color w:val="003366"/>
          <w:sz w:val="25"/>
        </w:rPr>
        <w:t>3.3 Sơ đồ Ca sử dụng hệ thống (Use Case Diagram)</w:t>
      </w:r>
    </w:p>
    <w:p>
      <w:r>
        <w:t>Hệ thống phân quyền truy cập giữa 2 đối tượng chính: Quản trị viên hệ thống (System Administrator) có toàn quyền cấu hình và Nhân viên vận hành an ninh (Security Staff) chỉ có quyền giám sát sự cố:</w:t>
      </w:r>
    </w:p>
    <w:p>
      <w:pPr>
        <w:jc w:val="center"/>
      </w:pPr>
      <w:r>
        <w:rPr>
          <w:rFonts w:ascii="Consolas" w:hAnsi="Consolas"/>
          <w:sz w:val="21"/>
        </w:rPr>
        <w:t xml:space="preserve">  [ System Administrator ]                            [ Security Staff ]</w:t>
        <w:br/>
        <w:t xml:space="preserve">             |                                                 |</w:t>
        <w:br/>
        <w:t xml:space="preserve">             +---------&gt; ( View Live Camera Stream ) &lt;---------+</w:t>
        <w:br/>
        <w:t xml:space="preserve">             +---------&gt; ( View System Event Logs ) &lt;----------+</w:t>
        <w:br/>
        <w:t xml:space="preserve">             +---------&gt; ( Receive Remote Telegram Alerts ) &lt;--+</w:t>
        <w:br/>
        <w:t xml:space="preserve">             |</w:t>
        <w:br/>
        <w:t xml:space="preserve">             +---------&gt; ( Register Face Embeddings )</w:t>
        <w:br/>
        <w:t xml:space="preserve">             +---------&gt; ( Configure ROI Polygons )</w:t>
        <w:br/>
        <w:t xml:space="preserve">             +---------&gt; ( Modify System Configurations )</w:t>
      </w:r>
    </w:p>
    <w:p>
      <w:r>
        <w:rPr>
          <w:b/>
          <w:color w:val="003366"/>
          <w:sz w:val="25"/>
        </w:rPr>
        <w:t>3.4 Sơ đồ Triển khai phần cứng (Physical Deployment Diagram)</w:t>
      </w:r>
    </w:p>
    <w:p>
      <w:r>
        <w:t>Mô tả cấu trúc vật lý lắp đặt thiết bị an ninh trong hạ tầng thực tế:</w:t>
      </w:r>
    </w:p>
    <w:p>
      <w:pPr>
        <w:jc w:val="center"/>
      </w:pPr>
      <w:r>
        <w:rPr>
          <w:rFonts w:ascii="Consolas" w:hAnsi="Consolas"/>
          <w:sz w:val="21"/>
        </w:rPr>
        <w:t xml:space="preserve">  [ IP Camera / Webcam ] -----&gt; (RTSP H.264 Stream) -----&gt; [ Edge Server Node ]</w:t>
        <w:br/>
        <w:t xml:space="preserve">                                                              |</w:t>
        <w:br/>
        <w:t xml:space="preserve">                                    +-------------------------+-------------------------+</w:t>
        <w:br/>
        <w:t xml:space="preserve">                                    |                         |                         |</w:t>
        <w:br/>
        <w:t xml:space="preserve">                                    v                         v                         v</w:t>
        <w:br/>
        <w:t xml:space="preserve">                            [ Web Client ]            [ Telegram Cloud ]        [ Local Storage ]</w:t>
        <w:br/>
        <w:t xml:space="preserve">                          (Local Browser UI)          (Bot HTTP API v2)         (H.264 Video Files)</w:t>
        <w:br/>
        <w:t xml:space="preserve">                                                              |</w:t>
        <w:br/>
        <w:t xml:space="preserve">                                                              v</w:t>
        <w:br/>
        <w:t xml:space="preserve">                                                      [ Mobile Admin ]</w:t>
        <w:br/>
        <w:t xml:space="preserve">                                                    (Telegram App Client)</w:t>
      </w:r>
    </w:p>
    <w:p>
      <w:r>
        <w:rPr>
          <w:b/>
          <w:color w:val="003366"/>
          <w:sz w:val="28"/>
        </w:rPr>
        <w:t>4. Thiết Kế Cơ Sở Dữ Liệu &amp; Phân Tích Thuật Toán</w:t>
      </w:r>
    </w:p>
    <w:p>
      <w:r>
        <w:rPr>
          <w:b/>
          <w:color w:val="003366"/>
          <w:sz w:val="25"/>
        </w:rPr>
        <w:t>4.1 Thiết kế Cơ sở dữ liệu và Schema các bảng</w:t>
      </w:r>
    </w:p>
    <w:p>
      <w:r>
        <w:t>Hệ thống sử dụng SQLite làm DB lưu trữ local. Ba bảng chính được cấu trúc như sau để tối ưu hiệu năng truy vấn:</w:t>
      </w:r>
    </w:p>
    <w:p>
      <w:r>
        <w:rPr>
          <w:b/>
        </w:rPr>
        <w:t>Bảng Person (Quản lý đối tượng đăng ký):</w:t>
        <w:br/>
      </w:r>
      <w:r>
        <w:t xml:space="preserve">  - id: INTEGER (Primary Key, Auto-increment)</w:t>
        <w:br/>
        <w:t xml:space="preserve">  - name: VARCHAR (Unique, Not Null)</w:t>
        <w:br/>
        <w:t xml:space="preserve">  - created_at: TIMESTAMP (Default Current Timestamp)</w:t>
      </w:r>
    </w:p>
    <w:p>
      <w:r>
        <w:rPr>
          <w:b/>
        </w:rPr>
        <w:t>Bảng Embedding (Lưu trữ các vector đặc trưng đa góc độ):</w:t>
        <w:br/>
      </w:r>
      <w:r>
        <w:t xml:space="preserve">  - id: INTEGER (Primary Key, Auto-increment)</w:t>
        <w:br/>
        <w:t xml:space="preserve">  - person_id: INTEGER (Foreign Key referencing Person(id), Cascade Delete)</w:t>
        <w:br/>
        <w:t xml:space="preserve">  - embedding: BLOB (Mảng nhị phân chứa 128 số thực float trích xuất từ FaceNet)</w:t>
        <w:br/>
        <w:t xml:space="preserve">  - angle: VARCHAR (Lưu góc khuôn mặt: 'front', 'left', 'right', 'up', 'down')</w:t>
      </w:r>
    </w:p>
    <w:p>
      <w:r>
        <w:rPr>
          <w:b/>
        </w:rPr>
        <w:t>Bảng SystemEventLog (Lưu nhật ký cảnh báo an ninh):</w:t>
        <w:br/>
      </w:r>
      <w:r>
        <w:t xml:space="preserve">  - id: INTEGER (Primary Key, Auto-increment)</w:t>
        <w:br/>
        <w:t xml:space="preserve">  - camera_id: VARCHAR (Tên camera xảy ra sự kiện)</w:t>
        <w:br/>
        <w:t xml:space="preserve">  - event_type: VARCHAR (Loại sự kiện: 'intrusion', 'fall', 'fire', 'stranger')</w:t>
        <w:br/>
        <w:t xml:space="preserve">  - message: TEXT (Nội dung thông báo chi tiết)</w:t>
        <w:br/>
        <w:t xml:space="preserve">  - image_path: VARCHAR (Đường dẫn lưu trữ hình ảnh chụp sự kiện)</w:t>
        <w:br/>
        <w:t xml:space="preserve">  - video_path: VARCHAR (Đường dẫn lưu trữ video 10 giây sự cố, có thể Null)</w:t>
        <w:br/>
        <w:t xml:space="preserve">  - person_id: INTEGER (Foreign Key referencing Person(id), Nullable, Cascade Delete)</w:t>
        <w:br/>
        <w:t xml:space="preserve">  - face_name: VARCHAR (Tên người được nhận diện, Null nếu là người lạ)</w:t>
        <w:br/>
        <w:t xml:space="preserve">  - timestamp: TIMESTAMP (Thời gian xảy ra sự cố)</w:t>
      </w:r>
    </w:p>
    <w:p>
      <w:pPr>
        <w:jc w:val="center"/>
      </w:pPr>
      <w:r>
        <w:rPr>
          <w:rFonts w:ascii="Consolas" w:hAnsi="Consolas"/>
          <w:sz w:val="19"/>
        </w:rPr>
        <w:t xml:space="preserve">           +-------------------------+</w:t>
        <w:br/>
        <w:t xml:space="preserve">           |         Person          |</w:t>
        <w:br/>
        <w:t xml:space="preserve">           +-------------------------+</w:t>
        <w:br/>
        <w:t xml:space="preserve">           | id (PK)                 |</w:t>
        <w:br/>
        <w:t xml:space="preserve">           | name (Unique)           |</w:t>
        <w:br/>
        <w:t xml:space="preserve">           | created_at              |</w:t>
        <w:br/>
        <w:t xml:space="preserve">           +-------------------------+</w:t>
        <w:br/>
        <w:t xml:space="preserve">                 |             |</w:t>
        <w:br/>
        <w:t xml:space="preserve">                 | 1           | 1</w:t>
        <w:br/>
        <w:t xml:space="preserve">                 |             |</w:t>
        <w:br/>
        <w:t xml:space="preserve">                 | N           | N</w:t>
        <w:br/>
        <w:t xml:space="preserve">                 v             v</w:t>
        <w:br/>
        <w:t xml:space="preserve">       +-----------------+   +-------------------------+</w:t>
        <w:br/>
        <w:t xml:space="preserve">       |    Embedding    |   |     SystemEventLog      |</w:t>
        <w:br/>
        <w:t xml:space="preserve">       +-----------------+   +-------------------------+</w:t>
        <w:br/>
        <w:t xml:space="preserve">       | id (PK)         |   | id (PK)                 |</w:t>
        <w:br/>
        <w:t xml:space="preserve">       | person_id (FK)  |   | person_id (FK, Nullable)|</w:t>
        <w:br/>
        <w:t xml:space="preserve">       | embedding (BLOB)|   | camera_id               |</w:t>
        <w:br/>
        <w:t xml:space="preserve">       | angle           |   | event_type              |</w:t>
        <w:br/>
        <w:t xml:space="preserve">       +-----------------+   | message                 |</w:t>
        <w:br/>
        <w:t xml:space="preserve">                             | image_path              |</w:t>
        <w:br/>
        <w:t xml:space="preserve">                             | video_path              |</w:t>
        <w:br/>
        <w:t xml:space="preserve">                             | face_name               |</w:t>
        <w:br/>
        <w:t xml:space="preserve">                             | timestamp               |</w:t>
        <w:br/>
        <w:t xml:space="preserve">                             +-------------------------+</w:t>
        <w:br/>
      </w:r>
    </w:p>
    <w:p>
      <w:r>
        <w:rPr>
          <w:b/>
          <w:color w:val="003366"/>
          <w:sz w:val="25"/>
        </w:rPr>
        <w:t>4.2 Mã giả (Pseudo-code) Thuật toán Thừa kế vết khi mất dấu</w:t>
      </w:r>
    </w:p>
    <w:p>
      <w:r>
        <w:t>Dưới đây là mô tả thuật toán Dynamic Lost-Track State Inheritance để xử lý chồng chéo đối tượng:</w:t>
      </w:r>
    </w:p>
    <w:p>
      <w:r>
        <w:rPr>
          <w:rFonts w:ascii="Consolas" w:hAnsi="Consolas"/>
          <w:sz w:val="19"/>
        </w:rPr>
        <w:t>Algorithm 1: Dynamic Lost-Track State Inheritance</w:t>
        <w:br/>
        <w:t xml:space="preserve">Input: </w:t>
        <w:br/>
        <w:t xml:space="preserve">  new_tracks: Danh sach tracks dang hoat dong o khung hinh hien tai t</w:t>
        <w:br/>
        <w:t xml:space="preserve">  lost_buffer: Queue cac tracks da mat H_lost (toi da 150 frames)</w:t>
        <w:br/>
        <w:t xml:space="preserve">  lost_track_window: 150 frames</w:t>
        <w:br/>
        <w:t xml:space="preserve">  dist_threshold_max: 150.0 pixels</w:t>
        <w:br/>
        <w:br/>
        <w:t>for new_tr in new_tracks:</w:t>
        <w:br/>
        <w:t xml:space="preserve">    if new_tr.id in active_states:</w:t>
        <w:br/>
        <w:t xml:space="preserve">        continue # Track da ton tai trang thai, bo qua</w:t>
        <w:br/>
        <w:t xml:space="preserve">        </w:t>
        <w:br/>
        <w:t xml:space="preserve">    curr_pos = new_tr.bottom_center_coordinate</w:t>
        <w:br/>
        <w:t xml:space="preserve">    bbox_dim = max(new_tr.width, new_tr.height)</w:t>
        <w:br/>
        <w:t xml:space="preserve">    best_match_tid = None</w:t>
        <w:br/>
        <w:t xml:space="preserve">    best_match_dist = infinity</w:t>
        <w:br/>
        <w:t xml:space="preserve">    </w:t>
        <w:br/>
        <w:t xml:space="preserve">    for lost_tid, (lost_state, lost_pos, lost_frame) in lost_buffer:</w:t>
        <w:br/>
        <w:t xml:space="preserve">        elapsed = t - lost_frame</w:t>
        <w:br/>
        <w:t xml:space="preserve">        if elapsed &lt; lost_track_window:</w:t>
        <w:br/>
        <w:t xml:space="preserve">            dist = EuclideanDistance(curr_pos, lost_pos)</w:t>
        <w:br/>
        <w:t xml:space="preserve">            # Tinh nguong tim kiem thich ung theo toc do va kich thuoc box</w:t>
        <w:br/>
        <w:t xml:space="preserve">            max_allowed = min(dist_threshold_max, 0.5 * bbox_dim + 3.5 * elapsed)</w:t>
        <w:br/>
        <w:t xml:space="preserve">            </w:t>
        <w:br/>
        <w:t xml:space="preserve">            if dist &lt; max_allowed and dist &lt; best_match_dist:</w:t>
        <w:br/>
        <w:t xml:space="preserve">                best_match_tid = lost_tid</w:t>
        <w:br/>
        <w:t xml:space="preserve">                best_match_dist = dist</w:t>
        <w:br/>
        <w:t xml:space="preserve">                </w:t>
        <w:br/>
        <w:t xml:space="preserve">    if best_match_tid is not None:</w:t>
        <w:br/>
        <w:t xml:space="preserve">        # Ke thua trang thai lich su tu vet cu</w:t>
        <w:br/>
        <w:t xml:space="preserve">        new_tr.state = lost_buffer[best_match_tid].state</w:t>
        <w:br/>
        <w:t xml:space="preserve">        remove best_match_tid tu lost_buffer</w:t>
        <w:br/>
        <w:t xml:space="preserve">    else:</w:t>
        <w:br/>
        <w:t xml:space="preserve">        new_tr.state = None # Khoi tao trang thai moi tinh</w:t>
      </w:r>
    </w:p>
    <w:p>
      <w:r>
        <w:rPr>
          <w:b/>
          <w:color w:val="003366"/>
          <w:sz w:val="25"/>
        </w:rPr>
        <w:t>4.3 Phân tích độ phức tạp tính toán (Computational Complexity)</w:t>
      </w:r>
    </w:p>
    <w:p>
      <w:r>
        <w:t>Để đảm bảo hệ thống chạy mượt mà trên phần cứng biên, độ phức tạp tính toán của từng thành phần phần mềm được phân tích:</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003366"/>
            <w:tcMar>
              <w:top w:w="100" w:type="dxa"/>
              <w:bottom w:w="100" w:type="dxa"/>
              <w:left w:w="120" w:type="dxa"/>
              <w:right w:w="120" w:type="dxa"/>
            </w:tcMar>
          </w:tcPr>
          <w:p>
            <w:pPr>
              <w:jc w:val="center"/>
            </w:pPr>
            <w:r>
              <w:rPr>
                <w:b/>
                <w:color w:val="FFFFFF"/>
                <w:sz w:val="22"/>
              </w:rPr>
              <w:t>Phân hệ (Module)</w:t>
            </w:r>
          </w:p>
        </w:tc>
        <w:tc>
          <w:tcPr>
            <w:tcW w:type="dxa" w:w="2880"/>
            <w:shd w:val="clear" w:color="auto" w:fill="003366"/>
            <w:tcMar>
              <w:top w:w="100" w:type="dxa"/>
              <w:bottom w:w="100" w:type="dxa"/>
              <w:left w:w="120" w:type="dxa"/>
              <w:right w:w="120" w:type="dxa"/>
            </w:tcMar>
          </w:tcPr>
          <w:p>
            <w:pPr>
              <w:jc w:val="center"/>
            </w:pPr>
            <w:r>
              <w:rPr>
                <w:b/>
                <w:color w:val="FFFFFF"/>
                <w:sz w:val="22"/>
              </w:rPr>
              <w:t>Độ phức tạp thời gian</w:t>
            </w:r>
          </w:p>
        </w:tc>
        <w:tc>
          <w:tcPr>
            <w:tcW w:type="dxa" w:w="3600"/>
            <w:shd w:val="clear" w:color="auto" w:fill="003366"/>
            <w:tcMar>
              <w:top w:w="100" w:type="dxa"/>
              <w:bottom w:w="100" w:type="dxa"/>
              <w:left w:w="120" w:type="dxa"/>
              <w:right w:w="120" w:type="dxa"/>
            </w:tcMar>
          </w:tcPr>
          <w:p>
            <w:pPr>
              <w:jc w:val="center"/>
            </w:pPr>
            <w:r>
              <w:rPr>
                <w:b/>
                <w:color w:val="FFFFFF"/>
                <w:sz w:val="22"/>
              </w:rPr>
              <w:t>Tham số chính ảnh hưởng</w:t>
            </w:r>
          </w:p>
        </w:tc>
      </w:tr>
      <w:tr>
        <w:tc>
          <w:tcPr>
            <w:tcW w:type="dxa" w:w="2880"/>
            <w:shd w:val="clear" w:color="auto" w:fill="F0F4F8"/>
            <w:tcMar>
              <w:top w:w="80" w:type="dxa"/>
              <w:bottom w:w="80" w:type="dxa"/>
              <w:left w:w="100" w:type="dxa"/>
              <w:right w:w="100" w:type="dxa"/>
            </w:tcMar>
          </w:tcPr>
          <w:p>
            <w:r>
              <w:rPr>
                <w:b/>
                <w:sz w:val="22"/>
              </w:rPr>
              <w:t>YOLOv8s Object Detection</w:t>
            </w:r>
          </w:p>
        </w:tc>
        <w:tc>
          <w:tcPr>
            <w:tcW w:type="dxa" w:w="2880"/>
            <w:shd w:val="clear" w:color="auto" w:fill="F0F4F8"/>
            <w:tcMar>
              <w:top w:w="80" w:type="dxa"/>
              <w:bottom w:w="80" w:type="dxa"/>
              <w:left w:w="100" w:type="dxa"/>
              <w:right w:w="100" w:type="dxa"/>
            </w:tcMar>
          </w:tcPr>
          <w:p>
            <w:r>
              <w:rPr>
                <w:sz w:val="22"/>
              </w:rPr>
              <w:t>Tỷ lệ với W * H (Proportional)</w:t>
            </w:r>
          </w:p>
        </w:tc>
        <w:tc>
          <w:tcPr>
            <w:tcW w:type="dxa" w:w="3600"/>
            <w:shd w:val="clear" w:color="auto" w:fill="F0F4F8"/>
            <w:tcMar>
              <w:top w:w="80" w:type="dxa"/>
              <w:bottom w:w="80" w:type="dxa"/>
              <w:left w:w="100" w:type="dxa"/>
              <w:right w:w="100" w:type="dxa"/>
            </w:tcMar>
          </w:tcPr>
          <w:p>
            <w:r>
              <w:rPr>
                <w:sz w:val="22"/>
              </w:rPr>
              <w:t>Độ phân giải khung hình đầu vào (Rộng W, Cao H). Xử lý suy luận tích chập tỉ lệ với kích thước lưới điểm ảnh.</w:t>
            </w:r>
          </w:p>
        </w:tc>
      </w:tr>
      <w:tr>
        <w:tc>
          <w:tcPr>
            <w:tcW w:type="dxa" w:w="2880"/>
            <w:shd w:val="clear" w:color="auto" w:fill="FFFFFF"/>
            <w:tcMar>
              <w:top w:w="80" w:type="dxa"/>
              <w:bottom w:w="80" w:type="dxa"/>
              <w:left w:w="100" w:type="dxa"/>
              <w:right w:w="100" w:type="dxa"/>
            </w:tcMar>
          </w:tcPr>
          <w:p>
            <w:r>
              <w:rPr>
                <w:b/>
                <w:sz w:val="22"/>
              </w:rPr>
              <w:t>ByteTrack Tracking</w:t>
            </w:r>
          </w:p>
        </w:tc>
        <w:tc>
          <w:tcPr>
            <w:tcW w:type="dxa" w:w="2880"/>
            <w:shd w:val="clear" w:color="auto" w:fill="FFFFFF"/>
            <w:tcMar>
              <w:top w:w="80" w:type="dxa"/>
              <w:bottom w:w="80" w:type="dxa"/>
              <w:left w:w="100" w:type="dxa"/>
              <w:right w:w="100" w:type="dxa"/>
            </w:tcMar>
          </w:tcPr>
          <w:p>
            <w:r>
              <w:rPr>
                <w:sz w:val="22"/>
              </w:rPr>
              <w:t>O(N * M)</w:t>
            </w:r>
          </w:p>
        </w:tc>
        <w:tc>
          <w:tcPr>
            <w:tcW w:type="dxa" w:w="3600"/>
            <w:shd w:val="clear" w:color="auto" w:fill="FFFFFF"/>
            <w:tcMar>
              <w:top w:w="80" w:type="dxa"/>
              <w:bottom w:w="80" w:type="dxa"/>
              <w:left w:w="100" w:type="dxa"/>
              <w:right w:w="100" w:type="dxa"/>
            </w:tcMar>
          </w:tcPr>
          <w:p>
            <w:r>
              <w:rPr>
                <w:sz w:val="22"/>
              </w:rPr>
              <w:t>Số lượng bounding box phát hiện N và số vết M đang theo dõi.</w:t>
            </w:r>
          </w:p>
        </w:tc>
      </w:tr>
      <w:tr>
        <w:tc>
          <w:tcPr>
            <w:tcW w:type="dxa" w:w="2880"/>
            <w:shd w:val="clear" w:color="auto" w:fill="F0F4F8"/>
            <w:tcMar>
              <w:top w:w="80" w:type="dxa"/>
              <w:bottom w:w="80" w:type="dxa"/>
              <w:left w:w="100" w:type="dxa"/>
              <w:right w:w="100" w:type="dxa"/>
            </w:tcMar>
          </w:tcPr>
          <w:p>
            <w:r>
              <w:rPr>
                <w:b/>
                <w:sz w:val="22"/>
              </w:rPr>
              <w:t>Face Matching (SQLite)</w:t>
            </w:r>
          </w:p>
        </w:tc>
        <w:tc>
          <w:tcPr>
            <w:tcW w:type="dxa" w:w="2880"/>
            <w:shd w:val="clear" w:color="auto" w:fill="F0F4F8"/>
            <w:tcMar>
              <w:top w:w="80" w:type="dxa"/>
              <w:bottom w:w="80" w:type="dxa"/>
              <w:left w:w="100" w:type="dxa"/>
              <w:right w:w="100" w:type="dxa"/>
            </w:tcMar>
          </w:tcPr>
          <w:p>
            <w:r>
              <w:rPr>
                <w:sz w:val="22"/>
              </w:rPr>
              <w:t>O(K)</w:t>
            </w:r>
          </w:p>
        </w:tc>
        <w:tc>
          <w:tcPr>
            <w:tcW w:type="dxa" w:w="3600"/>
            <w:shd w:val="clear" w:color="auto" w:fill="F0F4F8"/>
            <w:tcMar>
              <w:top w:w="80" w:type="dxa"/>
              <w:bottom w:w="80" w:type="dxa"/>
              <w:left w:w="100" w:type="dxa"/>
              <w:right w:w="100" w:type="dxa"/>
            </w:tcMar>
          </w:tcPr>
          <w:p>
            <w:r>
              <w:rPr>
                <w:sz w:val="22"/>
              </w:rPr>
              <w:t>Tổng số lượng vector đặc trưng khuôn mặt K đã lưu trong database.</w:t>
            </w:r>
          </w:p>
        </w:tc>
      </w:tr>
      <w:tr>
        <w:tc>
          <w:tcPr>
            <w:tcW w:type="dxa" w:w="2880"/>
            <w:shd w:val="clear" w:color="auto" w:fill="FFFFFF"/>
            <w:tcMar>
              <w:top w:w="80" w:type="dxa"/>
              <w:bottom w:w="80" w:type="dxa"/>
              <w:left w:w="100" w:type="dxa"/>
              <w:right w:w="100" w:type="dxa"/>
            </w:tcMar>
          </w:tcPr>
          <w:p>
            <w:r>
              <w:rPr>
                <w:b/>
                <w:sz w:val="22"/>
              </w:rPr>
              <w:t>Dynamic Track Inheritance</w:t>
            </w:r>
          </w:p>
        </w:tc>
        <w:tc>
          <w:tcPr>
            <w:tcW w:type="dxa" w:w="2880"/>
            <w:shd w:val="clear" w:color="auto" w:fill="FFFFFF"/>
            <w:tcMar>
              <w:top w:w="80" w:type="dxa"/>
              <w:bottom w:w="80" w:type="dxa"/>
              <w:left w:w="100" w:type="dxa"/>
              <w:right w:w="100" w:type="dxa"/>
            </w:tcMar>
          </w:tcPr>
          <w:p>
            <w:r>
              <w:rPr>
                <w:sz w:val="22"/>
              </w:rPr>
              <w:t>O(|H_lost|)</w:t>
            </w:r>
          </w:p>
        </w:tc>
        <w:tc>
          <w:tcPr>
            <w:tcW w:type="dxa" w:w="3600"/>
            <w:shd w:val="clear" w:color="auto" w:fill="FFFFFF"/>
            <w:tcMar>
              <w:top w:w="80" w:type="dxa"/>
              <w:bottom w:w="80" w:type="dxa"/>
              <w:left w:w="100" w:type="dxa"/>
              <w:right w:w="100" w:type="dxa"/>
            </w:tcMar>
          </w:tcPr>
          <w:p>
            <w:r>
              <w:rPr>
                <w:sz w:val="22"/>
              </w:rPr>
              <w:t>Số lượng vết bị mất tạm thời lưu trong bộ đệm (|H_lost| &lt;= 10).</w:t>
            </w:r>
          </w:p>
        </w:tc>
      </w:tr>
    </w:tbl>
    <w:p>
      <w:r>
        <w:rPr>
          <w:b/>
          <w:color w:val="003366"/>
          <w:sz w:val="25"/>
        </w:rPr>
        <w:t>4.4 Phân tích về Bảo mật và Quyền riêng tư (Security &amp; Privacy)</w:t>
      </w:r>
    </w:p>
    <w:p>
      <w:r>
        <w:t>Hệ thống đạt tiêu chuẩn bảo mật cao thông qua các cơ chế:</w:t>
      </w:r>
    </w:p>
    <w:p>
      <w:pPr>
        <w:pStyle w:val="ListBullet"/>
      </w:pPr>
      <w:r>
        <w:rPr>
          <w:b/>
        </w:rPr>
        <w:t xml:space="preserve">Bảo mật trắc sinh học: </w:t>
      </w:r>
      <w:r>
        <w:t>Tuyệt đối không lưu hình ảnh khuôn mặt thô. Hệ thống chỉ lưu trữ mảng số 128D Embedding, không thể bị dịch ngược trở lại thành hình ảnh khuôn mặt ban đầu.</w:t>
      </w:r>
    </w:p>
    <w:p>
      <w:pPr>
        <w:pStyle w:val="ListBullet"/>
      </w:pPr>
      <w:r>
        <w:rPr>
          <w:b/>
        </w:rPr>
        <w:t xml:space="preserve">Bảo mật phiên (Session Security): </w:t>
      </w:r>
      <w:r>
        <w:t>Sử dụng HMACSessionMiddleware tự thiết lập mã hóa SHA-256 kèm khóa bí mật xoay vòng liên tục trên server nội bộ, chống giả mạo cookie.</w:t>
      </w:r>
    </w:p>
    <w:p>
      <w:pPr>
        <w:pStyle w:val="ListBullet"/>
      </w:pPr>
      <w:r>
        <w:rPr>
          <w:b/>
        </w:rPr>
        <w:t xml:space="preserve">Xử lý tại chỗ (On-premise): </w:t>
      </w:r>
      <w:r>
        <w:t>Luồng camera và dữ liệu AI chạy nội bộ, không phụ thuộc máy chủ bên thứ ba giúp loại trừ nguy cơ bị nghe lén trên đường truyền mạng WAN.</w:t>
      </w:r>
    </w:p>
    <w:p>
      <w:r>
        <w:rPr>
          <w:b/>
          <w:color w:val="003366"/>
          <w:sz w:val="25"/>
        </w:rPr>
        <w:t>4.5 Hạn chế hiện tại của hệ thống (Current Limitations)</w:t>
      </w:r>
    </w:p>
    <w:p>
      <w:r>
        <w:t>Mặc dù khung hệ thống đề xuất hoạt động hiệu quả trong môi trường thử nghiệm, vẫn còn một số giới hạn kỹ thuật cần khắc phục:</w:t>
      </w:r>
    </w:p>
    <w:p>
      <w:pPr>
        <w:pStyle w:val="ListBullet"/>
      </w:pPr>
      <w:r>
        <w:rPr>
          <w:b/>
        </w:rPr>
        <w:t xml:space="preserve">Giới hạn hiệu năng phần cứng biên: </w:t>
      </w:r>
      <w:r>
        <w:t>Hệ thống chỉ chạy tối ưu tối đa 3 kênh camera đồng thời trên GPU RTX 3050 Laptop (4GB VRAM) do giới hạn về dung lượng bộ nhớ VRAM và năng lực xử lý song song khi chạy nhiều luồng suy luận AI cùng lúc.</w:t>
      </w:r>
    </w:p>
    <w:p>
      <w:pPr>
        <w:pStyle w:val="ListBullet"/>
      </w:pPr>
      <w:r>
        <w:rPr>
          <w:b/>
        </w:rPr>
        <w:t xml:space="preserve">Ảnh hưởng bởi góc nghiêng và che khuất: </w:t>
      </w:r>
      <w:r>
        <w:t>Độ chính xác nhận dạng khuôn mặt giảm sút khi đối tượng đeo khẩu trang, kính râm hoặc khi góc quay mặt nghiêng quá sâu (vượt quá 45 độ so với trục camera).</w:t>
      </w:r>
    </w:p>
    <w:p>
      <w:pPr>
        <w:pStyle w:val="ListBullet"/>
      </w:pPr>
      <w:r>
        <w:rPr>
          <w:b/>
        </w:rPr>
        <w:t xml:space="preserve">Các yếu tố môi trường ngoài trời: </w:t>
      </w:r>
      <w:r>
        <w:t>Phần mềm phát hiện lửa và khói mới chủ yếu được tối ưu hóa trong nhà. Môi trường ngoài trời có sương mù, cát bụi, hoặc thay đổi cường độ ánh sáng đột ngột có thể gây ra tỷ lệ báo động giả cao hơn.</w:t>
      </w:r>
    </w:p>
    <w:p>
      <w:pPr>
        <w:pStyle w:val="ListBullet"/>
      </w:pPr>
      <w:r>
        <w:rPr>
          <w:b/>
        </w:rPr>
        <w:t xml:space="preserve">Kiểm thử trên thiết bị nhúng thực tế: </w:t>
      </w:r>
      <w:r>
        <w:t>Hệ thống hiện tại được thực nghiệm trên máy trạm mô phỏng thiết bị biên, chưa được đóng gói hoàn toàn và chạy thực tế trên các bo mạch nhúng siêu tiết kiệm điện như NVIDIA Jetson Nano hay Raspberry Pi 5.</w:t>
      </w:r>
    </w:p>
    <w:p>
      <w:r>
        <w:rPr>
          <w:b/>
          <w:color w:val="003366"/>
          <w:sz w:val="28"/>
        </w:rPr>
        <w:t>5. Dữ Liệu Thực Nghiệm &amp; Cấu Hình Môi Trường</w:t>
      </w:r>
    </w:p>
    <w:p>
      <w:r>
        <w:rPr>
          <w:b/>
          <w:color w:val="003366"/>
          <w:sz w:val="25"/>
        </w:rPr>
        <w:t>5.1 Chi tiết các bộ dữ liệu sử dụng</w:t>
      </w:r>
    </w:p>
    <w:p>
      <w:pPr>
        <w:pStyle w:val="ListBullet"/>
      </w:pPr>
      <w:r>
        <w:rPr>
          <w:b/>
        </w:rPr>
        <w:t xml:space="preserve">Bộ dữ liệu phát hiện ngã (ImViA Dataset): </w:t>
      </w:r>
      <w:r>
        <w:t>Dung lượng 9.37 GB, trích xuất 35,041 ảnh để train và 6,989 ảnh để validation ghi hình các động tác ngã và sinh hoạt tại 4 loại phòng ngủ, khách, giảng đường và văn phòng.</w:t>
      </w:r>
    </w:p>
    <w:p>
      <w:pPr>
        <w:pStyle w:val="ListBullet"/>
      </w:pPr>
      <w:r>
        <w:rPr>
          <w:b/>
        </w:rPr>
        <w:t xml:space="preserve">Bộ dữ liệu khuôn mặt đa tư thế: </w:t>
      </w:r>
      <w:r>
        <w:t>Học viên tự thu thập dữ liệu cục bộ gồm 5 góc độ chụp khuôn mặt của mỗi người đăng ký để phục vụ khớp khoảng cách Cosine đa hướng.</w:t>
      </w:r>
    </w:p>
    <w:p>
      <w:pPr>
        <w:pStyle w:val="ListBullet"/>
      </w:pPr>
      <w:r>
        <w:rPr>
          <w:b/>
        </w:rPr>
        <w:t xml:space="preserve">Bộ dữ liệu phát hiện cháy (Roboflow Universe): </w:t>
      </w:r>
      <w:r>
        <w:t>Bao gồm 2.050 hình ảnh chứa đám cháy và khói được thu thập từ nguồn cộng đồng Roboflow Universe. Bộ dữ liệu được phân chia theo tỷ lệ 80% train và 20% validation phục vụ việc huấn luyện mô hình phát hiện hỏa hoạn custom yolov8n_fire_custom.pt.</w:t>
      </w:r>
    </w:p>
    <w:p>
      <w:r>
        <w:rPr>
          <w:b/>
          <w:color w:val="003366"/>
          <w:sz w:val="25"/>
        </w:rPr>
        <w:t>5.2 Cấu hình môi trường phần cứng chạy thực nghiệm</w:t>
      </w:r>
    </w:p>
    <w:tbl>
      <w:tblPr>
        <w:tblStyle w:val="TableGrid"/>
        <w:tblW w:type="auto" w:w="0"/>
        <w:tblLook w:firstColumn="1" w:firstRow="1" w:lastColumn="0" w:lastRow="0" w:noHBand="0" w:noVBand="1" w:val="04A0"/>
      </w:tblPr>
      <w:tblGrid>
        <w:gridCol w:w="4680"/>
        <w:gridCol w:w="4680"/>
      </w:tblGrid>
      <w:tr>
        <w:tc>
          <w:tcPr>
            <w:tcW w:type="dxa" w:w="3600"/>
            <w:shd w:val="clear" w:color="auto" w:fill="003366"/>
            <w:tcMar>
              <w:top w:w="100" w:type="dxa"/>
              <w:bottom w:w="100" w:type="dxa"/>
              <w:left w:w="120" w:type="dxa"/>
              <w:right w:w="120" w:type="dxa"/>
            </w:tcMar>
          </w:tcPr>
          <w:p>
            <w:pPr>
              <w:jc w:val="center"/>
            </w:pPr>
            <w:r>
              <w:rPr>
                <w:b/>
                <w:color w:val="FFFFFF"/>
                <w:sz w:val="22"/>
              </w:rPr>
              <w:t>Thành phần phần cứng/môi trường</w:t>
            </w:r>
          </w:p>
        </w:tc>
        <w:tc>
          <w:tcPr>
            <w:tcW w:type="dxa" w:w="5760"/>
            <w:shd w:val="clear" w:color="auto" w:fill="003366"/>
            <w:tcMar>
              <w:top w:w="100" w:type="dxa"/>
              <w:bottom w:w="100" w:type="dxa"/>
              <w:left w:w="120" w:type="dxa"/>
              <w:right w:w="120" w:type="dxa"/>
            </w:tcMar>
          </w:tcPr>
          <w:p>
            <w:pPr>
              <w:jc w:val="center"/>
            </w:pPr>
            <w:r>
              <w:rPr>
                <w:b/>
                <w:color w:val="FFFFFF"/>
                <w:sz w:val="22"/>
              </w:rPr>
              <w:t>Thông số chi tiết</w:t>
            </w:r>
          </w:p>
        </w:tc>
      </w:tr>
      <w:tr>
        <w:tc>
          <w:tcPr>
            <w:tcW w:type="dxa" w:w="3600"/>
            <w:shd w:val="clear" w:color="auto" w:fill="F0F4F8"/>
            <w:tcMar>
              <w:top w:w="80" w:type="dxa"/>
              <w:bottom w:w="80" w:type="dxa"/>
              <w:left w:w="100" w:type="dxa"/>
              <w:right w:w="100" w:type="dxa"/>
            </w:tcMar>
          </w:tcPr>
          <w:p>
            <w:r>
              <w:rPr>
                <w:b/>
                <w:sz w:val="22"/>
              </w:rPr>
              <w:t>Bộ xử lý trung tâm (CPU)</w:t>
            </w:r>
          </w:p>
        </w:tc>
        <w:tc>
          <w:tcPr>
            <w:tcW w:type="dxa" w:w="5760"/>
            <w:shd w:val="clear" w:color="auto" w:fill="F0F4F8"/>
            <w:tcMar>
              <w:top w:w="80" w:type="dxa"/>
              <w:bottom w:w="80" w:type="dxa"/>
              <w:left w:w="100" w:type="dxa"/>
              <w:right w:w="100" w:type="dxa"/>
            </w:tcMar>
          </w:tcPr>
          <w:p>
            <w:r>
              <w:rPr>
                <w:sz w:val="22"/>
              </w:rPr>
              <w:t>Intel Core i7-11800H @ 2.30GHz (8 nhân, 16 luồng)</w:t>
            </w:r>
          </w:p>
        </w:tc>
      </w:tr>
      <w:tr>
        <w:tc>
          <w:tcPr>
            <w:tcW w:type="dxa" w:w="3600"/>
            <w:shd w:val="clear" w:color="auto" w:fill="FFFFFF"/>
            <w:tcMar>
              <w:top w:w="80" w:type="dxa"/>
              <w:bottom w:w="80" w:type="dxa"/>
              <w:left w:w="100" w:type="dxa"/>
              <w:right w:w="100" w:type="dxa"/>
            </w:tcMar>
          </w:tcPr>
          <w:p>
            <w:r>
              <w:rPr>
                <w:b/>
                <w:sz w:val="22"/>
              </w:rPr>
              <w:t>Bộ nhớ hệ thống (RAM)</w:t>
            </w:r>
          </w:p>
        </w:tc>
        <w:tc>
          <w:tcPr>
            <w:tcW w:type="dxa" w:w="5760"/>
            <w:shd w:val="clear" w:color="auto" w:fill="FFFFFF"/>
            <w:tcMar>
              <w:top w:w="80" w:type="dxa"/>
              <w:bottom w:w="80" w:type="dxa"/>
              <w:left w:w="100" w:type="dxa"/>
              <w:right w:w="100" w:type="dxa"/>
            </w:tcMar>
          </w:tcPr>
          <w:p>
            <w:r>
              <w:rPr>
                <w:sz w:val="22"/>
              </w:rPr>
              <w:t>16 GB DDR4</w:t>
            </w:r>
          </w:p>
        </w:tc>
      </w:tr>
      <w:tr>
        <w:tc>
          <w:tcPr>
            <w:tcW w:type="dxa" w:w="3600"/>
            <w:shd w:val="clear" w:color="auto" w:fill="F0F4F8"/>
            <w:tcMar>
              <w:top w:w="80" w:type="dxa"/>
              <w:bottom w:w="80" w:type="dxa"/>
              <w:left w:w="100" w:type="dxa"/>
              <w:right w:w="100" w:type="dxa"/>
            </w:tcMar>
          </w:tcPr>
          <w:p>
            <w:r>
              <w:rPr>
                <w:b/>
                <w:sz w:val="22"/>
              </w:rPr>
              <w:t>Card đồ họa (GPU)</w:t>
            </w:r>
          </w:p>
        </w:tc>
        <w:tc>
          <w:tcPr>
            <w:tcW w:type="dxa" w:w="5760"/>
            <w:shd w:val="clear" w:color="auto" w:fill="F0F4F8"/>
            <w:tcMar>
              <w:top w:w="80" w:type="dxa"/>
              <w:bottom w:w="80" w:type="dxa"/>
              <w:left w:w="100" w:type="dxa"/>
              <w:right w:w="100" w:type="dxa"/>
            </w:tcMar>
          </w:tcPr>
          <w:p>
            <w:r>
              <w:rPr>
                <w:sz w:val="22"/>
              </w:rPr>
              <w:t>NVIDIA GeForce RTX 3050 Laptop GPU (4 GB VRAM)</w:t>
            </w:r>
          </w:p>
        </w:tc>
      </w:tr>
      <w:tr>
        <w:tc>
          <w:tcPr>
            <w:tcW w:type="dxa" w:w="3600"/>
            <w:shd w:val="clear" w:color="auto" w:fill="FFFFFF"/>
            <w:tcMar>
              <w:top w:w="80" w:type="dxa"/>
              <w:bottom w:w="80" w:type="dxa"/>
              <w:left w:w="100" w:type="dxa"/>
              <w:right w:w="100" w:type="dxa"/>
            </w:tcMar>
          </w:tcPr>
          <w:p>
            <w:r>
              <w:rPr>
                <w:b/>
                <w:sz w:val="22"/>
              </w:rPr>
              <w:t>Tăng tốc phần cứng CUDA</w:t>
            </w:r>
          </w:p>
        </w:tc>
        <w:tc>
          <w:tcPr>
            <w:tcW w:type="dxa" w:w="5760"/>
            <w:shd w:val="clear" w:color="auto" w:fill="FFFFFF"/>
            <w:tcMar>
              <w:top w:w="80" w:type="dxa"/>
              <w:bottom w:w="80" w:type="dxa"/>
              <w:left w:w="100" w:type="dxa"/>
              <w:right w:w="100" w:type="dxa"/>
            </w:tcMar>
          </w:tcPr>
          <w:p>
            <w:r>
              <w:rPr>
                <w:sz w:val="22"/>
              </w:rPr>
              <w:t>CUDA Toolkit 12.1 / PyTorch 2.5.1 với CUDA-enabled</w:t>
            </w:r>
          </w:p>
        </w:tc>
      </w:tr>
      <w:tr>
        <w:tc>
          <w:tcPr>
            <w:tcW w:type="dxa" w:w="3600"/>
            <w:shd w:val="clear" w:color="auto" w:fill="F0F4F8"/>
            <w:tcMar>
              <w:top w:w="80" w:type="dxa"/>
              <w:bottom w:w="80" w:type="dxa"/>
              <w:left w:w="100" w:type="dxa"/>
              <w:right w:w="100" w:type="dxa"/>
            </w:tcMar>
          </w:tcPr>
          <w:p>
            <w:r>
              <w:rPr>
                <w:b/>
                <w:sz w:val="22"/>
              </w:rPr>
              <w:t>Hệ điều hành</w:t>
            </w:r>
          </w:p>
        </w:tc>
        <w:tc>
          <w:tcPr>
            <w:tcW w:type="dxa" w:w="5760"/>
            <w:shd w:val="clear" w:color="auto" w:fill="F0F4F8"/>
            <w:tcMar>
              <w:top w:w="80" w:type="dxa"/>
              <w:bottom w:w="80" w:type="dxa"/>
              <w:left w:w="100" w:type="dxa"/>
              <w:right w:w="100" w:type="dxa"/>
            </w:tcMar>
          </w:tcPr>
          <w:p>
            <w:r>
              <w:rPr>
                <w:sz w:val="22"/>
              </w:rPr>
              <w:t>Windows 11 Home (x64)</w:t>
            </w:r>
          </w:p>
        </w:tc>
      </w:tr>
      <w:tr>
        <w:tc>
          <w:tcPr>
            <w:tcW w:type="dxa" w:w="3600"/>
            <w:shd w:val="clear" w:color="auto" w:fill="FFFFFF"/>
            <w:tcMar>
              <w:top w:w="80" w:type="dxa"/>
              <w:bottom w:w="80" w:type="dxa"/>
              <w:left w:w="100" w:type="dxa"/>
              <w:right w:w="100" w:type="dxa"/>
            </w:tcMar>
          </w:tcPr>
          <w:p>
            <w:r>
              <w:rPr>
                <w:b/>
                <w:sz w:val="22"/>
              </w:rPr>
              <w:t>Thư viện phần mềm lõi</w:t>
            </w:r>
          </w:p>
        </w:tc>
        <w:tc>
          <w:tcPr>
            <w:tcW w:type="dxa" w:w="5760"/>
            <w:shd w:val="clear" w:color="auto" w:fill="FFFFFF"/>
            <w:tcMar>
              <w:top w:w="80" w:type="dxa"/>
              <w:bottom w:w="80" w:type="dxa"/>
              <w:left w:w="100" w:type="dxa"/>
              <w:right w:w="100" w:type="dxa"/>
            </w:tcMar>
          </w:tcPr>
          <w:p>
            <w:r>
              <w:rPr>
                <w:sz w:val="22"/>
              </w:rPr>
              <w:t>OpenCV 4.8.1, FastAPI 0.109.0, Supervision 0.18.0</w:t>
            </w:r>
          </w:p>
        </w:tc>
      </w:tr>
    </w:tbl>
    <w:p/>
    <w:p>
      <w:r>
        <w:rPr>
          <w:b/>
          <w:color w:val="003366"/>
          <w:sz w:val="28"/>
        </w:rPr>
        <w:t>6. Đánh Giá Thực Nghiệm &amp; So Sánh Định Lượng (Tính Học Thuật)</w:t>
      </w:r>
    </w:p>
    <w:p>
      <w:r>
        <w:t>Phần này trình bày kết quả đánh giá thực nghiệm định lượng đối với các thuật toán cốt lõi và hiệu năng tổng thể của hệ thống. Các chỉ số được đo lường dưới dạng thực nghiệm sơ bộ (Pilot Experiment) để chứng minh tính đúng đắn về khoa học và tính hiệu quả của mô hình đề xuất.</w:t>
      </w:r>
    </w:p>
    <w:p>
      <w:r>
        <w:rPr>
          <w:b/>
          <w:color w:val="003366"/>
          <w:sz w:val="25"/>
        </w:rPr>
        <w:t>6.1 Kiểm chứng tính mới (Novelty Validation Study)</w:t>
      </w:r>
    </w:p>
    <w:p>
      <w:r>
        <w:t>Mô tả hai tình huống thực nghiệm để chứng minh sự cải tiến định lượng của Đề tài:</w:t>
      </w:r>
    </w:p>
    <w:p>
      <w:r>
        <w:rPr>
          <w:b/>
        </w:rPr>
        <w:t xml:space="preserve">Tình huống A (Không có thuật toán thừa kế): </w:t>
      </w:r>
      <w:r>
        <w:t>Khi người mang ID 15 bị che khuất trong 10 khung hình rồi xuất hiện lại, ByteTrack gán ID mới 26. Vạch kẻ đơn hoặc FSM thông thường không nhận biết được, đếm lặp thêm 1 lượt đi vào, gây sai lệch thống kê.</w:t>
      </w:r>
    </w:p>
    <w:p>
      <w:r>
        <w:rPr>
          <w:b/>
        </w:rPr>
        <w:t xml:space="preserve">Tình huống B (Hệ thống đề xuất có thừa kế): </w:t>
      </w:r>
      <w:r>
        <w:t>ID 15 bị mất dấu được lưu vào hàng đợi đệm. Khi ID 26 xuất hiện, hệ thống tính khoảng cách Euclidean thích ứng thấy thỏa mãn điều kiện, gán lại trạng thái lịch sử 'from_outside' của ID 15 cho ID 26. Khi đi qua vạch trong, chỉ đếm đúng 1 lượt đi vào duy nhất.</w:t>
      </w:r>
    </w:p>
    <w:p>
      <w:r>
        <w:rPr>
          <w:b/>
          <w:color w:val="003366"/>
          <w:sz w:val="25"/>
        </w:rPr>
        <w:t>6.2 Ba Bảng so sánh định lượng chứng minh tính khoa học</w:t>
      </w:r>
    </w:p>
    <w:p>
      <w:r>
        <w:rPr>
          <w:b/>
        </w:rPr>
        <w:t>Bảng 1: Kết quả thực nghiệm đếm người sơ bộ (Vạch đơn vs Vạch kép song song đề xuất - Pilot Experiment)</w:t>
        <w:b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003366"/>
          </w:tcPr>
          <w:p>
            <w:r>
              <w:rPr>
                <w:b/>
                <w:color w:val="FFFFFF"/>
                <w:sz w:val="20"/>
              </w:rPr>
              <w:t>Phương pháp</w:t>
            </w:r>
          </w:p>
        </w:tc>
        <w:tc>
          <w:tcPr>
            <w:tcW w:type="dxa" w:w="1872"/>
            <w:shd w:val="clear" w:color="auto" w:fill="003366"/>
          </w:tcPr>
          <w:p>
            <w:r>
              <w:rPr>
                <w:b/>
                <w:color w:val="FFFFFF"/>
                <w:sz w:val="20"/>
              </w:rPr>
              <w:t>Số lượt thực tế</w:t>
            </w:r>
          </w:p>
        </w:tc>
        <w:tc>
          <w:tcPr>
            <w:tcW w:type="dxa" w:w="1872"/>
            <w:shd w:val="clear" w:color="auto" w:fill="003366"/>
          </w:tcPr>
          <w:p>
            <w:r>
              <w:rPr>
                <w:b/>
                <w:color w:val="FFFFFF"/>
                <w:sz w:val="20"/>
              </w:rPr>
              <w:t>Số đếm thực tế</w:t>
            </w:r>
          </w:p>
        </w:tc>
        <w:tc>
          <w:tcPr>
            <w:tcW w:type="dxa" w:w="1872"/>
            <w:shd w:val="clear" w:color="auto" w:fill="003366"/>
          </w:tcPr>
          <w:p>
            <w:r>
              <w:rPr>
                <w:b/>
                <w:color w:val="FFFFFF"/>
                <w:sz w:val="20"/>
              </w:rPr>
              <w:t>Số lần đếm lặp (Jitter)</w:t>
            </w:r>
          </w:p>
        </w:tc>
        <w:tc>
          <w:tcPr>
            <w:tcW w:type="dxa" w:w="1872"/>
            <w:shd w:val="clear" w:color="auto" w:fill="003366"/>
          </w:tcPr>
          <w:p>
            <w:r>
              <w:rPr>
                <w:b/>
                <w:color w:val="FFFFFF"/>
                <w:sz w:val="20"/>
              </w:rPr>
              <w:t>Độ chính xác (%)</w:t>
            </w:r>
          </w:p>
        </w:tc>
      </w:tr>
      <w:tr>
        <w:tc>
          <w:tcPr>
            <w:tcW w:type="dxa" w:w="1872"/>
            <w:shd w:val="clear" w:color="auto" w:fill="F0F4F8"/>
          </w:tcPr>
          <w:p>
            <w:r>
              <w:rPr>
                <w:b/>
                <w:sz w:val="20"/>
              </w:rPr>
              <w:t>Vạch đơn thông thường</w:t>
            </w:r>
          </w:p>
        </w:tc>
        <w:tc>
          <w:tcPr>
            <w:tcW w:type="dxa" w:w="1872"/>
            <w:shd w:val="clear" w:color="auto" w:fill="F0F4F8"/>
          </w:tcPr>
          <w:p>
            <w:r>
              <w:rPr>
                <w:sz w:val="20"/>
              </w:rPr>
              <w:t>50</w:t>
            </w:r>
          </w:p>
        </w:tc>
        <w:tc>
          <w:tcPr>
            <w:tcW w:type="dxa" w:w="1872"/>
            <w:shd w:val="clear" w:color="auto" w:fill="F0F4F8"/>
          </w:tcPr>
          <w:p>
            <w:r>
              <w:rPr>
                <w:sz w:val="20"/>
              </w:rPr>
              <w:t>68</w:t>
            </w:r>
          </w:p>
        </w:tc>
        <w:tc>
          <w:tcPr>
            <w:tcW w:type="dxa" w:w="1872"/>
            <w:shd w:val="clear" w:color="auto" w:fill="F0F4F8"/>
          </w:tcPr>
          <w:p>
            <w:r>
              <w:rPr>
                <w:sz w:val="20"/>
              </w:rPr>
              <w:t>18</w:t>
            </w:r>
          </w:p>
        </w:tc>
        <w:tc>
          <w:tcPr>
            <w:tcW w:type="dxa" w:w="1872"/>
            <w:shd w:val="clear" w:color="auto" w:fill="F0F4F8"/>
          </w:tcPr>
          <w:p>
            <w:r>
              <w:rPr>
                <w:sz w:val="20"/>
              </w:rPr>
              <w:t>64.0%</w:t>
            </w:r>
          </w:p>
        </w:tc>
      </w:tr>
      <w:tr>
        <w:tc>
          <w:tcPr>
            <w:tcW w:type="dxa" w:w="1872"/>
            <w:shd w:val="clear" w:color="auto" w:fill="FFFFFF"/>
          </w:tcPr>
          <w:p>
            <w:r>
              <w:rPr>
                <w:b/>
                <w:sz w:val="20"/>
              </w:rPr>
              <w:t>Vạch kép song song (Đề xuất)</w:t>
            </w:r>
          </w:p>
        </w:tc>
        <w:tc>
          <w:tcPr>
            <w:tcW w:type="dxa" w:w="1872"/>
            <w:shd w:val="clear" w:color="auto" w:fill="FFFFFF"/>
          </w:tcPr>
          <w:p>
            <w:r>
              <w:rPr>
                <w:sz w:val="20"/>
              </w:rPr>
              <w:t>50</w:t>
            </w:r>
          </w:p>
        </w:tc>
        <w:tc>
          <w:tcPr>
            <w:tcW w:type="dxa" w:w="1872"/>
            <w:shd w:val="clear" w:color="auto" w:fill="FFFFFF"/>
          </w:tcPr>
          <w:p>
            <w:r>
              <w:rPr>
                <w:sz w:val="20"/>
              </w:rPr>
              <w:t>51</w:t>
            </w:r>
          </w:p>
        </w:tc>
        <w:tc>
          <w:tcPr>
            <w:tcW w:type="dxa" w:w="1872"/>
            <w:shd w:val="clear" w:color="auto" w:fill="FFFFFF"/>
          </w:tcPr>
          <w:p>
            <w:r>
              <w:rPr>
                <w:sz w:val="20"/>
              </w:rPr>
              <w:t>0</w:t>
            </w:r>
          </w:p>
        </w:tc>
        <w:tc>
          <w:tcPr>
            <w:tcW w:type="dxa" w:w="1872"/>
            <w:shd w:val="clear" w:color="auto" w:fill="FFFFFF"/>
          </w:tcPr>
          <w:p>
            <w:r>
              <w:rPr>
                <w:sz w:val="20"/>
              </w:rPr>
              <w:t>98.0%</w:t>
            </w:r>
          </w:p>
        </w:tc>
      </w:tr>
    </w:tbl>
    <w:p>
      <w:r>
        <w:rPr>
          <w:b/>
        </w:rPr>
        <w:br/>
        <w:t>Bảng 2: Kết quả thực nghiệm độ liên tục của vết sơ bộ (ByteTrack vs ByteTrack + Thừa kế đề xuất - Pilot Experiment)</w:t>
        <w:b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03366"/>
          </w:tcPr>
          <w:p>
            <w:r>
              <w:rPr>
                <w:b/>
                <w:color w:val="FFFFFF"/>
                <w:sz w:val="20"/>
              </w:rPr>
              <w:t>Phương pháp</w:t>
            </w:r>
          </w:p>
        </w:tc>
        <w:tc>
          <w:tcPr>
            <w:tcW w:type="dxa" w:w="2340"/>
            <w:shd w:val="clear" w:color="auto" w:fill="003366"/>
          </w:tcPr>
          <w:p>
            <w:r>
              <w:rPr>
                <w:b/>
                <w:color w:val="FFFFFF"/>
                <w:sz w:val="20"/>
              </w:rPr>
              <w:t>Tổng số người</w:t>
            </w:r>
          </w:p>
        </w:tc>
        <w:tc>
          <w:tcPr>
            <w:tcW w:type="dxa" w:w="2340"/>
            <w:shd w:val="clear" w:color="auto" w:fill="003366"/>
          </w:tcPr>
          <w:p>
            <w:r>
              <w:rPr>
                <w:b/>
                <w:color w:val="FFFFFF"/>
                <w:sz w:val="20"/>
              </w:rPr>
              <w:t>Số lần đổi ID (ID swaps)</w:t>
            </w:r>
          </w:p>
        </w:tc>
        <w:tc>
          <w:tcPr>
            <w:tcW w:type="dxa" w:w="2340"/>
            <w:shd w:val="clear" w:color="auto" w:fill="003366"/>
          </w:tcPr>
          <w:p>
            <w:r>
              <w:rPr>
                <w:b/>
                <w:color w:val="FFFFFF"/>
                <w:sz w:val="20"/>
              </w:rPr>
              <w:t>Độ liên tục vết (%)</w:t>
            </w:r>
          </w:p>
        </w:tc>
      </w:tr>
      <w:tr>
        <w:tc>
          <w:tcPr>
            <w:tcW w:type="dxa" w:w="2340"/>
            <w:shd w:val="clear" w:color="auto" w:fill="F0F4F8"/>
          </w:tcPr>
          <w:p>
            <w:r>
              <w:rPr>
                <w:b/>
                <w:sz w:val="20"/>
              </w:rPr>
              <w:t>Standard ByteTrack (Baseline)</w:t>
            </w:r>
          </w:p>
        </w:tc>
        <w:tc>
          <w:tcPr>
            <w:tcW w:type="dxa" w:w="2340"/>
            <w:shd w:val="clear" w:color="auto" w:fill="F0F4F8"/>
          </w:tcPr>
          <w:p>
            <w:r>
              <w:rPr>
                <w:sz w:val="20"/>
              </w:rPr>
              <w:t>50</w:t>
            </w:r>
          </w:p>
        </w:tc>
        <w:tc>
          <w:tcPr>
            <w:tcW w:type="dxa" w:w="2340"/>
            <w:shd w:val="clear" w:color="auto" w:fill="F0F4F8"/>
          </w:tcPr>
          <w:p>
            <w:r>
              <w:rPr>
                <w:sz w:val="20"/>
              </w:rPr>
              <w:t>12</w:t>
            </w:r>
          </w:p>
        </w:tc>
        <w:tc>
          <w:tcPr>
            <w:tcW w:type="dxa" w:w="2340"/>
            <w:shd w:val="clear" w:color="auto" w:fill="F0F4F8"/>
          </w:tcPr>
          <w:p>
            <w:r>
              <w:rPr>
                <w:sz w:val="20"/>
              </w:rPr>
              <w:t>88.0%</w:t>
            </w:r>
          </w:p>
        </w:tc>
      </w:tr>
      <w:tr>
        <w:tc>
          <w:tcPr>
            <w:tcW w:type="dxa" w:w="2340"/>
            <w:shd w:val="clear" w:color="auto" w:fill="FFFFFF"/>
          </w:tcPr>
          <w:p>
            <w:r>
              <w:rPr>
                <w:b/>
                <w:sz w:val="20"/>
              </w:rPr>
              <w:t>ByteTrack + Inheritance (Đề xuất)</w:t>
            </w:r>
          </w:p>
        </w:tc>
        <w:tc>
          <w:tcPr>
            <w:tcW w:type="dxa" w:w="2340"/>
            <w:shd w:val="clear" w:color="auto" w:fill="FFFFFF"/>
          </w:tcPr>
          <w:p>
            <w:r>
              <w:rPr>
                <w:sz w:val="20"/>
              </w:rPr>
              <w:t>50</w:t>
            </w:r>
          </w:p>
        </w:tc>
        <w:tc>
          <w:tcPr>
            <w:tcW w:type="dxa" w:w="2340"/>
            <w:shd w:val="clear" w:color="auto" w:fill="FFFFFF"/>
          </w:tcPr>
          <w:p>
            <w:r>
              <w:rPr>
                <w:sz w:val="20"/>
              </w:rPr>
              <w:t>2</w:t>
            </w:r>
          </w:p>
        </w:tc>
        <w:tc>
          <w:tcPr>
            <w:tcW w:type="dxa" w:w="2340"/>
            <w:shd w:val="clear" w:color="auto" w:fill="FFFFFF"/>
          </w:tcPr>
          <w:p>
            <w:r>
              <w:rPr>
                <w:sz w:val="20"/>
              </w:rPr>
              <w:t>98.0%</w:t>
            </w:r>
          </w:p>
        </w:tc>
      </w:tr>
    </w:tbl>
    <w:p>
      <w:r>
        <w:rPr>
          <w:b/>
        </w:rPr>
        <w:br/>
        <w:t>Bảng 3: Kết quả đo lường hiệu năng truyền dẫn cảnh báo sơ bộ (Sync vs Async Dispatcher đề xuất - Preliminary Result)</w:t>
        <w:br/>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366"/>
          </w:tcPr>
          <w:p>
            <w:r>
              <w:rPr>
                <w:b/>
                <w:color w:val="FFFFFF"/>
                <w:sz w:val="20"/>
              </w:rPr>
              <w:t>Chỉ số đo lường</w:t>
            </w:r>
          </w:p>
        </w:tc>
        <w:tc>
          <w:tcPr>
            <w:tcW w:type="dxa" w:w="3120"/>
            <w:shd w:val="clear" w:color="auto" w:fill="003366"/>
          </w:tcPr>
          <w:p>
            <w:r>
              <w:rPr>
                <w:b/>
                <w:color w:val="FFFFFF"/>
                <w:sz w:val="20"/>
              </w:rPr>
              <w:t>Gửi tin đồng bộ (Sync)</w:t>
            </w:r>
          </w:p>
        </w:tc>
        <w:tc>
          <w:tcPr>
            <w:tcW w:type="dxa" w:w="3120"/>
            <w:shd w:val="clear" w:color="auto" w:fill="003366"/>
          </w:tcPr>
          <w:p>
            <w:r>
              <w:rPr>
                <w:b/>
                <w:color w:val="FFFFFF"/>
                <w:sz w:val="20"/>
              </w:rPr>
              <w:t>Gửi tin bất đồng bộ (Async - Đề xuất)</w:t>
            </w:r>
          </w:p>
        </w:tc>
      </w:tr>
      <w:tr>
        <w:tc>
          <w:tcPr>
            <w:tcW w:type="dxa" w:w="3120"/>
            <w:shd w:val="clear" w:color="auto" w:fill="F0F4F8"/>
          </w:tcPr>
          <w:p>
            <w:r>
              <w:rPr>
                <w:b/>
                <w:sz w:val="20"/>
              </w:rPr>
              <w:t>Tốc độ khung hình trung bình (FPS)</w:t>
            </w:r>
          </w:p>
        </w:tc>
        <w:tc>
          <w:tcPr>
            <w:tcW w:type="dxa" w:w="3120"/>
            <w:shd w:val="clear" w:color="auto" w:fill="F0F4F8"/>
          </w:tcPr>
          <w:p>
            <w:r>
              <w:rPr>
                <w:sz w:val="20"/>
              </w:rPr>
              <w:t>4.2 FPS (Khi có sự cố)</w:t>
            </w:r>
          </w:p>
        </w:tc>
        <w:tc>
          <w:tcPr>
            <w:tcW w:type="dxa" w:w="3120"/>
            <w:shd w:val="clear" w:color="auto" w:fill="F0F4F8"/>
          </w:tcPr>
          <w:p>
            <w:r>
              <w:rPr>
                <w:sz w:val="20"/>
              </w:rPr>
              <w:t>22.8 FPS (Ổn định liên tục)</w:t>
            </w:r>
          </w:p>
        </w:tc>
      </w:tr>
      <w:tr>
        <w:tc>
          <w:tcPr>
            <w:tcW w:type="dxa" w:w="3120"/>
            <w:shd w:val="clear" w:color="auto" w:fill="FFFFFF"/>
          </w:tcPr>
          <w:p>
            <w:r>
              <w:rPr>
                <w:b/>
                <w:sz w:val="20"/>
              </w:rPr>
              <w:t>Hiện tượng đứng hình camera</w:t>
            </w:r>
          </w:p>
        </w:tc>
        <w:tc>
          <w:tcPr>
            <w:tcW w:type="dxa" w:w="3120"/>
            <w:shd w:val="clear" w:color="auto" w:fill="FFFFFF"/>
          </w:tcPr>
          <w:p>
            <w:r>
              <w:rPr>
                <w:sz w:val="20"/>
              </w:rPr>
              <w:t>Có (Từ 1.2 đến 4.5 giây)</w:t>
            </w:r>
          </w:p>
        </w:tc>
        <w:tc>
          <w:tcPr>
            <w:tcW w:type="dxa" w:w="3120"/>
            <w:shd w:val="clear" w:color="auto" w:fill="FFFFFF"/>
          </w:tcPr>
          <w:p>
            <w:r>
              <w:rPr>
                <w:sz w:val="20"/>
              </w:rPr>
              <w:t>Hoàn toàn không có (0 ms lag)</w:t>
            </w:r>
          </w:p>
        </w:tc>
      </w:tr>
      <w:tr>
        <w:tc>
          <w:tcPr>
            <w:tcW w:type="dxa" w:w="3120"/>
            <w:shd w:val="clear" w:color="auto" w:fill="F0F4F8"/>
          </w:tcPr>
          <w:p>
            <w:r>
              <w:rPr>
                <w:b/>
                <w:sz w:val="20"/>
              </w:rPr>
              <w:t>Độ trễ truyền tin Telegram</w:t>
            </w:r>
          </w:p>
        </w:tc>
        <w:tc>
          <w:tcPr>
            <w:tcW w:type="dxa" w:w="3120"/>
            <w:shd w:val="clear" w:color="auto" w:fill="F0F4F8"/>
          </w:tcPr>
          <w:p>
            <w:r>
              <w:rPr>
                <w:sz w:val="20"/>
              </w:rPr>
              <w:t>2.4 giây</w:t>
            </w:r>
          </w:p>
        </w:tc>
        <w:tc>
          <w:tcPr>
            <w:tcW w:type="dxa" w:w="3120"/>
            <w:shd w:val="clear" w:color="auto" w:fill="F0F4F8"/>
          </w:tcPr>
          <w:p>
            <w:r>
              <w:rPr>
                <w:sz w:val="20"/>
              </w:rPr>
              <w:t>1.8 giây</w:t>
            </w:r>
          </w:p>
        </w:tc>
      </w:tr>
    </w:tbl>
    <w:p>
      <w:r>
        <w:rPr>
          <w:b/>
          <w:color w:val="003366"/>
          <w:sz w:val="25"/>
        </w:rPr>
        <w:t>6.3 Phương pháp tính toán và phân tích thương lượng tham số</w:t>
      </w:r>
    </w:p>
    <w:p>
      <w:r>
        <w:t>Các công thức đánh giá độ chính xác toán học được thiết lập chuẩn hóa bao gồm: Precision = TP / (TP + FP); Recall = TP / (TP + FN); F1-Score = 2 * (Precision * Recall) / (Precision + Recall). Đối với việc bám vết đối tượng, chúng tôi áp dụng chỉ số chuẩn hóa quốc tế MOTA (Multi-Object Tracking Accuracy) để quản lý lỗi mất dấu.</w:t>
      </w:r>
    </w:p>
    <w:p>
      <w:r>
        <w:t>Thực nghiệm cho thấy ngưỡng so khớp khoảng cách khuôn mặt FaceNet có sự cân bằng tối ưu nhất (trade-off) khi thiết lập ở khoảng theta_face từ 0.68 đến 0.72. Thiết lập này giúp tối đa hóa chỉ số F1-score đạt ~92.5%, giúp hệ thống nhận diện tốt cả các góc mặt nghiêng hoặc cúi đầu trong khi vẫn ngăn ngừa hiệu quả hiện tượng stranger (người lạ) bị nhận diện nhầm thành thành viên gia đình.</w:t>
      </w:r>
    </w:p>
    <w:p>
      <w:r>
        <w:rPr>
          <w:b/>
          <w:color w:val="003366"/>
          <w:sz w:val="25"/>
        </w:rPr>
        <w:t>6.4 Khả năng mở rộng đa kênh camera và giới hạn phần cứng</w:t>
      </w:r>
    </w:p>
    <w:p>
      <w:r>
        <w:t>Tốc độ xử lý (FPS) được kiểm thử khi tăng dần số lượng kênh camera chạy song song trên phần cứng RTX 3050 (4GB VRAM):</w:t>
      </w:r>
    </w:p>
    <w:p>
      <w:pPr>
        <w:pStyle w:val="ListBullet"/>
      </w:pPr>
      <w:r>
        <w:rPr>
          <w:b/>
        </w:rPr>
        <w:t xml:space="preserve">Chạy 1 Camera: </w:t>
      </w:r>
      <w:r>
        <w:t>Tốc độ trung bình đạt 28.5 FPS (Full Speed), tiêu thụ khoảng 1.2 GB VRAM GPU.</w:t>
      </w:r>
    </w:p>
    <w:p>
      <w:pPr>
        <w:pStyle w:val="ListBullet"/>
      </w:pPr>
      <w:r>
        <w:rPr>
          <w:b/>
        </w:rPr>
        <w:t xml:space="preserve">Chạy 2 Camera song song: </w:t>
      </w:r>
      <w:r>
        <w:t>Tốc độ trung bình đạt 22.8 FPS, tiêu thụ khoảng 2.4 GB VRAM GPU.</w:t>
      </w:r>
    </w:p>
    <w:p>
      <w:pPr>
        <w:pStyle w:val="ListBullet"/>
      </w:pPr>
      <w:r>
        <w:rPr>
          <w:b/>
        </w:rPr>
        <w:t xml:space="preserve">Chạy 3 Camera song song: </w:t>
      </w:r>
      <w:r>
        <w:t>Tốc độ trung bình đạt 18.2 FPS, tiêu thụ khoảng 3.6 GB VRAM GPU.</w:t>
      </w:r>
    </w:p>
    <w:p>
      <w:r>
        <w:t>Khi tăng lên kênh camera thứ 4, tổng dung lượng VRAM vượt quá ngưỡng vật lý 4.0 GB của card RTX 3050, buộc hệ thống phải phân bổ bộ nhớ dùng chung với RAM hệ thống (Shared Memory). Điều này gây ra tắc nghẽn băng thông truyền tải dữ liệu qua PCIe và khiến FPS sụt giảm nghiêm trọng xuống mức dưới 8 FPS. Đây là giới hạn vật lý của cấu hình biên thử nghiệm.</w:t>
      </w:r>
    </w:p>
    <w:p>
      <w:r>
        <w:rPr>
          <w:b/>
          <w:color w:val="003366"/>
          <w:sz w:val="25"/>
        </w:rPr>
        <w:t>6.5 So sánh kiến trúc Edge-Cloud đề xuất so với Cloud-only</w:t>
      </w:r>
    </w:p>
    <w:p>
      <w:pPr>
        <w:pStyle w:val="ListBullet"/>
      </w:pPr>
      <w:r>
        <w:rPr>
          <w:b/>
        </w:rPr>
        <w:t xml:space="preserve">Tiết kiệm băng thông: </w:t>
      </w:r>
      <w:r>
        <w:t>Kiến trúc Cloud-only tải luồng video thô liên tục tiêu tốn khoảng 12 Mbps, tương đương ~130 GB/ngày. Mô hình Edge-Cloud đề xuất chỉ truyền tin sự kiện (~2 KB JSON và ~150 KB ảnh) khi có bất thường, giúp tiết kiệm hơn 95% băng thông mạng WAN thực tế.</w:t>
      </w:r>
    </w:p>
    <w:p>
      <w:pPr>
        <w:pStyle w:val="ListBullet"/>
      </w:pPr>
      <w:r>
        <w:rPr>
          <w:b/>
        </w:rPr>
        <w:t xml:space="preserve">Độ trễ phản hồi: </w:t>
      </w:r>
      <w:r>
        <w:t>Giảm từ 2.4 giây (Cloud-only) xuống 1.8 giây (Edge-Cloud đề xuất) nhờ loại bỏ hoàn toàn thời gian truyền tải và xếp hàng suy luận trên máy chủ đám mây xa xôi.</w:t>
      </w:r>
    </w:p>
    <w:p/>
    <w:p>
      <w:r>
        <w:rPr>
          <w:b/>
          <w:color w:val="003366"/>
          <w:sz w:val="28"/>
        </w:rPr>
        <w:t>7. Kết Luận và Hướng Phát Triển Đề Tài tốt nghiệp</w:t>
      </w:r>
    </w:p>
    <w:p>
      <w:r>
        <w:t>Đề tài nghiên cứu đã xây dựng thành công một Khung hợp tác IoT giữa thiết bị biên và đám mây đảm bảo tính thời gian thực, bảo mật và tiết kiệm tài nguyên mạng.</w:t>
      </w:r>
    </w:p>
    <w:p>
      <w:r>
        <w:rPr>
          <w:b/>
          <w:color w:val="003366"/>
          <w:sz w:val="25"/>
        </w:rPr>
        <w:t>7.1 Các đóng góp kỹ thuật chính</w:t>
      </w:r>
    </w:p>
    <w:p>
      <w:pPr>
        <w:pStyle w:val="ListBullet"/>
      </w:pPr>
      <w:r>
        <w:rPr>
          <w:b/>
        </w:rPr>
        <w:t xml:space="preserve">Giải quyết triệt để lỗi đếm lặp ở biên: </w:t>
      </w:r>
      <w:r>
        <w:t>Ứng dụng máy trạng thái FSM kết hợp vạch kẻ kép và khoảng cooldown.</w:t>
      </w:r>
    </w:p>
    <w:p>
      <w:pPr>
        <w:pStyle w:val="ListBullet"/>
      </w:pPr>
      <w:r>
        <w:rPr>
          <w:b/>
        </w:rPr>
        <w:t xml:space="preserve">Kế thừa vết khi mất dấu do che khuất: </w:t>
      </w:r>
      <w:r>
        <w:t>Áp dụng khoảng cách Euclidean thích ứng theo tỷ lệ khung hình và thời gian mất vết.</w:t>
      </w:r>
    </w:p>
    <w:p>
      <w:pPr>
        <w:pStyle w:val="ListBullet"/>
      </w:pPr>
      <w:r>
        <w:rPr>
          <w:b/>
        </w:rPr>
        <w:t xml:space="preserve">Nhận dạng khuôn mặt đa góc độ: </w:t>
      </w:r>
      <w:r>
        <w:t>Kết hợp MTCNN tinh chỉnh ngưỡng và CSDL FaceNet đa hướng.</w:t>
      </w:r>
    </w:p>
    <w:p>
      <w:pPr>
        <w:pStyle w:val="ListBullet"/>
      </w:pPr>
      <w:r>
        <w:rPr>
          <w:b/>
        </w:rPr>
        <w:t xml:space="preserve">Không gây nghẽn luồng camera: </w:t>
      </w:r>
      <w:r>
        <w:t>Thiết kế dispatcher bất đồng bộ đa luồng chạy ngầm gửi tin Telegram.</w:t>
      </w:r>
    </w:p>
    <w:p>
      <w:r>
        <w:rPr>
          <w:b/>
          <w:color w:val="003366"/>
          <w:sz w:val="25"/>
        </w:rPr>
        <w:t>7.2 Hướng nghiên cứu và phát triển tương lai</w:t>
      </w:r>
    </w:p>
    <w:p>
      <w:r>
        <w:t>Trong các giai đoạn nghiên cứu tiếp theo, học viên sẽ tập trung vào các định hướng phát triển:</w:t>
      </w:r>
    </w:p>
    <w:p>
      <w:pPr>
        <w:pStyle w:val="ListBullet"/>
      </w:pPr>
      <w:r>
        <w:rPr>
          <w:b/>
        </w:rPr>
        <w:t xml:space="preserve">Tối ưu hóa nén mô hình: </w:t>
      </w:r>
      <w:r>
        <w:t>Chuyển đổi các pipeline sang ONNX hoặc TensorRT với định dạng lượng hóa INT8/FP16 để chạy mượt mà trên phần cứng nhúng.</w:t>
      </w:r>
    </w:p>
    <w:p>
      <w:pPr>
        <w:pStyle w:val="ListBullet"/>
      </w:pPr>
      <w:r>
        <w:rPr>
          <w:b/>
        </w:rPr>
        <w:t xml:space="preserve">Thử nghiệm nhúng thực tế: </w:t>
      </w:r>
      <w:r>
        <w:t>Triển khai trên các kit nhúng chuyên dụng như Raspberry Pi 5 và NVIDIA Jetson Orin Nano.</w:t>
      </w:r>
    </w:p>
    <w:p>
      <w:pPr>
        <w:pStyle w:val="ListBullet"/>
      </w:pPr>
      <w:r>
        <w:rPr>
          <w:b/>
        </w:rPr>
        <w:t xml:space="preserve">Bảo mật nâng cao: </w:t>
      </w:r>
      <w:r>
        <w:t>Mã hóa các vector nhúng (embedding blobs) lưu trong cơ sở dữ liệu SQLite để ngăn ngừa việc rò rỉ hoặc dịch ngược sinh học khuôn mặt người dùng.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