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240"/>
        <w:jc w:val="center"/>
      </w:pPr>
      <w:r>
        <w:rPr>
          <w:rFonts w:ascii="Segoe UI" w:hAnsi="Segoe UI"/>
          <w:b/>
          <w:color w:val="1B365D"/>
          <w:sz w:val="44"/>
        </w:rPr>
        <w:t>HƯỚNG DẪN CẮM DÂY VÀ KẾT NỐI PHẦN CỨNG</w:t>
        <w:br/>
        <w:t>RASPBERRY PI 4</w:t>
      </w:r>
    </w:p>
    <w:p>
      <w:pPr>
        <w:spacing w:after="480"/>
        <w:jc w:val="center"/>
      </w:pPr>
      <w:r>
        <w:rPr>
          <w:rFonts w:ascii="Segoe UI" w:hAnsi="Segoe UI"/>
          <w:i/>
          <w:color w:val="6E6E6E"/>
          <w:sz w:val="26"/>
        </w:rPr>
        <w:t>Hệ thống Smart Camera giám sát đa nguy cơ biên (Edge AI)</w:t>
      </w:r>
    </w:p>
    <w:p>
      <w:pPr>
        <w:spacing w:after="240"/>
      </w:pPr>
      <w:r>
        <w:rPr>
          <w:rFonts w:ascii="Segoe UI" w:hAnsi="Segoe UI"/>
          <w:sz w:val="22"/>
        </w:rPr>
        <w:t>Tài liệu này hướng dẫn chi tiết cách cắm các cổng kết nối ngoại vi, nguồn cấp, cảm biến và các module phụ trợ trên bo mạch Raspberry Pi 4 Model B để tạo thành một nút biên (Edge Node) AI hoàn chỉnh kết nối với máy tính cá nhân (Laptop) và Camera.</w:t>
      </w:r>
    </w:p>
    <w:p>
      <w:pPr>
        <w:pStyle w:val="Heading1"/>
        <w:spacing w:before="360" w:after="160"/>
      </w:pPr>
      <w:r>
        <w:rPr>
          <w:rFonts w:ascii="Segoe UI" w:hAnsi="Segoe UI"/>
          <w:color w:val="1B365D"/>
        </w:rPr>
        <w:t>1. Sơ đồ đấu nối trực quan (Visual Wiring Diagram)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pberry_pi_wir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Segoe UI" w:hAnsi="Segoe UI"/>
          <w:i/>
          <w:color w:val="787878"/>
          <w:sz w:val="20"/>
        </w:rPr>
        <w:t>Hình 1.1: Sơ đồ lắp đặt cảm biến, rơ-le và còi hú vào chân GPIO Raspberry Pi 4</w:t>
      </w:r>
    </w:p>
    <w:p>
      <w:pPr>
        <w:pStyle w:val="Heading1"/>
        <w:spacing w:before="360" w:after="160"/>
      </w:pPr>
      <w:r>
        <w:rPr>
          <w:rFonts w:ascii="Segoe UI" w:hAnsi="Segoe UI"/>
          <w:color w:val="1B365D"/>
        </w:rPr>
        <w:t>2. Sơ đồ các chân cắm GPIO chi tiết (Detailed Pinout Header)</w:t>
      </w:r>
    </w:p>
    <w:p>
      <w:r>
        <w:rPr>
          <w:rFonts w:ascii="Segoe UI" w:hAnsi="Segoe UI"/>
        </w:rPr>
        <w:t>Dưới đây là sơ đồ sắp xếp hàng chân cắm 40-Pin GPIO trên Raspberry Pi 4 Model B (hướng từ mặt trên bo mạch lên):</w:t>
      </w:r>
    </w:p>
    <w:p>
      <w:pPr>
        <w:spacing w:after="360"/>
        <w:ind w:left="720"/>
      </w:pPr>
      <w:r>
        <w:rPr>
          <w:rFonts w:ascii="Consolas" w:hAnsi="Consolas"/>
          <w:color w:val="323232"/>
          <w:sz w:val="19"/>
        </w:rPr>
        <w:t>Hàng Lẻ (Trong)                   Hàng Chẵn (Ngoài)</w:t>
        <w:br/>
        <w:t>+----------------------------------------------------+</w:t>
        <w:br/>
        <w:t>|  3.3V Power  (1)  (2)  5V Power [Đấu Ga/Còi VCC]   |</w:t>
        <w:br/>
        <w:t>|  GPIO 2      (3)  (4)  5V Power [Đấu Quạt/Rơ-le VCC]|</w:t>
        <w:br/>
        <w:t>|  GND (Mát)   (5)  (6)  GND (Mát) [Đấu dây Đen Quạt] |</w:t>
        <w:br/>
        <w:t>|  GPIO 4      (7)  (8)  GPIO 14                     |</w:t>
        <w:br/>
        <w:t>|  GND (Mát)   (9)  (10) GPIO 15                     |</w:t>
        <w:br/>
        <w:t>|  GPIO 17    (11)  (12) GPIO 18  [Đấu Ga MQ-2 DO]   |</w:t>
        <w:br/>
        <w:t>|  GPIO 27    (13)  (14) GND (Mát) [Đấu Rơ-le/Còi GND]|</w:t>
        <w:br/>
        <w:t>|  GPIO 22    (15)  (16) GPIO 23  [Đấu Rơ-le IN]     |</w:t>
        <w:br/>
        <w:t>|  3.3V       (17)  (18) GPIO 24  [Đấu Còi báo IN]   |</w:t>
        <w:br/>
        <w:t>|  GPIO 10    (19)  (20) GND (Mát)                   |</w:t>
        <w:br/>
        <w:t>+----------------------------------------------------+</w:t>
      </w:r>
    </w:p>
    <w:p>
      <w:pPr>
        <w:pStyle w:val="Heading1"/>
        <w:spacing w:before="360" w:after="160"/>
      </w:pPr>
      <w:r>
        <w:rPr>
          <w:rFonts w:ascii="Segoe UI" w:hAnsi="Segoe UI"/>
          <w:color w:val="1B365D"/>
        </w:rPr>
        <w:t>3. Bảng tra cứu đấu nối thiết bị theo chân vật lý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Số Chân Vật Lý</w:t>
            </w:r>
          </w:p>
        </w:tc>
        <w:tc>
          <w:tcPr>
            <w:tcW w:type="dxa" w:w="1728"/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Tên Chân (GPIO)</w:t>
            </w:r>
          </w:p>
        </w:tc>
        <w:tc>
          <w:tcPr>
            <w:tcW w:type="dxa" w:w="2160"/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Thiết Bị Ngoại Vi</w:t>
            </w:r>
          </w:p>
        </w:tc>
        <w:tc>
          <w:tcPr>
            <w:tcW w:type="dxa" w:w="1440"/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Đầu Dây Thiết Bị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20"/>
              </w:rPr>
              <w:t>Cách Đấu Nối &amp; Ghi Chú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5V Power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Cảm biến Ga MQ-2 &amp; Còi báo động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VCC / (+)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Đấu chung: Nối 2 đầu dây VCC (Nguồn dương) của cảm biến Ga và Còi hú vào chân này.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5V Power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Quạt tản nhiệt &amp; Module Rơ-le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VCC / (+)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Đấu chung: Nối dây Đỏ của quạt và dây nguồn VCC của Module Rơ-le vào chân này.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Ground (GND)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Quạt tản nhiệt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GND / (-)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Nối dây Đen (Cực âm) của Quạt tản nhiệt vào chân này.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Ground (GND)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Cảm biến Ga MQ-2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GND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Nối dây mát (GND) của cảm biến khí ga MQ-2 vào chân này.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GPIO 18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Cảm biến Ga MQ-2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DO (Digital Output)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Nhận mức Logic (HIGH/LOW) báo hiệu rò rỉ khí Ga.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Ground (GND)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Module Rơ-le &amp; Còi báo động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GND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Đấu chung: Nối 2 dây GND của module Rơ-le và Còi hú vào chân này.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GPIO 23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Module Rơ-le mở cửa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IN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2F5F8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Xuất mức logic HIGH điều khiển hút Rơ-le để kích hoạt mở khóa Solenoid.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GPIO 24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Còi báo động (Active Buzzer)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IN / I/O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Xuất nhịp xung điều khiển còi hú (Báo cháy, Ga hoặc Xâm nhập).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Segoe UI" w:hAnsi="Segoe UI"/>
          <w:color w:val="1B365D"/>
        </w:rPr>
        <w:t>4. Hướng dẫn cắm dây từng bước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1: Cài đặt thẻ nhớ MicroSD</w:t>
        <w:br/>
      </w:r>
      <w:r>
        <w:rPr>
          <w:rFonts w:ascii="Segoe UI" w:hAnsi="Segoe UI"/>
          <w:sz w:val="21"/>
        </w:rPr>
        <w:t>Đảm bảo thẻ nhớ MicroSD đã được flash hệ điều hành (Raspberry Pi OS hoặc Ubuntu Server). Cắm thẻ nhớ vào khe cắm thẻ nhớ ở mặt dưới của bo mạch Raspberry Pi 4.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2: Lắp quạt tản nhiệt (Active Cooler)</w:t>
        <w:br/>
      </w:r>
      <w:r>
        <w:rPr>
          <w:rFonts w:ascii="Segoe UI" w:hAnsi="Segoe UI"/>
          <w:sz w:val="21"/>
        </w:rPr>
        <w:t>Dán các miếng truyền nhiệt (Thermal Pad) lên chip CPU, RAM và chip quản lý nguồn của Pi. Cắm dây đỏ vào chân số 4 (5V) và dây đen vào chân số 6 (GND) của bo mạch Pi.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3: Cắm USB Webcam</w:t>
        <w:br/>
      </w:r>
      <w:r>
        <w:rPr>
          <w:rFonts w:ascii="Segoe UI" w:hAnsi="Segoe UI"/>
          <w:sz w:val="21"/>
        </w:rPr>
        <w:t>Bạn cắm cổng kết nối của USB Webcam vào một trong hai cổng USB 3.0 (cổng nhựa màu xanh dương) trên Raspberry Pi 4 để đảm bảo băng thông cao và tốc độ khung hình tốt nhất.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4: Kết nối mạng LAN hoặc Wi-Fi</w:t>
        <w:br/>
      </w:r>
      <w:r>
        <w:rPr>
          <w:rFonts w:ascii="Segoe UI" w:hAnsi="Segoe UI"/>
          <w:sz w:val="21"/>
        </w:rPr>
        <w:t>Cắm một đầu cáp mạng LAN vào cổng Ethernet của Raspberry Pi 4, đầu còn lại cắm vào Router Wi-Fi để laptop của bạn có thể truy cập nội bộ để SSH điều khiển.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5: Cắm màn hình điều khiển (Tùy chọn)</w:t>
        <w:br/>
      </w:r>
      <w:r>
        <w:rPr>
          <w:rFonts w:ascii="Segoe UI" w:hAnsi="Segoe UI"/>
          <w:sz w:val="21"/>
        </w:rPr>
        <w:t>Nếu cần giám sát trực tiếp màn hình Desktop của Pi, hãy cắm cáp Micro-HDMI từ Pi 4 vào màn hình máy tính.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6: Cắm nguồn điện USB-C</w:t>
        <w:br/>
      </w:r>
      <w:r>
        <w:rPr>
          <w:rFonts w:ascii="Segoe UI" w:hAnsi="Segoe UI"/>
          <w:sz w:val="21"/>
        </w:rPr>
        <w:t>Cắm đầu dây nguồn USB-C chính hãng (5V-3A) vào cổng nguồn trên Pi và cắm củ nguồn vào ổ điện để máy tự động khởi động.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7: Cắm cảm biến khí ga MQ-2</w:t>
        <w:br/>
      </w:r>
      <w:r>
        <w:rPr>
          <w:rFonts w:ascii="Segoe UI" w:hAnsi="Segoe UI"/>
          <w:sz w:val="21"/>
        </w:rPr>
        <w:t>Nối dây VCC của cảm biến vào chân số 2, dây GND vào chân số 9 và dây tín hiệu DO vào chân số 12 (GPIO 18) trên bo mạch Pi 4.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8: Cắm Rơ-le điều khiển Khóa cửa điện từ Solenoid</w:t>
        <w:br/>
      </w:r>
      <w:r>
        <w:rPr>
          <w:rFonts w:ascii="Segoe UI" w:hAnsi="Segoe UI"/>
          <w:sz w:val="21"/>
        </w:rPr>
        <w:t>Nối dây VCC của module rơ-le vào chân số 4, dây GND vào chân số 14 và dây IN (Tín hiệu) vào chân số 16 (GPIO 23). Đầu ra Rơ-le (COM-NO) đấu nối tiếp với nguồn cấp 12V ngoài của khóa Solenoid.</w:t>
      </w:r>
    </w:p>
    <w:p>
      <w:pPr>
        <w:spacing w:after="240"/>
        <w:ind w:left="288"/>
      </w:pPr>
      <w:r>
        <w:rPr>
          <w:rFonts w:ascii="Segoe UI" w:hAnsi="Segoe UI"/>
          <w:b/>
          <w:color w:val="1B365D"/>
          <w:sz w:val="22"/>
        </w:rPr>
        <w:t>★ Bước 9: Cắm Còi báo động vật lý (Active Buzzer)</w:t>
        <w:br/>
      </w:r>
      <w:r>
        <w:rPr>
          <w:rFonts w:ascii="Segoe UI" w:hAnsi="Segoe UI"/>
          <w:sz w:val="21"/>
        </w:rPr>
        <w:t>Nối dây VCC của còi vào chân số 2, dây GND vào chân số 14 và dây IN (Tín hiệu) vào chân số 18 (GPIO 24).</w:t>
      </w:r>
    </w:p>
    <w:p>
      <w:pPr>
        <w:pStyle w:val="Heading1"/>
        <w:spacing w:before="360" w:after="160"/>
      </w:pPr>
      <w:r>
        <w:rPr>
          <w:rFonts w:ascii="Segoe UI" w:hAnsi="Segoe UI"/>
          <w:color w:val="1B365D"/>
        </w:rPr>
        <w:t>5. Cách tìm địa chỉ IP của Raspberry Pi để kết nối</w:t>
      </w:r>
    </w:p>
    <w:p>
      <w:r>
        <w:rPr>
          <w:rFonts w:ascii="Segoe UI" w:hAnsi="Segoe UI"/>
        </w:rPr>
        <w:t>Khi Raspberry Pi 4 khởi động và nhận mạng từ Router, nó sẽ được cấp một địa chỉ IP nội bộ (ví dụ: 192.168.1.15). Bạn có thể xác định IP nội bộ của Pi qua 3 phương pháp sau:</w:t>
      </w:r>
    </w:p>
    <w:p>
      <w:pPr>
        <w:pStyle w:val="ListBullet"/>
        <w:spacing w:after="120"/>
      </w:pPr>
      <w:r>
        <w:rPr>
          <w:rFonts w:ascii="Segoe UI" w:hAnsi="Segoe UI"/>
          <w:sz w:val="21"/>
        </w:rPr>
        <w:t>Cách 1: Sử dụng phần mềm Advanced IP Scanner quét toàn bộ mạng nội bộ và tìm thiết bị có tên hãng là 'Raspberry Pi Foundation'.</w:t>
      </w:r>
    </w:p>
    <w:p>
      <w:pPr>
        <w:pStyle w:val="ListBullet"/>
        <w:spacing w:after="120"/>
      </w:pPr>
      <w:r>
        <w:rPr>
          <w:rFonts w:ascii="Segoe UI" w:hAnsi="Segoe UI"/>
          <w:sz w:val="21"/>
        </w:rPr>
        <w:t>Cách 2: Đăng nhập vào trang quản trị của Router Wi-Fi (ví dụ: 192.168.1.1) và xem danh sách thiết bị kết nối DHCP để lấy địa chỉ IP.</w:t>
      </w:r>
    </w:p>
    <w:p>
      <w:pPr>
        <w:pStyle w:val="ListBullet"/>
        <w:spacing w:after="120"/>
      </w:pPr>
      <w:r>
        <w:rPr>
          <w:rFonts w:ascii="Segoe UI" w:hAnsi="Segoe UI"/>
          <w:sz w:val="21"/>
        </w:rPr>
        <w:t>Cách 3: Nếu có màn hình HDMI cắm trực tiếp vào Pi, mở ứng dụng Terminal trên màn hình của Pi và chạy lệnh 'hostname -I' để xem IP.</w:t>
      </w:r>
    </w:p>
    <w:p>
      <w:pPr>
        <w:pStyle w:val="Heading1"/>
        <w:spacing w:before="360" w:after="160"/>
      </w:pPr>
      <w:r>
        <w:rPr>
          <w:rFonts w:ascii="Segoe UI" w:hAnsi="Segoe UI"/>
          <w:color w:val="1B365D"/>
        </w:rPr>
        <w:t>6. Danh sách linh kiện cần mua (Hardware Shopping List)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20"/>
            <w:shd w:fill="1B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2592"/>
            <w:shd w:fill="1B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Tên Linh Kiện</w:t>
            </w:r>
          </w:p>
        </w:tc>
        <w:tc>
          <w:tcPr>
            <w:tcW w:type="dxa" w:w="2160"/>
            <w:shd w:fill="1B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Thông Số Kỹ Thuật</w:t>
            </w:r>
          </w:p>
        </w:tc>
        <w:tc>
          <w:tcPr>
            <w:tcW w:type="dxa" w:w="720"/>
            <w:shd w:fill="1B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SL</w:t>
            </w:r>
          </w:p>
        </w:tc>
        <w:tc>
          <w:tcPr>
            <w:tcW w:type="dxa" w:w="2160"/>
            <w:shd w:fill="1B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Vai Trò Trong Hệ Thống</w:t>
            </w:r>
          </w:p>
        </w:tc>
        <w:tc>
          <w:tcPr>
            <w:tcW w:type="dxa" w:w="1440"/>
            <w:shd w:fill="1B365D"/>
          </w:tcPr>
          <w:p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Giá Ước Tính (VND)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Raspberry Pi 4 Model B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RAM 8GB (hoặc tối thiểu 4GB)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Chạy hệ điều hành và các mô hình AI biên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1.800.000 - 2.200.000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Bộ nguồn USB-C Pi 4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Nguồn chính hãng 5V - 3A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Cấp nguồn dòng cao, ổn định cho Pi và cảm biến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200.000 - 250.000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Thẻ nhớ MicroSD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32GB hoặc 64GB (Class 10 tốc độ cao)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Lưu hệ điều hành, code và các tệp video ghi hình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100.000 - 180.000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Vỏ case + quạt tản nhiệt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Case nhựa/nhôm + Quạt 5V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Tản nhiệt CPU khi chạy mô hình AI 24/7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80.000 - 150.000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USB Webcam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Độ phân giải HD hoặc Full HD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Thu hình ảnh đưa vào mô hình AI xử lý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350.000 - 650.000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Cảm biến khí Ga MQ-2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Module MQ-2 ngõ ra DO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Phát hiện khí ga rò rỉ phòng bếp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25.000 - 40.000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7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Còi báo động (Buzzer)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Còi Active Buzzer 5V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Hú còi cảnh báo tại chỗ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10.000 - 20.000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8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Module Rơ-le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Module 1-Kênh 5V kích mức Cao/Thấp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Làm công tắc đóng ngắt nguồn cấp khóa Solenoid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20.000 - 35.000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9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Khóa Solenoid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Khóa Solenoid chốt cửa 12V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Mô phỏng đóng mở khóa cửa tự động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80.000 - 150.000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10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Nguồn khóa Solenoid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Nguồn Adapter 12V - 2A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Cấp nguồn độc lập 12V cho khóa Solenoid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50.000 - 100.000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11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Dây cắm Jumper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Cáp Cái-Cái và Đực-Cái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 vỉ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Kết nối tín hiệu GPIO Pi 4 đến cảm biến/rơ-le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20.000 - 30.000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12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Breadboard mini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Testboard 400 lỗ hoặc 170 lỗ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Cầu nối chia cổng nguồn 5V và chân Ground (GND)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20.000 - 45.000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13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Cáp mạng LAN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RJ45 2 đầu đúc sẵn (1.5m - 3m)</w:t>
            </w:r>
          </w:p>
        </w:tc>
        <w:tc>
          <w:tcPr>
            <w:tcW w:type="dxa" w:w="72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Kết nối mạng nội bộ ổn định giữa Pi 4 và Laptop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2F5F8"/>
          </w:tcPr>
          <w:p>
            <w:pPr>
              <w:spacing w:before="60" w:after="60"/>
            </w:pPr>
            <w:r>
              <w:rPr>
                <w:rFonts w:ascii="Segoe UI" w:hAnsi="Segoe UI"/>
                <w:sz w:val="19"/>
              </w:rPr>
              <w:t>15.000 - 30.000</w:t>
            </w:r>
          </w:p>
        </w:tc>
      </w:tr>
    </w:tbl>
    <w:p>
      <w:pPr>
        <w:spacing w:before="240"/>
      </w:pPr>
      <w:r>
        <w:rPr>
          <w:rFonts w:ascii="Segoe UI" w:hAnsi="Segoe UI"/>
          <w:b/>
          <w:color w:val="1B365D"/>
          <w:sz w:val="22"/>
        </w:rPr>
        <w:t>★ Tổng chi phí ước tính: 2.800.000 - 3.800.000 VND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