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E7E" w:rsidRDefault="00A06E04" w:rsidP="00A50C36">
      <w:hyperlink r:id="rId5" w:tooltip="Memory-mapped I/O" w:history="1">
        <w:r w:rsidR="00A50C36">
          <w:rPr>
            <w:rStyle w:val="Hyperlink"/>
          </w:rPr>
          <w:t>Port-mapped I/O</w:t>
        </w:r>
      </w:hyperlink>
      <w:r w:rsidR="00A50C36">
        <w:t xml:space="preserve"> also requires the use of special I/O instructions. Typically one or more ports are assigned to the device, each with a special purpose. The port numbers are in a separate address space from that used by normal instructions.</w:t>
      </w:r>
    </w:p>
    <w:p w:rsidR="00A50C36" w:rsidRDefault="00521274" w:rsidP="00A50C36">
      <w:r>
        <w:rPr>
          <w:noProof/>
        </w:rPr>
        <w:drawing>
          <wp:inline distT="0" distB="0" distL="0" distR="0" wp14:anchorId="06D3C2C1" wp14:editId="04E3226F">
            <wp:extent cx="4719526" cy="3171825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36" cy="3173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0C36" w:rsidRDefault="00A06E04" w:rsidP="00A50C36">
      <w:hyperlink r:id="rId7" w:tooltip="Memory-mapped I/O" w:history="1">
        <w:r w:rsidR="00A50C36">
          <w:rPr>
            <w:rStyle w:val="Hyperlink"/>
          </w:rPr>
          <w:t>Memory-mapped I/O</w:t>
        </w:r>
      </w:hyperlink>
      <w:r w:rsidR="00A50C36">
        <w:t>, an alternative to port I/O; a communication between CPU and peripheral device using the same instructions, and same bus, as between CPU and memory</w:t>
      </w:r>
      <w:bookmarkStart w:id="0" w:name="_GoBack"/>
      <w:bookmarkEnd w:id="0"/>
    </w:p>
    <w:p w:rsidR="00EE524A" w:rsidRDefault="00521274" w:rsidP="00A50C36">
      <w:r>
        <w:rPr>
          <w:noProof/>
        </w:rPr>
        <w:drawing>
          <wp:inline distT="0" distB="0" distL="0" distR="0" wp14:anchorId="1E7FF4CB" wp14:editId="2DDED162">
            <wp:extent cx="3850648" cy="347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30" cy="3479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524A" w:rsidRDefault="00EE524A" w:rsidP="00A50C36"/>
    <w:p w:rsidR="00EE524A" w:rsidRPr="004B3895" w:rsidRDefault="00EE524A" w:rsidP="00A50C36">
      <w:pPr>
        <w:rPr>
          <w:color w:val="5B9BD5" w:themeColor="accent1"/>
          <w:u w:val="single"/>
        </w:rPr>
      </w:pPr>
      <w:r w:rsidRPr="004B3895">
        <w:rPr>
          <w:color w:val="5B9BD5" w:themeColor="accent1"/>
          <w:u w:val="single"/>
        </w:rPr>
        <w:lastRenderedPageBreak/>
        <w:t>Difference between PMIO and MMIO:</w:t>
      </w:r>
    </w:p>
    <w:p w:rsidR="00EE524A" w:rsidRDefault="00EE524A" w:rsidP="00A50C36">
      <w:r>
        <w:t xml:space="preserve">MMIO: </w:t>
      </w:r>
    </w:p>
    <w:p w:rsidR="00EE524A" w:rsidRDefault="00EE524A" w:rsidP="00EE524A">
      <w:pPr>
        <w:pStyle w:val="ListParagraph"/>
        <w:numPr>
          <w:ilvl w:val="0"/>
          <w:numId w:val="1"/>
        </w:numPr>
      </w:pPr>
      <w:r>
        <w:t>Device and memory share an address space</w:t>
      </w:r>
    </w:p>
    <w:p w:rsidR="00EE524A" w:rsidRDefault="00EE524A" w:rsidP="00EE524A">
      <w:pPr>
        <w:pStyle w:val="ListParagraph"/>
        <w:numPr>
          <w:ilvl w:val="0"/>
          <w:numId w:val="1"/>
        </w:numPr>
      </w:pPr>
      <w:r>
        <w:t>I/O looks just like memory read/write</w:t>
      </w:r>
    </w:p>
    <w:p w:rsidR="00EE524A" w:rsidRDefault="00EE524A" w:rsidP="00EE524A">
      <w:pPr>
        <w:pStyle w:val="ListParagraph"/>
        <w:numPr>
          <w:ilvl w:val="0"/>
          <w:numId w:val="1"/>
        </w:numPr>
      </w:pPr>
      <w:r>
        <w:t>No special commands for I/O</w:t>
      </w:r>
    </w:p>
    <w:p w:rsidR="00EE524A" w:rsidRDefault="00EE524A" w:rsidP="00EE524A">
      <w:pPr>
        <w:pStyle w:val="ListParagraph"/>
        <w:numPr>
          <w:ilvl w:val="0"/>
          <w:numId w:val="1"/>
        </w:numPr>
      </w:pPr>
      <w:r>
        <w:t>Large selection of memory access commands available.</w:t>
      </w:r>
    </w:p>
    <w:p w:rsidR="00EE524A" w:rsidRDefault="00EE524A" w:rsidP="00EE524A">
      <w:r>
        <w:t>PMIO:</w:t>
      </w:r>
    </w:p>
    <w:p w:rsidR="00EE524A" w:rsidRDefault="00EE524A" w:rsidP="00EE524A">
      <w:pPr>
        <w:pStyle w:val="ListParagraph"/>
        <w:numPr>
          <w:ilvl w:val="0"/>
          <w:numId w:val="2"/>
        </w:numPr>
      </w:pPr>
      <w:r>
        <w:t>Separate address spaces</w:t>
      </w:r>
    </w:p>
    <w:p w:rsidR="00EE524A" w:rsidRDefault="00EE524A" w:rsidP="00EE524A">
      <w:pPr>
        <w:pStyle w:val="ListParagraph"/>
        <w:numPr>
          <w:ilvl w:val="0"/>
          <w:numId w:val="2"/>
        </w:numPr>
      </w:pPr>
      <w:r>
        <w:t>Need  I/O or memory select lines</w:t>
      </w:r>
    </w:p>
    <w:p w:rsidR="00EE524A" w:rsidRDefault="00EE524A" w:rsidP="00EE524A">
      <w:pPr>
        <w:pStyle w:val="ListParagraph"/>
        <w:numPr>
          <w:ilvl w:val="0"/>
          <w:numId w:val="2"/>
        </w:numPr>
      </w:pPr>
      <w:r>
        <w:t>Special commands for I/O</w:t>
      </w:r>
    </w:p>
    <w:p w:rsidR="00EE524A" w:rsidRDefault="00EE524A" w:rsidP="00EE524A">
      <w:pPr>
        <w:pStyle w:val="ListParagraph"/>
        <w:numPr>
          <w:ilvl w:val="0"/>
          <w:numId w:val="2"/>
        </w:numPr>
      </w:pPr>
      <w:r>
        <w:t>Limit set</w:t>
      </w:r>
    </w:p>
    <w:p w:rsidR="00EE524A" w:rsidRDefault="00EE524A" w:rsidP="00EE524A"/>
    <w:p w:rsidR="004E01B9" w:rsidRPr="004B3895" w:rsidRDefault="004E01B9" w:rsidP="00EE524A">
      <w:pPr>
        <w:rPr>
          <w:color w:val="5B9BD5" w:themeColor="accent1"/>
          <w:u w:val="single"/>
        </w:rPr>
      </w:pPr>
      <w:r w:rsidRPr="004B3895">
        <w:rPr>
          <w:color w:val="5B9BD5" w:themeColor="accent1"/>
          <w:u w:val="single"/>
        </w:rPr>
        <w:t>Relationship between Linux Kernel, Hardware, Applications:</w:t>
      </w:r>
    </w:p>
    <w:p w:rsidR="004E01B9" w:rsidRDefault="004E01B9" w:rsidP="00EE524A">
      <w:r>
        <w:rPr>
          <w:noProof/>
        </w:rPr>
        <w:drawing>
          <wp:inline distT="0" distB="0" distL="0" distR="0">
            <wp:extent cx="20955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rnel_Layout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B9" w:rsidRPr="00A50C36" w:rsidRDefault="004E01B9" w:rsidP="00EE524A">
      <w:r>
        <w:t>A kernel connects the application software to hardware of computer</w:t>
      </w:r>
      <w:r w:rsidR="003D4876">
        <w:t>.</w:t>
      </w:r>
    </w:p>
    <w:sectPr w:rsidR="004E01B9" w:rsidRPr="00A5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A3666"/>
    <w:multiLevelType w:val="hybridMultilevel"/>
    <w:tmpl w:val="30E0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72C46"/>
    <w:multiLevelType w:val="hybridMultilevel"/>
    <w:tmpl w:val="4A96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B3"/>
    <w:rsid w:val="001D7963"/>
    <w:rsid w:val="001F6F10"/>
    <w:rsid w:val="003D4876"/>
    <w:rsid w:val="004B3895"/>
    <w:rsid w:val="004E01B9"/>
    <w:rsid w:val="00521274"/>
    <w:rsid w:val="00A06E04"/>
    <w:rsid w:val="00A50C36"/>
    <w:rsid w:val="00AC3525"/>
    <w:rsid w:val="00DB79B3"/>
    <w:rsid w:val="00E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08AE3-DE30-47FD-A0E0-512ADD21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0C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mory-mapped_I/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emory-mapped_I/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Thien Bao. Phan</dc:creator>
  <cp:keywords/>
  <dc:description/>
  <cp:lastModifiedBy>Toan Thien Bao. Phan</cp:lastModifiedBy>
  <cp:revision>4</cp:revision>
  <dcterms:created xsi:type="dcterms:W3CDTF">2017-04-25T02:43:00Z</dcterms:created>
  <dcterms:modified xsi:type="dcterms:W3CDTF">2017-04-26T09:28:00Z</dcterms:modified>
</cp:coreProperties>
</file>