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BC4DA" w14:textId="73A387AE" w:rsidR="00FA3A65" w:rsidRPr="00931CCF" w:rsidRDefault="0089405A" w:rsidP="00FA3A65">
      <w:pPr>
        <w:jc w:val="center"/>
      </w:pPr>
      <w:r>
        <w:rPr>
          <w:lang w:val="en-US"/>
        </w:rPr>
        <w:t>PHỤ LỤC</w:t>
      </w:r>
      <w:r w:rsidR="00FA3A65" w:rsidRPr="00931CCF">
        <w:t xml:space="preserve"> 1</w:t>
      </w:r>
    </w:p>
    <w:p w14:paraId="5A0BB5E3" w14:textId="77777777" w:rsidR="00FA3A65" w:rsidRPr="00931CCF" w:rsidRDefault="00FA3A65" w:rsidP="00FA3A65">
      <w:pPr>
        <w:jc w:val="center"/>
        <w:rPr>
          <w:b/>
          <w:sz w:val="28"/>
        </w:rPr>
      </w:pPr>
      <w:r w:rsidRPr="00931CCF">
        <w:rPr>
          <w:b/>
          <w:sz w:val="28"/>
        </w:rPr>
        <w:t>LÀM QUEN VỚI CÔNG CỤ WIRESHAKR</w:t>
      </w:r>
    </w:p>
    <w:p w14:paraId="0E4DA560" w14:textId="77777777" w:rsidR="00FA3A65" w:rsidRPr="00931CCF" w:rsidRDefault="00FA3A65" w:rsidP="00FA3A65">
      <w:pPr>
        <w:jc w:val="center"/>
        <w:rPr>
          <w:b/>
        </w:rPr>
      </w:pPr>
    </w:p>
    <w:p w14:paraId="53CE1A88" w14:textId="77777777" w:rsidR="00FA3A65" w:rsidRPr="00931CCF" w:rsidRDefault="00FA3A65" w:rsidP="00E27158">
      <w:pPr>
        <w:pStyle w:val="Heading1"/>
      </w:pPr>
      <w:r w:rsidRPr="00931CCF">
        <w:t>Mục tiêu:</w:t>
      </w:r>
    </w:p>
    <w:p w14:paraId="24DCB843" w14:textId="69372434" w:rsidR="00FA3A65" w:rsidRPr="00931CCF" w:rsidRDefault="0089405A" w:rsidP="00FA3A65">
      <w:pPr>
        <w:jc w:val="both"/>
      </w:pPr>
      <w:r w:rsidRPr="0089405A">
        <w:t>C</w:t>
      </w:r>
      <w:r w:rsidR="00FA3A65" w:rsidRPr="00931CCF">
        <w:t>ung cấp cho sinh viên các kỹ năng cơ bản sử dụng phần mềm Wireshark, bao gồm:</w:t>
      </w:r>
    </w:p>
    <w:p w14:paraId="4295A88C" w14:textId="0E4AC062" w:rsidR="00FA3A65" w:rsidRPr="00931CCF" w:rsidRDefault="00FA3A65" w:rsidP="00FA3A65">
      <w:pPr>
        <w:pStyle w:val="ListParagraph"/>
        <w:numPr>
          <w:ilvl w:val="0"/>
          <w:numId w:val="2"/>
        </w:numPr>
        <w:spacing w:after="160" w:line="259" w:lineRule="auto"/>
        <w:jc w:val="both"/>
      </w:pPr>
      <w:r w:rsidRPr="00931CCF">
        <w:t xml:space="preserve">Cài đặt công cụ trên hệ điều hành </w:t>
      </w:r>
      <w:r w:rsidRPr="0089405A">
        <w:t>Windows 10.</w:t>
      </w:r>
    </w:p>
    <w:p w14:paraId="026FE445" w14:textId="64C31A62" w:rsidR="00FA3A65" w:rsidRPr="00931CCF" w:rsidRDefault="00FA3A65" w:rsidP="00FA3A65">
      <w:pPr>
        <w:pStyle w:val="ListParagraph"/>
        <w:numPr>
          <w:ilvl w:val="0"/>
          <w:numId w:val="2"/>
        </w:numPr>
        <w:spacing w:after="160" w:line="259" w:lineRule="auto"/>
        <w:jc w:val="both"/>
      </w:pPr>
      <w:r w:rsidRPr="00931CCF">
        <w:t>Sử dụng Wireshark để bắt các gói tin trên máy trạm</w:t>
      </w:r>
      <w:r w:rsidRPr="0089405A">
        <w:t>.</w:t>
      </w:r>
    </w:p>
    <w:p w14:paraId="1994E3A4" w14:textId="2BD816F1" w:rsidR="00FA3A65" w:rsidRPr="00931CCF" w:rsidRDefault="00FA3A65" w:rsidP="00FA3A65">
      <w:pPr>
        <w:pStyle w:val="ListParagraph"/>
        <w:numPr>
          <w:ilvl w:val="0"/>
          <w:numId w:val="2"/>
        </w:numPr>
        <w:spacing w:after="160" w:line="259" w:lineRule="auto"/>
        <w:jc w:val="both"/>
      </w:pPr>
      <w:r w:rsidRPr="00931CCF">
        <w:t>Quan sát cách thức dữ liệu được đóng gói theo chồng giao thức TCP/IP</w:t>
      </w:r>
      <w:r w:rsidRPr="0089405A">
        <w:t>.</w:t>
      </w:r>
    </w:p>
    <w:p w14:paraId="11325682" w14:textId="0374DD73" w:rsidR="00497A16" w:rsidRPr="0089405A" w:rsidRDefault="00497A16" w:rsidP="00497A16">
      <w:r w:rsidRPr="0089405A">
        <w:rPr>
          <w:b/>
        </w:rPr>
        <w:t>Môi trường:</w:t>
      </w:r>
      <w:r w:rsidRPr="0089405A">
        <w:t xml:space="preserve"> Hệ điều hành Windows 10</w:t>
      </w:r>
    </w:p>
    <w:p w14:paraId="10FDA393" w14:textId="77777777" w:rsidR="00497A16" w:rsidRPr="0089405A" w:rsidRDefault="00497A16" w:rsidP="00FA3A65">
      <w:pPr>
        <w:rPr>
          <w:b/>
          <w:bCs/>
          <w:sz w:val="12"/>
          <w:szCs w:val="8"/>
        </w:rPr>
      </w:pPr>
    </w:p>
    <w:p w14:paraId="408F171B" w14:textId="532D6EB9" w:rsidR="00FA3A65" w:rsidRPr="0089405A" w:rsidRDefault="00FA3A65" w:rsidP="00E27158">
      <w:pPr>
        <w:pStyle w:val="Heading1"/>
      </w:pPr>
      <w:r w:rsidRPr="0089405A">
        <w:t>Nội dung:</w:t>
      </w:r>
    </w:p>
    <w:p w14:paraId="732F9D23" w14:textId="526D2772" w:rsidR="004A16E9" w:rsidRPr="0089405A" w:rsidRDefault="008E2DDC" w:rsidP="00E27158">
      <w:pPr>
        <w:pStyle w:val="Heading2"/>
      </w:pPr>
      <w:r w:rsidRPr="0089405A">
        <w:t>1. Cài đặt Wireshark trên hệ điều hành Windows</w:t>
      </w:r>
    </w:p>
    <w:p w14:paraId="3076920C" w14:textId="33A0DA82" w:rsidR="00FA3A65" w:rsidRPr="0089405A" w:rsidRDefault="00FA3A65" w:rsidP="00FA3A65">
      <w:r w:rsidRPr="00931CCF">
        <w:rPr>
          <w:bdr w:val="none" w:sz="0" w:space="0" w:color="auto" w:frame="1"/>
        </w:rPr>
        <w:t xml:space="preserve">Wireshark là một công cụ kiểm tra, theo dõi và phân tích dữ liệu trao đổi giữa máy tính cài đặt công cụ này với các máy tính khác trong mạng. Sau đây, chúng ta sẽ cài đặt Wireshark trên hệ điều hành </w:t>
      </w:r>
      <w:r w:rsidRPr="0089405A">
        <w:rPr>
          <w:bdr w:val="none" w:sz="0" w:space="0" w:color="auto" w:frame="1"/>
        </w:rPr>
        <w:t>Windows 10.</w:t>
      </w:r>
    </w:p>
    <w:p w14:paraId="60CB3C8F" w14:textId="0F2BA45C" w:rsidR="008E2DDC" w:rsidRDefault="00D24FAD" w:rsidP="008E2DDC">
      <w:r w:rsidRPr="0089405A">
        <w:t>Đường dẫn tải về</w:t>
      </w:r>
      <w:r w:rsidR="008E2DDC" w:rsidRPr="0089405A">
        <w:t xml:space="preserve">: </w:t>
      </w:r>
      <w:hyperlink r:id="rId5" w:history="1">
        <w:r w:rsidR="008E2DDC">
          <w:rPr>
            <w:rStyle w:val="Hyperlink"/>
          </w:rPr>
          <w:t>https://www.wireshark.org/download.html</w:t>
        </w:r>
      </w:hyperlink>
    </w:p>
    <w:p w14:paraId="184D2847" w14:textId="70DF2E17" w:rsidR="00E75448" w:rsidRDefault="00E75448" w:rsidP="008E2DDC">
      <w:r>
        <w:drawing>
          <wp:inline distT="0" distB="0" distL="0" distR="0" wp14:anchorId="1E0B5950" wp14:editId="459B4627">
            <wp:extent cx="5943600"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9635"/>
                    </a:xfrm>
                    <a:prstGeom prst="rect">
                      <a:avLst/>
                    </a:prstGeom>
                  </pic:spPr>
                </pic:pic>
              </a:graphicData>
            </a:graphic>
          </wp:inline>
        </w:drawing>
      </w:r>
    </w:p>
    <w:p w14:paraId="3CF82616" w14:textId="5D6E7CE3" w:rsidR="00E75448" w:rsidRPr="0089405A" w:rsidRDefault="00E75448" w:rsidP="008E2DDC">
      <w:r w:rsidRPr="0089405A">
        <w:t xml:space="preserve">Chúng ta lựa chọn tải về tập tin phù hợp với cấu hình máy tính đang sử dụng, ở đây là </w:t>
      </w:r>
      <w:r w:rsidRPr="0089405A">
        <w:rPr>
          <w:b/>
          <w:bCs/>
        </w:rPr>
        <w:t>Windows Installer (64-bit)</w:t>
      </w:r>
      <w:r w:rsidRPr="0089405A">
        <w:t>.</w:t>
      </w:r>
    </w:p>
    <w:p w14:paraId="506DC4E5" w14:textId="6EFE2B05" w:rsidR="00D24FAD" w:rsidRPr="0089405A" w:rsidRDefault="00D24FAD" w:rsidP="008E2DDC">
      <w:r w:rsidRPr="0089405A">
        <w:t xml:space="preserve">Sau khi tải về thành công, chúng ta mở tập tin </w:t>
      </w:r>
      <w:r w:rsidRPr="00D24FAD">
        <w:rPr>
          <w:b/>
          <w:bCs/>
          <w:i/>
          <w:iCs/>
        </w:rPr>
        <w:t>Wireshark-win64-3.0.3.exe</w:t>
      </w:r>
      <w:r w:rsidRPr="0089405A">
        <w:t xml:space="preserve"> để cài đặt.</w:t>
      </w:r>
    </w:p>
    <w:p w14:paraId="68071C1F" w14:textId="66DC025A" w:rsidR="00D24FAD" w:rsidRDefault="00D24FAD" w:rsidP="00D24FAD">
      <w:pPr>
        <w:jc w:val="center"/>
      </w:pPr>
      <w:r>
        <w:lastRenderedPageBreak/>
        <w:drawing>
          <wp:inline distT="0" distB="0" distL="0" distR="0" wp14:anchorId="21532B10" wp14:editId="30D200C8">
            <wp:extent cx="3566153" cy="260423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5860" cy="2618622"/>
                    </a:xfrm>
                    <a:prstGeom prst="rect">
                      <a:avLst/>
                    </a:prstGeom>
                  </pic:spPr>
                </pic:pic>
              </a:graphicData>
            </a:graphic>
          </wp:inline>
        </w:drawing>
      </w:r>
    </w:p>
    <w:p w14:paraId="779DA8EF" w14:textId="346C2460" w:rsidR="008E2DDC" w:rsidRPr="0089405A" w:rsidRDefault="008E2DDC" w:rsidP="00E27158">
      <w:pPr>
        <w:pStyle w:val="Heading2"/>
      </w:pPr>
      <w:r w:rsidRPr="0089405A">
        <w:t>2. Giới thiệu giao diện làm việc của Wireshark</w:t>
      </w:r>
    </w:p>
    <w:p w14:paraId="33BC4759" w14:textId="12D1A477" w:rsidR="00A64653" w:rsidRPr="0089405A" w:rsidRDefault="00A64653" w:rsidP="00A64653">
      <w:r w:rsidRPr="0089405A">
        <w:t xml:space="preserve">- </w:t>
      </w:r>
      <w:r w:rsidRPr="0089405A">
        <w:rPr>
          <w:b/>
          <w:bCs/>
          <w:i/>
          <w:iCs/>
        </w:rPr>
        <w:t>Bước 1</w:t>
      </w:r>
      <w:r w:rsidRPr="0089405A">
        <w:t xml:space="preserve">: </w:t>
      </w:r>
      <w:bookmarkStart w:id="0" w:name="_Hlk17091852"/>
      <w:r w:rsidRPr="0089405A">
        <w:t>Mở Windows Explorer vào đường dẫn cài đặt</w:t>
      </w:r>
      <w:r w:rsidR="0024561F" w:rsidRPr="0089405A">
        <w:t>,</w:t>
      </w:r>
      <w:r w:rsidR="00DB79B3" w:rsidRPr="0089405A">
        <w:t xml:space="preserve"> khởi động</w:t>
      </w:r>
      <w:r w:rsidRPr="0089405A">
        <w:t xml:space="preserve"> Wireshark (ví dụ đường dẫn mặc định là: </w:t>
      </w:r>
      <w:dir w:val="ltr">
        <w:r w:rsidRPr="0089405A">
          <w:t>C:\Program Files\Wireshark\Wireshark.exe)</w:t>
        </w:r>
        <w:r w:rsidR="00DB79B3" w:rsidRPr="0089405A">
          <w:t>.</w:t>
        </w:r>
        <w:r w:rsidR="002C71E5">
          <w:t>‬</w:t>
        </w:r>
        <w:r w:rsidR="00D93645">
          <w:t>‬</w:t>
        </w:r>
        <w:r w:rsidR="00497A16">
          <w:t>‬</w:t>
        </w:r>
        <w:r w:rsidR="00E27158">
          <w:t>‬</w:t>
        </w:r>
        <w:r w:rsidR="00883A4E">
          <w:t>‬</w:t>
        </w:r>
        <w:bookmarkEnd w:id="0"/>
        <w:r w:rsidR="008510C8">
          <w:t>‬</w:t>
        </w:r>
        <w:r w:rsidR="0089405A">
          <w:t>‬</w:t>
        </w:r>
        <w:r w:rsidR="00860643">
          <w:t>‬</w:t>
        </w:r>
      </w:dir>
    </w:p>
    <w:p w14:paraId="024DE53D" w14:textId="146DB4DC" w:rsidR="00A64653" w:rsidRDefault="00A64653" w:rsidP="00A64653">
      <w:pPr>
        <w:jc w:val="both"/>
      </w:pPr>
      <w:r w:rsidRPr="00931CCF">
        <w:t xml:space="preserve">- </w:t>
      </w:r>
      <w:r w:rsidRPr="004D780D">
        <w:rPr>
          <w:b/>
          <w:bCs/>
          <w:i/>
          <w:iCs/>
        </w:rPr>
        <w:t>Bước 2</w:t>
      </w:r>
      <w:r w:rsidRPr="00931CCF">
        <w:t>: Sau khi Wireshark khởi động thành công, các bạn nhìn thấy danh sách các cổng giao tiếp khác nhau trên máy tính mà Wireshark có thể bắt các gói tin trên đó.</w:t>
      </w:r>
    </w:p>
    <w:p w14:paraId="4FC01790" w14:textId="77777777" w:rsidR="00A64653" w:rsidRPr="00931CCF" w:rsidRDefault="00A64653" w:rsidP="00A64653">
      <w:pPr>
        <w:jc w:val="both"/>
      </w:pPr>
    </w:p>
    <w:p w14:paraId="6E521C18" w14:textId="3613709A" w:rsidR="008E2DDC" w:rsidRDefault="008E2DDC" w:rsidP="008E2DDC">
      <w:pPr>
        <w:jc w:val="center"/>
        <w:rPr>
          <w:lang w:val="en-US"/>
        </w:rPr>
      </w:pPr>
      <w:r>
        <w:drawing>
          <wp:inline distT="0" distB="0" distL="0" distR="0" wp14:anchorId="12C3AA78" wp14:editId="1299EC85">
            <wp:extent cx="4311433"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721" cy="3889954"/>
                    </a:xfrm>
                    <a:prstGeom prst="rect">
                      <a:avLst/>
                    </a:prstGeom>
                  </pic:spPr>
                </pic:pic>
              </a:graphicData>
            </a:graphic>
          </wp:inline>
        </w:drawing>
      </w:r>
    </w:p>
    <w:p w14:paraId="30C43D53" w14:textId="77777777" w:rsidR="00565B03" w:rsidRDefault="00565B03" w:rsidP="00565B03">
      <w:pPr>
        <w:jc w:val="both"/>
        <w:rPr>
          <w:lang w:val="en-US"/>
        </w:rPr>
      </w:pPr>
      <w:r>
        <w:rPr>
          <w:i/>
          <w:lang w:val="en-US"/>
        </w:rPr>
        <w:lastRenderedPageBreak/>
        <w:t xml:space="preserve">Lưu ý: Để biết các cổng mạng của máy tính, trên cửa sổ Command Prompt gõ lệnh </w:t>
      </w:r>
      <w:r w:rsidRPr="006E5C5B">
        <w:rPr>
          <w:rFonts w:ascii="Consolas" w:hAnsi="Consolas"/>
          <w:b/>
          <w:lang w:val="en-US"/>
        </w:rPr>
        <w:t>ip</w:t>
      </w:r>
      <w:r>
        <w:rPr>
          <w:rFonts w:ascii="Consolas" w:hAnsi="Consolas"/>
          <w:b/>
          <w:lang w:val="en-US"/>
        </w:rPr>
        <w:t>config</w:t>
      </w:r>
      <w:r w:rsidRPr="006E5C5B">
        <w:rPr>
          <w:rFonts w:ascii="Consolas" w:hAnsi="Consolas"/>
          <w:b/>
          <w:lang w:val="en-US"/>
        </w:rPr>
        <w:t xml:space="preserve"> </w:t>
      </w:r>
      <w:r>
        <w:rPr>
          <w:rFonts w:ascii="Consolas" w:hAnsi="Consolas"/>
          <w:b/>
          <w:lang w:val="en-US"/>
        </w:rPr>
        <w:t>/</w:t>
      </w:r>
      <w:r w:rsidRPr="006E5C5B">
        <w:rPr>
          <w:rFonts w:ascii="Consolas" w:hAnsi="Consolas"/>
          <w:b/>
          <w:lang w:val="en-US"/>
        </w:rPr>
        <w:t>a</w:t>
      </w:r>
      <w:r>
        <w:rPr>
          <w:rFonts w:ascii="Consolas" w:hAnsi="Consolas"/>
          <w:b/>
          <w:lang w:val="en-US"/>
        </w:rPr>
        <w:t>ll</w:t>
      </w:r>
      <w:r w:rsidRPr="006E5C5B">
        <w:rPr>
          <w:rFonts w:cstheme="minorHAnsi"/>
          <w:b/>
          <w:lang w:val="en-US"/>
        </w:rPr>
        <w:t>.</w:t>
      </w:r>
      <w:r>
        <w:rPr>
          <w:b/>
          <w:lang w:val="en-US"/>
        </w:rPr>
        <w:t xml:space="preserve"> </w:t>
      </w:r>
      <w:r w:rsidRPr="006E5C5B">
        <w:rPr>
          <w:lang w:val="en-US"/>
        </w:rPr>
        <w:t xml:space="preserve">Như </w:t>
      </w:r>
      <w:r>
        <w:rPr>
          <w:lang w:val="en-US"/>
        </w:rPr>
        <w:t xml:space="preserve">kết quả hiển thị dưới đây, ta có thể thấy cổng mạng của máy tính là </w:t>
      </w:r>
      <w:r w:rsidRPr="00565B03">
        <w:rPr>
          <w:lang w:val="en-US"/>
        </w:rPr>
        <w:t>Wireless LAN adapter Wi-Fi</w:t>
      </w:r>
      <w:r>
        <w:rPr>
          <w:lang w:val="en-US"/>
        </w:rPr>
        <w:t xml:space="preserve"> - </w:t>
      </w:r>
      <w:r w:rsidRPr="00565B03">
        <w:rPr>
          <w:lang w:val="en-US"/>
        </w:rPr>
        <w:t>TP-Link Wireless USB Adapter</w:t>
      </w:r>
    </w:p>
    <w:p w14:paraId="22D385F6" w14:textId="35A49355" w:rsidR="008E2DDC" w:rsidRDefault="00AC2D2B" w:rsidP="008E2DDC">
      <w:pPr>
        <w:rPr>
          <w:lang w:val="en-US"/>
        </w:rPr>
      </w:pPr>
      <w:r>
        <mc:AlternateContent>
          <mc:Choice Requires="wps">
            <w:drawing>
              <wp:anchor distT="0" distB="0" distL="114300" distR="114300" simplePos="0" relativeHeight="251661312" behindDoc="0" locked="0" layoutInCell="1" allowOverlap="1" wp14:anchorId="43315277" wp14:editId="1B9DB8AB">
                <wp:simplePos x="0" y="0"/>
                <wp:positionH relativeFrom="column">
                  <wp:posOffset>2077349</wp:posOffset>
                </wp:positionH>
                <wp:positionV relativeFrom="paragraph">
                  <wp:posOffset>775335</wp:posOffset>
                </wp:positionV>
                <wp:extent cx="138022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0227"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CFA9BA"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55pt,61.05pt" to="272.2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" strokecolor="red" strokeweight="1.5pt">
                <v:stroke joinstyle="miter"/>
              </v:line>
            </w:pict>
          </mc:Fallback>
        </mc:AlternateContent>
      </w:r>
      <w:r w:rsidR="00565B03">
        <mc:AlternateContent>
          <mc:Choice Requires="wps">
            <w:drawing>
              <wp:anchor distT="0" distB="0" distL="114300" distR="114300" simplePos="0" relativeHeight="251659264" behindDoc="0" locked="0" layoutInCell="1" allowOverlap="1" wp14:anchorId="33021139" wp14:editId="6ED8BEE5">
                <wp:simplePos x="0" y="0"/>
                <wp:positionH relativeFrom="column">
                  <wp:posOffset>180975</wp:posOffset>
                </wp:positionH>
                <wp:positionV relativeFrom="paragraph">
                  <wp:posOffset>488686</wp:posOffset>
                </wp:positionV>
                <wp:extent cx="1302588"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02588"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3100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5pt,38.5pt" to="11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" strokecolor="red" strokeweight="1.5pt">
                <v:stroke joinstyle="miter"/>
              </v:line>
            </w:pict>
          </mc:Fallback>
        </mc:AlternateContent>
      </w:r>
      <w:r w:rsidR="00565B03">
        <w:drawing>
          <wp:inline distT="0" distB="0" distL="0" distR="0" wp14:anchorId="6E604381" wp14:editId="29EF31D8">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05B4F089" w14:textId="77777777" w:rsidR="00AC79E4" w:rsidRDefault="00AC79E4" w:rsidP="008E2DDC">
      <w:pPr>
        <w:rPr>
          <w:lang w:val="en-US"/>
        </w:rPr>
      </w:pPr>
    </w:p>
    <w:p w14:paraId="78F90478" w14:textId="66BF2D25" w:rsidR="003C619A" w:rsidRDefault="00A64653" w:rsidP="00A64653">
      <w:pPr>
        <w:jc w:val="both"/>
        <w:rPr>
          <w:lang w:val="en-US"/>
        </w:rPr>
      </w:pPr>
      <w:r w:rsidRPr="00931CCF">
        <w:t xml:space="preserve">- </w:t>
      </w:r>
      <w:r w:rsidRPr="004D780D">
        <w:rPr>
          <w:b/>
          <w:bCs/>
          <w:i/>
          <w:iCs/>
        </w:rPr>
        <w:t>Bước 3</w:t>
      </w:r>
      <w:r w:rsidRPr="00931CCF">
        <w:t>: Nhấp đúp vào cổng mạng, chúng ta sẽ thấy giao diện làm việc của Wireshark như sau:</w:t>
      </w:r>
    </w:p>
    <w:p w14:paraId="4138773F" w14:textId="1C2A9B0A" w:rsidR="00565B03" w:rsidRDefault="003C619A" w:rsidP="008510C8">
      <w:pPr>
        <w:ind w:firstLine="0"/>
        <w:rPr>
          <w:lang w:val="en-US"/>
        </w:rPr>
      </w:pPr>
      <w:r>
        <w:drawing>
          <wp:inline distT="0" distB="0" distL="0" distR="0" wp14:anchorId="1F32D4F5" wp14:editId="10C41C3C">
            <wp:extent cx="594360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6650"/>
                    </a:xfrm>
                    <a:prstGeom prst="rect">
                      <a:avLst/>
                    </a:prstGeom>
                  </pic:spPr>
                </pic:pic>
              </a:graphicData>
            </a:graphic>
          </wp:inline>
        </w:drawing>
      </w:r>
    </w:p>
    <w:p w14:paraId="44A23BD5" w14:textId="37B42505" w:rsidR="00A64653" w:rsidRPr="00931CCF" w:rsidRDefault="00A64653" w:rsidP="00A64653">
      <w:pPr>
        <w:numPr>
          <w:ilvl w:val="0"/>
          <w:numId w:val="3"/>
        </w:numPr>
        <w:jc w:val="both"/>
        <w:rPr>
          <w:rFonts w:cstheme="minorHAnsi"/>
          <w:szCs w:val="24"/>
        </w:rPr>
      </w:pPr>
      <w:r w:rsidRPr="00931CCF">
        <w:rPr>
          <w:rFonts w:cstheme="minorHAnsi"/>
          <w:szCs w:val="24"/>
        </w:rPr>
        <w:lastRenderedPageBreak/>
        <w:t xml:space="preserve">Thanh công cụ: Xem mục </w:t>
      </w:r>
      <w:r w:rsidRPr="00931CCF">
        <w:rPr>
          <w:rFonts w:cstheme="minorHAnsi"/>
          <w:b/>
          <w:szCs w:val="24"/>
        </w:rPr>
        <w:t xml:space="preserve">Help </w:t>
      </w:r>
      <w:r w:rsidRPr="00931CCF">
        <w:rPr>
          <w:rFonts w:cstheme="minorHAnsi"/>
          <w:szCs w:val="24"/>
        </w:rPr>
        <w:t>của phần mềm để biết thêm chi tiết</w:t>
      </w:r>
    </w:p>
    <w:p w14:paraId="1EDE2A1B" w14:textId="14FCFCCC" w:rsidR="00A64653" w:rsidRPr="00931CCF" w:rsidRDefault="00A64653" w:rsidP="00A64653">
      <w:pPr>
        <w:numPr>
          <w:ilvl w:val="0"/>
          <w:numId w:val="3"/>
        </w:numPr>
        <w:jc w:val="both"/>
        <w:rPr>
          <w:rFonts w:cstheme="minorHAnsi"/>
          <w:szCs w:val="24"/>
        </w:rPr>
      </w:pPr>
      <w:r w:rsidRPr="00931CCF">
        <w:rPr>
          <w:rFonts w:cstheme="minorHAnsi"/>
          <w:szCs w:val="24"/>
        </w:rPr>
        <w:t>Vùng 1: Tạo bộ lọc cho phép quan sát các gói tin thỏa mãn yêu cầu nào đó</w:t>
      </w:r>
    </w:p>
    <w:p w14:paraId="4C020B79" w14:textId="487AD8A1" w:rsidR="00A64653" w:rsidRPr="00931CCF" w:rsidRDefault="00A64653" w:rsidP="00A64653">
      <w:pPr>
        <w:numPr>
          <w:ilvl w:val="0"/>
          <w:numId w:val="3"/>
        </w:numPr>
        <w:jc w:val="both"/>
        <w:rPr>
          <w:rFonts w:cstheme="minorHAnsi"/>
          <w:szCs w:val="24"/>
        </w:rPr>
      </w:pPr>
      <w:r w:rsidRPr="00931CCF">
        <w:rPr>
          <w:rFonts w:cstheme="minorHAnsi"/>
          <w:szCs w:val="24"/>
        </w:rPr>
        <w:t>Vùng 2: Danh sách các gói tin đã bắt.</w:t>
      </w:r>
    </w:p>
    <w:p w14:paraId="057F0D9B" w14:textId="1D6184C2" w:rsidR="00A64653" w:rsidRPr="00931CCF" w:rsidRDefault="00A64653" w:rsidP="00A64653">
      <w:pPr>
        <w:numPr>
          <w:ilvl w:val="0"/>
          <w:numId w:val="4"/>
        </w:numPr>
        <w:jc w:val="both"/>
        <w:rPr>
          <w:rFonts w:cstheme="minorHAnsi"/>
          <w:szCs w:val="24"/>
        </w:rPr>
      </w:pPr>
      <w:r w:rsidRPr="00931CCF">
        <w:rPr>
          <w:rFonts w:cstheme="minorHAnsi"/>
          <w:b/>
          <w:i/>
          <w:szCs w:val="24"/>
        </w:rPr>
        <w:t>No.</w:t>
      </w:r>
      <w:r w:rsidRPr="00931CCF">
        <w:rPr>
          <w:rFonts w:cstheme="minorHAnsi"/>
          <w:szCs w:val="24"/>
        </w:rPr>
        <w:t>: Số thứ tự gói tin</w:t>
      </w:r>
    </w:p>
    <w:p w14:paraId="7639B551" w14:textId="1372277C" w:rsidR="00A64653" w:rsidRPr="00931CCF" w:rsidRDefault="00A64653" w:rsidP="00A64653">
      <w:pPr>
        <w:numPr>
          <w:ilvl w:val="0"/>
          <w:numId w:val="4"/>
        </w:numPr>
        <w:jc w:val="both"/>
        <w:rPr>
          <w:rFonts w:cstheme="minorHAnsi"/>
          <w:szCs w:val="24"/>
        </w:rPr>
      </w:pPr>
      <w:r w:rsidRPr="00931CCF">
        <w:rPr>
          <w:rFonts w:cstheme="minorHAnsi"/>
          <w:b/>
          <w:i/>
          <w:szCs w:val="24"/>
        </w:rPr>
        <w:t>Time</w:t>
      </w:r>
      <w:r w:rsidRPr="00931CCF">
        <w:rPr>
          <w:rFonts w:cstheme="minorHAnsi"/>
          <w:szCs w:val="24"/>
        </w:rPr>
        <w:t>: thời điểm bắt (tính bằng giây kể từ khi bắt đầu)</w:t>
      </w:r>
    </w:p>
    <w:p w14:paraId="1EEDE59B" w14:textId="26A7EE6A" w:rsidR="00A64653" w:rsidRPr="00931CCF" w:rsidRDefault="00A64653" w:rsidP="00A64653">
      <w:pPr>
        <w:numPr>
          <w:ilvl w:val="0"/>
          <w:numId w:val="4"/>
        </w:numPr>
        <w:jc w:val="both"/>
        <w:rPr>
          <w:rFonts w:cstheme="minorHAnsi"/>
          <w:szCs w:val="24"/>
        </w:rPr>
      </w:pPr>
      <w:r w:rsidRPr="00931CCF">
        <w:rPr>
          <w:rFonts w:cstheme="minorHAnsi"/>
          <w:b/>
          <w:i/>
          <w:szCs w:val="24"/>
        </w:rPr>
        <w:t>Source</w:t>
      </w:r>
      <w:r w:rsidRPr="00931CCF">
        <w:rPr>
          <w:rFonts w:cstheme="minorHAnsi"/>
          <w:szCs w:val="24"/>
        </w:rPr>
        <w:t>: Địa chỉ nguồn của gói tin</w:t>
      </w:r>
    </w:p>
    <w:p w14:paraId="278E247B" w14:textId="487AB614" w:rsidR="00A64653" w:rsidRPr="00931CCF" w:rsidRDefault="00A64653" w:rsidP="00A64653">
      <w:pPr>
        <w:numPr>
          <w:ilvl w:val="0"/>
          <w:numId w:val="4"/>
        </w:numPr>
        <w:jc w:val="both"/>
        <w:rPr>
          <w:rFonts w:cstheme="minorHAnsi"/>
          <w:szCs w:val="24"/>
        </w:rPr>
      </w:pPr>
      <w:r w:rsidRPr="00931CCF">
        <w:rPr>
          <w:rFonts w:cstheme="minorHAnsi"/>
          <w:b/>
          <w:i/>
          <w:szCs w:val="24"/>
        </w:rPr>
        <w:t>Destination</w:t>
      </w:r>
      <w:r w:rsidRPr="00931CCF">
        <w:rPr>
          <w:rFonts w:cstheme="minorHAnsi"/>
          <w:szCs w:val="24"/>
        </w:rPr>
        <w:t>: Địa chỉ đích của gói tin</w:t>
      </w:r>
    </w:p>
    <w:p w14:paraId="131A4CDE" w14:textId="77777777" w:rsidR="00A64653" w:rsidRPr="00931CCF" w:rsidRDefault="00A64653" w:rsidP="00A64653">
      <w:pPr>
        <w:numPr>
          <w:ilvl w:val="0"/>
          <w:numId w:val="4"/>
        </w:numPr>
        <w:jc w:val="both"/>
        <w:rPr>
          <w:rFonts w:cstheme="minorHAnsi"/>
          <w:szCs w:val="24"/>
        </w:rPr>
      </w:pPr>
      <w:r w:rsidRPr="00931CCF">
        <w:rPr>
          <w:rFonts w:cstheme="minorHAnsi"/>
          <w:b/>
          <w:i/>
          <w:szCs w:val="24"/>
        </w:rPr>
        <w:t>Protocol</w:t>
      </w:r>
      <w:r w:rsidRPr="00931CCF">
        <w:rPr>
          <w:rFonts w:cstheme="minorHAnsi"/>
          <w:szCs w:val="24"/>
        </w:rPr>
        <w:t xml:space="preserve"> : Giao thức.</w:t>
      </w:r>
    </w:p>
    <w:p w14:paraId="73038D61" w14:textId="30F7F697" w:rsidR="00A64653" w:rsidRPr="00931CCF" w:rsidRDefault="00A64653" w:rsidP="00A64653">
      <w:pPr>
        <w:numPr>
          <w:ilvl w:val="0"/>
          <w:numId w:val="4"/>
        </w:numPr>
        <w:jc w:val="both"/>
        <w:rPr>
          <w:rFonts w:cstheme="minorHAnsi"/>
          <w:szCs w:val="24"/>
        </w:rPr>
      </w:pPr>
      <w:r w:rsidRPr="00931CCF">
        <w:rPr>
          <w:rFonts w:cstheme="minorHAnsi"/>
          <w:b/>
          <w:i/>
          <w:szCs w:val="24"/>
        </w:rPr>
        <w:t>Length</w:t>
      </w:r>
      <w:r w:rsidRPr="00931CCF">
        <w:rPr>
          <w:rFonts w:cstheme="minorHAnsi"/>
          <w:szCs w:val="24"/>
        </w:rPr>
        <w:t>: Kích thước</w:t>
      </w:r>
    </w:p>
    <w:p w14:paraId="6A53ACEF" w14:textId="33BBD8D8" w:rsidR="00A64653" w:rsidRPr="00931CCF" w:rsidRDefault="00A64653" w:rsidP="00A64653">
      <w:pPr>
        <w:numPr>
          <w:ilvl w:val="0"/>
          <w:numId w:val="4"/>
        </w:numPr>
        <w:jc w:val="both"/>
        <w:rPr>
          <w:rFonts w:cstheme="minorHAnsi"/>
          <w:szCs w:val="24"/>
        </w:rPr>
      </w:pPr>
      <w:r w:rsidRPr="00931CCF">
        <w:rPr>
          <w:rFonts w:cstheme="minorHAnsi"/>
          <w:b/>
          <w:i/>
          <w:szCs w:val="24"/>
        </w:rPr>
        <w:t>Info</w:t>
      </w:r>
      <w:r w:rsidRPr="00931CCF">
        <w:rPr>
          <w:rFonts w:cstheme="minorHAnsi"/>
          <w:szCs w:val="24"/>
        </w:rPr>
        <w:t>: các thông tin chính về gói tin (thường lấy từ header của gói tin)</w:t>
      </w:r>
    </w:p>
    <w:p w14:paraId="271E3FD7" w14:textId="2BD56D02" w:rsidR="00A64653" w:rsidRPr="00931CCF" w:rsidRDefault="00A64653" w:rsidP="00A64653">
      <w:pPr>
        <w:numPr>
          <w:ilvl w:val="0"/>
          <w:numId w:val="5"/>
        </w:numPr>
        <w:jc w:val="both"/>
        <w:rPr>
          <w:rFonts w:cstheme="minorHAnsi"/>
          <w:szCs w:val="24"/>
        </w:rPr>
      </w:pPr>
      <w:r w:rsidRPr="00931CCF">
        <w:rPr>
          <w:rFonts w:cstheme="minorHAnsi"/>
          <w:szCs w:val="24"/>
        </w:rPr>
        <w:t>Vùng 3: Các nội dung phân tích được ở tất cả các tầng trong mô hình TCP/IP.</w:t>
      </w:r>
    </w:p>
    <w:p w14:paraId="4E83EDFA" w14:textId="35C3BB5F" w:rsidR="00A64653" w:rsidRPr="00931CCF" w:rsidRDefault="00A64653" w:rsidP="00A64653">
      <w:pPr>
        <w:numPr>
          <w:ilvl w:val="0"/>
          <w:numId w:val="5"/>
        </w:numPr>
        <w:jc w:val="both"/>
        <w:rPr>
          <w:rFonts w:cstheme="minorHAnsi"/>
          <w:szCs w:val="24"/>
        </w:rPr>
      </w:pPr>
      <w:r w:rsidRPr="00931CCF">
        <w:rPr>
          <w:rFonts w:cstheme="minorHAnsi"/>
          <w:szCs w:val="24"/>
        </w:rPr>
        <w:t>Vùng 4: Nội dung thực tế của gói tin</w:t>
      </w:r>
    </w:p>
    <w:p w14:paraId="364D659D" w14:textId="77777777" w:rsidR="00A64653" w:rsidRPr="00931CCF" w:rsidRDefault="00A64653" w:rsidP="00A64653">
      <w:pPr>
        <w:jc w:val="both"/>
      </w:pPr>
      <w:r w:rsidRPr="00931CCF">
        <w:t xml:space="preserve">- </w:t>
      </w:r>
      <w:r w:rsidRPr="004D780D">
        <w:rPr>
          <w:b/>
          <w:bCs/>
          <w:i/>
          <w:iCs/>
        </w:rPr>
        <w:t>Bước 4</w:t>
      </w:r>
      <w:r w:rsidRPr="00931CCF">
        <w:t xml:space="preserve">: Mở trình duyệt và truy cập vào trang http://cyberlms.funix.edu.vn </w:t>
      </w:r>
    </w:p>
    <w:p w14:paraId="298A95D1" w14:textId="6B3A4B0D" w:rsidR="00A64653" w:rsidRPr="0089405A" w:rsidRDefault="00A64653" w:rsidP="001E5F97">
      <w:pPr>
        <w:rPr>
          <w:b/>
        </w:rPr>
      </w:pPr>
      <w:r w:rsidRPr="00931CCF">
        <w:t xml:space="preserve">- </w:t>
      </w:r>
      <w:r w:rsidRPr="004D780D">
        <w:rPr>
          <w:b/>
          <w:bCs/>
          <w:i/>
          <w:iCs/>
        </w:rPr>
        <w:t>Bước 5</w:t>
      </w:r>
      <w:r w:rsidRPr="00931CCF">
        <w:t xml:space="preserve">: Ngừng bắt gói tin bằng cách nhấp vào biểu tượng </w:t>
      </w:r>
      <w:r w:rsidRPr="00931CCF">
        <w:drawing>
          <wp:inline distT="0" distB="0" distL="0" distR="0" wp14:anchorId="7EDAF177" wp14:editId="306E68F4">
            <wp:extent cx="23812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238125"/>
                    </a:xfrm>
                    <a:prstGeom prst="rect">
                      <a:avLst/>
                    </a:prstGeom>
                  </pic:spPr>
                </pic:pic>
              </a:graphicData>
            </a:graphic>
          </wp:inline>
        </w:drawing>
      </w:r>
      <w:r w:rsidRPr="00931CCF">
        <w:t xml:space="preserve"> trên thanh công cụ. Chúng ta có thể lưu dữ liệu bắt được </w:t>
      </w:r>
      <w:r w:rsidR="002C71E5" w:rsidRPr="0089405A">
        <w:t>vào tệp tin</w:t>
      </w:r>
      <w:r w:rsidRPr="00931CCF">
        <w:t xml:space="preserve"> có định dạng </w:t>
      </w:r>
      <w:r w:rsidRPr="00931CCF">
        <w:rPr>
          <w:b/>
        </w:rPr>
        <w:t>.pcapng</w:t>
      </w:r>
      <w:r w:rsidR="002C71E5" w:rsidRPr="0089405A">
        <w:rPr>
          <w:b/>
        </w:rPr>
        <w:t>.</w:t>
      </w:r>
    </w:p>
    <w:p w14:paraId="365E100F" w14:textId="3FF9D7C2" w:rsidR="00837701" w:rsidRPr="002C71E5" w:rsidRDefault="00837701" w:rsidP="00D93645">
      <w:pPr>
        <w:jc w:val="center"/>
        <w:rPr>
          <w:lang w:val="en-US"/>
        </w:rPr>
      </w:pPr>
      <w:r>
        <w:drawing>
          <wp:inline distT="0" distB="0" distL="0" distR="0" wp14:anchorId="6ED712C7" wp14:editId="4BF84C4F">
            <wp:extent cx="4352381" cy="13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381" cy="1352381"/>
                    </a:xfrm>
                    <a:prstGeom prst="rect">
                      <a:avLst/>
                    </a:prstGeom>
                  </pic:spPr>
                </pic:pic>
              </a:graphicData>
            </a:graphic>
          </wp:inline>
        </w:drawing>
      </w:r>
    </w:p>
    <w:p w14:paraId="56CC8261" w14:textId="77777777" w:rsidR="00FA3A65" w:rsidRPr="00931CCF" w:rsidRDefault="00FA3A65" w:rsidP="00E27158">
      <w:pPr>
        <w:pStyle w:val="Heading2"/>
      </w:pPr>
      <w:r w:rsidRPr="00931CCF">
        <w:t>3. Quan sát gói tin trên Wireshark</w:t>
      </w:r>
    </w:p>
    <w:p w14:paraId="7EB29F2C" w14:textId="77777777" w:rsidR="00FA3A65" w:rsidRPr="00931CCF" w:rsidRDefault="00FA3A65" w:rsidP="00FA3A65">
      <w:pPr>
        <w:jc w:val="both"/>
      </w:pPr>
      <w:r w:rsidRPr="00931CCF">
        <w:t>Trong phần này, chúng ta sẽ thử quan sát một gói tin mà Wireshark bắt được. Chúng ta sẽ có các bài thực hành sau để phân tích nội dung cụ thể của các loại gói tin khác nhau.</w:t>
      </w:r>
    </w:p>
    <w:p w14:paraId="53A75DF6" w14:textId="64FC2213" w:rsidR="00FA3A65" w:rsidRPr="0089405A" w:rsidRDefault="00FA3A65" w:rsidP="00FA3A65">
      <w:pPr>
        <w:jc w:val="both"/>
      </w:pPr>
      <w:r w:rsidRPr="00931CCF">
        <w:t xml:space="preserve">- Bước 1: Nhập vào bộ lọc xâu </w:t>
      </w:r>
      <w:r w:rsidRPr="00931CCF">
        <w:rPr>
          <w:b/>
        </w:rPr>
        <w:t>http</w:t>
      </w:r>
      <w:r w:rsidRPr="00931CCF">
        <w:t xml:space="preserve"> chúng ta sẽ thấy trên cửa sổ chỉ hiển thị các gói tin có Protocol là HTTP tương tự như dưới đây.</w:t>
      </w:r>
      <w:r w:rsidR="00DB79B3" w:rsidRPr="0089405A">
        <w:t xml:space="preserve"> </w:t>
      </w:r>
      <w:r w:rsidRPr="00931CCF">
        <w:t>Có thể bỏ qua các gói tin với tên giao thức khác được xây dựng dựa trên HTTP như OCSP</w:t>
      </w:r>
      <w:r w:rsidRPr="0089405A">
        <w:t>.</w:t>
      </w:r>
    </w:p>
    <w:p w14:paraId="74ADBC42" w14:textId="77777777" w:rsidR="00FA3A65" w:rsidRPr="0089405A" w:rsidRDefault="00FA3A65" w:rsidP="00FA3A65">
      <w:pPr>
        <w:jc w:val="both"/>
      </w:pPr>
    </w:p>
    <w:p w14:paraId="79F3EC45" w14:textId="019B5818" w:rsidR="00FA3A65" w:rsidRDefault="00FA3A65" w:rsidP="008E2DDC">
      <w:pPr>
        <w:rPr>
          <w:lang w:val="en-US"/>
        </w:rPr>
      </w:pPr>
      <w:r>
        <w:lastRenderedPageBreak/>
        <w:drawing>
          <wp:inline distT="0" distB="0" distL="0" distR="0" wp14:anchorId="508B0914" wp14:editId="6A232FE9">
            <wp:extent cx="5943600" cy="3695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5065"/>
                    </a:xfrm>
                    <a:prstGeom prst="rect">
                      <a:avLst/>
                    </a:prstGeom>
                  </pic:spPr>
                </pic:pic>
              </a:graphicData>
            </a:graphic>
          </wp:inline>
        </w:drawing>
      </w:r>
    </w:p>
    <w:p w14:paraId="3F8F4CF6" w14:textId="77777777" w:rsidR="00FA3A65" w:rsidRDefault="00FA3A65" w:rsidP="008E2DDC">
      <w:pPr>
        <w:rPr>
          <w:lang w:val="en-US"/>
        </w:rPr>
      </w:pPr>
    </w:p>
    <w:p w14:paraId="3E835664" w14:textId="77777777" w:rsidR="00FA3A65" w:rsidRPr="00931CCF" w:rsidRDefault="00FA3A65" w:rsidP="00FA3A65">
      <w:pPr>
        <w:jc w:val="both"/>
      </w:pPr>
      <w:r w:rsidRPr="00931CCF">
        <w:t>- Bước 2: Lựa chọn một gói tin có thông số như sau để quan sát:</w:t>
      </w:r>
    </w:p>
    <w:p w14:paraId="4F961EBB" w14:textId="6CC1397B" w:rsidR="00FA3A65" w:rsidRPr="0089405A" w:rsidRDefault="00FA3A65" w:rsidP="00FA3A65">
      <w:pPr>
        <w:ind w:left="360"/>
        <w:jc w:val="both"/>
      </w:pPr>
      <w:r w:rsidRPr="00931CCF">
        <w:t xml:space="preserve">Destination: </w:t>
      </w:r>
      <w:r w:rsidRPr="0089405A">
        <w:t>10.71.1.68</w:t>
      </w:r>
    </w:p>
    <w:p w14:paraId="4D25D50F" w14:textId="0F412849" w:rsidR="00FA3A65" w:rsidRPr="0089405A" w:rsidRDefault="00FA3A65" w:rsidP="00FA3A65">
      <w:pPr>
        <w:ind w:left="360"/>
        <w:jc w:val="both"/>
      </w:pPr>
      <w:r w:rsidRPr="00931CCF">
        <w:t>Info: HTTP/1.1</w:t>
      </w:r>
      <w:r w:rsidRPr="0089405A">
        <w:t xml:space="preserve"> 200 OK</w:t>
      </w:r>
    </w:p>
    <w:p w14:paraId="3F6B7438" w14:textId="716CB4D5" w:rsidR="00FA3A65" w:rsidRPr="00931CCF" w:rsidRDefault="00FA3A65" w:rsidP="00FA3A65">
      <w:pPr>
        <w:jc w:val="both"/>
      </w:pPr>
      <w:r w:rsidRPr="00931CCF">
        <w:t>- Bước 3: Chúng ta sẽ thấy cấu trúc gói tin được hiển thị trên vùng 3, còn nội dung gói tin dưới dạng HEXA và mã ASCII được hiển thị trên vùng 4. Quan sát ở vùng 3, chúng ta sẽ thấy gói tin này có các tiêu đề đóng gói theo chồng giao thức TCP/IP như sau:</w:t>
      </w:r>
    </w:p>
    <w:p w14:paraId="18566508" w14:textId="77777777" w:rsidR="00FA3A65" w:rsidRPr="00931CCF" w:rsidRDefault="00FA3A65" w:rsidP="00FA3A65">
      <w:pPr>
        <w:pStyle w:val="ListParagraph"/>
        <w:numPr>
          <w:ilvl w:val="0"/>
          <w:numId w:val="1"/>
        </w:numPr>
        <w:spacing w:after="160" w:line="259" w:lineRule="auto"/>
        <w:jc w:val="both"/>
      </w:pPr>
      <w:r w:rsidRPr="00931CCF">
        <w:t>Tầng liên kết dữ liệu: Ethernet</w:t>
      </w:r>
    </w:p>
    <w:p w14:paraId="456EB1D5" w14:textId="77777777" w:rsidR="00FA3A65" w:rsidRPr="00931CCF" w:rsidRDefault="00FA3A65" w:rsidP="00FA3A65">
      <w:pPr>
        <w:pStyle w:val="ListParagraph"/>
        <w:numPr>
          <w:ilvl w:val="0"/>
          <w:numId w:val="1"/>
        </w:numPr>
        <w:spacing w:after="160" w:line="259" w:lineRule="auto"/>
        <w:jc w:val="both"/>
      </w:pPr>
      <w:r w:rsidRPr="00931CCF">
        <w:t>Tầng mạng: Internet Protocol version 4 (IPv4)</w:t>
      </w:r>
    </w:p>
    <w:p w14:paraId="42A90E9F" w14:textId="77777777" w:rsidR="00FA3A65" w:rsidRPr="00931CCF" w:rsidRDefault="00FA3A65" w:rsidP="00FA3A65">
      <w:pPr>
        <w:pStyle w:val="ListParagraph"/>
        <w:numPr>
          <w:ilvl w:val="0"/>
          <w:numId w:val="1"/>
        </w:numPr>
        <w:spacing w:after="160" w:line="259" w:lineRule="auto"/>
        <w:jc w:val="both"/>
      </w:pPr>
      <w:r w:rsidRPr="00931CCF">
        <w:t>Tầng giao vận: Tranmission Control Protocol (TCP)</w:t>
      </w:r>
    </w:p>
    <w:p w14:paraId="6AA2C639" w14:textId="77777777" w:rsidR="00FA3A65" w:rsidRPr="00931CCF" w:rsidRDefault="00FA3A65" w:rsidP="00FA3A65">
      <w:pPr>
        <w:pStyle w:val="ListParagraph"/>
        <w:numPr>
          <w:ilvl w:val="0"/>
          <w:numId w:val="1"/>
        </w:numPr>
        <w:spacing w:after="160" w:line="259" w:lineRule="auto"/>
        <w:jc w:val="both"/>
      </w:pPr>
      <w:r w:rsidRPr="00931CCF">
        <w:t>Tầng ứng dụng: Hypertext Transfer Protocol (HTTP)</w:t>
      </w:r>
    </w:p>
    <w:p w14:paraId="478F010F" w14:textId="77777777" w:rsidR="00FA3A65" w:rsidRPr="00931CCF" w:rsidRDefault="00FA3A65" w:rsidP="00E27158">
      <w:pPr>
        <w:pStyle w:val="Heading1"/>
      </w:pPr>
      <w:r w:rsidRPr="00931CCF">
        <w:t>Kết luận</w:t>
      </w:r>
    </w:p>
    <w:p w14:paraId="1D72024F" w14:textId="04AE9BEB" w:rsidR="00FA3A65" w:rsidRPr="0089405A" w:rsidRDefault="00FA3A65" w:rsidP="00FA3A65">
      <w:pPr>
        <w:jc w:val="both"/>
      </w:pPr>
      <w:r w:rsidRPr="00931CCF">
        <w:t xml:space="preserve">Với nội dung mà các bạn vừa thực hiện, các bạn đã làm quen được với cách thức cài đặt công cụ Wireshark và sử dụng dụng nó để bắt các gói tin trên máy tính. </w:t>
      </w:r>
      <w:bookmarkStart w:id="1" w:name="_GoBack"/>
      <w:bookmarkEnd w:id="1"/>
    </w:p>
    <w:sectPr w:rsidR="00FA3A65" w:rsidRPr="0089405A" w:rsidSect="00A5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64B2B"/>
    <w:multiLevelType w:val="hybridMultilevel"/>
    <w:tmpl w:val="F6F6F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B11C45"/>
    <w:multiLevelType w:val="hybridMultilevel"/>
    <w:tmpl w:val="7A72E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65AEB"/>
    <w:multiLevelType w:val="hybridMultilevel"/>
    <w:tmpl w:val="4CF4820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2516500"/>
    <w:multiLevelType w:val="hybridMultilevel"/>
    <w:tmpl w:val="F612B4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B"/>
    <w:rsid w:val="001E5F97"/>
    <w:rsid w:val="00224069"/>
    <w:rsid w:val="0024561F"/>
    <w:rsid w:val="002C71E5"/>
    <w:rsid w:val="00332F87"/>
    <w:rsid w:val="003C619A"/>
    <w:rsid w:val="00497A16"/>
    <w:rsid w:val="004A16E9"/>
    <w:rsid w:val="004D780D"/>
    <w:rsid w:val="005518BB"/>
    <w:rsid w:val="00565B03"/>
    <w:rsid w:val="006712B5"/>
    <w:rsid w:val="00671EC0"/>
    <w:rsid w:val="00683999"/>
    <w:rsid w:val="006C2C60"/>
    <w:rsid w:val="00751EA4"/>
    <w:rsid w:val="007941E3"/>
    <w:rsid w:val="007B48C8"/>
    <w:rsid w:val="00837701"/>
    <w:rsid w:val="008510C8"/>
    <w:rsid w:val="00860643"/>
    <w:rsid w:val="00883A4E"/>
    <w:rsid w:val="0089405A"/>
    <w:rsid w:val="008E2DDC"/>
    <w:rsid w:val="00962142"/>
    <w:rsid w:val="00964211"/>
    <w:rsid w:val="00A249A0"/>
    <w:rsid w:val="00A565D5"/>
    <w:rsid w:val="00A64653"/>
    <w:rsid w:val="00AC2D2B"/>
    <w:rsid w:val="00AC79E4"/>
    <w:rsid w:val="00B82F36"/>
    <w:rsid w:val="00BB2AD1"/>
    <w:rsid w:val="00BB7322"/>
    <w:rsid w:val="00C24B7E"/>
    <w:rsid w:val="00C43B82"/>
    <w:rsid w:val="00D24FAD"/>
    <w:rsid w:val="00D93645"/>
    <w:rsid w:val="00DB79B3"/>
    <w:rsid w:val="00E27158"/>
    <w:rsid w:val="00E75448"/>
    <w:rsid w:val="00EC3627"/>
    <w:rsid w:val="00FA3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01A4"/>
  <w15:chartTrackingRefBased/>
  <w15:docId w15:val="{6ABF493D-03B5-4215-BEA0-EC078B5F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A0"/>
    <w:pPr>
      <w:spacing w:after="0" w:line="276" w:lineRule="auto"/>
      <w:ind w:firstLine="284"/>
    </w:pPr>
    <w:rPr>
      <w:rFonts w:ascii="Times New Roman" w:hAnsi="Times New Roman"/>
      <w:noProof/>
      <w:sz w:val="26"/>
    </w:rPr>
  </w:style>
  <w:style w:type="paragraph" w:styleId="Heading1">
    <w:name w:val="heading 1"/>
    <w:basedOn w:val="Normal"/>
    <w:next w:val="Normal"/>
    <w:link w:val="Heading1Char"/>
    <w:autoRedefine/>
    <w:uiPriority w:val="9"/>
    <w:qFormat/>
    <w:rsid w:val="008E2DDC"/>
    <w:pPr>
      <w:keepNext/>
      <w:keepLines/>
      <w:spacing w:before="120" w:after="120"/>
      <w:ind w:firstLine="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51EA4"/>
    <w:pPr>
      <w:keepNext/>
      <w:keepLines/>
      <w:spacing w:before="60" w:after="6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712B5"/>
    <w:pPr>
      <w:keepNext/>
      <w:keepLines/>
      <w:spacing w:before="60" w:after="60"/>
      <w:ind w:firstLine="0"/>
      <w:outlineLvl w:val="2"/>
    </w:pPr>
    <w:rPr>
      <w:rFonts w:eastAsiaTheme="majorEastAsia" w:cstheme="majorBidi"/>
      <w:b/>
      <w:bCs/>
      <w:noProof w:val="0"/>
    </w:rPr>
  </w:style>
  <w:style w:type="paragraph" w:styleId="Heading4">
    <w:name w:val="heading 4"/>
    <w:basedOn w:val="Normal"/>
    <w:next w:val="Normal"/>
    <w:link w:val="Heading4Char"/>
    <w:autoRedefine/>
    <w:uiPriority w:val="9"/>
    <w:unhideWhenUsed/>
    <w:qFormat/>
    <w:rsid w:val="00332F87"/>
    <w:pPr>
      <w:keepNext/>
      <w:keepLines/>
      <w:ind w:firstLine="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24B7E"/>
    <w:pPr>
      <w:keepNext/>
      <w:keepLines/>
      <w:ind w:firstLine="288"/>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DDC"/>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751EA4"/>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6712B5"/>
    <w:rPr>
      <w:rFonts w:ascii="Times New Roman" w:eastAsiaTheme="majorEastAsia" w:hAnsi="Times New Roman" w:cstheme="majorBidi"/>
      <w:b/>
      <w:bCs/>
      <w:sz w:val="26"/>
    </w:rPr>
  </w:style>
  <w:style w:type="paragraph" w:customStyle="1" w:styleId="Code">
    <w:name w:val="Code"/>
    <w:basedOn w:val="Normal"/>
    <w:link w:val="CodeChar"/>
    <w:qFormat/>
    <w:rsid w:val="00671EC0"/>
    <w:pPr>
      <w:spacing w:line="240" w:lineRule="auto"/>
      <w:ind w:firstLine="0"/>
    </w:pPr>
    <w:rPr>
      <w:rFonts w:ascii="Courier New" w:hAnsi="Courier New"/>
      <w:sz w:val="22"/>
    </w:rPr>
  </w:style>
  <w:style w:type="character" w:customStyle="1" w:styleId="CodeChar">
    <w:name w:val="Code Char"/>
    <w:basedOn w:val="DefaultParagraphFont"/>
    <w:link w:val="Code"/>
    <w:rsid w:val="00671EC0"/>
    <w:rPr>
      <w:rFonts w:ascii="Courier New" w:hAnsi="Courier New"/>
      <w:noProof/>
    </w:rPr>
  </w:style>
  <w:style w:type="character" w:customStyle="1" w:styleId="Heading4Char">
    <w:name w:val="Heading 4 Char"/>
    <w:basedOn w:val="DefaultParagraphFont"/>
    <w:link w:val="Heading4"/>
    <w:uiPriority w:val="9"/>
    <w:rsid w:val="00332F87"/>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C24B7E"/>
    <w:rPr>
      <w:rFonts w:ascii="Times New Roman" w:eastAsiaTheme="majorEastAsia" w:hAnsi="Times New Roman" w:cstheme="majorBidi"/>
      <w:noProof/>
      <w:sz w:val="26"/>
    </w:rPr>
  </w:style>
  <w:style w:type="paragraph" w:styleId="ListParagraph">
    <w:name w:val="List Paragraph"/>
    <w:basedOn w:val="Normal"/>
    <w:uiPriority w:val="34"/>
    <w:qFormat/>
    <w:rsid w:val="00962142"/>
    <w:pPr>
      <w:ind w:left="720"/>
      <w:contextualSpacing/>
    </w:pPr>
  </w:style>
  <w:style w:type="character" w:styleId="Hyperlink">
    <w:name w:val="Hyperlink"/>
    <w:basedOn w:val="DefaultParagraphFont"/>
    <w:uiPriority w:val="99"/>
    <w:semiHidden/>
    <w:unhideWhenUsed/>
    <w:rsid w:val="008E2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ireshark.org/downloa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Khánh Hoàng</dc:creator>
  <cp:keywords/>
  <dc:description/>
  <cp:lastModifiedBy>Rzy0417</cp:lastModifiedBy>
  <cp:revision>24</cp:revision>
  <dcterms:created xsi:type="dcterms:W3CDTF">2019-08-13T01:53:00Z</dcterms:created>
  <dcterms:modified xsi:type="dcterms:W3CDTF">2019-08-20T08:28:00Z</dcterms:modified>
</cp:coreProperties>
</file>