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41" w:rsidRDefault="00C96B41" w:rsidP="00C96B41">
      <w:pPr>
        <w:pStyle w:val="Heading1"/>
        <w:shd w:val="clear" w:color="auto" w:fill="FFFFFF"/>
        <w:spacing w:before="0" w:beforeAutospacing="0" w:after="0" w:afterAutospacing="0"/>
        <w:rPr>
          <w:rFonts w:ascii="Open Sans" w:hAnsi="Open Sans"/>
          <w:color w:val="000000"/>
          <w:sz w:val="39"/>
          <w:szCs w:val="39"/>
        </w:rPr>
      </w:pPr>
      <w:r>
        <w:rPr>
          <w:rFonts w:ascii="Open Sans" w:hAnsi="Open Sans"/>
          <w:color w:val="000000"/>
          <w:sz w:val="39"/>
          <w:szCs w:val="39"/>
        </w:rPr>
        <w:t>Awesome List of Top ASP.NET Core-Based Open-Source Application Projects</w:t>
      </w:r>
    </w:p>
    <w:p w:rsidR="00C96B41" w:rsidRDefault="00C96B41" w:rsidP="00C96B41">
      <w:pPr>
        <w:numPr>
          <w:ilvl w:val="0"/>
          <w:numId w:val="7"/>
        </w:numPr>
        <w:shd w:val="clear" w:color="auto" w:fill="FFFFFF"/>
        <w:spacing w:after="0" w:line="270" w:lineRule="atLeast"/>
        <w:rPr>
          <w:rFonts w:ascii="Open Sans" w:hAnsi="Open Sans"/>
          <w:color w:val="5F727F"/>
          <w:sz w:val="23"/>
          <w:szCs w:val="23"/>
        </w:rPr>
      </w:pPr>
      <w:hyperlink r:id="rId5" w:history="1">
        <w:r>
          <w:rPr>
            <w:rStyle w:val="elementor-icon-list-text"/>
            <w:rFonts w:ascii="Open Sans" w:hAnsi="Open Sans"/>
            <w:color w:val="0273DC"/>
            <w:sz w:val="23"/>
            <w:szCs w:val="23"/>
          </w:rPr>
          <w:t xml:space="preserve">Bharat </w:t>
        </w:r>
        <w:proofErr w:type="spellStart"/>
        <w:r>
          <w:rPr>
            <w:rStyle w:val="elementor-icon-list-text"/>
            <w:rFonts w:ascii="Open Sans" w:hAnsi="Open Sans"/>
            <w:color w:val="0273DC"/>
            <w:sz w:val="23"/>
            <w:szCs w:val="23"/>
          </w:rPr>
          <w:t>Dwarkani</w:t>
        </w:r>
        <w:proofErr w:type="spellEnd"/>
      </w:hyperlink>
    </w:p>
    <w:p w:rsidR="00C96B41" w:rsidRDefault="00C96B41" w:rsidP="00C96B41">
      <w:pPr>
        <w:numPr>
          <w:ilvl w:val="0"/>
          <w:numId w:val="7"/>
        </w:numPr>
        <w:shd w:val="clear" w:color="auto" w:fill="FFFFFF"/>
        <w:spacing w:after="0" w:line="270" w:lineRule="atLeast"/>
        <w:rPr>
          <w:rFonts w:ascii="Open Sans" w:hAnsi="Open Sans"/>
          <w:color w:val="5F727F"/>
          <w:sz w:val="23"/>
          <w:szCs w:val="23"/>
        </w:rPr>
      </w:pPr>
      <w:r>
        <w:rPr>
          <w:rStyle w:val="elementor-icon-list-text"/>
          <w:rFonts w:ascii="Open Sans" w:hAnsi="Open Sans"/>
          <w:color w:val="5F727F"/>
          <w:sz w:val="23"/>
          <w:szCs w:val="23"/>
        </w:rPr>
        <w:t>December 17, 2019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Fonts w:ascii="Open Sans" w:hAnsi="Open Sans"/>
          <w:color w:val="3D3D3D"/>
          <w:sz w:val="29"/>
          <w:szCs w:val="29"/>
        </w:rPr>
        <w:t>Open-source projects are great for getting started and serve as a good source for architecture reference. There are several open-source </w:t>
      </w:r>
      <w:hyperlink r:id="rId6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ASP.NET Core</w:t>
        </w:r>
      </w:hyperlink>
      <w:r>
        <w:rPr>
          <w:rFonts w:ascii="Open Sans" w:hAnsi="Open Sans"/>
          <w:color w:val="3D3D3D"/>
          <w:sz w:val="29"/>
          <w:szCs w:val="29"/>
        </w:rPr>
        <w:t> projects available in GitHub. These projects will help you learn ASP.NET Core technology in-depth, with different types of architecture and coding patterns. Some of the top real-time applications or sample architecture reference projects across different categories are listed in this article.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Fonts w:ascii="Open Sans" w:hAnsi="Open Sans"/>
          <w:color w:val="3D3D3D"/>
          <w:sz w:val="29"/>
          <w:szCs w:val="29"/>
        </w:rPr>
        <w:t>What are you waiting for? Check out these projects and get started!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nopCommerce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nopCommerce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popular open-source e-commerce shopping cart application. It is stable and supports several customizations to suit your needs. There are several plugins available to enhance it.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Domain</w:t>
      </w:r>
      <w:r>
        <w:rPr>
          <w:rFonts w:ascii="Open Sans" w:hAnsi="Open Sans"/>
          <w:color w:val="3D3D3D"/>
          <w:sz w:val="29"/>
          <w:szCs w:val="29"/>
        </w:rPr>
        <w:t>: E-commerce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Real-time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 xml:space="preserve">: GPLv3 license plus the “powered by </w:t>
      </w:r>
      <w:proofErr w:type="spellStart"/>
      <w:r>
        <w:rPr>
          <w:rFonts w:ascii="Open Sans" w:hAnsi="Open Sans"/>
          <w:color w:val="3D3D3D"/>
          <w:sz w:val="29"/>
          <w:szCs w:val="29"/>
        </w:rPr>
        <w:t>nopCommerce</w:t>
      </w:r>
      <w:proofErr w:type="spellEnd"/>
      <w:r>
        <w:rPr>
          <w:rFonts w:ascii="Open Sans" w:hAnsi="Open Sans"/>
          <w:color w:val="3D3D3D"/>
          <w:sz w:val="29"/>
          <w:szCs w:val="29"/>
        </w:rPr>
        <w:t>” text requirement on each page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7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https://github.com/nopSolutions/nopCommerce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Stars: </w:t>
      </w:r>
      <w:r>
        <w:rPr>
          <w:rFonts w:ascii="Open Sans" w:hAnsi="Open Sans"/>
          <w:color w:val="3D3D3D"/>
          <w:sz w:val="29"/>
          <w:szCs w:val="29"/>
        </w:rPr>
        <w:t>5.2k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OrchardCore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OrchardCore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an open-source content management system (CMS) framework supporting modularity and multitenancy.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lastRenderedPageBreak/>
        <w:t>Domain</w:t>
      </w:r>
      <w:r>
        <w:rPr>
          <w:rFonts w:ascii="Open Sans" w:hAnsi="Open Sans"/>
          <w:color w:val="3D3D3D"/>
          <w:sz w:val="29"/>
          <w:szCs w:val="29"/>
        </w:rPr>
        <w:t>: CMS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Real-time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BSD 3-Clause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8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https://github.com/OrchardCMS/OrchardCore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4.3k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SimplCommerce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SimplCommerce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modular, </w:t>
      </w:r>
      <w:proofErr w:type="spellStart"/>
      <w:r>
        <w:rPr>
          <w:rFonts w:ascii="Open Sans" w:hAnsi="Open Sans"/>
          <w:color w:val="3D3D3D"/>
          <w:sz w:val="29"/>
          <w:szCs w:val="29"/>
        </w:rPr>
        <w:t>microservice</w:t>
      </w:r>
      <w:proofErr w:type="spellEnd"/>
      <w:r>
        <w:rPr>
          <w:rFonts w:ascii="Open Sans" w:hAnsi="Open Sans"/>
          <w:color w:val="3D3D3D"/>
          <w:sz w:val="29"/>
          <w:szCs w:val="29"/>
        </w:rPr>
        <w:t>-based e-commerce application, built using ASP.NET Core.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Domain</w:t>
      </w:r>
      <w:r>
        <w:rPr>
          <w:rFonts w:ascii="Open Sans" w:hAnsi="Open Sans"/>
          <w:color w:val="3D3D3D"/>
          <w:sz w:val="29"/>
          <w:szCs w:val="29"/>
        </w:rPr>
        <w:t>: E-commerce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Real-time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Apache 2.0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9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https://github.com/simplcommerce/SimplCommerce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2.8k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squidex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squidex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headless CMS and content management hub, built using ASP.NET Core with OData and CQRS patterns.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Domain</w:t>
      </w:r>
      <w:r>
        <w:rPr>
          <w:rFonts w:ascii="Open Sans" w:hAnsi="Open Sans"/>
          <w:color w:val="3D3D3D"/>
          <w:sz w:val="29"/>
          <w:szCs w:val="29"/>
        </w:rPr>
        <w:t>: CMS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Real-time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MIT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lastRenderedPageBreak/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10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https://github.com/Squidex/squidex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1.2k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Miniblog.Core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Miniblog.Core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blog engine based on ASP.NET Core.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Domain</w:t>
      </w:r>
      <w:r>
        <w:rPr>
          <w:rFonts w:ascii="Open Sans" w:hAnsi="Open Sans"/>
          <w:color w:val="3D3D3D"/>
          <w:sz w:val="29"/>
          <w:szCs w:val="29"/>
        </w:rPr>
        <w:t>: Blog engine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Real-time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Apache 2.0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11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https://github.com/madskristensen/Miniblog.Core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985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proofErr w:type="gramStart"/>
      <w:r>
        <w:rPr>
          <w:rFonts w:ascii="Open Sans" w:hAnsi="Open Sans"/>
          <w:color w:val="3C3950"/>
        </w:rPr>
        <w:t>piranha.core</w:t>
      </w:r>
      <w:proofErr w:type="spellEnd"/>
      <w:proofErr w:type="gram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proofErr w:type="gramStart"/>
      <w:r>
        <w:rPr>
          <w:rFonts w:ascii="Open Sans" w:hAnsi="Open Sans"/>
          <w:color w:val="3D3D3D"/>
          <w:sz w:val="29"/>
          <w:szCs w:val="29"/>
        </w:rPr>
        <w:t>piranha.core</w:t>
      </w:r>
      <w:proofErr w:type="spellEnd"/>
      <w:proofErr w:type="gramEnd"/>
      <w:r>
        <w:rPr>
          <w:rFonts w:ascii="Open Sans" w:hAnsi="Open Sans"/>
          <w:color w:val="3D3D3D"/>
          <w:sz w:val="29"/>
          <w:szCs w:val="29"/>
        </w:rPr>
        <w:t xml:space="preserve"> is a CMS application based on ASP.NET Core.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Domain</w:t>
      </w:r>
      <w:r>
        <w:rPr>
          <w:rFonts w:ascii="Open Sans" w:hAnsi="Open Sans"/>
          <w:color w:val="3D3D3D"/>
          <w:sz w:val="29"/>
          <w:szCs w:val="29"/>
        </w:rPr>
        <w:t>: CMS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Real-time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MIT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12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https://github.com/piranhacms/piranha.core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Stars:</w:t>
      </w:r>
      <w:r>
        <w:rPr>
          <w:rFonts w:ascii="Open Sans" w:hAnsi="Open Sans"/>
          <w:color w:val="3D3D3D"/>
          <w:sz w:val="29"/>
          <w:szCs w:val="29"/>
        </w:rPr>
        <w:t> 1k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Blogifier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Blogifier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lightweight blog engine written in ASP.NET Core.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Domain</w:t>
      </w:r>
      <w:r>
        <w:rPr>
          <w:rFonts w:ascii="Open Sans" w:hAnsi="Open Sans"/>
          <w:color w:val="3D3D3D"/>
          <w:sz w:val="29"/>
          <w:szCs w:val="29"/>
        </w:rPr>
        <w:t>: Blog engine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lastRenderedPageBreak/>
        <w:t>Type</w:t>
      </w:r>
      <w:r>
        <w:rPr>
          <w:rFonts w:ascii="Open Sans" w:hAnsi="Open Sans"/>
          <w:color w:val="3D3D3D"/>
          <w:sz w:val="29"/>
          <w:szCs w:val="29"/>
        </w:rPr>
        <w:t>: Real-time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MIT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13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https://github.com/blogifierdotnet/Blogifier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675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eShopOnContainers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eShopOnContainers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sample reference application demonstrating various architecture patterns of container-based </w:t>
      </w:r>
      <w:proofErr w:type="spellStart"/>
      <w:r>
        <w:rPr>
          <w:rFonts w:ascii="Open Sans" w:hAnsi="Open Sans"/>
          <w:color w:val="3D3D3D"/>
          <w:sz w:val="29"/>
          <w:szCs w:val="29"/>
        </w:rPr>
        <w:t>microservices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by Microsoft.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Architecture</w:t>
      </w:r>
      <w:r>
        <w:rPr>
          <w:rFonts w:ascii="Open Sans" w:hAnsi="Open Sans"/>
          <w:color w:val="3D3D3D"/>
          <w:sz w:val="29"/>
          <w:szCs w:val="29"/>
        </w:rPr>
        <w:t xml:space="preserve">: Container-based </w:t>
      </w:r>
      <w:proofErr w:type="spellStart"/>
      <w:r>
        <w:rPr>
          <w:rFonts w:ascii="Open Sans" w:hAnsi="Open Sans"/>
          <w:color w:val="3D3D3D"/>
          <w:sz w:val="29"/>
          <w:szCs w:val="29"/>
        </w:rPr>
        <w:t>microservices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Reference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MIT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proofErr w:type="spellEnd"/>
      <w:r>
        <w:rPr>
          <w:rFonts w:ascii="Open Sans" w:hAnsi="Open Sans"/>
          <w:color w:val="3D3D3D"/>
          <w:sz w:val="29"/>
          <w:szCs w:val="29"/>
        </w:rPr>
        <w:t>: </w:t>
      </w:r>
      <w:hyperlink r:id="rId14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https://github.com/dotnet-architecture/eShopOnContainers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15.1k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eShopOnWeb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eShopOnWeb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sample reference application demonstrating monolithic architecture powered by Microsoft.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Architecture</w:t>
      </w:r>
      <w:r>
        <w:rPr>
          <w:rFonts w:ascii="Open Sans" w:hAnsi="Open Sans"/>
          <w:color w:val="3D3D3D"/>
          <w:sz w:val="29"/>
          <w:szCs w:val="29"/>
        </w:rPr>
        <w:t>: Monolithic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Reference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MIT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15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https://github.com/dotnet-architecture/eShopOnWeb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lastRenderedPageBreak/>
        <w:t>Stars</w:t>
      </w:r>
      <w:r>
        <w:rPr>
          <w:rFonts w:ascii="Open Sans" w:hAnsi="Open Sans"/>
          <w:color w:val="3D3D3D"/>
          <w:sz w:val="29"/>
          <w:szCs w:val="29"/>
        </w:rPr>
        <w:t>: 4.9k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r>
        <w:rPr>
          <w:rFonts w:ascii="Open Sans" w:hAnsi="Open Sans"/>
          <w:color w:val="3C3950"/>
        </w:rPr>
        <w:t>practical-</w:t>
      </w:r>
      <w:proofErr w:type="spellStart"/>
      <w:r>
        <w:rPr>
          <w:rFonts w:ascii="Open Sans" w:hAnsi="Open Sans"/>
          <w:color w:val="3C3950"/>
        </w:rPr>
        <w:t>aspnetcore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Fonts w:ascii="Open Sans" w:hAnsi="Open Sans"/>
          <w:color w:val="3D3D3D"/>
          <w:sz w:val="29"/>
          <w:szCs w:val="29"/>
        </w:rPr>
        <w:t>practical-</w:t>
      </w:r>
      <w:proofErr w:type="spellStart"/>
      <w:r>
        <w:rPr>
          <w:rFonts w:ascii="Open Sans" w:hAnsi="Open Sans"/>
          <w:color w:val="3D3D3D"/>
          <w:sz w:val="29"/>
          <w:szCs w:val="29"/>
        </w:rPr>
        <w:t>aspnetcore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practical sample for ASP.NET Core.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Samples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MIT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16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https://github.com/dodyg/practical-aspnetcore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5.1k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NorthwindTraders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NorthwindTraders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sample reference application for domain-driven architecture using Entity Framework and CQRS pattern.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Architecture</w:t>
      </w:r>
      <w:r>
        <w:rPr>
          <w:rFonts w:ascii="Open Sans" w:hAnsi="Open Sans"/>
          <w:color w:val="3D3D3D"/>
          <w:sz w:val="29"/>
          <w:szCs w:val="29"/>
        </w:rPr>
        <w:t>: Clean architecture, DDD, CQRS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Sample reference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MIT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proofErr w:type="spellEnd"/>
      <w:r>
        <w:rPr>
          <w:rFonts w:ascii="Open Sans" w:hAnsi="Open Sans"/>
          <w:color w:val="3D3D3D"/>
          <w:sz w:val="29"/>
          <w:szCs w:val="29"/>
        </w:rPr>
        <w:t>: </w:t>
      </w:r>
      <w:hyperlink r:id="rId17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https://github.com/JasonGT/NorthwindTraders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4k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ReactiveTraderCloud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ReactiveTraderCloud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real-time trading application demonstrating reactive programming principles.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Architecture</w:t>
      </w:r>
      <w:r>
        <w:rPr>
          <w:rFonts w:ascii="Open Sans" w:hAnsi="Open Sans"/>
          <w:color w:val="3D3D3D"/>
          <w:sz w:val="29"/>
          <w:szCs w:val="29"/>
        </w:rPr>
        <w:t>: Reactive programming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lastRenderedPageBreak/>
        <w:t>Type</w:t>
      </w:r>
      <w:r>
        <w:rPr>
          <w:rFonts w:ascii="Open Sans" w:hAnsi="Open Sans"/>
          <w:color w:val="3D3D3D"/>
          <w:sz w:val="29"/>
          <w:szCs w:val="29"/>
        </w:rPr>
        <w:t>: Sample reference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Apache 2.0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18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https://github.com/AdaptiveConsulting/ReactiveTraderCloud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1.4k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coolstore-microservices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coolstore-microservices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sample application demonstrating the use of Kubernetes using a service mesh.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Architecture: </w:t>
      </w:r>
      <w:r>
        <w:rPr>
          <w:rFonts w:ascii="Open Sans" w:hAnsi="Open Sans"/>
          <w:color w:val="3D3D3D"/>
          <w:sz w:val="29"/>
          <w:szCs w:val="29"/>
        </w:rPr>
        <w:t xml:space="preserve">Kubernetes-based </w:t>
      </w:r>
      <w:proofErr w:type="spellStart"/>
      <w:r>
        <w:rPr>
          <w:rFonts w:ascii="Open Sans" w:hAnsi="Open Sans"/>
          <w:color w:val="3D3D3D"/>
          <w:sz w:val="29"/>
          <w:szCs w:val="29"/>
        </w:rPr>
        <w:t>microservice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using service mesh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Sample reference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License: </w:t>
      </w:r>
      <w:r>
        <w:rPr>
          <w:rFonts w:ascii="Open Sans" w:hAnsi="Open Sans"/>
          <w:color w:val="3D3D3D"/>
          <w:sz w:val="29"/>
          <w:szCs w:val="29"/>
        </w:rPr>
        <w:t>MIT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proofErr w:type="spellEnd"/>
      <w:r>
        <w:rPr>
          <w:rStyle w:val="Strong"/>
          <w:rFonts w:ascii="Open Sans" w:hAnsi="Open Sans"/>
          <w:color w:val="3D3D3D"/>
          <w:sz w:val="29"/>
          <w:szCs w:val="29"/>
        </w:rPr>
        <w:t>: </w:t>
      </w:r>
      <w:hyperlink r:id="rId19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https://github.com/vietnam-devs/coolstore-microservices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1.5k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cloudscribe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cloudscribe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foundation framework for building a multitenant application.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Architecture</w:t>
      </w:r>
      <w:r>
        <w:rPr>
          <w:rFonts w:ascii="Open Sans" w:hAnsi="Open Sans"/>
          <w:color w:val="3D3D3D"/>
          <w:sz w:val="29"/>
          <w:szCs w:val="29"/>
        </w:rPr>
        <w:t>: Multitenant framework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Sample reference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Apache 2.0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proofErr w:type="spellEnd"/>
      <w:r>
        <w:rPr>
          <w:rFonts w:ascii="Open Sans" w:hAnsi="Open Sans"/>
          <w:color w:val="3D3D3D"/>
          <w:sz w:val="29"/>
          <w:szCs w:val="29"/>
        </w:rPr>
        <w:t>: </w:t>
      </w:r>
      <w:hyperlink r:id="rId20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https://github.com/cloudscribe/cloudscribe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925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r>
        <w:rPr>
          <w:rFonts w:ascii="Open Sans" w:hAnsi="Open Sans"/>
          <w:color w:val="3C3950"/>
        </w:rPr>
        <w:lastRenderedPageBreak/>
        <w:t>clean-architecture-manga</w:t>
      </w:r>
      <w:bookmarkStart w:id="0" w:name="_GoBack"/>
      <w:bookmarkEnd w:id="0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Fonts w:ascii="Open Sans" w:hAnsi="Open Sans"/>
          <w:color w:val="3D3D3D"/>
          <w:sz w:val="29"/>
          <w:szCs w:val="29"/>
        </w:rPr>
        <w:t>clean-architecture-manga is a clean architecture sample application.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Architecture</w:t>
      </w:r>
      <w:r>
        <w:rPr>
          <w:rFonts w:ascii="Open Sans" w:hAnsi="Open Sans"/>
          <w:color w:val="3D3D3D"/>
          <w:sz w:val="29"/>
          <w:szCs w:val="29"/>
        </w:rPr>
        <w:t>: Clean architecture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Sample reference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Apache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21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https://github.com/ivanpaulovich/clean-architecture-manga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2.2k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StarWars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StarWars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</w:t>
      </w:r>
      <w:proofErr w:type="spellStart"/>
      <w:r>
        <w:rPr>
          <w:rFonts w:ascii="Open Sans" w:hAnsi="Open Sans"/>
          <w:color w:val="3D3D3D"/>
          <w:sz w:val="29"/>
          <w:szCs w:val="29"/>
        </w:rPr>
        <w:t>GraphQL</w:t>
      </w:r>
      <w:proofErr w:type="spellEnd"/>
      <w:r>
        <w:rPr>
          <w:rFonts w:ascii="Open Sans" w:hAnsi="Open Sans"/>
          <w:color w:val="3D3D3D"/>
          <w:sz w:val="29"/>
          <w:szCs w:val="29"/>
        </w:rPr>
        <w:t>-based ASP.NET Core Star Wars application.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Architecture</w:t>
      </w:r>
      <w:r>
        <w:rPr>
          <w:rFonts w:ascii="Open Sans" w:hAnsi="Open Sans"/>
          <w:color w:val="3D3D3D"/>
          <w:sz w:val="29"/>
          <w:szCs w:val="29"/>
        </w:rPr>
        <w:t xml:space="preserve">: </w:t>
      </w:r>
      <w:proofErr w:type="spellStart"/>
      <w:r>
        <w:rPr>
          <w:rFonts w:ascii="Open Sans" w:hAnsi="Open Sans"/>
          <w:color w:val="3D3D3D"/>
          <w:sz w:val="29"/>
          <w:szCs w:val="29"/>
        </w:rPr>
        <w:t>GraphQL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Sample reference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MIT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22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https://github.com/JacekKosciesza/StarWars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Stars:</w:t>
      </w:r>
      <w:r>
        <w:rPr>
          <w:rFonts w:ascii="Open Sans" w:hAnsi="Open Sans"/>
          <w:color w:val="3D3D3D"/>
          <w:sz w:val="29"/>
          <w:szCs w:val="29"/>
        </w:rPr>
        <w:t> 527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r>
        <w:rPr>
          <w:rFonts w:ascii="Open Sans" w:hAnsi="Open Sans"/>
          <w:color w:val="3C3950"/>
        </w:rPr>
        <w:t>sample-</w:t>
      </w:r>
      <w:proofErr w:type="spellStart"/>
      <w:r>
        <w:rPr>
          <w:rFonts w:ascii="Open Sans" w:hAnsi="Open Sans"/>
          <w:color w:val="3C3950"/>
        </w:rPr>
        <w:t>dotnet</w:t>
      </w:r>
      <w:proofErr w:type="spellEnd"/>
      <w:r>
        <w:rPr>
          <w:rFonts w:ascii="Open Sans" w:hAnsi="Open Sans"/>
          <w:color w:val="3C3950"/>
        </w:rPr>
        <w:t>-core-</w:t>
      </w:r>
      <w:proofErr w:type="spellStart"/>
      <w:r>
        <w:rPr>
          <w:rFonts w:ascii="Open Sans" w:hAnsi="Open Sans"/>
          <w:color w:val="3C3950"/>
        </w:rPr>
        <w:t>cqrs</w:t>
      </w:r>
      <w:proofErr w:type="spellEnd"/>
      <w:r>
        <w:rPr>
          <w:rFonts w:ascii="Open Sans" w:hAnsi="Open Sans"/>
          <w:color w:val="3C3950"/>
        </w:rPr>
        <w:t>-</w:t>
      </w:r>
      <w:proofErr w:type="spellStart"/>
      <w:r>
        <w:rPr>
          <w:rFonts w:ascii="Open Sans" w:hAnsi="Open Sans"/>
          <w:color w:val="3C3950"/>
        </w:rPr>
        <w:t>api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Fonts w:ascii="Open Sans" w:hAnsi="Open Sans"/>
          <w:color w:val="3D3D3D"/>
          <w:sz w:val="29"/>
          <w:szCs w:val="29"/>
        </w:rPr>
        <w:t>sample-</w:t>
      </w:r>
      <w:proofErr w:type="spellStart"/>
      <w:r>
        <w:rPr>
          <w:rFonts w:ascii="Open Sans" w:hAnsi="Open Sans"/>
          <w:color w:val="3D3D3D"/>
          <w:sz w:val="29"/>
          <w:szCs w:val="29"/>
        </w:rPr>
        <w:t>dotnet</w:t>
      </w:r>
      <w:proofErr w:type="spellEnd"/>
      <w:r>
        <w:rPr>
          <w:rFonts w:ascii="Open Sans" w:hAnsi="Open Sans"/>
          <w:color w:val="3D3D3D"/>
          <w:sz w:val="29"/>
          <w:szCs w:val="29"/>
        </w:rPr>
        <w:t>-core-</w:t>
      </w:r>
      <w:proofErr w:type="spellStart"/>
      <w:r>
        <w:rPr>
          <w:rFonts w:ascii="Open Sans" w:hAnsi="Open Sans"/>
          <w:color w:val="3D3D3D"/>
          <w:sz w:val="29"/>
          <w:szCs w:val="29"/>
        </w:rPr>
        <w:t>cqrs</w:t>
      </w:r>
      <w:proofErr w:type="spellEnd"/>
      <w:r>
        <w:rPr>
          <w:rFonts w:ascii="Open Sans" w:hAnsi="Open Sans"/>
          <w:color w:val="3D3D3D"/>
          <w:sz w:val="29"/>
          <w:szCs w:val="29"/>
        </w:rPr>
        <w:t>-</w:t>
      </w:r>
      <w:proofErr w:type="spellStart"/>
      <w:r>
        <w:rPr>
          <w:rFonts w:ascii="Open Sans" w:hAnsi="Open Sans"/>
          <w:color w:val="3D3D3D"/>
          <w:sz w:val="29"/>
          <w:szCs w:val="29"/>
        </w:rPr>
        <w:t>api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sample project demonstrating the use of Rest API clean architecture with the CQRS pattern.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Architecture</w:t>
      </w:r>
      <w:r>
        <w:rPr>
          <w:rFonts w:ascii="Open Sans" w:hAnsi="Open Sans"/>
          <w:color w:val="3D3D3D"/>
          <w:sz w:val="29"/>
          <w:szCs w:val="29"/>
        </w:rPr>
        <w:t>: Clean architecture, DDD, CQRS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Sample reference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lastRenderedPageBreak/>
        <w:t>License</w:t>
      </w:r>
      <w:r>
        <w:rPr>
          <w:rFonts w:ascii="Open Sans" w:hAnsi="Open Sans"/>
          <w:color w:val="3D3D3D"/>
          <w:sz w:val="29"/>
          <w:szCs w:val="29"/>
        </w:rPr>
        <w:t>: Not specified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23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https://github.com/kgrzybek/sample-dotnet-core-cqrs-api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916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proofErr w:type="spellStart"/>
      <w:r>
        <w:rPr>
          <w:rFonts w:ascii="Open Sans" w:hAnsi="Open Sans"/>
          <w:color w:val="3C3950"/>
        </w:rPr>
        <w:t>Pos</w:t>
      </w:r>
      <w:proofErr w:type="spellEnd"/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Pos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is a sample project demonstrating the use of </w:t>
      </w:r>
      <w:proofErr w:type="spellStart"/>
      <w:r>
        <w:rPr>
          <w:rFonts w:ascii="Open Sans" w:hAnsi="Open Sans"/>
          <w:color w:val="3D3D3D"/>
          <w:sz w:val="29"/>
          <w:szCs w:val="29"/>
        </w:rPr>
        <w:t>microservices</w:t>
      </w:r>
      <w:proofErr w:type="spellEnd"/>
      <w:r>
        <w:rPr>
          <w:rFonts w:ascii="Open Sans" w:hAnsi="Open Sans"/>
          <w:color w:val="3D3D3D"/>
          <w:sz w:val="29"/>
          <w:szCs w:val="29"/>
        </w:rPr>
        <w:t>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Architecture</w:t>
      </w:r>
      <w:r>
        <w:rPr>
          <w:rFonts w:ascii="Open Sans" w:hAnsi="Open Sans"/>
          <w:color w:val="3D3D3D"/>
          <w:sz w:val="29"/>
          <w:szCs w:val="29"/>
        </w:rPr>
        <w:t xml:space="preserve">: </w:t>
      </w:r>
      <w:proofErr w:type="spellStart"/>
      <w:r>
        <w:rPr>
          <w:rFonts w:ascii="Open Sans" w:hAnsi="Open Sans"/>
          <w:color w:val="3D3D3D"/>
          <w:sz w:val="29"/>
          <w:szCs w:val="29"/>
        </w:rPr>
        <w:t>Microservices</w:t>
      </w:r>
      <w:proofErr w:type="spellEnd"/>
      <w:r>
        <w:rPr>
          <w:rFonts w:ascii="Open Sans" w:hAnsi="Open Sans"/>
          <w:color w:val="3D3D3D"/>
          <w:sz w:val="29"/>
          <w:szCs w:val="29"/>
        </w:rPr>
        <w:t>, DDD, CQRS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Type</w:t>
      </w:r>
      <w:r>
        <w:rPr>
          <w:rFonts w:ascii="Open Sans" w:hAnsi="Open Sans"/>
          <w:color w:val="3D3D3D"/>
          <w:sz w:val="29"/>
          <w:szCs w:val="29"/>
        </w:rPr>
        <w:t>: Sample reference application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License</w:t>
      </w:r>
      <w:r>
        <w:rPr>
          <w:rFonts w:ascii="Open Sans" w:hAnsi="Open Sans"/>
          <w:color w:val="3D3D3D"/>
          <w:sz w:val="29"/>
          <w:szCs w:val="29"/>
        </w:rPr>
        <w:t>: Not specified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GitHub</w:t>
      </w:r>
      <w:r>
        <w:rPr>
          <w:rFonts w:ascii="Open Sans" w:hAnsi="Open Sans"/>
          <w:color w:val="3D3D3D"/>
          <w:sz w:val="29"/>
          <w:szCs w:val="29"/>
        </w:rPr>
        <w:t>: </w:t>
      </w:r>
      <w:hyperlink r:id="rId24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https://github.com/NHadi/Pos</w:t>
        </w:r>
      </w:hyperlink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Style w:val="Strong"/>
          <w:rFonts w:ascii="Open Sans" w:hAnsi="Open Sans"/>
          <w:color w:val="3D3D3D"/>
          <w:sz w:val="29"/>
          <w:szCs w:val="29"/>
        </w:rPr>
        <w:t>Stars</w:t>
      </w:r>
      <w:r>
        <w:rPr>
          <w:rFonts w:ascii="Open Sans" w:hAnsi="Open Sans"/>
          <w:color w:val="3D3D3D"/>
          <w:sz w:val="29"/>
          <w:szCs w:val="29"/>
        </w:rPr>
        <w:t>: 187</w:t>
      </w:r>
    </w:p>
    <w:p w:rsidR="00C96B41" w:rsidRDefault="00C96B41" w:rsidP="00C96B41">
      <w:pPr>
        <w:pStyle w:val="Heading2"/>
        <w:shd w:val="clear" w:color="auto" w:fill="FFFFFF"/>
        <w:spacing w:before="288" w:after="120" w:line="450" w:lineRule="atLeast"/>
        <w:rPr>
          <w:rFonts w:ascii="Open Sans" w:hAnsi="Open Sans"/>
          <w:color w:val="3C3950"/>
          <w:sz w:val="36"/>
          <w:szCs w:val="36"/>
        </w:rPr>
      </w:pPr>
      <w:r>
        <w:rPr>
          <w:rFonts w:ascii="Open Sans" w:hAnsi="Open Sans"/>
          <w:color w:val="3C3950"/>
        </w:rPr>
        <w:t>Conclusion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Fonts w:ascii="Open Sans" w:hAnsi="Open Sans"/>
          <w:color w:val="3D3D3D"/>
          <w:sz w:val="29"/>
          <w:szCs w:val="29"/>
        </w:rPr>
        <w:t>Apart from these applications, you can check out some more awesome .NET Core libraries, tools, and frameworks on </w:t>
      </w:r>
      <w:hyperlink r:id="rId25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this GitHub page</w:t>
        </w:r>
      </w:hyperlink>
      <w:r>
        <w:rPr>
          <w:rFonts w:ascii="Open Sans" w:hAnsi="Open Sans"/>
          <w:color w:val="3D3D3D"/>
          <w:sz w:val="29"/>
          <w:szCs w:val="29"/>
        </w:rPr>
        <w:t>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proofErr w:type="spellStart"/>
      <w:r>
        <w:rPr>
          <w:rFonts w:ascii="Open Sans" w:hAnsi="Open Sans"/>
          <w:color w:val="3D3D3D"/>
          <w:sz w:val="29"/>
          <w:szCs w:val="29"/>
        </w:rPr>
        <w:t>Syncfusion</w:t>
      </w:r>
      <w:proofErr w:type="spellEnd"/>
      <w:r>
        <w:rPr>
          <w:rFonts w:ascii="Open Sans" w:hAnsi="Open Sans"/>
          <w:color w:val="3D3D3D"/>
          <w:sz w:val="29"/>
          <w:szCs w:val="29"/>
        </w:rPr>
        <w:t xml:space="preserve"> provides 70+ high-performance, lightweight, modular, and responsive </w:t>
      </w:r>
      <w:hyperlink r:id="rId26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ASP.NET Core UI controls</w:t>
        </w:r>
      </w:hyperlink>
      <w:r>
        <w:rPr>
          <w:rFonts w:ascii="Open Sans" w:hAnsi="Open Sans"/>
          <w:color w:val="3D3D3D"/>
          <w:sz w:val="29"/>
          <w:szCs w:val="29"/>
        </w:rPr>
        <w:t> such as </w:t>
      </w:r>
      <w:proofErr w:type="spellStart"/>
      <w:r>
        <w:rPr>
          <w:rFonts w:ascii="Open Sans" w:hAnsi="Open Sans"/>
          <w:color w:val="3D3D3D"/>
          <w:sz w:val="29"/>
          <w:szCs w:val="29"/>
        </w:rPr>
        <w:fldChar w:fldCharType="begin"/>
      </w:r>
      <w:r>
        <w:rPr>
          <w:rFonts w:ascii="Open Sans" w:hAnsi="Open Sans"/>
          <w:color w:val="3D3D3D"/>
          <w:sz w:val="29"/>
          <w:szCs w:val="29"/>
        </w:rPr>
        <w:instrText xml:space="preserve"> HYPERLINK "https://www.syncfusion.com/aspnet-core-ui-controls/grid" </w:instrText>
      </w:r>
      <w:r>
        <w:rPr>
          <w:rFonts w:ascii="Open Sans" w:hAnsi="Open Sans"/>
          <w:color w:val="3D3D3D"/>
          <w:sz w:val="29"/>
          <w:szCs w:val="29"/>
        </w:rPr>
        <w:fldChar w:fldCharType="separate"/>
      </w:r>
      <w:r>
        <w:rPr>
          <w:rStyle w:val="Hyperlink"/>
          <w:rFonts w:ascii="Open Sans" w:hAnsi="Open Sans"/>
          <w:color w:val="0073DC"/>
          <w:sz w:val="29"/>
          <w:szCs w:val="29"/>
          <w:u w:val="none"/>
        </w:rPr>
        <w:t>DataGrid</w:t>
      </w:r>
      <w:proofErr w:type="spellEnd"/>
      <w:r>
        <w:rPr>
          <w:rFonts w:ascii="Open Sans" w:hAnsi="Open Sans"/>
          <w:color w:val="3D3D3D"/>
          <w:sz w:val="29"/>
          <w:szCs w:val="29"/>
        </w:rPr>
        <w:fldChar w:fldCharType="end"/>
      </w:r>
      <w:r>
        <w:rPr>
          <w:rFonts w:ascii="Open Sans" w:hAnsi="Open Sans"/>
          <w:color w:val="3D3D3D"/>
          <w:sz w:val="29"/>
          <w:szCs w:val="29"/>
        </w:rPr>
        <w:t>, </w:t>
      </w:r>
      <w:hyperlink r:id="rId27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Charts</w:t>
        </w:r>
      </w:hyperlink>
      <w:r>
        <w:rPr>
          <w:rFonts w:ascii="Open Sans" w:hAnsi="Open Sans"/>
          <w:color w:val="3D3D3D"/>
          <w:sz w:val="29"/>
          <w:szCs w:val="29"/>
        </w:rPr>
        <w:t>, and </w:t>
      </w:r>
      <w:hyperlink r:id="rId28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Scheduler</w:t>
        </w:r>
      </w:hyperlink>
      <w:r>
        <w:rPr>
          <w:rFonts w:ascii="Open Sans" w:hAnsi="Open Sans"/>
          <w:color w:val="3D3D3D"/>
          <w:sz w:val="29"/>
          <w:szCs w:val="29"/>
        </w:rPr>
        <w:t>. You can use these controls in your application development.</w:t>
      </w:r>
    </w:p>
    <w:p w:rsidR="00C96B41" w:rsidRDefault="00C96B41" w:rsidP="00C96B41">
      <w:pPr>
        <w:pStyle w:val="NormalWeb"/>
        <w:shd w:val="clear" w:color="auto" w:fill="FFFFFF"/>
        <w:spacing w:before="0" w:beforeAutospacing="0" w:after="264" w:afterAutospacing="0" w:line="450" w:lineRule="atLeast"/>
        <w:rPr>
          <w:rFonts w:ascii="Open Sans" w:hAnsi="Open Sans"/>
          <w:color w:val="3D3D3D"/>
          <w:sz w:val="29"/>
          <w:szCs w:val="29"/>
        </w:rPr>
      </w:pPr>
      <w:r>
        <w:rPr>
          <w:rFonts w:ascii="Open Sans" w:hAnsi="Open Sans"/>
          <w:color w:val="3D3D3D"/>
          <w:sz w:val="29"/>
          <w:szCs w:val="29"/>
        </w:rPr>
        <w:t>If you have any questions, please let us know in the comments section. You can also contact us through our </w:t>
      </w:r>
      <w:hyperlink r:id="rId29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Support Forum</w:t>
        </w:r>
      </w:hyperlink>
      <w:r>
        <w:rPr>
          <w:rFonts w:ascii="Open Sans" w:hAnsi="Open Sans"/>
          <w:color w:val="3D3D3D"/>
          <w:sz w:val="29"/>
          <w:szCs w:val="29"/>
        </w:rPr>
        <w:t>, </w:t>
      </w:r>
      <w:hyperlink r:id="rId30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Direct-</w:t>
        </w:r>
        <w:proofErr w:type="spellStart"/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Trac</w:t>
        </w:r>
        <w:proofErr w:type="spellEnd"/>
      </w:hyperlink>
      <w:r>
        <w:rPr>
          <w:rFonts w:ascii="Open Sans" w:hAnsi="Open Sans"/>
          <w:color w:val="3D3D3D"/>
          <w:sz w:val="29"/>
          <w:szCs w:val="29"/>
        </w:rPr>
        <w:t>, or </w:t>
      </w:r>
      <w:hyperlink r:id="rId31" w:history="1">
        <w:r>
          <w:rPr>
            <w:rStyle w:val="Hyperlink"/>
            <w:rFonts w:ascii="Open Sans" w:hAnsi="Open Sans"/>
            <w:color w:val="0073DC"/>
            <w:sz w:val="29"/>
            <w:szCs w:val="29"/>
            <w:u w:val="none"/>
          </w:rPr>
          <w:t>Feedback Portal</w:t>
        </w:r>
      </w:hyperlink>
      <w:r>
        <w:rPr>
          <w:rFonts w:ascii="Open Sans" w:hAnsi="Open Sans"/>
          <w:color w:val="3D3D3D"/>
          <w:sz w:val="29"/>
          <w:szCs w:val="29"/>
        </w:rPr>
        <w:t>. We are happy to assist you!</w:t>
      </w:r>
    </w:p>
    <w:p w:rsidR="00B806F2" w:rsidRPr="00C96B41" w:rsidRDefault="00B806F2" w:rsidP="00C96B41"/>
    <w:sectPr w:rsidR="00B806F2" w:rsidRPr="00C9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135B"/>
    <w:multiLevelType w:val="multilevel"/>
    <w:tmpl w:val="74F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82839"/>
    <w:multiLevelType w:val="multilevel"/>
    <w:tmpl w:val="B12C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91A51"/>
    <w:multiLevelType w:val="multilevel"/>
    <w:tmpl w:val="98F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17014"/>
    <w:multiLevelType w:val="multilevel"/>
    <w:tmpl w:val="E6DC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A07C5"/>
    <w:multiLevelType w:val="multilevel"/>
    <w:tmpl w:val="A23E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A3373"/>
    <w:multiLevelType w:val="multilevel"/>
    <w:tmpl w:val="E5D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E6C7D"/>
    <w:multiLevelType w:val="multilevel"/>
    <w:tmpl w:val="9A4A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2D"/>
    <w:rsid w:val="00727D2D"/>
    <w:rsid w:val="00B806F2"/>
    <w:rsid w:val="00C9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3FB84-D778-4A0E-A9F4-59DD8A8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96B41"/>
    <w:rPr>
      <w:color w:val="0000FF"/>
      <w:u w:val="single"/>
    </w:rPr>
  </w:style>
  <w:style w:type="character" w:customStyle="1" w:styleId="elementor-icon-list-text">
    <w:name w:val="elementor-icon-list-text"/>
    <w:basedOn w:val="DefaultParagraphFont"/>
    <w:rsid w:val="00C96B41"/>
  </w:style>
  <w:style w:type="paragraph" w:styleId="NormalWeb">
    <w:name w:val="Normal (Web)"/>
    <w:basedOn w:val="Normal"/>
    <w:uiPriority w:val="99"/>
    <w:semiHidden/>
    <w:unhideWhenUsed/>
    <w:rsid w:val="00C9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51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490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logifierdotnet/Blogifier" TargetMode="External"/><Relationship Id="rId18" Type="http://schemas.openxmlformats.org/officeDocument/2006/relationships/hyperlink" Target="https://github.com/AdaptiveConsulting/ReactiveTraderCloud" TargetMode="External"/><Relationship Id="rId26" Type="http://schemas.openxmlformats.org/officeDocument/2006/relationships/hyperlink" Target="https://www.syncfusion.com/aspnet-core-ui-contr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vanpaulovich/clean-architecture-manga" TargetMode="External"/><Relationship Id="rId7" Type="http://schemas.openxmlformats.org/officeDocument/2006/relationships/hyperlink" Target="https://github.com/nopSolutions/nopCommerce" TargetMode="External"/><Relationship Id="rId12" Type="http://schemas.openxmlformats.org/officeDocument/2006/relationships/hyperlink" Target="https://github.com/piranhacms/piranha.core" TargetMode="External"/><Relationship Id="rId17" Type="http://schemas.openxmlformats.org/officeDocument/2006/relationships/hyperlink" Target="https://github.com/JasonGT/NorthwindTraders" TargetMode="External"/><Relationship Id="rId25" Type="http://schemas.openxmlformats.org/officeDocument/2006/relationships/hyperlink" Target="https://github.com/thangchung/awesome-dotnet-cor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odyg/practical-aspnetcore" TargetMode="External"/><Relationship Id="rId20" Type="http://schemas.openxmlformats.org/officeDocument/2006/relationships/hyperlink" Target="https://github.com/cloudscribe/cloudscribe" TargetMode="External"/><Relationship Id="rId29" Type="http://schemas.openxmlformats.org/officeDocument/2006/relationships/hyperlink" Target="https://www.syncfusion.com/foru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SP.NET_Core" TargetMode="External"/><Relationship Id="rId11" Type="http://schemas.openxmlformats.org/officeDocument/2006/relationships/hyperlink" Target="https://github.com/madskristensen/Miniblog.Core" TargetMode="External"/><Relationship Id="rId24" Type="http://schemas.openxmlformats.org/officeDocument/2006/relationships/hyperlink" Target="https://github.com/NHadi/Po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syncfusion.com/blogs/author/bharatdwarkanimsyncfusion-com" TargetMode="External"/><Relationship Id="rId15" Type="http://schemas.openxmlformats.org/officeDocument/2006/relationships/hyperlink" Target="https://github.com/dotnet-architecture/eShopOnWeb" TargetMode="External"/><Relationship Id="rId23" Type="http://schemas.openxmlformats.org/officeDocument/2006/relationships/hyperlink" Target="https://github.com/kgrzybek/sample-dotnet-core-cqrs-api" TargetMode="External"/><Relationship Id="rId28" Type="http://schemas.openxmlformats.org/officeDocument/2006/relationships/hyperlink" Target="https://www.syncfusion.com/aspnet-core-ui-controls/scheduler" TargetMode="External"/><Relationship Id="rId10" Type="http://schemas.openxmlformats.org/officeDocument/2006/relationships/hyperlink" Target="https://github.com/Squidex/squidex" TargetMode="External"/><Relationship Id="rId19" Type="http://schemas.openxmlformats.org/officeDocument/2006/relationships/hyperlink" Target="https://github.com/vietnam-devs/coolstore-microservices" TargetMode="External"/><Relationship Id="rId31" Type="http://schemas.openxmlformats.org/officeDocument/2006/relationships/hyperlink" Target="https://www.syncfusion.com/feedb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plcommerce/SimplCommerce" TargetMode="External"/><Relationship Id="rId14" Type="http://schemas.openxmlformats.org/officeDocument/2006/relationships/hyperlink" Target="https://github.com/dotnet-architecture/eShopOnContainers" TargetMode="External"/><Relationship Id="rId22" Type="http://schemas.openxmlformats.org/officeDocument/2006/relationships/hyperlink" Target="https://github.com/JacekKosciesza/StarWars" TargetMode="External"/><Relationship Id="rId27" Type="http://schemas.openxmlformats.org/officeDocument/2006/relationships/hyperlink" Target="https://www.syncfusion.com/aspnet-core-ui-controls/charts" TargetMode="External"/><Relationship Id="rId30" Type="http://schemas.openxmlformats.org/officeDocument/2006/relationships/hyperlink" Target="https://www.syncfusion.com/support/directtrac/incidents" TargetMode="External"/><Relationship Id="rId8" Type="http://schemas.openxmlformats.org/officeDocument/2006/relationships/hyperlink" Target="https://github.com/OrchardCMS/Orchard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eng45</dc:creator>
  <cp:keywords/>
  <dc:description/>
  <cp:lastModifiedBy>eng45</cp:lastModifiedBy>
  <cp:revision>1</cp:revision>
  <dcterms:created xsi:type="dcterms:W3CDTF">2021-10-06T06:44:00Z</dcterms:created>
  <dcterms:modified xsi:type="dcterms:W3CDTF">2021-10-06T07:34:00Z</dcterms:modified>
</cp:coreProperties>
</file>