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1290" w:rsidRPr="00451290" w:rsidRDefault="00451290" w:rsidP="00AC41A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512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Descriptive Statistics</w:t>
      </w:r>
    </w:p>
    <w:p w:rsidR="00451290" w:rsidRPr="00451290" w:rsidRDefault="00451290" w:rsidP="0045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129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You can use the Analysis Toolpak add-in to generate </w:t>
      </w:r>
      <w:r w:rsidRPr="0045129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descriptive statistics</w:t>
      </w:r>
      <w:r w:rsidRPr="00451290">
        <w:rPr>
          <w:rFonts w:ascii="Times New Roman" w:eastAsia="Times New Roman" w:hAnsi="Times New Roman" w:cs="Times New Roman"/>
          <w:sz w:val="24"/>
          <w:szCs w:val="24"/>
          <w:lang w:eastAsia="en-GB"/>
        </w:rPr>
        <w:t>. For example, you may have the scores of 14 participants for a test.</w:t>
      </w:r>
    </w:p>
    <w:p w:rsidR="00451290" w:rsidRPr="00451290" w:rsidRDefault="00451290" w:rsidP="0045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1290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1311910" cy="3244215"/>
            <wp:effectExtent l="0" t="0" r="2540" b="0"/>
            <wp:docPr id="5" name="Picture 5" descr="Descriptive Statistics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ve Statistics Exampl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1910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290" w:rsidRPr="00451290" w:rsidRDefault="00451290" w:rsidP="0045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1290">
        <w:rPr>
          <w:rFonts w:ascii="Times New Roman" w:eastAsia="Times New Roman" w:hAnsi="Times New Roman" w:cs="Times New Roman"/>
          <w:sz w:val="24"/>
          <w:szCs w:val="24"/>
          <w:lang w:eastAsia="en-GB"/>
        </w:rPr>
        <w:t>To generate descriptive statistics for these scores, execute the following steps.</w:t>
      </w:r>
    </w:p>
    <w:p w:rsidR="00451290" w:rsidRPr="00451290" w:rsidRDefault="00451290" w:rsidP="0045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129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1. On the Data tab, in the Analysis group, click </w:t>
      </w:r>
      <w:r w:rsidRPr="0045129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 Analysis</w:t>
      </w:r>
      <w:r w:rsidRPr="0045129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451290" w:rsidRPr="00451290" w:rsidRDefault="00451290" w:rsidP="0045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1290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4635500" cy="954405"/>
            <wp:effectExtent l="0" t="0" r="0" b="0"/>
            <wp:docPr id="4" name="Picture 4" descr="Click Data 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lick Data Analysi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290" w:rsidRPr="00451290" w:rsidRDefault="00451290" w:rsidP="0045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129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Note: can't find the Data Analysis button? Click here to load the </w:t>
      </w:r>
      <w:r w:rsidRPr="00AC41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Analysis </w:t>
      </w:r>
      <w:proofErr w:type="spellStart"/>
      <w:r w:rsidRPr="00AC41A3">
        <w:rPr>
          <w:rFonts w:ascii="Times New Roman" w:eastAsia="Times New Roman" w:hAnsi="Times New Roman" w:cs="Times New Roman"/>
          <w:sz w:val="24"/>
          <w:szCs w:val="24"/>
          <w:lang w:eastAsia="en-GB"/>
        </w:rPr>
        <w:t>ToolPak</w:t>
      </w:r>
      <w:proofErr w:type="spellEnd"/>
      <w:r w:rsidRPr="00AC41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add-in</w:t>
      </w:r>
      <w:r w:rsidRPr="0045129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451290" w:rsidRPr="00451290" w:rsidRDefault="00451290" w:rsidP="0045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1290">
        <w:rPr>
          <w:rFonts w:ascii="Times New Roman" w:eastAsia="Times New Roman" w:hAnsi="Times New Roman" w:cs="Times New Roman"/>
          <w:sz w:val="24"/>
          <w:szCs w:val="24"/>
          <w:lang w:eastAsia="en-GB"/>
        </w:rPr>
        <w:t>2. Select Descriptive Statistics and click OK.</w:t>
      </w:r>
      <w:bookmarkStart w:id="0" w:name="_GoBack"/>
      <w:bookmarkEnd w:id="0"/>
    </w:p>
    <w:p w:rsidR="00451290" w:rsidRPr="00451290" w:rsidRDefault="00451290" w:rsidP="0045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1290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lastRenderedPageBreak/>
        <w:drawing>
          <wp:inline distT="0" distB="0" distL="0" distR="0">
            <wp:extent cx="3705225" cy="1868805"/>
            <wp:effectExtent l="0" t="0" r="9525" b="0"/>
            <wp:docPr id="3" name="Picture 3" descr="Select Descriptive Statis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lect Descriptive Statistic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290" w:rsidRPr="00451290" w:rsidRDefault="00451290" w:rsidP="0045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1290">
        <w:rPr>
          <w:rFonts w:ascii="Times New Roman" w:eastAsia="Times New Roman" w:hAnsi="Times New Roman" w:cs="Times New Roman"/>
          <w:sz w:val="24"/>
          <w:szCs w:val="24"/>
          <w:lang w:eastAsia="en-GB"/>
        </w:rPr>
        <w:t>3. Select the range A2:A15 as the Input Range.</w:t>
      </w:r>
    </w:p>
    <w:p w:rsidR="00451290" w:rsidRPr="00451290" w:rsidRDefault="00451290" w:rsidP="0045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1290">
        <w:rPr>
          <w:rFonts w:ascii="Times New Roman" w:eastAsia="Times New Roman" w:hAnsi="Times New Roman" w:cs="Times New Roman"/>
          <w:sz w:val="24"/>
          <w:szCs w:val="24"/>
          <w:lang w:eastAsia="en-GB"/>
        </w:rPr>
        <w:t>4. Select cell C1 as the Output Range.</w:t>
      </w:r>
    </w:p>
    <w:p w:rsidR="00451290" w:rsidRPr="00451290" w:rsidRDefault="00451290" w:rsidP="0045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1290">
        <w:rPr>
          <w:rFonts w:ascii="Times New Roman" w:eastAsia="Times New Roman" w:hAnsi="Times New Roman" w:cs="Times New Roman"/>
          <w:sz w:val="24"/>
          <w:szCs w:val="24"/>
          <w:lang w:eastAsia="en-GB"/>
        </w:rPr>
        <w:t>5. Make sure Summary statistics is checked.</w:t>
      </w:r>
    </w:p>
    <w:p w:rsidR="00451290" w:rsidRPr="00451290" w:rsidRDefault="00451290" w:rsidP="0045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1290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3761105" cy="3323590"/>
            <wp:effectExtent l="0" t="0" r="0" b="0"/>
            <wp:docPr id="2" name="Picture 2" descr="Op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Option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105" cy="33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290" w:rsidRPr="00451290" w:rsidRDefault="00451290" w:rsidP="0045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1290">
        <w:rPr>
          <w:rFonts w:ascii="Times New Roman" w:eastAsia="Times New Roman" w:hAnsi="Times New Roman" w:cs="Times New Roman"/>
          <w:sz w:val="24"/>
          <w:szCs w:val="24"/>
          <w:lang w:eastAsia="en-GB"/>
        </w:rPr>
        <w:t>6. Click OK.</w:t>
      </w:r>
    </w:p>
    <w:p w:rsidR="00451290" w:rsidRPr="00451290" w:rsidRDefault="00451290" w:rsidP="0045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1290">
        <w:rPr>
          <w:rFonts w:ascii="Times New Roman" w:eastAsia="Times New Roman" w:hAnsi="Times New Roman" w:cs="Times New Roman"/>
          <w:sz w:val="24"/>
          <w:szCs w:val="24"/>
          <w:lang w:eastAsia="en-GB"/>
        </w:rPr>
        <w:t>Result:</w:t>
      </w:r>
    </w:p>
    <w:p w:rsidR="00451290" w:rsidRPr="00451290" w:rsidRDefault="00451290" w:rsidP="0045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1290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lastRenderedPageBreak/>
        <w:drawing>
          <wp:inline distT="0" distB="0" distL="0" distR="0">
            <wp:extent cx="3983355" cy="3260090"/>
            <wp:effectExtent l="0" t="0" r="0" b="0"/>
            <wp:docPr id="1" name="Picture 1" descr="Descriptive Statistics in Exc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ve Statistics in Exce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3355" cy="326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06BA" w:rsidRDefault="00AC41A3"/>
    <w:sectPr w:rsidR="006D06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290"/>
    <w:rsid w:val="00144F4F"/>
    <w:rsid w:val="00451290"/>
    <w:rsid w:val="0070782A"/>
    <w:rsid w:val="00AC4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3B094"/>
  <w15:chartTrackingRefBased/>
  <w15:docId w15:val="{69434079-7B9A-4CE6-982B-570F092BF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12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290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4512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45129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5129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608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6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Sir</dc:creator>
  <cp:keywords/>
  <dc:description/>
  <cp:lastModifiedBy>Arnab Sir</cp:lastModifiedBy>
  <cp:revision>2</cp:revision>
  <dcterms:created xsi:type="dcterms:W3CDTF">2020-05-19T15:22:00Z</dcterms:created>
  <dcterms:modified xsi:type="dcterms:W3CDTF">2020-05-19T15:23:00Z</dcterms:modified>
</cp:coreProperties>
</file>