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by its account name and change its preferences. Call volume, Ringtone volume and Button sounds volume are separate and use 5% steps. Remote &amp; camera shows the remote’s battery and charger, and the C10/C20’s connection and power when known. The Save changes bar stays visible as you scroll. Unsaved settings means your changes have not been applied; select Save changes to apply them.</w:t>
      </w:r>
    </w:p>
    <w:p>
      <w:pPr>
        <w:keepLines/>
      </w:pPr>
      <w:r>
        <w:t>Open Setup to download its Wi-Fi and server QR documents. Give both privately to the person setting up that TV terminal, together with ZmalaTerminal-Guide.pdf.</w:t>
      </w:r>
    </w:p>
    <w:p>
      <w:pPr>
        <w:keepLines/>
      </w:pPr>
      <w:r>
        <w:t>Open Callbacks to see Pending requests first. Choose History under Show callbacks to see completed and cancelled requests. The counts show how many are in each view. Cancel removes a pending request; looking at History changes nothing.</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p>
      <w:pPr>
        <w:pStyle w:val="Heading1"/>
      </w:pPr>
      <w:r>
        <w:rPr>
          <w:color w:val="000000"/>
        </w:rPr>
        <w:t>Developer access to a terminal</w:t>
      </w:r>
    </w:p>
    <w:p>
      <w:pPr>
        <w:keepLines/>
      </w:pPr>
      <w:r>
        <w:t>For remote TV-plugin testing, open Terminals, choose Developer access on the required terminal and select Enable for this terminal. Only one terminal can have access at a time. The dialog shows whether its tunnel has connected.</w:t>
      </w:r>
    </w:p>
    <w:p>
      <w:pPr>
        <w:keepLines/>
      </w:pPr>
      <w:r>
        <w:t>Developer access stays enabled until you select Disable developer access. Disabling disconnects existing sessions. Keep your development computer on the same subnet as the server and use your normal server and Pi SSH logins.</w:t>
      </w:r>
    </w:p>
    <w:p>
      <w:pPr>
        <w:keepLines/>
      </w:pPr>
      <w:r>
        <w:t>For a terminal on another network, forward TCP port 2222 on the server router to TCP 2222 on the server Pi. This separate port accepts only the tunnel account. Never forward ordinary SSH port 22. Point the C10/C20 at the TV so the developer can check the displayed picture while testing.</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