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Prepare a Zmala server</w:t>
      </w:r>
    </w:p>
    <w:p>
      <w:r>
        <w:rPr>
          <w:b w:val="0"/>
        </w:rPr>
        <w:t>For the person installing and administering the server. This guide prepares a new Raspberry Pi, installs the server from Windows and gets it ready for terminal enrollment. The server does not need a screen, camera or remote.</w:t>
      </w:r>
    </w:p>
    <w:p>
      <w:pPr>
        <w:pStyle w:val="Heading1"/>
      </w:pPr>
      <w: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t>Prepare the microSD card</w:t>
      </w:r>
    </w:p>
    <w:p>
      <w:hyperlink r:id="rId10">
        <w:r>
          <w:rPr>
            <w:color w:val="155B91"/>
            <w:u w:val="single"/>
          </w:rPr>
          <w:t>Download Raspberry Pi Imager</w:t>
        </w:r>
      </w:hyperlink>
    </w:p>
    <w:p>
      <w:pPr>
        <w:keepNext/>
      </w:pPr>
      <w:r>
        <w:rPr>
          <w:b/>
        </w:rPr>
        <w:t>1  Choose the image and card</w:t>
      </w:r>
    </w:p>
    <w:p>
      <w:r>
        <w:rPr>
          <w:b w:val="0"/>
        </w:rPr>
        <w:t>Select your Pi model, Raspberry Pi OS Lite (64-bit) based on Debian Trixie, and the intended microSD card. Writing erases that card, so check the selected device before continuing.</w:t>
      </w:r>
    </w:p>
    <w:p>
      <w:pPr>
        <w:keepNext/>
      </w:pPr>
      <w:r>
        <w:rPr>
          <w:b/>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keepNext/>
      </w:pPr>
      <w:r>
        <w:rPr>
          <w:b/>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t>Install and open administration</w:t>
      </w:r>
    </w:p>
    <w:p>
      <w:hyperlink r:id="rId12">
        <w:r>
          <w:rPr>
            <w:color w:val="155B91"/>
            <w:u w:val="single"/>
          </w:rPr>
          <w:t>Latest successful server installer builds on GitHub</w:t>
        </w:r>
      </w:hyperlink>
    </w:p>
    <w:p>
      <w:pPr>
        <w:keepNext/>
      </w:pPr>
      <w:r>
        <w:rPr>
          <w:b/>
        </w:rPr>
        <w:t>1  Download the installer</w:t>
      </w:r>
    </w:p>
    <w:p>
      <w:r>
        <w:rPr>
          <w:b w:val="0"/>
        </w:rPr>
        <w:t>Open the latest successful Build server installer run for the main branch. Download the zmala-server-setup artifact and extract it. GitHub may require sign-in. Run zmala_server_setup.exe; the Word guides are beside the executable, not inside it.</w:t>
      </w:r>
    </w:p>
    <w:p>
      <w:pPr>
        <w:keepNext/>
      </w:pPr>
      <w:r>
        <w:rPr>
          <w:b/>
        </w:rPr>
        <w:t>2  Check the target</w:t>
      </w:r>
    </w:p>
    <w:p>
      <w:r>
        <w:rPr>
          <w:b w:val="0"/>
        </w:rPr>
        <w:t>Use zmalaserver.local in Network address, or the Pi Ethernet IP if the name cannot be found. For a new server, leave Optional import existing server data blank. Click Check Pi.</w:t>
      </w:r>
    </w:p>
    <w:p>
      <w:pPr>
        <w:keepNext/>
      </w:pPr>
      <w:r>
        <w:rPr>
          <w:b/>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keepNext/>
      </w:pPr>
      <w:r>
        <w:rPr>
          <w:b/>
        </w:rPr>
        <w:t>4  Open the server page</w:t>
      </w:r>
    </w:p>
    <w:p>
      <w:r>
        <w:rPr>
          <w:b w:val="0"/>
        </w:rPr>
        <w:t>On the PC or a phone on the same network, open http://zmalaserver.local:8080/, or use the address printed by the installer. Do not use 127.0.0.1 on the PC; that address refers to the PC itself.</w:t>
      </w:r>
    </w:p>
    <w:p>
      <w:pPr>
        <w:keepNext/>
      </w:pPr>
      <w:r>
        <w:rPr>
          <w:b/>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r>
        <w:rPr>
          <w:b w:val="0"/>
        </w:rPr>
        <w:t>The normal installation is for a trusted local network. Do not open router ports to expose it directly to the Internet. The default HTTP and call traffic are not encrypted.</w:t>
      </w:r>
    </w:p>
    <w:p>
      <w:pPr>
        <w:pStyle w:val="Heading1"/>
        <w:pageBreakBefore/>
      </w:pPr>
      <w:r>
        <w:t>Create contacts and verify the installation</w:t>
      </w:r>
    </w:p>
    <w:p>
      <w:pPr>
        <w:keepNext/>
      </w:pPr>
      <w:r>
        <w:rPr>
          <w:b/>
        </w:rPr>
        <w:t>1  Create accounts</w:t>
      </w:r>
    </w:p>
    <w:p>
      <w:r>
        <w:rPr>
          <w:b w:val="0"/>
        </w:rPr>
        <w:t>In Accounts, create an account for each terminal or phone, with the appropriate type, display name and portrait. Keep the generated SIP credentials private. Use real recipient addresses where email reminders are needed.</w:t>
      </w:r>
    </w:p>
    <w:p>
      <w:pPr>
        <w:keepNext/>
      </w:pPr>
      <w:r>
        <w:rPr>
          <w:b/>
        </w:rPr>
        <w:t>2  Create a shared group</w:t>
      </w:r>
    </w:p>
    <w:p>
      <w:r>
        <w:rPr>
          <w:b w:val="0"/>
        </w:rPr>
        <w:t>In Groups, add accounts that should be able to call each other. At least two accounts need to share a group. An account outside all shared groups will not have those contacts available.</w:t>
      </w:r>
    </w:p>
    <w:p>
      <w:pPr>
        <w:keepNext/>
      </w:pPr>
      <w:r>
        <w:rPr>
          <w:b/>
        </w:rPr>
        <w:t>3  Prepare terminal enrollment</w:t>
      </w:r>
    </w:p>
    <w:p>
      <w:r>
        <w:rPr>
          <w:b w:val="0"/>
        </w:rPr>
        <w:t>In Terminals, choose each terminal's language and settings and save. Open Setup to download its Wi-Fi QR PDF and server QR PDF. Then follow terminal_config.docx on the terminal.</w:t>
      </w:r>
    </w:p>
    <w:p>
      <w:pPr>
        <w:keepNext/>
      </w:pPr>
      <w:r>
        <w:rPr>
          <w:b/>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rPr>
          <w:b w:val="0"/>
        </w:rPr>
        <w:t>If checks or installation fail, read the details in the installer and retain its log. Logs are saved under the Windows user's LocalAppData folder in ZmalaCall/ServerInstaller. A dropped connection can leave the Pi installation running; establish its status before retrying. Ask the administrator to back up server data regularly.</w:t>
      </w:r>
    </w:p>
    <w:p>
      <w:r>
        <w:br w:type="page"/>
      </w:r>
    </w:p>
    <w:p>
      <w:pPr>
        <w:pStyle w:val="Heading1"/>
      </w:pPr>
      <w:r>
        <w:t>Back up and restore the server</w:t>
      </w:r>
    </w:p>
    <w:p>
      <w:r>
        <w:t>Use the server overview to keep a private copy of your accounts, settings and pictures. A backup also includes groups, terminal identities, passwords, callback records and console history. It does not contain Linux, Wi-Fi, SSH or TLS configuration.</w:t>
      </w:r>
    </w:p>
    <w:p>
      <w:pPr>
        <w:pStyle w:val="Heading2"/>
      </w:pPr>
      <w: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actions/workflows/build-server-installer.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