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Prepare a Zmala server</w:t>
      </w:r>
    </w:p>
    <w:p>
      <w:r>
        <w:rPr>
          <w:b w:val="0"/>
        </w:rPr>
        <w:t>For the person installing and administering the server. This guide prepares a new Raspberry Pi, installs the server from Windows and gets it ready for terminal enrollment. The server does not need a screen, camera or remote.</w:t>
      </w:r>
    </w:p>
    <w:p>
      <w:pPr>
        <w:pStyle w:val="Heading1"/>
      </w:pPr>
      <w: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t>Prepare the microSD card</w:t>
      </w:r>
    </w:p>
    <w:p>
      <w:hyperlink r:id="rId10">
        <w:r>
          <w:rPr>
            <w:color w:val="155B91"/>
            <w:u w:val="single"/>
          </w:rPr>
          <w:t>Download Raspberry Pi Imager</w:t>
        </w:r>
      </w:hyperlink>
    </w:p>
    <w:p>
      <w:pPr>
        <w:keepNext/>
      </w:pPr>
      <w:r>
        <w:rPr>
          <w:b/>
        </w:rPr>
        <w:t>1  Choose the image and card</w:t>
      </w:r>
    </w:p>
    <w:p>
      <w:r>
        <w:rPr>
          <w:b w:val="0"/>
        </w:rPr>
        <w:t>Select your Pi model, Raspberry Pi OS Lite (64-bit) based on Debian Trixie, and the intended microSD card. Writing erases that card, so check the selected device before continuing.</w:t>
      </w:r>
    </w:p>
    <w:p>
      <w:pPr>
        <w:keepNext/>
      </w:pPr>
      <w:r>
        <w:rPr>
          <w:b/>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keepNext/>
      </w:pPr>
      <w:r>
        <w:rPr>
          <w:b/>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t>Install and open administration</w:t>
      </w:r>
    </w:p>
    <w:p>
      <w:hyperlink r:id="rId12">
        <w:r>
          <w:rPr>
            <w:color w:val="155B91"/>
            <w:u w:val="single"/>
          </w:rPr>
          <w:t>Published ZmalaCall releases</w:t>
        </w:r>
      </w:hyperlink>
    </w:p>
    <w:p>
      <w:pPr>
        <w:keepNext/>
      </w:pPr>
      <w:r>
        <w:rPr>
          <w:b/>
        </w:rPr>
        <w:t>1  Download the installer</w:t>
      </w:r>
    </w:p>
    <w:p>
      <w:r>
        <w:t>Open the release link supplied by your administrator. Download ZmalaServer-Pi4-setup.exe and the two ZmalaServer PDF guides. Run the executable on your Windows PC; the PDF guides sit beside it.</w:t>
      </w:r>
    </w:p>
    <w:p>
      <w:pPr>
        <w:keepNext/>
      </w:pPr>
      <w:r>
        <w:rPr>
          <w:b/>
        </w:rPr>
        <w:t>2  Check the target</w:t>
      </w:r>
    </w:p>
    <w:p>
      <w:r>
        <w:rPr>
          <w:b w:val="0"/>
        </w:rPr>
        <w:t>Use zmalaserver.local in Network address, or the Pi Ethernet IP if the name cannot be found. For a new server, leave Optional import existing server data blank. Click Check Pi.</w:t>
      </w:r>
    </w:p>
    <w:p>
      <w:pPr>
        <w:keepNext/>
      </w:pPr>
      <w:r>
        <w:rPr>
          <w:b/>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keepNext/>
      </w:pPr>
      <w:r>
        <w:rPr>
          <w:b/>
        </w:rPr>
        <w:t>4  Open the server page</w:t>
      </w:r>
    </w:p>
    <w:p>
      <w:r>
        <w:rPr>
          <w:b w:val="0"/>
        </w:rPr>
        <w:t>On the PC or a phone on the same network, open http://zmalaserver.local:8080/, or use the address printed by the installer. Do not use 127.0.0.1 on the PC; that address refers to the PC itself.</w:t>
      </w:r>
    </w:p>
    <w:p>
      <w:pPr>
        <w:keepNext/>
      </w:pPr>
      <w:r>
        <w:rPr>
          <w:b/>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r>
        <w:rPr>
          <w:b w:val="0"/>
        </w:rPr>
        <w:t>The normal installation is for a trusted local network. Do not open router ports to expose it directly to the Internet. The default HTTP and call traffic are not encrypted.</w:t>
      </w:r>
    </w:p>
    <w:p>
      <w:pPr>
        <w:pStyle w:val="Heading1"/>
        <w:pageBreakBefore/>
      </w:pPr>
      <w:r>
        <w:t>Create contacts and verify the installation</w:t>
      </w:r>
    </w:p>
    <w:p>
      <w:pPr>
        <w:keepNext/>
      </w:pPr>
      <w:r>
        <w:rPr>
          <w:b/>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keepNext/>
      </w:pPr>
      <w:r>
        <w:rPr>
          <w:b/>
        </w:rPr>
        <w:t>2  Create a shared group</w:t>
      </w:r>
    </w:p>
    <w:p>
      <w:r>
        <w:rPr>
          <w:b w:val="0"/>
        </w:rPr>
        <w:t>In Groups, add accounts that should be able to call each other. At least two accounts need to share a group. An account outside all shared groups will not have those contacts available.</w:t>
      </w:r>
    </w:p>
    <w:p>
      <w:pPr>
        <w:keepNext/>
      </w:pPr>
      <w:r>
        <w:rPr>
          <w:b/>
        </w:rPr>
        <w:t>3  Prepare terminal enrollment</w:t>
      </w:r>
    </w:p>
    <w:p>
      <w:r>
        <w:t>In Terminals, choose each terminal's language and settings and save. Open Setup to download its Wi-Fi QR PDF and server QR PDF. Then follow ZmalaTerminal-Guide.pdf on the terminal.</w:t>
      </w:r>
    </w:p>
    <w:p>
      <w:pPr>
        <w:keepNext/>
      </w:pPr>
      <w:r>
        <w:rPr>
          <w:b/>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rPr>
          <w:b w:val="0"/>
        </w:rPr>
        <w:t>If checks or installation fail, read the details in the installer and retain its log. Logs are saved under the Windows user's LocalAppData folder in ZmalaCall/ServerInstaller. A dropped connection can leave the Pi installation running; establish its status before retrying. Ask the administrator to back up server data regularly.</w:t>
      </w:r>
    </w:p>
    <w:p>
      <w:r>
        <w:br w:type="page"/>
      </w:r>
    </w:p>
    <w:p>
      <w:pPr>
        <w:pStyle w:val="Heading1"/>
      </w:pPr>
      <w:r>
        <w:t>Back up and restore the server</w:t>
      </w:r>
    </w:p>
    <w:p>
      <w:r>
        <w:t>Use the server overview to keep a private copy of your accounts, settings and pictures. A backup also includes groups, terminal identities, passwords, callback records and console history. It does not contain Linux, Wi-Fi, SSH or TLS configuration.</w:t>
      </w:r>
    </w:p>
    <w:p>
      <w:pPr>
        <w:pStyle w:val="Heading2"/>
      </w:pPr>
      <w: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t>Calls from networks that block UDP</w:t>
      </w:r>
    </w:p>
    <w:p>
      <w:r>
        <w:t>The normal installation serves the local network. For terminals in separate buildings, ask the network administrator to configure secure relay mode before printing the server QR codes.</w:t>
      </w:r>
    </w:p>
    <w:p>
      <w:r>
        <w:t>This mode uses encrypted connections on TCP port 443 for server configuration, call signalling and the media relay. It needs public endpoints, trusted certificates and a TURN relay. The technical setup and port mapping are described in docs/server.md. It is not enabled automatically by the installer.</w:t>
      </w:r>
    </w:p>
    <w:p>
      <w:r>
        <w:t>Connect your computer to the same local network as the server before opening the HTTPS administration address. Administration, including sign-in, is blocked from other networks. Phones and terminals can still connect remotely for calls. After enabling secure mode, print new server QR codes and enroll both terminals with them. Keep the private relay secret and certificate keys in a separate secure backup; the account backup does not include them.</w:t>
      </w:r>
    </w:p>
    <w:p>
      <w:r>
        <w:t>Make a call in each direction and check sound and moving video before handing over the terminals. A network that allows only web browsing through a proxy can still block calls. Give its administrator the three configured endpoint names and request direct TLS access on TCP port 443.</w:t>
      </w:r>
    </w:p>
    <w:p>
      <w:pPr>
        <w:pStyle w:val="Heading1"/>
        <w:pageBreakBefore/>
      </w:pPr>
      <w:r>
        <w:t>Setting up ZmalaPhone</w:t>
      </w:r>
    </w:p>
    <w:p>
      <w:r>
        <w:t>ZmalaPhone is the Android companion. It supports local calls or encrypted calls across different networks when the server is configured for remote access, plus Firebase incoming alerts while closed.</w:t>
      </w:r>
    </w:p>
    <w:p>
      <w:r>
        <w:t>As administrator, create an App account in Accounts and add it to a calling group. Download its server QR PDF from connection details and give it to the phone user by email or on paper. The phone user does not need server admin access.</w:t>
      </w:r>
    </w:p>
    <w:p>
      <w:r>
        <w:t>Download the signed ZmalaPhone APK from the release link supplied by the administrator. Open it and allow installation from your browser or file manager when Android asks. Install, choose Scan setup QR and allow camera and microphone access. On Android 17, also allow local network access. Scan the supplied QR from paper or another screen and confirm the server address. Later signed releases install as updates and keep setup. A development/debug copy must first be removed; obtain a fresh setup QR before replacing it.</w:t>
      </w:r>
    </w:p>
    <w:p>
      <w:r>
        <w:t>Allow notifications to receive incoming calls while using another app or when the phone sleeps. Both phone and server need internet for alerts. Remote calls use the public server address; local-only deployments need the same reachable local network. If Android Force stop is used, open ZmalaPhone again. Reopen it after changing notification settings, and at least monthly to renew alerts. The Pi needs its private Firebase sender configuration; contact the administrator if alerts are unavailable.</w:t>
      </w:r>
    </w:p>
    <w:p>
      <w:r>
        <w:t>Each account is either App or Terminal, never both. A phone cannot scan a Terminal QR. Changing an account type replaces its enrollment and SIP credentials; the previous device loses access. Give the new device a fresh QR code. Use separate accounts for a phone and a Pi terminal.</w:t>
      </w:r>
    </w:p>
    <w:p>
      <w:r>
        <w:t>When enabling remote access, use a stable public hostname, trusted certificates and the server relay configuration described in docs/server.md. Reserve the Pi address and forward only the listed server ports. Provide fresh HTTPS setup QR codes to existing devices. Keep the QR page private because it grants access to the account. To remove phone setup, use Android Settings &gt; Apps &gt; ZmalaPhone &gt; Storage &gt; Clear storage (Clear app data on some phones). There is no reset button in the app. Re-enrollment uses an App QR from the administrator. The existing account and group memberships remain on the server.</w:t>
      </w:r>
    </w:p>
    <w:p>
      <w:r>
        <w:t>During a call, tap the video to show the four round controls: microphone, audio output, switch camera and hangup. They hide after five seconds without interaction. Your camera is at bottom right, above the controls when visible. Rotate the phone for landscape video. A pulsing phone shows when an outgoing call is ringing. After answer, Connecting video and a spinner remain until the first remote video frame arrives.</w:t>
      </w:r>
    </w:p>
    <w:p>
      <w:r>
        <w:t>Contacts appear as compact rows with rounded photos beside their names. Tap a green name to call an online contact; gray names are offline and cannot be called. Before handover, test calls in both directions, moving video, speech, mute, camera switching, decline and hangup. Keep ZmalaPhone open during an answered call; leaving it ends media. Registration alone does not prove call quality.</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