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电网领域科创业务中心</w:t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个人数字化AI专项IDP落地执行手册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版本号：v3.0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编制日期：2026年5月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执行周期：2026年6月 - 2027年1月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目  录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第一章 执行总览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1.1 项目背景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随着人工智能技术的快速发展，大模型、深度学习等技术在电网领域的应用前景日益广阔。为提升科创业务中心的项目策划、申报、研究能力，特制定本IDP（个人发展计划）执行手册。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本手册旨在通过系统性的AI能力建设，在8个月内实现团队工作效率的显著提升，建立完整的AI应用体系，并形成可复制、可推广的创新应用案例。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2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01_ai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图1-1 AI技术在电网领域应用趋势（2022-2027年预测）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32"/>
        </w:rPr>
        <w:t>1.2 总体目标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通过8个月的系统性AI能力建设（2026年6月-2027年1月），实现以下目标：</w:t>
      </w:r>
    </w:p>
    <w:p>
      <w:r>
        <w:rPr>
          <w:rFonts w:ascii="微软雅黑" w:hAnsi="微软雅黑" w:eastAsia="微软雅黑"/>
          <w:b w:val="0"/>
          <w:sz w:val="24"/>
        </w:rPr>
        <w:t>• 工作效率整体提升40%以上</w:t>
      </w:r>
    </w:p>
    <w:p>
      <w:r>
        <w:rPr>
          <w:rFonts w:ascii="微软雅黑" w:hAnsi="微软雅黑" w:eastAsia="微软雅黑"/>
          <w:b w:val="0"/>
          <w:sz w:val="24"/>
        </w:rPr>
        <w:t>• 全员掌握AI工具应用，3-4人成为AI专家</w:t>
      </w:r>
    </w:p>
    <w:p>
      <w:r>
        <w:rPr>
          <w:rFonts w:ascii="微软雅黑" w:hAnsi="微软雅黑" w:eastAsia="微软雅黑"/>
          <w:b w:val="0"/>
          <w:sz w:val="24"/>
        </w:rPr>
        <w:t>• 建立完整的电网领域AI工作体系</w:t>
      </w:r>
    </w:p>
    <w:p>
      <w:r>
        <w:rPr>
          <w:rFonts w:ascii="微软雅黑" w:hAnsi="微软雅黑" w:eastAsia="微软雅黑"/>
          <w:b w:val="0"/>
          <w:sz w:val="24"/>
        </w:rPr>
        <w:t>• 产出3-5个创新应用项目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783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02_go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图1-2 AI能力建设四大目标权重分配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32"/>
        </w:rPr>
        <w:t>1.3 时间规划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表1-1 总体时间规划表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时间周期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核心任务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预期成果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2026.6-2026.7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AI启蒙，工具试用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AI工具配置完成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2026.7-2026.8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知识库建设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完成首批知识库内容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2026.8-2026.9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模板体系建立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完成60+提示词模板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2026.9-2027.1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能力提升与项目实践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完成三级项目实践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0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03_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0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图1-3 IDP项目执行里程碑甘特图</w:t>
      </w:r>
    </w:p>
    <w:p/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第二章 第一阶段：AI启蒙（2026年6月-7月）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2.1 立即行动清单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表2-1 立即行动清单及人员分工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任务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协同人员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产出物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时间估计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AI工具选型与账号配置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AI工具配置手册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2小时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电网政策文件收集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政策库（首批20份）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4小时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首批提示词模板制作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陈静、赵强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5个核心模板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3小时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团队首次AI分享会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吴敏、孙浩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会议纪要+行动清单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2小时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32"/>
        </w:rPr>
        <w:t>2.2 AI工具配置包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推荐配置以下AI工具：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表2-2 AI工具配置表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工具名称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推荐等级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学习成本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3.5 Sonnet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长文档写作、深度思考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GPT-4o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多模态、PPT生成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Gamma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AI生成PPT演示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知识库管理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Cursor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AI编程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89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04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图2-1 AI工具推荐星级对比雷达图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32"/>
        </w:rPr>
        <w:t>2.3 第1周日程安排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表2-3 第1周日程安排表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任务安排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AI工具选型与账号注册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政策文件收集（首批20份）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首批提示词模板制作（5个）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周四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第一个文档AI尝试（简表练习）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周五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团队首次AI分享会 + 复盘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第三章 第二阶段：知识库建设（2026年7月-8月）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3.1 知识库结构设计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电网领域知识库分为以下5个主要分类：</w:t>
      </w:r>
    </w:p>
    <w:p>
      <w:r>
        <w:rPr>
          <w:rFonts w:ascii="微软雅黑" w:hAnsi="微软雅黑" w:eastAsia="微软雅黑"/>
          <w:b w:val="0"/>
          <w:sz w:val="24"/>
        </w:rPr>
        <w:t>• 政策法规库 - 国家政策、行业标准、申报指南</w:t>
      </w:r>
    </w:p>
    <w:p>
      <w:r>
        <w:rPr>
          <w:rFonts w:ascii="微软雅黑" w:hAnsi="微软雅黑" w:eastAsia="微软雅黑"/>
          <w:b w:val="0"/>
          <w:sz w:val="24"/>
        </w:rPr>
        <w:t>• 技术方向库 - 智能电网、电力市场、新能源、设备监测、调度优化</w:t>
      </w:r>
    </w:p>
    <w:p>
      <w:r>
        <w:rPr>
          <w:rFonts w:ascii="微软雅黑" w:hAnsi="微软雅黑" w:eastAsia="微软雅黑"/>
          <w:b w:val="0"/>
          <w:sz w:val="24"/>
        </w:rPr>
        <w:t>• 研究机构库 - 高校院所、电网企业、设备厂商</w:t>
      </w:r>
    </w:p>
    <w:p>
      <w:r>
        <w:rPr>
          <w:rFonts w:ascii="微软雅黑" w:hAnsi="微软雅黑" w:eastAsia="微软雅黑"/>
          <w:b w:val="0"/>
          <w:sz w:val="24"/>
        </w:rPr>
        <w:t>• 典型案例库 - 成功项目、申报材料、PPT范例</w:t>
      </w:r>
    </w:p>
    <w:p>
      <w:r>
        <w:rPr>
          <w:rFonts w:ascii="微软雅黑" w:hAnsi="微软雅黑" w:eastAsia="微软雅黑"/>
          <w:b w:val="0"/>
          <w:sz w:val="24"/>
        </w:rPr>
        <w:t>• 文献资料库 - 中文期刊、外文期刊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642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05_knowledge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4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图3-1 电网领域知识库分类结构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32"/>
        </w:rPr>
        <w:t>3.2 首批知识库内容清单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第1个月内需完成以下内容：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表3-1 首批知识库内容清单及负责人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内容数量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政策文件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近2年国家级、省部级重要政策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申报指南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近2年重点项目申报指南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典型案例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陈静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成功申报的电网项目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文献资料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赵强、朱婷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高质量期刊论文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第四章 第三阶段：提示词模板体系（2026年8月-9月）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4.1 提示词模板矩阵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表4-1 提示词模板矩阵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材料类型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提示词数量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难度等级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预计效率提升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申报简表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申报书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可研报告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PPT制作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吴敏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技术报告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孙浩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专利申请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朱婷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小论文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赵强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26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06_effici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图4-1 各类型提示词模板效率提升对比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32"/>
        </w:rPr>
        <w:t>4.2 TOP5高频提示词模板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4.2.1 模板1：电网项目简表亮点提炼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【功能】快速提炼项目申报简表的核心亮点，严格控制字数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【使用方法】填写项目基本信息和核心内容，AI将自动生成亮点。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4.2.2 模板2：电网技术方案AI设计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【功能】自动设计电网项目技术方案，包含架构图、技术路线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【输出内容】总体架构、关键技术、实施路线、可行性分析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4.2.3 模板3：电网文献综述AI辅助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【功能】智能梳理电网领域研究方向，分析技术发展路线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【输出内容】发展历程、技术对比、团队分析、研究空白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4.2.4 模板4：电网项目PPT自动生成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【功能】自动生成PPT大纲，逐页设计内容和图表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【输出内容】15-20页完整PPT大纲，含演讲备注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4.2.5 模板5：电网项目指南AI分析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【功能】深度分析项目指南，提炼重点，推荐申报方向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【输出内容】导向分析、关键词云、申报矩阵、避坑提醒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第五章 第四阶段：三级项目实践（2026年9月-2027年1月）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5.1 三级项目体系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项目实践分为三个等级，从个人到团队再到业务创新：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表5-1 三级项目体系表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项目等级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定位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时间周期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预期效果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个人效率工具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2026.9-2026.10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个人效率提升20%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团队协作工具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2026.10-2026.11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张伟、刘洋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团队效率提升15%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业务创新应用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2026.11-2027.1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李明、周杰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产生可量化业务价值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1952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07_pyram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5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图5-1 三级项目实践体系金字塔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32"/>
        </w:rPr>
        <w:t>5.2 重点项目介绍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5.2.1 项目1：电网政策智能推送助手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【功能】自动追踪电网领域政策动态，AI摘要生成，关键词订阅推送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表5-2 电网政策智能推送助手功能模块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功能模块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实现方式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难度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预计时间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政策源配置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手动配置10个政策网站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2小时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AI摘要生成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 API自动摘要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4小时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关键词订阅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Notion数据库 + 标签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陈静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2小时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推送提醒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邮件/企业微信通知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赵强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3小时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8"/>
        </w:rPr>
        <w:t>5.2.2 项目2：电网术语智能翻译与解释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【功能】建立电网术语库，支持智能查询、双语对照、概念关联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【负责人】周杰、吴敏协同完成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5.2.3 项目3：电网项目申报智能模板系统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【功能】支持5类典型电网项目，AI自动生成申报书初稿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【负责人】孙浩牵头，朱婷配合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5.2.4 项目4：电网文献智能管理系统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【功能】智能检索、AI摘要、知识关联、阅读进度追踪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【负责人】张伟、李明共同负责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5.2.5 项目5：电网技术创新点挖掘系统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【功能】文献分析、专利分析、趋势预测、创新建议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【负责人】刘洋、陈静技术攻关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5.2.6 项目6：电网项目智能评估助手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【功能】技术可行性、创新性、应用前景、风险分析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【负责人】王芳、赵强联合开发</w:t>
      </w:r>
    </w:p>
    <w:p>
      <w:pPr>
        <w:pStyle w:val="Heading3"/>
      </w:pPr>
      <w:r>
        <w:rPr>
          <w:rFonts w:ascii="微软雅黑" w:hAnsi="微软雅黑" w:eastAsia="微软雅黑"/>
          <w:b/>
          <w:sz w:val="28"/>
        </w:rPr>
        <w:t>5.2.7 项目7：科技项目原型设计与Demo开发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【功能】需求智能解析、架构自动生成、原型快速构建、方案比选优化、文档自动生成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【目标】实现7天完成完整项目原型设计，效率提升70%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【负责人】周杰、吴敏、孙浩协同完成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表5-3 Demo开发业务场景与负责人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业务场景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典型Demo项目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实现方式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申报前原型验证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关键技术POC验证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Claude+Cursor快速开发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技术方案演示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可视化技术展示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AI生成演示界面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吴敏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项目评审演示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项目Demo演示系统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AI辅助界面设计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孙浩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技术创新验证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新技术快速验证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快速迭代开发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用户体验测试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原型测试平台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AI生成测试用例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吴敏</w:t>
            </w:r>
          </w:p>
        </w:tc>
      </w:tr>
    </w:tbl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【Demo开发流程】Step1. 需求拆解 → Step2. 快速原型 → Step3. 验证迭代 → Step4. 最终Demo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【核心价值】快速验证技术可行性，降低项目申报风险，提升方案说服力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81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08_assignment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图5-2 重点项目团队成员责任分配矩阵</w:t>
      </w:r>
    </w:p>
    <w:p/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第六章 第五阶段：评估与持续改进（贯穿全周期）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6.1 能力成熟度评估模型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表6-1 能力成熟度评估模型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特征描述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Level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初始级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AI启蒙，开始试用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Level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应用级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熟练使用，效率提升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Level 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整合级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体系建立，流程优化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Level 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创新级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应用创新，价值创造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Level 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引领级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方法论输出，行业引领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25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09_matur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图6-1 团队AI能力成熟度演进预测（8个月周期）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32"/>
        </w:rPr>
        <w:t>6.2 月度评估检查清单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表6-2 月度评估检查清单（周期调整为8个月）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评估维度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第1周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第2-3月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第4-5月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第6-7月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第8月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评估人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AI工具使用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尝试使用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日常使用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熟练使用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创新使用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引领使用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效率提升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0-10%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10-25%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25-40%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40-60%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60%+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知识沉淀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零散收集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有序整理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体系建立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智能应用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开放共享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团队协作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独立使用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经验分享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协同工作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共创创新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生态构建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价值创造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效率提升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质量提升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业务创新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行业影响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32"/>
        </w:rPr>
        <w:t>6.3 成功关键</w:t>
      </w:r>
    </w:p>
    <w:p>
      <w:r>
        <w:rPr>
          <w:rFonts w:ascii="微软雅黑" w:hAnsi="微软雅黑" w:eastAsia="微软雅黑"/>
          <w:b w:val="0"/>
          <w:sz w:val="24"/>
        </w:rPr>
        <w:t>• 先试用，再深入 - 不要等准备完美，先开始用起来</w:t>
      </w:r>
    </w:p>
    <w:p>
      <w:r>
        <w:rPr>
          <w:rFonts w:ascii="微软雅黑" w:hAnsi="微软雅黑" w:eastAsia="微软雅黑"/>
          <w:b w:val="0"/>
          <w:sz w:val="24"/>
        </w:rPr>
        <w:t>• 小步快跑，快速迭代 - 每周都有小成果，每月都有大进步</w:t>
      </w:r>
    </w:p>
    <w:p>
      <w:r>
        <w:rPr>
          <w:rFonts w:ascii="微软雅黑" w:hAnsi="微软雅黑" w:eastAsia="微软雅黑"/>
          <w:b w:val="0"/>
          <w:sz w:val="24"/>
        </w:rPr>
        <w:t>• 团队协作，经验分享 - 每周分享，共同进步</w:t>
      </w:r>
    </w:p>
    <w:p>
      <w:r>
        <w:rPr>
          <w:rFonts w:ascii="微软雅黑" w:hAnsi="微软雅黑" w:eastAsia="微软雅黑"/>
          <w:b w:val="0"/>
          <w:sz w:val="24"/>
        </w:rPr>
        <w:t>• 业务导向，价值驱动 - 始终围绕实际工作需求</w:t>
      </w:r>
    </w:p>
    <w:p>
      <w:r>
        <w:rPr>
          <w:rFonts w:ascii="微软雅黑" w:hAnsi="微软雅黑" w:eastAsia="微软雅黑"/>
          <w:b w:val="0"/>
          <w:sz w:val="24"/>
        </w:rPr>
        <w:t>• 持续学习，拥抱变化 - AI发展很快，保持学习心态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sz w:val="36"/>
        </w:rPr>
        <w:t>第七章 附 录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7.1 模板1：电网项目简表亮点提炼（完整版）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【系统提示】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你是一位拥有20年电网领域项目申报经验的资深专家。你曾作为评审专家参与过100+个国家级、省部级电网项目的评审工作。你非常了解评审专家的关注点和偏好。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【用户输入】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请帮我为以下电网项目提炼申报简表的核心亮点：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项目名称：基于多模态大模型的配电网故障智能诊断与预警系统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技术方向：智能电网/故障诊断/人工智能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申报类型：科技部重点研发计划青年科学家项目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【输出要求】</w:t>
      </w:r>
    </w:p>
    <w:p>
      <w:pPr>
        <w:ind w:firstLine="432"/>
      </w:pPr>
      <w:r>
        <w:rPr>
          <w:rFonts w:ascii="微软雅黑" w:hAnsi="微软雅黑" w:eastAsia="微软雅黑"/>
          <w:b w:val="0"/>
          <w:sz w:val="24"/>
        </w:rPr>
        <w:t>请严格按照JSON格式输出，包含立项意义、技术创新、应用前景、团队优势等部分，每部分严格控制字数。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7.2 模板2-5（概要）</w:t>
      </w:r>
    </w:p>
    <w:p>
      <w:r>
        <w:rPr>
          <w:rFonts w:ascii="微软雅黑" w:hAnsi="微软雅黑" w:eastAsia="微软雅黑"/>
          <w:b w:val="0"/>
          <w:sz w:val="24"/>
        </w:rPr>
        <w:t>• 模板2：电网技术方案AI设计 - 总体架构、关键技术、实施路线、可行性分析</w:t>
      </w:r>
    </w:p>
    <w:p>
      <w:r>
        <w:rPr>
          <w:rFonts w:ascii="微软雅黑" w:hAnsi="微软雅黑" w:eastAsia="微软雅黑"/>
          <w:b w:val="0"/>
          <w:sz w:val="24"/>
        </w:rPr>
        <w:t>• 模板3：电网文献综述AI辅助 - 发展历程、技术对比、团队分析、研究空白</w:t>
      </w:r>
    </w:p>
    <w:p>
      <w:r>
        <w:rPr>
          <w:rFonts w:ascii="微软雅黑" w:hAnsi="微软雅黑" w:eastAsia="微软雅黑"/>
          <w:b w:val="0"/>
          <w:sz w:val="24"/>
        </w:rPr>
        <w:t>• 模板4：电网项目PPT自动生成 - 15-20页完整PPT大纲，含演讲备注</w:t>
      </w:r>
    </w:p>
    <w:p>
      <w:r>
        <w:rPr>
          <w:rFonts w:ascii="微软雅黑" w:hAnsi="微软雅黑" w:eastAsia="微软雅黑"/>
          <w:b w:val="0"/>
          <w:sz w:val="24"/>
        </w:rPr>
        <w:t>• 模板5：电网项目指南AI分析 - 导向分析、关键词云、申报矩阵、避坑提醒</w:t>
      </w:r>
    </w:p>
    <w:p>
      <w:pPr>
        <w:pStyle w:val="Heading2"/>
      </w:pPr>
      <w:r>
        <w:rPr>
          <w:rFonts w:ascii="微软雅黑" w:hAnsi="微软雅黑" w:eastAsia="微软雅黑"/>
          <w:b/>
          <w:sz w:val="32"/>
        </w:rPr>
        <w:t>7.3 团队成员分工总览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表7-1 10位团队成员任务分配总览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主要负责任务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张伟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AI工具选型、申报简表模板、文献智能管理系统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李明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账号配置、申报书模板、文献智能管理系统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王芳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政策文件收集、政策法规库、政策智能推送助手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刘洋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首批提示词模板、申报指南、技术创新点挖掘系统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陈静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典型案例库、政策智能推送助手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赵强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文献资料库、专利申请模板、政策智能推送助手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AI分享会、可研报告模板、术语智能翻译系统、Demo开发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吴敏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PPT制作模板、术语智能翻译系统、Demo开发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孙浩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技术报告模板、项目智能评估助手、Demo开发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朱婷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小论文模板、文献资料库、项目智能评估助手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25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p_chart10_worklo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图7-1 团队成员任务负荷分布</w:t>
      </w:r>
    </w:p>
    <w:p/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============================================================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文档信息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版本号：v3.0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编制日期：2026年5月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执行周期：2026年6月 - 2027年1月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更新周期：每月复盘调整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