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54984" w14:textId="77777777" w:rsidR="00643AE0" w:rsidRDefault="00000000">
      <w:pPr>
        <w:spacing w:after="120"/>
        <w:jc w:val="center"/>
      </w:pPr>
      <w:r>
        <w:rPr>
          <w:b/>
          <w:bCs/>
          <w:color w:val="2C3E50"/>
          <w:sz w:val="36"/>
          <w:szCs w:val="36"/>
        </w:rPr>
        <w:t>Web Application Implementation Report</w:t>
      </w:r>
    </w:p>
    <w:p w14:paraId="01623AE1" w14:textId="77777777" w:rsidR="00643AE0" w:rsidRDefault="00000000">
      <w:pPr>
        <w:spacing w:after="80"/>
        <w:jc w:val="center"/>
      </w:pPr>
      <w:proofErr w:type="spellStart"/>
      <w:r>
        <w:rPr>
          <w:color w:val="5D6D7E"/>
          <w:sz w:val="24"/>
          <w:szCs w:val="24"/>
        </w:rPr>
        <w:t>CourseTracker</w:t>
      </w:r>
      <w:proofErr w:type="spellEnd"/>
      <w:r>
        <w:rPr>
          <w:color w:val="5D6D7E"/>
          <w:sz w:val="24"/>
          <w:szCs w:val="24"/>
        </w:rPr>
        <w:t xml:space="preserve"> – Course Management and Tracking System</w:t>
      </w:r>
    </w:p>
    <w:p w14:paraId="307968C3" w14:textId="77777777" w:rsidR="00643AE0" w:rsidRDefault="00000000">
      <w:pPr>
        <w:spacing w:after="300"/>
        <w:jc w:val="center"/>
      </w:pPr>
      <w:r>
        <w:rPr>
          <w:color w:val="888888"/>
          <w:sz w:val="20"/>
          <w:szCs w:val="20"/>
        </w:rPr>
        <w:t xml:space="preserve">Group </w:t>
      </w:r>
      <w:proofErr w:type="gramStart"/>
      <w:r>
        <w:rPr>
          <w:color w:val="888888"/>
          <w:sz w:val="20"/>
          <w:szCs w:val="20"/>
        </w:rPr>
        <w:t>CT  |</w:t>
      </w:r>
      <w:proofErr w:type="gramEnd"/>
      <w:r>
        <w:rPr>
          <w:color w:val="888888"/>
          <w:sz w:val="20"/>
          <w:szCs w:val="20"/>
        </w:rPr>
        <w:t xml:space="preserve">  ITECH – Internet Technology (M</w:t>
      </w:r>
      <w:proofErr w:type="gramStart"/>
      <w:r>
        <w:rPr>
          <w:color w:val="888888"/>
          <w:sz w:val="20"/>
          <w:szCs w:val="20"/>
        </w:rPr>
        <w:t>)  |</w:t>
      </w:r>
      <w:proofErr w:type="gramEnd"/>
      <w:r>
        <w:rPr>
          <w:color w:val="888888"/>
          <w:sz w:val="20"/>
          <w:szCs w:val="20"/>
        </w:rPr>
        <w:t xml:space="preserve">  March 2026</w:t>
      </w:r>
    </w:p>
    <w:p w14:paraId="3CB4BBF6" w14:textId="77777777" w:rsidR="00643AE0" w:rsidRDefault="00000000">
      <w:pPr>
        <w:pStyle w:val="Heading1"/>
      </w:pPr>
      <w:r>
        <w:t>1. Introduction</w:t>
      </w:r>
    </w:p>
    <w:p w14:paraId="7C9B9768" w14:textId="77777777" w:rsidR="00643AE0" w:rsidRDefault="00000000">
      <w:pPr>
        <w:spacing w:after="160"/>
      </w:pPr>
      <w:proofErr w:type="spellStart"/>
      <w:r>
        <w:t>CourseTracker</w:t>
      </w:r>
      <w:proofErr w:type="spellEnd"/>
      <w:r>
        <w:t xml:space="preserve"> is a web-based educational platform built with Django 5 and Bootstrap 5 that facilitates interaction between teachers and students. The application enables teachers to create courses and assign tasks with deadlines, while students can discover courses, enrol, track their progress through an interactive dashboard, and provide feedback via a star-rating system.</w:t>
      </w:r>
    </w:p>
    <w:p w14:paraId="780C5A81" w14:textId="77777777" w:rsidR="00643AE0" w:rsidRDefault="00000000">
      <w:pPr>
        <w:spacing w:after="160"/>
      </w:pPr>
      <w:r>
        <w:t>The implementation closely follows the original Design Specification with minor adjustments: a Course Detail Page was added to address sitemap feedback, and the Student Dashboard was enhanced with client-side sort/filter/search functionality (AJAX-driven task completion toggle) beyond the originally planned static task list. All six user stories (M1, M2, M3, M4, M5/S2, M6/S1) have been implemented as specified.</w:t>
      </w:r>
    </w:p>
    <w:p w14:paraId="0CF8EC18" w14:textId="77777777" w:rsidR="00643AE0" w:rsidRDefault="00000000">
      <w:pPr>
        <w:pStyle w:val="Heading2"/>
      </w:pPr>
      <w:r>
        <w:t>Project Links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643AE0" w14:paraId="0E8847D5"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4486177B" w14:textId="77777777" w:rsidR="00643AE0" w:rsidRDefault="00000000">
            <w:r>
              <w:rPr>
                <w:b/>
                <w:bCs/>
                <w:color w:val="FFFFFF"/>
                <w:sz w:val="20"/>
                <w:szCs w:val="20"/>
              </w:rPr>
              <w:t>Resource</w:t>
            </w:r>
          </w:p>
        </w:tc>
        <w:tc>
          <w:tcPr>
            <w:tcW w:w="6526"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673F9D74" w14:textId="77777777" w:rsidR="00643AE0" w:rsidRDefault="00000000">
            <w:r>
              <w:rPr>
                <w:b/>
                <w:bCs/>
                <w:color w:val="FFFFFF"/>
                <w:sz w:val="20"/>
                <w:szCs w:val="20"/>
              </w:rPr>
              <w:t>URL</w:t>
            </w:r>
          </w:p>
        </w:tc>
      </w:tr>
      <w:tr w:rsidR="00643AE0" w14:paraId="30EF9435"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385DF2" w14:textId="77777777" w:rsidR="00643AE0" w:rsidRDefault="00000000">
            <w:pPr>
              <w:spacing w:after="40"/>
            </w:pPr>
            <w:r>
              <w:rPr>
                <w:b/>
                <w:bCs/>
                <w:sz w:val="20"/>
                <w:szCs w:val="20"/>
              </w:rPr>
              <w:t>Code Repository</w:t>
            </w:r>
          </w:p>
        </w:tc>
        <w:tc>
          <w:tcPr>
            <w:tcW w:w="6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78BCCC" w14:textId="77777777" w:rsidR="00643AE0" w:rsidRDefault="00000000">
            <w:hyperlink r:id="rId7" w:history="1">
              <w:r>
                <w:rPr>
                  <w:rStyle w:val="Hyperlink"/>
                  <w:sz w:val="20"/>
                  <w:szCs w:val="20"/>
                </w:rPr>
                <w:t>https://github.com/[your-username]/CourseTracker</w:t>
              </w:r>
            </w:hyperlink>
          </w:p>
        </w:tc>
      </w:tr>
      <w:tr w:rsidR="00643AE0" w14:paraId="6EA93AA0"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721594A3" w14:textId="77777777" w:rsidR="00643AE0" w:rsidRDefault="00000000">
            <w:pPr>
              <w:spacing w:after="40"/>
            </w:pPr>
            <w:r>
              <w:rPr>
                <w:b/>
                <w:bCs/>
                <w:sz w:val="20"/>
                <w:szCs w:val="20"/>
              </w:rPr>
              <w:t>Deployed Application</w:t>
            </w:r>
          </w:p>
        </w:tc>
        <w:tc>
          <w:tcPr>
            <w:tcW w:w="65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40F413D2" w14:textId="77777777" w:rsidR="00643AE0" w:rsidRDefault="00000000">
            <w:hyperlink r:id="rId8" w:history="1">
              <w:r>
                <w:rPr>
                  <w:rStyle w:val="Hyperlink"/>
                  <w:sz w:val="20"/>
                  <w:szCs w:val="20"/>
                </w:rPr>
                <w:t>https://coursetracker.onrender.com</w:t>
              </w:r>
            </w:hyperlink>
          </w:p>
        </w:tc>
      </w:tr>
    </w:tbl>
    <w:p w14:paraId="6D3AF612" w14:textId="77777777" w:rsidR="00643AE0" w:rsidRDefault="00000000">
      <w:pPr>
        <w:spacing w:before="200" w:after="80"/>
      </w:pPr>
      <w:r>
        <w:rPr>
          <w:b/>
          <w:bCs/>
        </w:rPr>
        <w:t xml:space="preserve">Note: </w:t>
      </w:r>
      <w:r>
        <w:t>Replace the placeholder URLs above with your actual GitHub repository and deployed application URLs before submission.</w:t>
      </w:r>
    </w:p>
    <w:p w14:paraId="09FF0A9A" w14:textId="77777777" w:rsidR="00643AE0" w:rsidRDefault="00000000">
      <w:r>
        <w:br w:type="page"/>
      </w:r>
    </w:p>
    <w:p w14:paraId="18466561" w14:textId="77777777" w:rsidR="00643AE0" w:rsidRDefault="00000000">
      <w:pPr>
        <w:pStyle w:val="Heading1"/>
      </w:pPr>
      <w:r>
        <w:lastRenderedPageBreak/>
        <w:t>6. Sustainability Report</w:t>
      </w:r>
    </w:p>
    <w:p w14:paraId="5FABECE3" w14:textId="77777777" w:rsidR="00643AE0" w:rsidRDefault="00000000">
      <w:pPr>
        <w:pStyle w:val="Heading2"/>
      </w:pPr>
      <w:r>
        <w:t>Tool and Pages Tested</w:t>
      </w:r>
    </w:p>
    <w:p w14:paraId="61ABB893" w14:textId="77777777" w:rsidR="00643AE0" w:rsidRDefault="00000000">
      <w:pPr>
        <w:spacing w:after="160"/>
      </w:pPr>
      <w:r>
        <w:t xml:space="preserve">Google Lighthouse (via Microsoft Edge </w:t>
      </w:r>
      <w:proofErr w:type="spellStart"/>
      <w:r>
        <w:t>DevTools</w:t>
      </w:r>
      <w:proofErr w:type="spellEnd"/>
      <w:r>
        <w:t>) was used to audit the sustainability-related performance of two key pages: the Login page (/accounts/login/) and the Student Dashboard (/courses/dashboard/). The Mobile device simulation was used. The audit categories evaluated were Performance, Accessibility, Best Practices, and SEO.</w:t>
      </w:r>
    </w:p>
    <w:p w14:paraId="13D4BFC3" w14:textId="77777777" w:rsidR="00643AE0" w:rsidRDefault="00000000">
      <w:pPr>
        <w:pStyle w:val="Heading2"/>
      </w:pPr>
      <w:r>
        <w:t>Baseline (Before Optimisation)</w:t>
      </w:r>
    </w:p>
    <w:p w14:paraId="63CD65F1" w14:textId="77777777" w:rsidR="00643AE0" w:rsidRDefault="00000000">
      <w:pPr>
        <w:spacing w:after="160"/>
      </w:pPr>
      <w:r>
        <w:t>The baseline audit was conducted before sustainability-specific optimisations were applied. Results are summarised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113"/>
        <w:gridCol w:w="3113"/>
      </w:tblGrid>
      <w:tr w:rsidR="00643AE0" w14:paraId="3239B844"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9CCC10A" w14:textId="77777777" w:rsidR="00643AE0" w:rsidRDefault="00000000">
            <w:r>
              <w:rPr>
                <w:b/>
                <w:bCs/>
                <w:color w:val="FFFFFF"/>
                <w:sz w:val="20"/>
                <w:szCs w:val="20"/>
              </w:rPr>
              <w:t>Metric</w:t>
            </w:r>
          </w:p>
        </w:tc>
        <w:tc>
          <w:tcPr>
            <w:tcW w:w="3113"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1F168B74" w14:textId="77777777" w:rsidR="00643AE0" w:rsidRDefault="00000000">
            <w:r>
              <w:rPr>
                <w:b/>
                <w:bCs/>
                <w:color w:val="FFFFFF"/>
                <w:sz w:val="20"/>
                <w:szCs w:val="20"/>
              </w:rPr>
              <w:t>Login Page</w:t>
            </w:r>
          </w:p>
        </w:tc>
        <w:tc>
          <w:tcPr>
            <w:tcW w:w="3113"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3EF0AD6B" w14:textId="77777777" w:rsidR="00643AE0" w:rsidRDefault="00000000">
            <w:r>
              <w:rPr>
                <w:b/>
                <w:bCs/>
                <w:color w:val="FFFFFF"/>
                <w:sz w:val="20"/>
                <w:szCs w:val="20"/>
              </w:rPr>
              <w:t>Dashboard</w:t>
            </w:r>
          </w:p>
        </w:tc>
      </w:tr>
      <w:tr w:rsidR="00643AE0" w14:paraId="0CD8F52F"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5ECCBC" w14:textId="77777777" w:rsidR="00643AE0" w:rsidRDefault="00000000">
            <w:pPr>
              <w:spacing w:after="40"/>
            </w:pPr>
            <w:r>
              <w:rPr>
                <w:b/>
                <w:bCs/>
                <w:sz w:val="20"/>
                <w:szCs w:val="20"/>
              </w:rPr>
              <w:t>Performance</w:t>
            </w:r>
          </w:p>
        </w:tc>
        <w:tc>
          <w:tcPr>
            <w:tcW w:w="31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E145CE" w14:textId="77777777" w:rsidR="00643AE0" w:rsidRDefault="00000000">
            <w:pPr>
              <w:spacing w:after="40"/>
            </w:pPr>
            <w:r>
              <w:rPr>
                <w:sz w:val="20"/>
                <w:szCs w:val="20"/>
              </w:rPr>
              <w:t>80</w:t>
            </w:r>
          </w:p>
        </w:tc>
        <w:tc>
          <w:tcPr>
            <w:tcW w:w="31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3FACE8" w14:textId="77777777" w:rsidR="00643AE0" w:rsidRDefault="00000000">
            <w:pPr>
              <w:spacing w:after="40"/>
            </w:pPr>
            <w:r>
              <w:rPr>
                <w:sz w:val="20"/>
                <w:szCs w:val="20"/>
              </w:rPr>
              <w:t>98</w:t>
            </w:r>
          </w:p>
        </w:tc>
      </w:tr>
      <w:tr w:rsidR="00643AE0" w14:paraId="6EB65A2A"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7A42C8B0" w14:textId="77777777" w:rsidR="00643AE0" w:rsidRDefault="00000000">
            <w:pPr>
              <w:spacing w:after="40"/>
            </w:pPr>
            <w:r>
              <w:rPr>
                <w:b/>
                <w:bCs/>
                <w:sz w:val="20"/>
                <w:szCs w:val="20"/>
              </w:rPr>
              <w:t>Accessibility</w:t>
            </w:r>
          </w:p>
        </w:tc>
        <w:tc>
          <w:tcPr>
            <w:tcW w:w="3113"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6F1A061D" w14:textId="77777777" w:rsidR="00643AE0" w:rsidRDefault="00000000">
            <w:pPr>
              <w:spacing w:after="40"/>
            </w:pPr>
            <w:r>
              <w:rPr>
                <w:sz w:val="20"/>
                <w:szCs w:val="20"/>
              </w:rPr>
              <w:t>96</w:t>
            </w:r>
          </w:p>
        </w:tc>
        <w:tc>
          <w:tcPr>
            <w:tcW w:w="3113"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469823E" w14:textId="77777777" w:rsidR="00643AE0" w:rsidRDefault="00000000">
            <w:pPr>
              <w:spacing w:after="40"/>
            </w:pPr>
            <w:r>
              <w:rPr>
                <w:sz w:val="20"/>
                <w:szCs w:val="20"/>
              </w:rPr>
              <w:t>97</w:t>
            </w:r>
          </w:p>
        </w:tc>
      </w:tr>
      <w:tr w:rsidR="00643AE0" w14:paraId="221FA6F6"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ADEEB3" w14:textId="77777777" w:rsidR="00643AE0" w:rsidRDefault="00000000">
            <w:pPr>
              <w:spacing w:after="40"/>
            </w:pPr>
            <w:r>
              <w:rPr>
                <w:b/>
                <w:bCs/>
                <w:sz w:val="20"/>
                <w:szCs w:val="20"/>
              </w:rPr>
              <w:t>Best Practices</w:t>
            </w:r>
          </w:p>
        </w:tc>
        <w:tc>
          <w:tcPr>
            <w:tcW w:w="31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AB2303" w14:textId="77777777" w:rsidR="00643AE0" w:rsidRDefault="00000000">
            <w:pPr>
              <w:spacing w:after="40"/>
            </w:pPr>
            <w:r>
              <w:rPr>
                <w:sz w:val="20"/>
                <w:szCs w:val="20"/>
              </w:rPr>
              <w:t>96</w:t>
            </w:r>
          </w:p>
        </w:tc>
        <w:tc>
          <w:tcPr>
            <w:tcW w:w="31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6B300F" w14:textId="77777777" w:rsidR="00643AE0" w:rsidRDefault="00000000">
            <w:pPr>
              <w:spacing w:after="40"/>
            </w:pPr>
            <w:r>
              <w:rPr>
                <w:sz w:val="20"/>
                <w:szCs w:val="20"/>
              </w:rPr>
              <w:t>96</w:t>
            </w:r>
          </w:p>
        </w:tc>
      </w:tr>
      <w:tr w:rsidR="00643AE0" w14:paraId="2B5D503C"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3354FA58" w14:textId="77777777" w:rsidR="00643AE0" w:rsidRDefault="00000000">
            <w:pPr>
              <w:spacing w:after="40"/>
            </w:pPr>
            <w:r>
              <w:rPr>
                <w:b/>
                <w:bCs/>
                <w:sz w:val="20"/>
                <w:szCs w:val="20"/>
              </w:rPr>
              <w:t>SEO</w:t>
            </w:r>
          </w:p>
        </w:tc>
        <w:tc>
          <w:tcPr>
            <w:tcW w:w="3113"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E14C6AD" w14:textId="77777777" w:rsidR="00643AE0" w:rsidRDefault="00000000">
            <w:pPr>
              <w:spacing w:after="40"/>
            </w:pPr>
            <w:r>
              <w:rPr>
                <w:sz w:val="20"/>
                <w:szCs w:val="20"/>
              </w:rPr>
              <w:t>100</w:t>
            </w:r>
          </w:p>
        </w:tc>
        <w:tc>
          <w:tcPr>
            <w:tcW w:w="3113"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E16CA57" w14:textId="77777777" w:rsidR="00643AE0" w:rsidRDefault="00000000">
            <w:pPr>
              <w:spacing w:after="40"/>
            </w:pPr>
            <w:r>
              <w:rPr>
                <w:sz w:val="20"/>
                <w:szCs w:val="20"/>
              </w:rPr>
              <w:t>100</w:t>
            </w:r>
          </w:p>
        </w:tc>
      </w:tr>
    </w:tbl>
    <w:p w14:paraId="35DBE577" w14:textId="77777777" w:rsidR="00643AE0" w:rsidRDefault="00000000">
      <w:pPr>
        <w:spacing w:before="120" w:after="160"/>
      </w:pPr>
      <w:r>
        <w:rPr>
          <w:i/>
          <w:iCs/>
          <w:color w:val="888888"/>
          <w:sz w:val="20"/>
          <w:szCs w:val="20"/>
        </w:rPr>
        <w:t>[Insert Lighthouse before-screenshot here]</w:t>
      </w:r>
    </w:p>
    <w:p w14:paraId="4FFECDA3" w14:textId="77777777" w:rsidR="00643AE0" w:rsidRDefault="00000000">
      <w:pPr>
        <w:pStyle w:val="Heading2"/>
      </w:pPr>
      <w:r>
        <w:t>Changes Implemented</w:t>
      </w:r>
    </w:p>
    <w:p w14:paraId="7D23C406" w14:textId="77777777" w:rsidR="00643AE0" w:rsidRDefault="00000000">
      <w:pPr>
        <w:spacing w:after="160"/>
      </w:pPr>
      <w:r>
        <w:t>The following sustainability improvements were applied: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9"/>
        <w:gridCol w:w="2346"/>
        <w:gridCol w:w="3821"/>
      </w:tblGrid>
      <w:tr w:rsidR="00643AE0" w14:paraId="531CBC93"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602403E7" w14:textId="77777777" w:rsidR="00643AE0" w:rsidRDefault="00000000">
            <w:r>
              <w:rPr>
                <w:b/>
                <w:bCs/>
                <w:color w:val="FFFFFF"/>
                <w:sz w:val="20"/>
                <w:szCs w:val="20"/>
              </w:rPr>
              <w:t>Change</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60B69A25" w14:textId="77777777" w:rsidR="00643AE0" w:rsidRDefault="00000000">
            <w:r>
              <w:rPr>
                <w:b/>
                <w:bCs/>
                <w:color w:val="FFFFFF"/>
                <w:sz w:val="20"/>
                <w:szCs w:val="20"/>
              </w:rPr>
              <w:t>File(s)</w:t>
            </w:r>
          </w:p>
        </w:tc>
        <w:tc>
          <w:tcPr>
            <w:tcW w:w="4226"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844667D" w14:textId="77777777" w:rsidR="00643AE0" w:rsidRDefault="00000000">
            <w:r>
              <w:rPr>
                <w:b/>
                <w:bCs/>
                <w:color w:val="FFFFFF"/>
                <w:sz w:val="20"/>
                <w:szCs w:val="20"/>
              </w:rPr>
              <w:t>Expected Impact</w:t>
            </w:r>
          </w:p>
        </w:tc>
      </w:tr>
      <w:tr w:rsidR="00643AE0" w14:paraId="48C0B0AB"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B3437" w14:textId="77777777" w:rsidR="00643AE0" w:rsidRDefault="00000000">
            <w:pPr>
              <w:spacing w:after="40"/>
            </w:pPr>
            <w:r>
              <w:rPr>
                <w:sz w:val="20"/>
                <w:szCs w:val="20"/>
              </w:rPr>
              <w:t>Non-blocking Bootstrap Icons load (preload + onload pattern)</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8EC92B" w14:textId="77777777" w:rsidR="00643AE0" w:rsidRDefault="00000000">
            <w:pPr>
              <w:spacing w:after="40"/>
            </w:pPr>
            <w:r>
              <w:rPr>
                <w:sz w:val="20"/>
                <w:szCs w:val="20"/>
              </w:rPr>
              <w:t>base.html</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85063" w14:textId="77777777" w:rsidR="00643AE0" w:rsidRDefault="00000000">
            <w:pPr>
              <w:spacing w:after="40"/>
            </w:pPr>
            <w:r>
              <w:rPr>
                <w:sz w:val="20"/>
                <w:szCs w:val="20"/>
              </w:rPr>
              <w:t xml:space="preserve">Icons CSS no longer render-blocking; improves First </w:t>
            </w:r>
            <w:proofErr w:type="spellStart"/>
            <w:r>
              <w:rPr>
                <w:sz w:val="20"/>
                <w:szCs w:val="20"/>
              </w:rPr>
              <w:t>Contentful</w:t>
            </w:r>
            <w:proofErr w:type="spellEnd"/>
            <w:r>
              <w:rPr>
                <w:sz w:val="20"/>
                <w:szCs w:val="20"/>
              </w:rPr>
              <w:t xml:space="preserve"> Paint and Performance score</w:t>
            </w:r>
          </w:p>
        </w:tc>
      </w:tr>
      <w:tr w:rsidR="00643AE0" w14:paraId="08B2D758"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3466DA2" w14:textId="77777777" w:rsidR="00643AE0" w:rsidRDefault="00000000">
            <w:pPr>
              <w:spacing w:after="40"/>
            </w:pPr>
            <w:r>
              <w:rPr>
                <w:sz w:val="20"/>
                <w:szCs w:val="20"/>
              </w:rPr>
              <w:t>font-display: swap for icon web font</w:t>
            </w:r>
          </w:p>
        </w:tc>
        <w:tc>
          <w:tcPr>
            <w:tcW w:w="1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FE8ADB3" w14:textId="77777777" w:rsidR="00643AE0" w:rsidRDefault="00000000">
            <w:pPr>
              <w:spacing w:after="40"/>
            </w:pPr>
            <w:r>
              <w:rPr>
                <w:sz w:val="20"/>
                <w:szCs w:val="20"/>
              </w:rPr>
              <w:t>style.css</w:t>
            </w:r>
          </w:p>
        </w:tc>
        <w:tc>
          <w:tcPr>
            <w:tcW w:w="42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7C5CA1A9" w14:textId="77777777" w:rsidR="00643AE0" w:rsidRDefault="00000000">
            <w:pPr>
              <w:spacing w:after="40"/>
            </w:pPr>
            <w:r>
              <w:rPr>
                <w:sz w:val="20"/>
                <w:szCs w:val="20"/>
              </w:rPr>
              <w:t>Prevents invisible text during icon font loading (FOIT)</w:t>
            </w:r>
          </w:p>
        </w:tc>
      </w:tr>
      <w:tr w:rsidR="00643AE0" w14:paraId="3BB6320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FC03B0" w14:textId="77777777" w:rsidR="00643AE0" w:rsidRDefault="00000000">
            <w:pPr>
              <w:spacing w:after="40"/>
            </w:pPr>
            <w:r>
              <w:rPr>
                <w:sz w:val="20"/>
                <w:szCs w:val="20"/>
              </w:rPr>
              <w:t>Added defer attribute to all &lt;script&gt; tags</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66409" w14:textId="77777777" w:rsidR="00643AE0" w:rsidRDefault="00000000">
            <w:pPr>
              <w:spacing w:after="40"/>
            </w:pPr>
            <w:r>
              <w:rPr>
                <w:sz w:val="20"/>
                <w:szCs w:val="20"/>
              </w:rPr>
              <w:t>base.html</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D872BA" w14:textId="77777777" w:rsidR="00643AE0" w:rsidRDefault="00000000">
            <w:pPr>
              <w:spacing w:after="40"/>
            </w:pPr>
            <w:r>
              <w:rPr>
                <w:sz w:val="20"/>
                <w:szCs w:val="20"/>
              </w:rPr>
              <w:t>Eliminates render-blocking JavaScript; improves FCP</w:t>
            </w:r>
          </w:p>
        </w:tc>
      </w:tr>
      <w:tr w:rsidR="00643AE0" w14:paraId="2E6A836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7A9CB99" w14:textId="77777777" w:rsidR="00643AE0" w:rsidRDefault="00000000">
            <w:pPr>
              <w:spacing w:after="40"/>
            </w:pPr>
            <w:r>
              <w:rPr>
                <w:sz w:val="20"/>
                <w:szCs w:val="20"/>
              </w:rPr>
              <w:t xml:space="preserve">Removed </w:t>
            </w:r>
            <w:proofErr w:type="spellStart"/>
            <w:r>
              <w:rPr>
                <w:sz w:val="20"/>
                <w:szCs w:val="20"/>
              </w:rPr>
              <w:t>DOMContentLoaded</w:t>
            </w:r>
            <w:proofErr w:type="spellEnd"/>
            <w:r>
              <w:rPr>
                <w:sz w:val="20"/>
                <w:szCs w:val="20"/>
              </w:rPr>
              <w:t xml:space="preserve"> wrapper (redundant with defer)</w:t>
            </w:r>
          </w:p>
        </w:tc>
        <w:tc>
          <w:tcPr>
            <w:tcW w:w="1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7F487FF" w14:textId="77777777" w:rsidR="00643AE0" w:rsidRDefault="00000000">
            <w:pPr>
              <w:spacing w:after="40"/>
            </w:pPr>
            <w:r>
              <w:rPr>
                <w:sz w:val="20"/>
                <w:szCs w:val="20"/>
              </w:rPr>
              <w:t>main.js</w:t>
            </w:r>
          </w:p>
        </w:tc>
        <w:tc>
          <w:tcPr>
            <w:tcW w:w="42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6B120C30" w14:textId="77777777" w:rsidR="00643AE0" w:rsidRDefault="00000000">
            <w:pPr>
              <w:spacing w:after="40"/>
            </w:pPr>
            <w:r>
              <w:rPr>
                <w:sz w:val="20"/>
                <w:szCs w:val="20"/>
              </w:rPr>
              <w:t>Smaller JS payload; reduces Total Blocking Time</w:t>
            </w:r>
          </w:p>
        </w:tc>
      </w:tr>
      <w:tr w:rsidR="00643AE0" w14:paraId="3EBBAC09"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3ECFF8" w14:textId="77777777" w:rsidR="00643AE0" w:rsidRDefault="00000000">
            <w:pPr>
              <w:spacing w:after="40"/>
            </w:pPr>
            <w:r>
              <w:rPr>
                <w:sz w:val="20"/>
                <w:szCs w:val="20"/>
              </w:rPr>
              <w:t xml:space="preserve">Added &lt;link </w:t>
            </w:r>
            <w:proofErr w:type="spellStart"/>
            <w:r>
              <w:rPr>
                <w:sz w:val="20"/>
                <w:szCs w:val="20"/>
              </w:rPr>
              <w:t>rel</w:t>
            </w:r>
            <w:proofErr w:type="spellEnd"/>
            <w:r>
              <w:rPr>
                <w:sz w:val="20"/>
                <w:szCs w:val="20"/>
              </w:rPr>
              <w:t>="</w:t>
            </w:r>
            <w:proofErr w:type="spellStart"/>
            <w:r>
              <w:rPr>
                <w:sz w:val="20"/>
                <w:szCs w:val="20"/>
              </w:rPr>
              <w:t>preconnect</w:t>
            </w:r>
            <w:proofErr w:type="spellEnd"/>
            <w:r>
              <w:rPr>
                <w:sz w:val="20"/>
                <w:szCs w:val="20"/>
              </w:rPr>
              <w:t>"&gt; for CDN</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BD2B9E" w14:textId="77777777" w:rsidR="00643AE0" w:rsidRDefault="00000000">
            <w:pPr>
              <w:spacing w:after="40"/>
            </w:pPr>
            <w:r>
              <w:rPr>
                <w:sz w:val="20"/>
                <w:szCs w:val="20"/>
              </w:rPr>
              <w:t>base.html</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3F3407" w14:textId="77777777" w:rsidR="00643AE0" w:rsidRDefault="00000000">
            <w:pPr>
              <w:spacing w:after="40"/>
            </w:pPr>
            <w:r>
              <w:rPr>
                <w:sz w:val="20"/>
                <w:szCs w:val="20"/>
              </w:rPr>
              <w:t>Reduces DNS lookup + TLS handshake latency for Bootstrap CDN</w:t>
            </w:r>
          </w:p>
        </w:tc>
      </w:tr>
      <w:tr w:rsidR="00643AE0" w14:paraId="16DD3E44"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40C3B7A7" w14:textId="77777777" w:rsidR="00643AE0" w:rsidRDefault="00000000">
            <w:pPr>
              <w:spacing w:after="40"/>
            </w:pPr>
            <w:r>
              <w:rPr>
                <w:sz w:val="20"/>
                <w:szCs w:val="20"/>
              </w:rPr>
              <w:t>Cache-Control middleware (5-min cache for auth pages)</w:t>
            </w:r>
          </w:p>
        </w:tc>
        <w:tc>
          <w:tcPr>
            <w:tcW w:w="1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F69481A" w14:textId="77777777" w:rsidR="00643AE0" w:rsidRDefault="00000000">
            <w:pPr>
              <w:spacing w:after="40"/>
            </w:pPr>
            <w:r>
              <w:rPr>
                <w:sz w:val="20"/>
                <w:szCs w:val="20"/>
              </w:rPr>
              <w:t>middleware.py</w:t>
            </w:r>
          </w:p>
        </w:tc>
        <w:tc>
          <w:tcPr>
            <w:tcW w:w="42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74FFDD64" w14:textId="77777777" w:rsidR="00643AE0" w:rsidRDefault="00000000">
            <w:pPr>
              <w:spacing w:after="40"/>
            </w:pPr>
            <w:r>
              <w:rPr>
                <w:sz w:val="20"/>
                <w:szCs w:val="20"/>
              </w:rPr>
              <w:t>Enables browser caching; reduces repeat page-load time</w:t>
            </w:r>
          </w:p>
        </w:tc>
      </w:tr>
      <w:tr w:rsidR="00643AE0" w14:paraId="04022FF1"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AA709F" w14:textId="77777777" w:rsidR="00643AE0" w:rsidRDefault="00000000">
            <w:pPr>
              <w:spacing w:after="40"/>
            </w:pPr>
            <w:r>
              <w:rPr>
                <w:sz w:val="20"/>
                <w:szCs w:val="20"/>
              </w:rPr>
              <w:t>Security headers middleware (X-Content-Type-Options, Referrer-Policy, Permissions-Policy)</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F6D42" w14:textId="77777777" w:rsidR="00643AE0" w:rsidRDefault="00000000">
            <w:pPr>
              <w:spacing w:after="40"/>
            </w:pPr>
            <w:r>
              <w:rPr>
                <w:sz w:val="20"/>
                <w:szCs w:val="20"/>
              </w:rPr>
              <w:t>middleware.py</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FF7397" w14:textId="77777777" w:rsidR="00643AE0" w:rsidRDefault="00000000">
            <w:pPr>
              <w:spacing w:after="40"/>
            </w:pPr>
            <w:r>
              <w:rPr>
                <w:sz w:val="20"/>
                <w:szCs w:val="20"/>
              </w:rPr>
              <w:t>Hardens security posture; addresses Lighthouse Best Practices warnings</w:t>
            </w:r>
          </w:p>
        </w:tc>
      </w:tr>
      <w:tr w:rsidR="00643AE0" w14:paraId="6AF32C9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62F5D9FC" w14:textId="77777777" w:rsidR="00643AE0" w:rsidRDefault="00000000">
            <w:pPr>
              <w:spacing w:after="40"/>
            </w:pPr>
            <w:r>
              <w:rPr>
                <w:sz w:val="20"/>
                <w:szCs w:val="20"/>
              </w:rPr>
              <w:t>Fixed heading hierarchy (h1 &gt; h2) on Login page</w:t>
            </w:r>
          </w:p>
        </w:tc>
        <w:tc>
          <w:tcPr>
            <w:tcW w:w="1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0CB8838C" w14:textId="77777777" w:rsidR="00643AE0" w:rsidRDefault="00000000">
            <w:pPr>
              <w:spacing w:after="40"/>
            </w:pPr>
            <w:r>
              <w:rPr>
                <w:sz w:val="20"/>
                <w:szCs w:val="20"/>
              </w:rPr>
              <w:t>login.html</w:t>
            </w:r>
          </w:p>
        </w:tc>
        <w:tc>
          <w:tcPr>
            <w:tcW w:w="42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1D9B5406" w14:textId="77777777" w:rsidR="00643AE0" w:rsidRDefault="00000000">
            <w:pPr>
              <w:spacing w:after="40"/>
            </w:pPr>
            <w:r>
              <w:rPr>
                <w:sz w:val="20"/>
                <w:szCs w:val="20"/>
              </w:rPr>
              <w:t>Proper document outline for assistive technology; improves Accessibility score</w:t>
            </w:r>
          </w:p>
        </w:tc>
      </w:tr>
      <w:tr w:rsidR="00643AE0" w14:paraId="200BF12D"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018DF8" w14:textId="77777777" w:rsidR="00643AE0" w:rsidRDefault="00000000">
            <w:pPr>
              <w:spacing w:after="40"/>
            </w:pPr>
            <w:r>
              <w:rPr>
                <w:sz w:val="20"/>
                <w:szCs w:val="20"/>
              </w:rPr>
              <w:t>aria-hidden="true" on all decorative icons</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B02E18" w14:textId="77777777" w:rsidR="00643AE0" w:rsidRDefault="00000000">
            <w:pPr>
              <w:spacing w:after="40"/>
            </w:pPr>
            <w:r>
              <w:rPr>
                <w:sz w:val="20"/>
                <w:szCs w:val="20"/>
              </w:rPr>
              <w:t>base.html, templates</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E5481A" w14:textId="77777777" w:rsidR="00643AE0" w:rsidRDefault="00000000">
            <w:pPr>
              <w:spacing w:after="40"/>
            </w:pPr>
            <w:r>
              <w:rPr>
                <w:sz w:val="20"/>
                <w:szCs w:val="20"/>
              </w:rPr>
              <w:t>Screen readers skip decorative icons (WCAG 1.1.1); improves Accessibility</w:t>
            </w:r>
          </w:p>
        </w:tc>
      </w:tr>
      <w:tr w:rsidR="00643AE0" w14:paraId="64A98D0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05301C20" w14:textId="77777777" w:rsidR="00643AE0" w:rsidRDefault="00000000">
            <w:pPr>
              <w:spacing w:after="40"/>
            </w:pPr>
            <w:r>
              <w:rPr>
                <w:sz w:val="20"/>
                <w:szCs w:val="20"/>
              </w:rPr>
              <w:lastRenderedPageBreak/>
              <w:t>aria-label on per-course progress bars</w:t>
            </w:r>
          </w:p>
        </w:tc>
        <w:tc>
          <w:tcPr>
            <w:tcW w:w="1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1B3A3C3" w14:textId="77777777" w:rsidR="00643AE0" w:rsidRDefault="00000000">
            <w:pPr>
              <w:spacing w:after="40"/>
            </w:pPr>
            <w:r>
              <w:rPr>
                <w:sz w:val="20"/>
                <w:szCs w:val="20"/>
              </w:rPr>
              <w:t>student_dashboard.html</w:t>
            </w:r>
          </w:p>
        </w:tc>
        <w:tc>
          <w:tcPr>
            <w:tcW w:w="42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039E22CC" w14:textId="77777777" w:rsidR="00643AE0" w:rsidRDefault="00000000">
            <w:pPr>
              <w:spacing w:after="40"/>
            </w:pPr>
            <w:r>
              <w:rPr>
                <w:sz w:val="20"/>
                <w:szCs w:val="20"/>
              </w:rPr>
              <w:t>Programmatic progress identification (WCAG 1.3.1)</w:t>
            </w:r>
          </w:p>
        </w:tc>
      </w:tr>
      <w:tr w:rsidR="00643AE0" w14:paraId="6FF44EA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932F3C" w14:textId="77777777" w:rsidR="00643AE0" w:rsidRDefault="00000000">
            <w:pPr>
              <w:spacing w:after="40"/>
            </w:pPr>
            <w:r>
              <w:rPr>
                <w:sz w:val="20"/>
                <w:szCs w:val="20"/>
              </w:rPr>
              <w:t>Added meta description and theme-</w:t>
            </w:r>
            <w:proofErr w:type="spellStart"/>
            <w:r>
              <w:rPr>
                <w:sz w:val="20"/>
                <w:szCs w:val="20"/>
              </w:rPr>
              <w:t>color</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8802C3" w14:textId="77777777" w:rsidR="00643AE0" w:rsidRDefault="00000000">
            <w:pPr>
              <w:spacing w:after="40"/>
            </w:pPr>
            <w:r>
              <w:rPr>
                <w:sz w:val="20"/>
                <w:szCs w:val="20"/>
              </w:rPr>
              <w:t>base.html</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DED73F" w14:textId="77777777" w:rsidR="00643AE0" w:rsidRDefault="00000000">
            <w:pPr>
              <w:spacing w:after="40"/>
            </w:pPr>
            <w:r>
              <w:rPr>
                <w:sz w:val="20"/>
                <w:szCs w:val="20"/>
              </w:rPr>
              <w:t>Improves SEO score and mobile browser experience</w:t>
            </w:r>
          </w:p>
        </w:tc>
      </w:tr>
      <w:tr w:rsidR="00643AE0" w14:paraId="668613E6"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0A7A0A14" w14:textId="77777777" w:rsidR="00643AE0" w:rsidRDefault="00000000">
            <w:pPr>
              <w:spacing w:after="40"/>
            </w:pPr>
            <w:proofErr w:type="spellStart"/>
            <w:r>
              <w:rPr>
                <w:sz w:val="20"/>
                <w:szCs w:val="20"/>
              </w:rPr>
              <w:t>WhiteNoise</w:t>
            </w:r>
            <w:proofErr w:type="spellEnd"/>
            <w:r>
              <w:rPr>
                <w:sz w:val="20"/>
                <w:szCs w:val="20"/>
              </w:rPr>
              <w:t xml:space="preserve"> with compressed static files (production)</w:t>
            </w:r>
          </w:p>
        </w:tc>
        <w:tc>
          <w:tcPr>
            <w:tcW w:w="18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06E15798" w14:textId="77777777" w:rsidR="00643AE0" w:rsidRDefault="00000000">
            <w:pPr>
              <w:spacing w:after="40"/>
            </w:pPr>
            <w:r>
              <w:rPr>
                <w:sz w:val="20"/>
                <w:szCs w:val="20"/>
              </w:rPr>
              <w:t>settings.py</w:t>
            </w:r>
          </w:p>
        </w:tc>
        <w:tc>
          <w:tcPr>
            <w:tcW w:w="42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0DEA09C9" w14:textId="77777777" w:rsidR="00643AE0" w:rsidRDefault="00000000">
            <w:pPr>
              <w:spacing w:after="40"/>
            </w:pPr>
            <w:proofErr w:type="spellStart"/>
            <w:r>
              <w:rPr>
                <w:sz w:val="20"/>
                <w:szCs w:val="20"/>
              </w:rPr>
              <w:t>Gzip</w:t>
            </w:r>
            <w:proofErr w:type="spellEnd"/>
            <w:r>
              <w:rPr>
                <w:sz w:val="20"/>
                <w:szCs w:val="20"/>
              </w:rPr>
              <w:t>/</w:t>
            </w:r>
            <w:proofErr w:type="spellStart"/>
            <w:r>
              <w:rPr>
                <w:sz w:val="20"/>
                <w:szCs w:val="20"/>
              </w:rPr>
              <w:t>Brotli</w:t>
            </w:r>
            <w:proofErr w:type="spellEnd"/>
            <w:r>
              <w:rPr>
                <w:sz w:val="20"/>
                <w:szCs w:val="20"/>
              </w:rPr>
              <w:t xml:space="preserve"> compression reduces transfer size of CSS/JS assets</w:t>
            </w:r>
          </w:p>
        </w:tc>
      </w:tr>
    </w:tbl>
    <w:p w14:paraId="40B63B04" w14:textId="77777777" w:rsidR="00643AE0" w:rsidRDefault="00000000">
      <w:pPr>
        <w:pStyle w:val="Heading2"/>
      </w:pPr>
      <w:r>
        <w:t>After Optimisation</w:t>
      </w:r>
    </w:p>
    <w:p w14:paraId="2A02E7D7" w14:textId="77777777" w:rsidR="00643AE0" w:rsidRDefault="00000000">
      <w:pPr>
        <w:spacing w:after="160"/>
      </w:pPr>
      <w:r>
        <w:t>After applying all changes, a second Lighthouse audit was conducted on the same two pages: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42"/>
        <w:gridCol w:w="2342"/>
        <w:gridCol w:w="2342"/>
      </w:tblGrid>
      <w:tr w:rsidR="00643AE0" w14:paraId="27BFDF84"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4C84DF59" w14:textId="77777777" w:rsidR="00643AE0" w:rsidRDefault="00000000">
            <w:r>
              <w:rPr>
                <w:b/>
                <w:bCs/>
                <w:color w:val="FFFFFF"/>
                <w:sz w:val="20"/>
                <w:szCs w:val="20"/>
              </w:rPr>
              <w:t>Metric</w:t>
            </w:r>
          </w:p>
        </w:tc>
        <w:tc>
          <w:tcPr>
            <w:tcW w:w="2342"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207934AC" w14:textId="77777777" w:rsidR="00643AE0" w:rsidRDefault="00000000">
            <w:r>
              <w:rPr>
                <w:b/>
                <w:bCs/>
                <w:color w:val="FFFFFF"/>
                <w:sz w:val="20"/>
                <w:szCs w:val="20"/>
              </w:rPr>
              <w:t>Login Page</w:t>
            </w:r>
          </w:p>
        </w:tc>
        <w:tc>
          <w:tcPr>
            <w:tcW w:w="2342"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64E66E11" w14:textId="77777777" w:rsidR="00643AE0" w:rsidRDefault="00000000">
            <w:r>
              <w:rPr>
                <w:b/>
                <w:bCs/>
                <w:color w:val="FFFFFF"/>
                <w:sz w:val="20"/>
                <w:szCs w:val="20"/>
              </w:rPr>
              <w:t>Dashboard</w:t>
            </w:r>
          </w:p>
        </w:tc>
        <w:tc>
          <w:tcPr>
            <w:tcW w:w="2342"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77197C3B" w14:textId="77777777" w:rsidR="00643AE0" w:rsidRDefault="00000000">
            <w:r>
              <w:rPr>
                <w:b/>
                <w:bCs/>
                <w:color w:val="FFFFFF"/>
                <w:sz w:val="20"/>
                <w:szCs w:val="20"/>
              </w:rPr>
              <w:t>Change</w:t>
            </w:r>
          </w:p>
        </w:tc>
      </w:tr>
      <w:tr w:rsidR="00643AE0" w14:paraId="22FF070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E9D01" w14:textId="77777777" w:rsidR="00643AE0" w:rsidRDefault="00000000">
            <w:pPr>
              <w:spacing w:after="40"/>
            </w:pPr>
            <w:r>
              <w:rPr>
                <w:b/>
                <w:bCs/>
                <w:sz w:val="20"/>
                <w:szCs w:val="20"/>
              </w:rPr>
              <w:t>Performance</w:t>
            </w:r>
          </w:p>
        </w:tc>
        <w:tc>
          <w:tcPr>
            <w:tcW w:w="23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9DEDF" w14:textId="77777777" w:rsidR="00643AE0" w:rsidRDefault="00000000">
            <w:pPr>
              <w:spacing w:after="40"/>
            </w:pPr>
            <w:r>
              <w:rPr>
                <w:sz w:val="20"/>
                <w:szCs w:val="20"/>
              </w:rPr>
              <w:t>98</w:t>
            </w:r>
          </w:p>
        </w:tc>
        <w:tc>
          <w:tcPr>
            <w:tcW w:w="23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B7CAA2" w14:textId="77777777" w:rsidR="00643AE0" w:rsidRDefault="00000000">
            <w:pPr>
              <w:spacing w:after="40"/>
            </w:pPr>
            <w:r>
              <w:rPr>
                <w:sz w:val="20"/>
                <w:szCs w:val="20"/>
              </w:rPr>
              <w:t>98</w:t>
            </w:r>
          </w:p>
        </w:tc>
        <w:tc>
          <w:tcPr>
            <w:tcW w:w="23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E5767A" w14:textId="77777777" w:rsidR="00643AE0" w:rsidRDefault="00000000">
            <w:pPr>
              <w:spacing w:after="40"/>
            </w:pPr>
            <w:r>
              <w:rPr>
                <w:sz w:val="20"/>
                <w:szCs w:val="20"/>
              </w:rPr>
              <w:t>+18 / 0</w:t>
            </w:r>
          </w:p>
        </w:tc>
      </w:tr>
      <w:tr w:rsidR="00643AE0" w14:paraId="112B426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CBE6AAB" w14:textId="77777777" w:rsidR="00643AE0" w:rsidRDefault="00000000">
            <w:pPr>
              <w:spacing w:after="40"/>
            </w:pPr>
            <w:r>
              <w:rPr>
                <w:b/>
                <w:bCs/>
                <w:sz w:val="20"/>
                <w:szCs w:val="20"/>
              </w:rPr>
              <w:t>Accessibility</w:t>
            </w:r>
          </w:p>
        </w:tc>
        <w:tc>
          <w:tcPr>
            <w:tcW w:w="2342"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00F0002" w14:textId="77777777" w:rsidR="00643AE0" w:rsidRDefault="00000000">
            <w:pPr>
              <w:spacing w:after="40"/>
            </w:pPr>
            <w:r>
              <w:rPr>
                <w:sz w:val="20"/>
                <w:szCs w:val="20"/>
              </w:rPr>
              <w:t>100</w:t>
            </w:r>
          </w:p>
        </w:tc>
        <w:tc>
          <w:tcPr>
            <w:tcW w:w="2342"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7A80170D" w14:textId="77777777" w:rsidR="00643AE0" w:rsidRDefault="00000000">
            <w:pPr>
              <w:spacing w:after="40"/>
            </w:pPr>
            <w:r>
              <w:rPr>
                <w:sz w:val="20"/>
                <w:szCs w:val="20"/>
              </w:rPr>
              <w:t>96</w:t>
            </w:r>
          </w:p>
        </w:tc>
        <w:tc>
          <w:tcPr>
            <w:tcW w:w="2342"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1F01551F" w14:textId="77777777" w:rsidR="00643AE0" w:rsidRDefault="00000000">
            <w:pPr>
              <w:spacing w:after="40"/>
            </w:pPr>
            <w:r>
              <w:rPr>
                <w:sz w:val="20"/>
                <w:szCs w:val="20"/>
              </w:rPr>
              <w:t>+4 / –1</w:t>
            </w:r>
          </w:p>
        </w:tc>
      </w:tr>
      <w:tr w:rsidR="00643AE0" w14:paraId="0A938621"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A04A55" w14:textId="77777777" w:rsidR="00643AE0" w:rsidRDefault="00000000">
            <w:pPr>
              <w:spacing w:after="40"/>
            </w:pPr>
            <w:r>
              <w:rPr>
                <w:b/>
                <w:bCs/>
                <w:sz w:val="20"/>
                <w:szCs w:val="20"/>
              </w:rPr>
              <w:t>Best Practices</w:t>
            </w:r>
          </w:p>
        </w:tc>
        <w:tc>
          <w:tcPr>
            <w:tcW w:w="23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06695" w14:textId="77777777" w:rsidR="00643AE0" w:rsidRDefault="00000000">
            <w:pPr>
              <w:spacing w:after="40"/>
            </w:pPr>
            <w:r>
              <w:rPr>
                <w:sz w:val="20"/>
                <w:szCs w:val="20"/>
              </w:rPr>
              <w:t>100</w:t>
            </w:r>
          </w:p>
        </w:tc>
        <w:tc>
          <w:tcPr>
            <w:tcW w:w="23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7C5BD0" w14:textId="77777777" w:rsidR="00643AE0" w:rsidRDefault="00000000">
            <w:pPr>
              <w:spacing w:after="40"/>
            </w:pPr>
            <w:r>
              <w:rPr>
                <w:sz w:val="20"/>
                <w:szCs w:val="20"/>
              </w:rPr>
              <w:t>100</w:t>
            </w:r>
          </w:p>
        </w:tc>
        <w:tc>
          <w:tcPr>
            <w:tcW w:w="23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DB13CD" w14:textId="77777777" w:rsidR="00643AE0" w:rsidRDefault="00000000">
            <w:pPr>
              <w:spacing w:after="40"/>
            </w:pPr>
            <w:r>
              <w:rPr>
                <w:sz w:val="20"/>
                <w:szCs w:val="20"/>
              </w:rPr>
              <w:t>+4 / +4</w:t>
            </w:r>
          </w:p>
        </w:tc>
      </w:tr>
      <w:tr w:rsidR="00643AE0" w14:paraId="15A8B51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88D4D9E" w14:textId="77777777" w:rsidR="00643AE0" w:rsidRDefault="00000000">
            <w:pPr>
              <w:spacing w:after="40"/>
            </w:pPr>
            <w:r>
              <w:rPr>
                <w:b/>
                <w:bCs/>
                <w:sz w:val="20"/>
                <w:szCs w:val="20"/>
              </w:rPr>
              <w:t>SEO</w:t>
            </w:r>
          </w:p>
        </w:tc>
        <w:tc>
          <w:tcPr>
            <w:tcW w:w="2342"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3FE797FD" w14:textId="77777777" w:rsidR="00643AE0" w:rsidRDefault="00000000">
            <w:pPr>
              <w:spacing w:after="40"/>
            </w:pPr>
            <w:r>
              <w:rPr>
                <w:sz w:val="20"/>
                <w:szCs w:val="20"/>
              </w:rPr>
              <w:t>100</w:t>
            </w:r>
          </w:p>
        </w:tc>
        <w:tc>
          <w:tcPr>
            <w:tcW w:w="2342"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32BEACD6" w14:textId="77777777" w:rsidR="00643AE0" w:rsidRDefault="00000000">
            <w:pPr>
              <w:spacing w:after="40"/>
            </w:pPr>
            <w:r>
              <w:rPr>
                <w:sz w:val="20"/>
                <w:szCs w:val="20"/>
              </w:rPr>
              <w:t>100</w:t>
            </w:r>
          </w:p>
        </w:tc>
        <w:tc>
          <w:tcPr>
            <w:tcW w:w="2342"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7F9651C" w14:textId="77777777" w:rsidR="00643AE0" w:rsidRDefault="00000000">
            <w:pPr>
              <w:spacing w:after="40"/>
            </w:pPr>
            <w:r>
              <w:rPr>
                <w:sz w:val="20"/>
                <w:szCs w:val="20"/>
              </w:rPr>
              <w:t>0 / 0</w:t>
            </w:r>
          </w:p>
        </w:tc>
      </w:tr>
    </w:tbl>
    <w:p w14:paraId="04373B79" w14:textId="77777777" w:rsidR="00643AE0" w:rsidRDefault="00000000">
      <w:pPr>
        <w:spacing w:before="120" w:after="160"/>
      </w:pPr>
      <w:r>
        <w:rPr>
          <w:i/>
          <w:iCs/>
          <w:color w:val="888888"/>
          <w:sz w:val="20"/>
          <w:szCs w:val="20"/>
        </w:rPr>
        <w:t>[Insert Lighthouse after-screenshot here]</w:t>
      </w:r>
    </w:p>
    <w:p w14:paraId="55F152D1" w14:textId="77777777" w:rsidR="00643AE0" w:rsidRDefault="00000000">
      <w:pPr>
        <w:pStyle w:val="Heading2"/>
      </w:pPr>
      <w:r>
        <w:t>Reflection</w:t>
      </w:r>
    </w:p>
    <w:p w14:paraId="26030F2B" w14:textId="09AAE01E" w:rsidR="00643AE0" w:rsidRDefault="0096207B">
      <w:pPr>
        <w:spacing w:after="160"/>
      </w:pPr>
      <w:r>
        <w:t xml:space="preserve">The most significant improvement involved transforming the Bootstrap Icons CSS from a render-blocking stylesheet into a non-blocking preload, which directly enhanced the Performance score by optimizing the critical rendering path. In conjunction with applying the defer attribute to all script tags and adding the </w:t>
      </w:r>
      <w:proofErr w:type="spellStart"/>
      <w:r>
        <w:t>preconnect</w:t>
      </w:r>
      <w:proofErr w:type="spellEnd"/>
      <w:r>
        <w:t xml:space="preserve"> hint for the CDN, the Login page’s First </w:t>
      </w:r>
      <w:proofErr w:type="spellStart"/>
      <w:r>
        <w:t>Contentful</w:t>
      </w:r>
      <w:proofErr w:type="spellEnd"/>
      <w:r>
        <w:t xml:space="preserve"> Paint showed a marked improvement. Additionally, the font-display: swap declaration was utilized to ensure text remained visible during icon font loading, thereby preventing Flash of Invisible Text (FOIT).</w:t>
      </w:r>
    </w:p>
    <w:p w14:paraId="5E69A608" w14:textId="472F9A91" w:rsidR="00643AE0" w:rsidRDefault="0096207B">
      <w:pPr>
        <w:spacing w:after="160"/>
      </w:pPr>
      <w:r>
        <w:t xml:space="preserve">In terms of accessibility, addressing the hierarchy of headings on the login page—specifically replacing a non-semantic icon h1 with a proper h1—and adding aria-hidden attributes to decorative icons helped to resolve specific failures identified in Lighthouse audits. Regarding security, implementing headers such as X-Content-Type-Options, Referrer-Policy, and Permissions-Policy through middleware effectively addressed Best Practices warnings related to missing HTTP security headers. In the production environment, </w:t>
      </w:r>
      <w:proofErr w:type="spellStart"/>
      <w:r>
        <w:t>WhiteNoise</w:t>
      </w:r>
      <w:proofErr w:type="spellEnd"/>
      <w:r>
        <w:t xml:space="preserve"> is used to serve compressed static files with cache headers set to far-future expiration dates, thereby reducing bandwidth consumption and improving load times for returning visitors.</w:t>
      </w:r>
    </w:p>
    <w:p w14:paraId="161370B4" w14:textId="77777777" w:rsidR="00643AE0" w:rsidRDefault="00000000">
      <w:r>
        <w:br w:type="page"/>
      </w:r>
    </w:p>
    <w:p w14:paraId="02D75D2C" w14:textId="77777777" w:rsidR="00643AE0" w:rsidRDefault="00000000">
      <w:pPr>
        <w:pStyle w:val="Heading1"/>
      </w:pPr>
      <w:r>
        <w:lastRenderedPageBreak/>
        <w:t>Appendix: Team Contributions and AI Use Statement</w:t>
      </w:r>
    </w:p>
    <w:p w14:paraId="1B1E01CE" w14:textId="77777777" w:rsidR="00643AE0" w:rsidRDefault="00000000">
      <w:pPr>
        <w:pStyle w:val="Heading2"/>
      </w:pPr>
      <w:r>
        <w:t>Team Contributions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3"/>
        <w:gridCol w:w="2161"/>
        <w:gridCol w:w="2346"/>
        <w:gridCol w:w="3026"/>
      </w:tblGrid>
      <w:tr w:rsidR="00643AE0" w14:paraId="767CA8CA"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693804BE" w14:textId="77777777" w:rsidR="00643AE0" w:rsidRDefault="00000000">
            <w:r>
              <w:rPr>
                <w:b/>
                <w:bCs/>
                <w:color w:val="FFFFFF"/>
                <w:sz w:val="20"/>
                <w:szCs w:val="20"/>
              </w:rPr>
              <w:t>Category</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251AD3C1" w14:textId="77777777" w:rsidR="00643AE0" w:rsidRDefault="00000000">
            <w:r>
              <w:rPr>
                <w:b/>
                <w:bCs/>
                <w:color w:val="FFFFFF"/>
                <w:sz w:val="20"/>
                <w:szCs w:val="20"/>
              </w:rPr>
              <w:t>Minghao Yue</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113A47B7" w14:textId="77777777" w:rsidR="00643AE0" w:rsidRDefault="00000000">
            <w:r>
              <w:rPr>
                <w:b/>
                <w:bCs/>
                <w:color w:val="FFFFFF"/>
                <w:sz w:val="20"/>
                <w:szCs w:val="20"/>
              </w:rPr>
              <w:t>Vugar Gurbanov</w:t>
            </w:r>
          </w:p>
        </w:tc>
        <w:tc>
          <w:tcPr>
            <w:tcW w:w="3126"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03DDFE97" w14:textId="77777777" w:rsidR="00643AE0" w:rsidRDefault="00000000">
            <w:proofErr w:type="spellStart"/>
            <w:r>
              <w:rPr>
                <w:b/>
                <w:bCs/>
                <w:color w:val="FFFFFF"/>
                <w:sz w:val="20"/>
                <w:szCs w:val="20"/>
              </w:rPr>
              <w:t>Xijie</w:t>
            </w:r>
            <w:proofErr w:type="spellEnd"/>
            <w:r>
              <w:rPr>
                <w:b/>
                <w:bCs/>
                <w:color w:val="FFFFFF"/>
                <w:sz w:val="20"/>
                <w:szCs w:val="20"/>
              </w:rPr>
              <w:t xml:space="preserve"> Luo</w:t>
            </w:r>
          </w:p>
        </w:tc>
      </w:tr>
      <w:tr w:rsidR="00643AE0" w14:paraId="233802D8"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644798" w14:textId="77777777" w:rsidR="00643AE0" w:rsidRDefault="00000000">
            <w:pPr>
              <w:spacing w:after="40"/>
            </w:pPr>
            <w:r>
              <w:rPr>
                <w:b/>
                <w:bCs/>
                <w:sz w:val="20"/>
                <w:szCs w:val="20"/>
              </w:rPr>
              <w:t>Backend</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1B4F96" w14:textId="77777777" w:rsidR="00643AE0" w:rsidRDefault="00000000">
            <w:pPr>
              <w:spacing w:after="40"/>
            </w:pPr>
            <w:r>
              <w:rPr>
                <w:sz w:val="20"/>
                <w:szCs w:val="20"/>
              </w:rPr>
              <w:t>Auth system (login, register, logout, profile, password change), User model, session management, student dashboard view, task toggle API</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C8FE44" w14:textId="77777777" w:rsidR="00643AE0" w:rsidRDefault="00000000">
            <w:pPr>
              <w:spacing w:after="40"/>
            </w:pPr>
            <w:r>
              <w:rPr>
                <w:sz w:val="20"/>
                <w:szCs w:val="20"/>
              </w:rPr>
              <w:t>Course/Task/</w:t>
            </w:r>
            <w:proofErr w:type="spellStart"/>
            <w:r>
              <w:rPr>
                <w:sz w:val="20"/>
                <w:szCs w:val="20"/>
              </w:rPr>
              <w:t>Enrollment</w:t>
            </w:r>
            <w:proofErr w:type="spellEnd"/>
            <w:r>
              <w:rPr>
                <w:sz w:val="20"/>
                <w:szCs w:val="20"/>
              </w:rPr>
              <w:t xml:space="preserve"> models and views, teacher dashboard, course CRUD, task assignment</w:t>
            </w:r>
          </w:p>
        </w:tc>
        <w:tc>
          <w:tcPr>
            <w:tcW w:w="3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CF4933" w14:textId="77777777" w:rsidR="00643AE0" w:rsidRDefault="00000000">
            <w:pPr>
              <w:spacing w:after="40"/>
            </w:pPr>
            <w:r>
              <w:rPr>
                <w:sz w:val="20"/>
                <w:szCs w:val="20"/>
              </w:rPr>
              <w:t>Rating/Feedback models and views, task completion logic, task detail view</w:t>
            </w:r>
          </w:p>
        </w:tc>
      </w:tr>
      <w:tr w:rsidR="00643AE0" w14:paraId="47C846AF"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36D1DFBA" w14:textId="77777777" w:rsidR="00643AE0" w:rsidRDefault="00000000">
            <w:pPr>
              <w:spacing w:after="40"/>
            </w:pPr>
            <w:r>
              <w:rPr>
                <w:b/>
                <w:bCs/>
                <w:sz w:val="20"/>
                <w:szCs w:val="20"/>
              </w:rPr>
              <w:t>Frontend</w:t>
            </w:r>
          </w:p>
        </w:tc>
        <w:tc>
          <w:tcPr>
            <w:tcW w:w="22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C80B272" w14:textId="77777777" w:rsidR="00643AE0" w:rsidRDefault="00000000">
            <w:pPr>
              <w:spacing w:after="40"/>
            </w:pPr>
            <w:r>
              <w:rPr>
                <w:sz w:val="20"/>
                <w:szCs w:val="20"/>
              </w:rPr>
              <w:t>Login, register, profile, password change templates, student dashboard, base.html template</w:t>
            </w:r>
          </w:p>
        </w:tc>
        <w:tc>
          <w:tcPr>
            <w:tcW w:w="22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604A8B04" w14:textId="77777777" w:rsidR="00643AE0" w:rsidRDefault="00000000">
            <w:pPr>
              <w:spacing w:after="40"/>
            </w:pPr>
            <w:r>
              <w:rPr>
                <w:sz w:val="20"/>
                <w:szCs w:val="20"/>
              </w:rPr>
              <w:t>Course discovery, teacher dashboard, course detail, task management templates</w:t>
            </w:r>
          </w:p>
        </w:tc>
        <w:tc>
          <w:tcPr>
            <w:tcW w:w="31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6C3FCDC" w14:textId="77777777" w:rsidR="00643AE0" w:rsidRDefault="00000000">
            <w:pPr>
              <w:spacing w:after="40"/>
            </w:pPr>
            <w:r>
              <w:rPr>
                <w:sz w:val="20"/>
                <w:szCs w:val="20"/>
              </w:rPr>
              <w:t>Rating/feedback UI, star rating widget, task detail page, CSS responsive design, accessibility implementation</w:t>
            </w:r>
          </w:p>
        </w:tc>
      </w:tr>
      <w:tr w:rsidR="00643AE0" w14:paraId="1937775A"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4C7B58" w14:textId="77777777" w:rsidR="00643AE0" w:rsidRDefault="00000000">
            <w:pPr>
              <w:spacing w:after="40"/>
            </w:pPr>
            <w:r>
              <w:rPr>
                <w:b/>
                <w:bCs/>
                <w:sz w:val="20"/>
                <w:szCs w:val="20"/>
              </w:rPr>
              <w:t>JavaScript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24BBA8" w14:textId="77777777" w:rsidR="00643AE0" w:rsidRDefault="00000000">
            <w:pPr>
              <w:spacing w:after="40"/>
            </w:pPr>
            <w:r>
              <w:rPr>
                <w:sz w:val="20"/>
                <w:szCs w:val="20"/>
              </w:rPr>
              <w:t>Sort/filter/search on dashboard, AJAX task completion toggle, debounced search</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3FE9F5" w14:textId="77777777" w:rsidR="00643AE0" w:rsidRDefault="00000000">
            <w:pPr>
              <w:spacing w:after="40"/>
            </w:pPr>
            <w:r>
              <w:rPr>
                <w:sz w:val="20"/>
                <w:szCs w:val="20"/>
              </w:rPr>
              <w:t>AJAX course search on discovery page, Course Detail Page interactions</w:t>
            </w:r>
          </w:p>
        </w:tc>
        <w:tc>
          <w:tcPr>
            <w:tcW w:w="3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FF323F" w14:textId="77777777" w:rsidR="00643AE0" w:rsidRDefault="00000000">
            <w:pPr>
              <w:spacing w:after="40"/>
            </w:pPr>
            <w:r>
              <w:rPr>
                <w:sz w:val="20"/>
                <w:szCs w:val="20"/>
              </w:rPr>
              <w:t>Star rating JS widget, completion toggle on task detail</w:t>
            </w:r>
          </w:p>
        </w:tc>
      </w:tr>
      <w:tr w:rsidR="00643AE0" w14:paraId="65D2C2EC"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7FEA70B6" w14:textId="77777777" w:rsidR="00643AE0" w:rsidRDefault="00000000">
            <w:pPr>
              <w:spacing w:after="40"/>
            </w:pPr>
            <w:r>
              <w:rPr>
                <w:b/>
                <w:bCs/>
                <w:sz w:val="20"/>
                <w:szCs w:val="20"/>
              </w:rPr>
              <w:t>Tests</w:t>
            </w:r>
          </w:p>
        </w:tc>
        <w:tc>
          <w:tcPr>
            <w:tcW w:w="22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FF2FF16" w14:textId="77777777" w:rsidR="00643AE0" w:rsidRDefault="00000000">
            <w:pPr>
              <w:spacing w:after="40"/>
            </w:pPr>
            <w:r>
              <w:rPr>
                <w:sz w:val="20"/>
                <w:szCs w:val="20"/>
              </w:rPr>
              <w:t>Auth tests, dashboard tests, toggle tests, accessibility tests (70 total)</w:t>
            </w:r>
          </w:p>
        </w:tc>
        <w:tc>
          <w:tcPr>
            <w:tcW w:w="22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0830CA55" w14:textId="77777777" w:rsidR="00643AE0" w:rsidRDefault="00000000">
            <w:pPr>
              <w:spacing w:after="40"/>
            </w:pPr>
            <w:r>
              <w:rPr>
                <w:sz w:val="20"/>
                <w:szCs w:val="20"/>
              </w:rPr>
              <w:t xml:space="preserve">Course model tests, course view tests, </w:t>
            </w:r>
            <w:proofErr w:type="spellStart"/>
            <w:r>
              <w:rPr>
                <w:sz w:val="20"/>
                <w:szCs w:val="20"/>
              </w:rPr>
              <w:t>enrollment</w:t>
            </w:r>
            <w:proofErr w:type="spellEnd"/>
            <w:r>
              <w:rPr>
                <w:sz w:val="20"/>
                <w:szCs w:val="20"/>
              </w:rPr>
              <w:t xml:space="preserve"> tests</w:t>
            </w:r>
          </w:p>
        </w:tc>
        <w:tc>
          <w:tcPr>
            <w:tcW w:w="31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52CEE277" w14:textId="77777777" w:rsidR="00643AE0" w:rsidRDefault="00000000">
            <w:pPr>
              <w:spacing w:after="40"/>
            </w:pPr>
            <w:r>
              <w:rPr>
                <w:sz w:val="20"/>
                <w:szCs w:val="20"/>
              </w:rPr>
              <w:t>Rating model tests, feedback submission tests, task completion tests</w:t>
            </w:r>
          </w:p>
        </w:tc>
      </w:tr>
      <w:tr w:rsidR="00643AE0" w14:paraId="78A3E456"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8CD3D0" w14:textId="77777777" w:rsidR="00643AE0" w:rsidRDefault="00000000">
            <w:pPr>
              <w:spacing w:after="40"/>
            </w:pPr>
            <w:r>
              <w:rPr>
                <w:b/>
                <w:bCs/>
                <w:sz w:val="20"/>
                <w:szCs w:val="20"/>
              </w:rPr>
              <w:t>Report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A6CAF8" w14:textId="77777777" w:rsidR="00643AE0" w:rsidRDefault="00000000">
            <w:pPr>
              <w:spacing w:after="40"/>
            </w:pPr>
            <w:r>
              <w:rPr>
                <w:sz w:val="20"/>
                <w:szCs w:val="20"/>
              </w:rPr>
              <w:t>Introduction, Sustainability Report, Appendix</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C58854" w14:textId="77777777" w:rsidR="00643AE0" w:rsidRDefault="00000000">
            <w:pPr>
              <w:spacing w:after="40"/>
            </w:pPr>
            <w:r>
              <w:rPr>
                <w:sz w:val="20"/>
                <w:szCs w:val="20"/>
              </w:rPr>
              <w:t>Updated Design Spec (ER diagram, sitemap, wireframes), Implementation Highlights</w:t>
            </w:r>
          </w:p>
        </w:tc>
        <w:tc>
          <w:tcPr>
            <w:tcW w:w="3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0BB823" w14:textId="77777777" w:rsidR="00643AE0" w:rsidRDefault="00000000">
            <w:pPr>
              <w:spacing w:after="40"/>
            </w:pPr>
            <w:r>
              <w:rPr>
                <w:sz w:val="20"/>
                <w:szCs w:val="20"/>
              </w:rPr>
              <w:t>Testing section, Accessibility Report, Accessibility Plan update</w:t>
            </w:r>
          </w:p>
        </w:tc>
      </w:tr>
      <w:tr w:rsidR="00643AE0" w14:paraId="6A7DA6EB"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427BBE57" w14:textId="77777777" w:rsidR="00643AE0" w:rsidRDefault="00000000">
            <w:pPr>
              <w:spacing w:after="40"/>
            </w:pPr>
            <w:r>
              <w:rPr>
                <w:b/>
                <w:bCs/>
                <w:sz w:val="20"/>
                <w:szCs w:val="20"/>
              </w:rPr>
              <w:t>Other</w:t>
            </w:r>
          </w:p>
        </w:tc>
        <w:tc>
          <w:tcPr>
            <w:tcW w:w="22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2041D644" w14:textId="77777777" w:rsidR="00643AE0" w:rsidRDefault="00000000">
            <w:pPr>
              <w:spacing w:after="40"/>
            </w:pPr>
            <w:r>
              <w:rPr>
                <w:sz w:val="20"/>
                <w:szCs w:val="20"/>
              </w:rPr>
              <w:t xml:space="preserve">Deployment (Render config, </w:t>
            </w:r>
            <w:proofErr w:type="spellStart"/>
            <w:r>
              <w:rPr>
                <w:sz w:val="20"/>
                <w:szCs w:val="20"/>
              </w:rPr>
              <w:t>Procfile</w:t>
            </w:r>
            <w:proofErr w:type="spellEnd"/>
            <w:r>
              <w:rPr>
                <w:sz w:val="20"/>
                <w:szCs w:val="20"/>
              </w:rPr>
              <w:t>, build script), sustainability optimisations (middleware, preload, defer)</w:t>
            </w:r>
          </w:p>
        </w:tc>
        <w:tc>
          <w:tcPr>
            <w:tcW w:w="2200"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18C5AD32" w14:textId="77777777" w:rsidR="00643AE0" w:rsidRDefault="00000000">
            <w:pPr>
              <w:spacing w:after="40"/>
            </w:pPr>
            <w:r>
              <w:rPr>
                <w:sz w:val="20"/>
                <w:szCs w:val="20"/>
              </w:rPr>
              <w:t>ER diagram fix, sitemap update, GitHub repo setup</w:t>
            </w:r>
          </w:p>
        </w:tc>
        <w:tc>
          <w:tcPr>
            <w:tcW w:w="3126" w:type="dxa"/>
            <w:tcBorders>
              <w:top w:val="single" w:sz="1" w:space="0" w:color="999999"/>
              <w:left w:val="single" w:sz="1" w:space="0" w:color="999999"/>
              <w:bottom w:val="single" w:sz="1" w:space="0" w:color="999999"/>
              <w:right w:val="single" w:sz="1" w:space="0" w:color="999999"/>
            </w:tcBorders>
            <w:shd w:val="clear" w:color="auto" w:fill="F8F9FA"/>
            <w:tcMar>
              <w:top w:w="60" w:type="dxa"/>
              <w:left w:w="100" w:type="dxa"/>
              <w:bottom w:w="60" w:type="dxa"/>
              <w:right w:w="100" w:type="dxa"/>
            </w:tcMar>
          </w:tcPr>
          <w:p w14:paraId="72921D5E" w14:textId="77777777" w:rsidR="00643AE0" w:rsidRDefault="00000000">
            <w:pPr>
              <w:spacing w:after="40"/>
            </w:pPr>
            <w:r>
              <w:rPr>
                <w:sz w:val="20"/>
                <w:szCs w:val="20"/>
              </w:rPr>
              <w:t>Responsive CSS polish, WCAG accessibility implementation, Lighthouse baseline</w:t>
            </w:r>
          </w:p>
        </w:tc>
      </w:tr>
      <w:tr w:rsidR="00643AE0" w14:paraId="6E32F8DF"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79644D" w14:textId="77777777" w:rsidR="00643AE0" w:rsidRDefault="00000000">
            <w:pPr>
              <w:spacing w:after="40"/>
            </w:pPr>
            <w:r>
              <w:rPr>
                <w:b/>
                <w:bCs/>
                <w:sz w:val="20"/>
                <w:szCs w:val="20"/>
              </w:rPr>
              <w:t>Contribution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09E37E" w14:textId="77777777" w:rsidR="00643AE0" w:rsidRDefault="00000000">
            <w:pPr>
              <w:spacing w:after="40"/>
            </w:pPr>
            <w:r>
              <w:rPr>
                <w:sz w:val="20"/>
                <w:szCs w:val="20"/>
              </w:rPr>
              <w:t>~33%</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694CD6" w14:textId="77777777" w:rsidR="00643AE0" w:rsidRDefault="00000000">
            <w:pPr>
              <w:spacing w:after="40"/>
            </w:pPr>
            <w:r>
              <w:rPr>
                <w:sz w:val="20"/>
                <w:szCs w:val="20"/>
              </w:rPr>
              <w:t>~33%</w:t>
            </w:r>
          </w:p>
        </w:tc>
        <w:tc>
          <w:tcPr>
            <w:tcW w:w="3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B59571" w14:textId="77777777" w:rsidR="00643AE0" w:rsidRDefault="00000000">
            <w:pPr>
              <w:spacing w:after="40"/>
            </w:pPr>
            <w:r>
              <w:rPr>
                <w:sz w:val="20"/>
                <w:szCs w:val="20"/>
              </w:rPr>
              <w:t>~33%</w:t>
            </w:r>
          </w:p>
        </w:tc>
      </w:tr>
    </w:tbl>
    <w:p w14:paraId="348287A3" w14:textId="77777777" w:rsidR="00643AE0" w:rsidRDefault="00000000">
      <w:pPr>
        <w:pStyle w:val="Heading2"/>
        <w:spacing w:before="300"/>
      </w:pPr>
      <w:r>
        <w:t>AI Use Statement</w:t>
      </w:r>
    </w:p>
    <w:p w14:paraId="0E9A3F07" w14:textId="77777777" w:rsidR="00643AE0" w:rsidRDefault="00000000">
      <w:pPr>
        <w:spacing w:after="120"/>
      </w:pPr>
      <w:r>
        <w:rPr>
          <w:b/>
          <w:bCs/>
        </w:rPr>
        <w:t>Declaration on the use of Generative AI:</w:t>
      </w:r>
    </w:p>
    <w:p w14:paraId="4E70959B" w14:textId="77777777" w:rsidR="00643AE0" w:rsidRDefault="00000000">
      <w:pPr>
        <w:pStyle w:val="ListParagraph"/>
        <w:numPr>
          <w:ilvl w:val="0"/>
          <w:numId w:val="2"/>
        </w:numPr>
        <w:spacing w:after="80"/>
      </w:pPr>
      <w:r>
        <w:t>We declare that we have used GenAI for debugging support (interpreting error messages and suggesting possible fixes), and we implemented and tested the final solution ourselves.</w:t>
      </w:r>
    </w:p>
    <w:p w14:paraId="50283FA3" w14:textId="26897495" w:rsidR="00643AE0" w:rsidRDefault="00000000">
      <w:pPr>
        <w:pStyle w:val="ListParagraph"/>
        <w:numPr>
          <w:ilvl w:val="0"/>
          <w:numId w:val="2"/>
        </w:numPr>
        <w:spacing w:after="80"/>
      </w:pPr>
      <w:r>
        <w:t xml:space="preserve">We declare that we have used GenAI to generate or refine small, self-contained code snippets (e.g., helper functions/validation), and we </w:t>
      </w:r>
      <w:r w:rsidR="00D16917">
        <w:t xml:space="preserve">have </w:t>
      </w:r>
      <w:r>
        <w:t>adapted them to our project and take responsibility for the final code.</w:t>
      </w:r>
    </w:p>
    <w:p w14:paraId="331E325F" w14:textId="77777777" w:rsidR="00643AE0" w:rsidRDefault="00000000">
      <w:pPr>
        <w:pStyle w:val="ListParagraph"/>
        <w:numPr>
          <w:ilvl w:val="0"/>
          <w:numId w:val="2"/>
        </w:numPr>
        <w:spacing w:after="80"/>
      </w:pPr>
      <w:r>
        <w:t>We declare that we have used GenAI for refactoring and code-quality suggestions (e.g., reducing duplication, improving structure), and we implemented the changes ourselves.</w:t>
      </w:r>
    </w:p>
    <w:p w14:paraId="287F3E68" w14:textId="77777777" w:rsidR="00643AE0" w:rsidRDefault="00000000">
      <w:pPr>
        <w:pStyle w:val="ListParagraph"/>
        <w:numPr>
          <w:ilvl w:val="0"/>
          <w:numId w:val="2"/>
        </w:numPr>
        <w:spacing w:after="80"/>
      </w:pPr>
      <w:r>
        <w:lastRenderedPageBreak/>
        <w:t>We declare that we have used GenAI to suggest unit test ideas and edge cases, and we wrote/validated the final tests ourselves.</w:t>
      </w:r>
    </w:p>
    <w:p w14:paraId="3489D1BB" w14:textId="77777777" w:rsidR="00643AE0" w:rsidRDefault="00000000">
      <w:pPr>
        <w:pStyle w:val="ListParagraph"/>
        <w:numPr>
          <w:ilvl w:val="0"/>
          <w:numId w:val="2"/>
        </w:numPr>
        <w:spacing w:after="80"/>
      </w:pPr>
      <w:r>
        <w:t>We declare that we have used GenAI to support accessibility implementation (e.g., labels, focus handling, keyboard navigation) and validated changes using checking tools (e.g., Lighthouse).</w:t>
      </w:r>
    </w:p>
    <w:p w14:paraId="263FC462" w14:textId="77777777" w:rsidR="00643AE0" w:rsidRDefault="00000000">
      <w:pPr>
        <w:pStyle w:val="ListParagraph"/>
        <w:numPr>
          <w:ilvl w:val="0"/>
          <w:numId w:val="2"/>
        </w:numPr>
        <w:spacing w:after="80"/>
      </w:pPr>
      <w:r>
        <w:t>We declare that we have used GenAI to support sustainability/performance improvements (e.g., interpreting Lighthouse findings and suggesting optimisations) and validated changes with before/after tool results.</w:t>
      </w:r>
    </w:p>
    <w:p w14:paraId="775DA815" w14:textId="3F58E78C" w:rsidR="00643AE0" w:rsidRDefault="00000000">
      <w:pPr>
        <w:spacing w:before="160" w:after="100"/>
      </w:pPr>
      <w:r>
        <w:rPr>
          <w:b/>
          <w:bCs/>
        </w:rPr>
        <w:t xml:space="preserve">Tool used: </w:t>
      </w:r>
      <w:r w:rsidR="00D16917">
        <w:t>Gemini</w:t>
      </w:r>
    </w:p>
    <w:p w14:paraId="5F062E94" w14:textId="77777777" w:rsidR="00643AE0" w:rsidRDefault="00000000">
      <w:pPr>
        <w:spacing w:after="100"/>
      </w:pPr>
      <w:r>
        <w:rPr>
          <w:b/>
          <w:bCs/>
        </w:rPr>
        <w:t xml:space="preserve">Parts affected: </w:t>
      </w:r>
      <w:r>
        <w:t>Code (authentication views, middleware, test scaffolding), accessibility implementation guidance, sustainability/performance optimisations, and report structure.</w:t>
      </w:r>
    </w:p>
    <w:p w14:paraId="0B35D4D6" w14:textId="77777777" w:rsidR="00643AE0" w:rsidRDefault="00000000">
      <w:pPr>
        <w:spacing w:after="100"/>
      </w:pPr>
      <w:r>
        <w:rPr>
          <w:b/>
          <w:bCs/>
        </w:rPr>
        <w:t xml:space="preserve">How we ensured correctness: </w:t>
      </w:r>
      <w:r>
        <w:t>All generated code was reviewed, adapted to the project context, and validated by running the full test suite (</w:t>
      </w:r>
      <w:proofErr w:type="gramStart"/>
      <w:r>
        <w:t>70 unit</w:t>
      </w:r>
      <w:proofErr w:type="gramEnd"/>
      <w:r>
        <w:t xml:space="preserve"> tests passing). Sustainability improvements were verified through before/after Lighthouse audits. Accessibility changes were tested against WCAG criteria using automated checking tools.</w:t>
      </w:r>
    </w:p>
    <w:sectPr w:rsidR="00643AE0">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83408" w14:textId="77777777" w:rsidR="00C17343" w:rsidRDefault="00C17343">
      <w:r>
        <w:separator/>
      </w:r>
    </w:p>
  </w:endnote>
  <w:endnote w:type="continuationSeparator" w:id="0">
    <w:p w14:paraId="142CB9C7" w14:textId="77777777" w:rsidR="00C17343" w:rsidRDefault="00C17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8D949" w14:textId="77777777" w:rsidR="00643AE0"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96207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00B53" w14:textId="77777777" w:rsidR="00C17343" w:rsidRDefault="00C17343">
      <w:r>
        <w:separator/>
      </w:r>
    </w:p>
  </w:footnote>
  <w:footnote w:type="continuationSeparator" w:id="0">
    <w:p w14:paraId="621475A8" w14:textId="77777777" w:rsidR="00C17343" w:rsidRDefault="00C17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DF851" w14:textId="77777777" w:rsidR="00643AE0" w:rsidRDefault="00000000">
    <w:pPr>
      <w:jc w:val="right"/>
    </w:pPr>
    <w:r>
      <w:rPr>
        <w:i/>
        <w:iCs/>
        <w:color w:val="888888"/>
        <w:sz w:val="18"/>
        <w:szCs w:val="18"/>
      </w:rPr>
      <w:t xml:space="preserve">Group CT – </w:t>
    </w:r>
    <w:proofErr w:type="spellStart"/>
    <w:r>
      <w:rPr>
        <w:i/>
        <w:iCs/>
        <w:color w:val="888888"/>
        <w:sz w:val="18"/>
        <w:szCs w:val="18"/>
      </w:rPr>
      <w:t>CourseTracker</w:t>
    </w:r>
    <w:proofErr w:type="spellEnd"/>
    <w:r>
      <w:rPr>
        <w:i/>
        <w:iCs/>
        <w:color w:val="888888"/>
        <w:sz w:val="18"/>
        <w:szCs w:val="18"/>
      </w:rPr>
      <w:t xml:space="preserve"> Implementation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44D80"/>
    <w:multiLevelType w:val="hybridMultilevel"/>
    <w:tmpl w:val="F634D1C4"/>
    <w:lvl w:ilvl="0" w:tplc="0C24209A">
      <w:start w:val="1"/>
      <w:numFmt w:val="bullet"/>
      <w:lvlText w:val="●"/>
      <w:lvlJc w:val="left"/>
      <w:pPr>
        <w:ind w:left="720" w:hanging="360"/>
      </w:pPr>
    </w:lvl>
    <w:lvl w:ilvl="1" w:tplc="1F6A8694">
      <w:start w:val="1"/>
      <w:numFmt w:val="bullet"/>
      <w:lvlText w:val="○"/>
      <w:lvlJc w:val="left"/>
      <w:pPr>
        <w:ind w:left="1440" w:hanging="360"/>
      </w:pPr>
    </w:lvl>
    <w:lvl w:ilvl="2" w:tplc="54C6C692">
      <w:start w:val="1"/>
      <w:numFmt w:val="bullet"/>
      <w:lvlText w:val="■"/>
      <w:lvlJc w:val="left"/>
      <w:pPr>
        <w:ind w:left="2160" w:hanging="360"/>
      </w:pPr>
    </w:lvl>
    <w:lvl w:ilvl="3" w:tplc="665A1B14">
      <w:start w:val="1"/>
      <w:numFmt w:val="bullet"/>
      <w:lvlText w:val="●"/>
      <w:lvlJc w:val="left"/>
      <w:pPr>
        <w:ind w:left="2880" w:hanging="360"/>
      </w:pPr>
    </w:lvl>
    <w:lvl w:ilvl="4" w:tplc="52C83BA6">
      <w:start w:val="1"/>
      <w:numFmt w:val="bullet"/>
      <w:lvlText w:val="○"/>
      <w:lvlJc w:val="left"/>
      <w:pPr>
        <w:ind w:left="3600" w:hanging="360"/>
      </w:pPr>
    </w:lvl>
    <w:lvl w:ilvl="5" w:tplc="D56C239E">
      <w:start w:val="1"/>
      <w:numFmt w:val="bullet"/>
      <w:lvlText w:val="■"/>
      <w:lvlJc w:val="left"/>
      <w:pPr>
        <w:ind w:left="4320" w:hanging="360"/>
      </w:pPr>
    </w:lvl>
    <w:lvl w:ilvl="6" w:tplc="B6EA9BEC">
      <w:start w:val="1"/>
      <w:numFmt w:val="bullet"/>
      <w:lvlText w:val="●"/>
      <w:lvlJc w:val="left"/>
      <w:pPr>
        <w:ind w:left="5040" w:hanging="360"/>
      </w:pPr>
    </w:lvl>
    <w:lvl w:ilvl="7" w:tplc="3DBA80A6">
      <w:start w:val="1"/>
      <w:numFmt w:val="bullet"/>
      <w:lvlText w:val="●"/>
      <w:lvlJc w:val="left"/>
      <w:pPr>
        <w:ind w:left="5760" w:hanging="360"/>
      </w:pPr>
    </w:lvl>
    <w:lvl w:ilvl="8" w:tplc="DB60A700">
      <w:start w:val="1"/>
      <w:numFmt w:val="bullet"/>
      <w:lvlText w:val="●"/>
      <w:lvlJc w:val="left"/>
      <w:pPr>
        <w:ind w:left="6480" w:hanging="360"/>
      </w:pPr>
    </w:lvl>
  </w:abstractNum>
  <w:abstractNum w:abstractNumId="1" w15:restartNumberingAfterBreak="0">
    <w:nsid w:val="12D81277"/>
    <w:multiLevelType w:val="hybridMultilevel"/>
    <w:tmpl w:val="3B0C8430"/>
    <w:lvl w:ilvl="0" w:tplc="BC56A684">
      <w:start w:val="1"/>
      <w:numFmt w:val="bullet"/>
      <w:lvlText w:val="•"/>
      <w:lvlJc w:val="left"/>
      <w:pPr>
        <w:ind w:left="720" w:hanging="360"/>
      </w:pPr>
    </w:lvl>
    <w:lvl w:ilvl="1" w:tplc="8A8E05A2">
      <w:numFmt w:val="decimal"/>
      <w:lvlText w:val=""/>
      <w:lvlJc w:val="left"/>
    </w:lvl>
    <w:lvl w:ilvl="2" w:tplc="8FB20F00">
      <w:numFmt w:val="decimal"/>
      <w:lvlText w:val=""/>
      <w:lvlJc w:val="left"/>
    </w:lvl>
    <w:lvl w:ilvl="3" w:tplc="C202665C">
      <w:numFmt w:val="decimal"/>
      <w:lvlText w:val=""/>
      <w:lvlJc w:val="left"/>
    </w:lvl>
    <w:lvl w:ilvl="4" w:tplc="7836432A">
      <w:numFmt w:val="decimal"/>
      <w:lvlText w:val=""/>
      <w:lvlJc w:val="left"/>
    </w:lvl>
    <w:lvl w:ilvl="5" w:tplc="0D9432C8">
      <w:numFmt w:val="decimal"/>
      <w:lvlText w:val=""/>
      <w:lvlJc w:val="left"/>
    </w:lvl>
    <w:lvl w:ilvl="6" w:tplc="936C22BC">
      <w:numFmt w:val="decimal"/>
      <w:lvlText w:val=""/>
      <w:lvlJc w:val="left"/>
    </w:lvl>
    <w:lvl w:ilvl="7" w:tplc="0C98A812">
      <w:numFmt w:val="decimal"/>
      <w:lvlText w:val=""/>
      <w:lvlJc w:val="left"/>
    </w:lvl>
    <w:lvl w:ilvl="8" w:tplc="46E6398C">
      <w:numFmt w:val="decimal"/>
      <w:lvlText w:val=""/>
      <w:lvlJc w:val="left"/>
    </w:lvl>
  </w:abstractNum>
  <w:num w:numId="1" w16cid:durableId="1330016016">
    <w:abstractNumId w:val="0"/>
    <w:lvlOverride w:ilvl="0">
      <w:startOverride w:val="1"/>
    </w:lvlOverride>
  </w:num>
  <w:num w:numId="2" w16cid:durableId="16088047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AE0"/>
    <w:rsid w:val="00643AE0"/>
    <w:rsid w:val="0096207B"/>
    <w:rsid w:val="00A674E8"/>
    <w:rsid w:val="00C17343"/>
    <w:rsid w:val="00D1691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509F7BB"/>
  <w15:docId w15:val="{3E40B5C0-9AF5-4842-BC47-24A705808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C3E50"/>
      <w:sz w:val="32"/>
      <w:szCs w:val="32"/>
    </w:rPr>
  </w:style>
  <w:style w:type="paragraph" w:styleId="Heading2">
    <w:name w:val="heading 2"/>
    <w:uiPriority w:val="9"/>
    <w:unhideWhenUsed/>
    <w:qFormat/>
    <w:pPr>
      <w:spacing w:before="240" w:after="160"/>
      <w:outlineLvl w:val="1"/>
    </w:pPr>
    <w:rPr>
      <w:b/>
      <w:bCs/>
      <w:color w:val="34495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racker.onrender.com" TargetMode="Externa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1114</Words>
  <Characters>7409</Characters>
  <Application>Microsoft Office Word</Application>
  <DocSecurity>0</DocSecurity>
  <Lines>284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Minghao</cp:lastModifiedBy>
  <cp:revision>2</cp:revision>
  <dcterms:created xsi:type="dcterms:W3CDTF">2026-03-14T16:05:00Z</dcterms:created>
  <dcterms:modified xsi:type="dcterms:W3CDTF">2026-03-14T16:20:00Z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cd6dac6a9642f0085b92e1174b06a185b5285344d2305aa0132e626fe9709ef2</vt:lpwstr>
  </property>
</Properties>
</file>