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95E0E">
      <w:pPr>
        <w:jc w:val="center"/>
      </w:pPr>
      <w:r>
        <w:rPr>
          <w:rFonts w:hint="eastAsia"/>
          <w:b/>
          <w:bCs/>
          <w:sz w:val="32"/>
          <w:szCs w:val="32"/>
        </w:rPr>
        <w:t>实验一：工地风险隐患识别大模型设计与实现</w:t>
      </w:r>
    </w:p>
    <w:p w14:paraId="4A2801A0">
      <w:pPr>
        <w:rPr>
          <w:rFonts w:hint="eastAsia"/>
        </w:rPr>
      </w:pPr>
    </w:p>
    <w:p w14:paraId="734B3F92">
      <w:pPr>
        <w:numPr>
          <w:ilvl w:val="0"/>
          <w:numId w:val="1"/>
        </w:numPr>
        <w:rPr>
          <w:b/>
          <w:bCs/>
          <w:sz w:val="28"/>
          <w:szCs w:val="28"/>
        </w:rPr>
      </w:pPr>
      <w:r>
        <w:rPr>
          <w:rFonts w:hint="eastAsia"/>
          <w:b/>
          <w:bCs/>
          <w:sz w:val="28"/>
          <w:szCs w:val="28"/>
        </w:rPr>
        <w:t>实验描述</w:t>
      </w:r>
    </w:p>
    <w:p w14:paraId="4127DEE1">
      <w:pPr>
        <w:spacing w:line="360" w:lineRule="auto"/>
        <w:ind w:firstLine="42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工地风险隐患识别旨在通过自动化技术提升施工现场安全管理水平。传统的工地隐患识别方法主要依赖安全管理人员的经验判断，通过定期巡查来发现隐患并进行整改，但这种方法存在人工疏漏、重复性高和无法实时监控等问题。传统的xx技术主要基于物联网和计算机视觉技术，该类方法能够通过深度学习模型对工地现场的图像进行识别,从而实现施工现场风险隐患的实时监控。然而，这些方法依然面临一些挑战，如模型训练成本高、算法精度有限。</w:t>
      </w:r>
    </w:p>
    <w:p w14:paraId="31D62D91">
      <w:pPr>
        <w:spacing w:line="360" w:lineRule="auto"/>
        <w:ind w:firstLine="42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随着多模态大模型的快速发展，使用大语言模型进行开放环境下的风险隐患识别成为新趋势。该方法通过结合文本、图像等多源信息来源，在开放环境下进行有效的推理和判断，具备开放环境、少样本学习和快速适应等优势。但由于缺乏工地场景的专业知识，现有的模型在复杂环境下容易出现误判。因此，提升模型对隐患场景的理解能力成为该领域面临的核心挑战。增强大模型对复杂隐患的识别能力，同时避免高成本微调，结合外部知识源并实施检索增强成为一种可行的解决方案。</w:t>
      </w:r>
    </w:p>
    <w:p w14:paraId="4A8E76A8">
      <w:pPr>
        <w:spacing w:line="360" w:lineRule="auto"/>
        <w:ind w:firstLine="42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本实验旨在设计与实现一种基于</w:t>
      </w:r>
      <w:r>
        <w:rPr>
          <w:rFonts w:hint="eastAsia" w:ascii="宋体" w:hAnsi="宋体" w:eastAsia="宋体" w:cs="宋体"/>
          <w:color w:val="000000" w:themeColor="text1"/>
          <w:sz w:val="24"/>
          <w:highlight w:val="yellow"/>
          <w14:textFill>
            <w14:solidFill>
              <w14:schemeClr w14:val="tx1"/>
            </w14:solidFill>
          </w14:textFill>
        </w:rPr>
        <w:t>相似案例检索增强的隐患识别方法</w:t>
      </w:r>
      <w:r>
        <w:rPr>
          <w:rFonts w:hint="eastAsia" w:ascii="宋体" w:hAnsi="宋体" w:eastAsia="宋体" w:cs="宋体"/>
          <w:color w:val="000000" w:themeColor="text1"/>
          <w:sz w:val="24"/>
          <w14:textFill>
            <w14:solidFill>
              <w14:schemeClr w14:val="tx1"/>
            </w14:solidFill>
          </w14:textFill>
        </w:rPr>
        <w:t>（图1），通过动态融合</w:t>
      </w:r>
      <w:r>
        <w:rPr>
          <w:rFonts w:hint="eastAsia" w:ascii="宋体" w:hAnsi="宋体" w:eastAsia="宋体" w:cs="宋体"/>
          <w:color w:val="000000" w:themeColor="text1"/>
          <w:sz w:val="24"/>
          <w:highlight w:val="yellow"/>
          <w14:textFill>
            <w14:solidFill>
              <w14:schemeClr w14:val="tx1"/>
            </w14:solidFill>
          </w14:textFill>
        </w:rPr>
        <w:t>外部知识库与检索案例上下文</w:t>
      </w:r>
      <w:r>
        <w:rPr>
          <w:rFonts w:hint="eastAsia" w:ascii="宋体" w:hAnsi="宋体" w:eastAsia="宋体" w:cs="宋体"/>
          <w:color w:val="000000" w:themeColor="text1"/>
          <w:sz w:val="24"/>
          <w14:textFill>
            <w14:solidFill>
              <w14:schemeClr w14:val="tx1"/>
            </w14:solidFill>
          </w14:textFill>
        </w:rPr>
        <w:t>，设计有效的图片检索策略，实现施工现场图像中隐患</w:t>
      </w:r>
      <w:r>
        <w:rPr>
          <w:rFonts w:hint="eastAsia" w:ascii="宋体" w:hAnsi="宋体" w:eastAsia="宋体" w:cs="宋体"/>
          <w:b/>
          <w:bCs/>
          <w:color w:val="000000" w:themeColor="text1"/>
          <w:sz w:val="24"/>
          <w14:textFill>
            <w14:solidFill>
              <w14:schemeClr w14:val="tx1"/>
            </w14:solidFill>
          </w14:textFill>
        </w:rPr>
        <w:t>类型的识别</w:t>
      </w:r>
      <w:r>
        <w:rPr>
          <w:rFonts w:hint="eastAsia" w:ascii="宋体" w:hAnsi="宋体" w:eastAsia="宋体" w:cs="宋体"/>
          <w:color w:val="000000" w:themeColor="text1"/>
          <w:sz w:val="24"/>
          <w14:textFill>
            <w14:solidFill>
              <w14:schemeClr w14:val="tx1"/>
            </w14:solidFill>
          </w14:textFill>
        </w:rPr>
        <w:t>，以及为每个隐患提供详细的隐患描述，最后根据隐患描述，提出整改建议。解决现有多模态大模型因缺乏领域知识和特征关联性弱化导致的误判问题，提升大模型在工地风险隐患识别中的准确率与上下文理解能力，为施工现场安全风险智能检测提供新的理论支持与技术路径。</w:t>
      </w:r>
    </w:p>
    <w:p w14:paraId="07DFBE0E">
      <w:pPr>
        <w:spacing w:line="360" w:lineRule="auto"/>
        <w:ind w:firstLine="420"/>
        <w:rPr>
          <w:rFonts w:ascii="宋体" w:hAnsi="宋体" w:eastAsia="宋体" w:cs="宋体"/>
          <w:color w:val="000000" w:themeColor="text1"/>
          <w:sz w:val="24"/>
          <w14:textFill>
            <w14:solidFill>
              <w14:schemeClr w14:val="tx1"/>
            </w14:solidFill>
          </w14:textFill>
        </w:rPr>
      </w:pPr>
      <w:r>
        <w:rPr>
          <w:rFonts w:ascii="宋体" w:hAnsi="宋体" w:eastAsia="宋体" w:cs="宋体"/>
          <w:sz w:val="24"/>
        </w:rPr>
        <w:t>通过该实验，学生将能够学习多模态大模型的应用技术，了解如何结合外部知识源进行信息检索与融合，掌握隐患识别与整改建议的生成过程，熟悉基于图像与文本的跨模态信息处理方法，提升其在智能安全管理领域的技术能力。</w:t>
      </w:r>
    </w:p>
    <w:p w14:paraId="56D0A31D">
      <w:pPr>
        <w:ind w:left="420"/>
        <w:rPr>
          <w:b/>
          <w:bCs/>
          <w:sz w:val="28"/>
          <w:szCs w:val="28"/>
        </w:rPr>
      </w:pPr>
    </w:p>
    <w:p w14:paraId="6858DB62">
      <w:pPr>
        <w:rPr>
          <w:rFonts w:hint="eastAsia"/>
          <w:b/>
          <w:bCs/>
          <w:sz w:val="28"/>
          <w:szCs w:val="28"/>
          <w:highlight w:val="yellow"/>
        </w:rPr>
      </w:pPr>
      <w:r>
        <w:drawing>
          <wp:inline distT="0" distB="0" distL="114300" distR="114300">
            <wp:extent cx="5267325" cy="1740535"/>
            <wp:effectExtent l="0" t="0" r="952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1740535"/>
                    </a:xfrm>
                    <a:prstGeom prst="rect">
                      <a:avLst/>
                    </a:prstGeom>
                    <a:noFill/>
                    <a:ln>
                      <a:noFill/>
                    </a:ln>
                  </pic:spPr>
                </pic:pic>
              </a:graphicData>
            </a:graphic>
          </wp:inline>
        </w:drawing>
      </w:r>
    </w:p>
    <w:p w14:paraId="0FE11DD5">
      <w:pPr>
        <w:ind w:left="420"/>
        <w:jc w:val="center"/>
        <w:rPr>
          <w:rFonts w:hint="eastAsia" w:ascii="宋体" w:hAnsi="宋体" w:eastAsia="宋体"/>
          <w:sz w:val="24"/>
        </w:rPr>
      </w:pPr>
      <w:r>
        <w:rPr>
          <w:rFonts w:hint="eastAsia" w:ascii="宋体" w:hAnsi="宋体" w:eastAsia="宋体"/>
          <w:sz w:val="24"/>
        </w:rPr>
        <w:t>图1</w:t>
      </w:r>
      <w:r>
        <w:rPr>
          <w:rFonts w:ascii="宋体" w:hAnsi="宋体" w:eastAsia="宋体"/>
          <w:sz w:val="24"/>
        </w:rPr>
        <w:t>.</w:t>
      </w:r>
      <w:r>
        <w:rPr>
          <w:rFonts w:hint="eastAsia" w:ascii="宋体" w:hAnsi="宋体" w:eastAsia="宋体"/>
          <w:sz w:val="24"/>
        </w:rPr>
        <w:t>实验任务所涉及输入及模型输出要求</w:t>
      </w:r>
    </w:p>
    <w:p w14:paraId="2C042579">
      <w:pPr>
        <w:ind w:left="420"/>
        <w:rPr>
          <w:rFonts w:hint="eastAsia"/>
          <w:b/>
          <w:bCs/>
          <w:sz w:val="28"/>
          <w:szCs w:val="28"/>
          <w:highlight w:val="yellow"/>
        </w:rPr>
      </w:pPr>
    </w:p>
    <w:p w14:paraId="14201206">
      <w:pPr>
        <w:numPr>
          <w:ilvl w:val="0"/>
          <w:numId w:val="1"/>
        </w:numPr>
        <w:rPr>
          <w:b/>
          <w:bCs/>
          <w:sz w:val="28"/>
          <w:szCs w:val="28"/>
        </w:rPr>
      </w:pPr>
      <w:r>
        <w:rPr>
          <w:rFonts w:hint="eastAsia"/>
          <w:b/>
          <w:bCs/>
          <w:sz w:val="28"/>
          <w:szCs w:val="28"/>
        </w:rPr>
        <w:t>实验要求</w:t>
      </w:r>
    </w:p>
    <w:p w14:paraId="351740FA">
      <w:pPr>
        <w:spacing w:after="156" w:afterLines="50" w:line="360" w:lineRule="auto"/>
        <w:ind w:left="420"/>
        <w:rPr>
          <w:rFonts w:hint="eastAsia" w:ascii="Arial" w:hAnsi="Arial" w:eastAsia="宋体" w:cs="Times New Roman"/>
          <w:sz w:val="24"/>
        </w:rPr>
      </w:pPr>
      <w:r>
        <w:rPr>
          <w:rFonts w:hint="eastAsia" w:ascii="Arial" w:hAnsi="Arial" w:eastAsia="宋体" w:cs="Times New Roman"/>
          <w:sz w:val="24"/>
        </w:rPr>
        <w:t>本实验的具体要求如下：</w:t>
      </w:r>
    </w:p>
    <w:p w14:paraId="2389756C">
      <w:pPr>
        <w:pStyle w:val="12"/>
        <w:numPr>
          <w:ilvl w:val="0"/>
          <w:numId w:val="2"/>
        </w:numPr>
        <w:spacing w:after="156" w:afterLines="50" w:line="360" w:lineRule="auto"/>
        <w:ind w:firstLineChars="0"/>
        <w:rPr>
          <w:rStyle w:val="10"/>
          <w:rFonts w:ascii="Arial" w:hAnsi="Arial" w:eastAsia="宋体" w:cs="Times New Roman"/>
          <w:color w:val="auto"/>
          <w:sz w:val="24"/>
          <w:u w:val="none"/>
        </w:rPr>
      </w:pPr>
      <w:r>
        <w:rPr>
          <w:rFonts w:hint="eastAsia" w:ascii="Arial" w:hAnsi="Arial" w:eastAsia="宋体" w:cs="Times New Roman"/>
          <w:b/>
          <w:bCs/>
          <w:sz w:val="24"/>
        </w:rPr>
        <w:t>下载、熟悉数据集：</w:t>
      </w:r>
      <w:r>
        <w:rPr>
          <w:rFonts w:hint="eastAsia" w:ascii="Arial" w:hAnsi="Arial" w:eastAsia="宋体" w:cs="Times New Roman"/>
          <w:sz w:val="24"/>
        </w:rPr>
        <w:t>从下述链接进行数据集下载（</w:t>
      </w:r>
      <w:r>
        <w:fldChar w:fldCharType="begin"/>
      </w:r>
      <w:r>
        <w:instrText xml:space="preserve"> HYPERLINK "https://pan.quark.cn/s/7bea8889864f" </w:instrText>
      </w:r>
      <w:r>
        <w:fldChar w:fldCharType="separate"/>
      </w:r>
      <w:r>
        <w:rPr>
          <w:rStyle w:val="10"/>
          <w:rFonts w:hint="eastAsia" w:ascii="Arial" w:hAnsi="Arial" w:eastAsia="宋体" w:cs="Times New Roman"/>
          <w:sz w:val="24"/>
        </w:rPr>
        <w:t>https://pan.quark.cn/s/7bea8889864f</w:t>
      </w:r>
      <w:r>
        <w:rPr>
          <w:rStyle w:val="10"/>
          <w:rFonts w:hint="eastAsia" w:ascii="Arial" w:hAnsi="Arial" w:eastAsia="宋体" w:cs="Times New Roman"/>
          <w:sz w:val="24"/>
        </w:rPr>
        <w:fldChar w:fldCharType="end"/>
      </w:r>
      <w:r>
        <w:rPr>
          <w:rFonts w:hint="eastAsia" w:ascii="Arial" w:hAnsi="Arial" w:eastAsia="宋体" w:cs="Times New Roman"/>
          <w:sz w:val="24"/>
        </w:rPr>
        <w:t>），熟悉各类数据文件，包括</w:t>
      </w:r>
      <w:r>
        <w:rPr>
          <w:rStyle w:val="10"/>
          <w:rFonts w:hint="eastAsia" w:ascii="Arial" w:hAnsi="Arial" w:eastAsia="宋体" w:cs="Times New Roman"/>
          <w:color w:val="auto"/>
          <w:sz w:val="24"/>
          <w:u w:val="none"/>
        </w:rPr>
        <w:t>15类风险隐患的</w:t>
      </w:r>
      <w:r>
        <w:rPr>
          <w:rFonts w:hint="eastAsia" w:ascii="Arial" w:hAnsi="Arial" w:eastAsia="宋体" w:cs="Times New Roman"/>
          <w:sz w:val="24"/>
        </w:rPr>
        <w:t>样本图片及</w:t>
      </w:r>
      <w:r>
        <w:rPr>
          <w:rStyle w:val="10"/>
          <w:rFonts w:hint="eastAsia" w:ascii="Arial" w:hAnsi="Arial" w:eastAsia="宋体" w:cs="Times New Roman"/>
          <w:color w:val="auto"/>
          <w:sz w:val="24"/>
          <w:u w:val="none"/>
        </w:rPr>
        <w:t>隐患类别描述文档。其中，</w:t>
      </w:r>
      <w:r>
        <w:rPr>
          <w:rFonts w:hint="eastAsia" w:ascii="Arial" w:hAnsi="Arial" w:eastAsia="宋体" w:cs="Times New Roman"/>
          <w:sz w:val="24"/>
        </w:rPr>
        <w:t>图片以”a_b.png”的格式命名，”a”为图片隐患类别序号，”b”为号；</w:t>
      </w:r>
      <w:r>
        <w:rPr>
          <w:rStyle w:val="10"/>
          <w:rFonts w:hint="eastAsia" w:ascii="Arial" w:hAnsi="Arial" w:eastAsia="宋体" w:cs="Times New Roman"/>
          <w:color w:val="auto"/>
          <w:sz w:val="24"/>
          <w:u w:val="none"/>
        </w:rPr>
        <w:t>隐患类别描述文档包含了每张样本图片对应的隐患描述；</w:t>
      </w:r>
      <w:bookmarkStart w:id="0" w:name="OLE_LINK1"/>
      <w:r>
        <w:rPr>
          <w:rFonts w:hint="eastAsia" w:ascii="Arial" w:hAnsi="Arial" w:eastAsia="宋体" w:cs="Times New Roman"/>
          <w:sz w:val="24"/>
        </w:rPr>
        <w:t>图片在该隐患类别下的序</w:t>
      </w:r>
    </w:p>
    <w:p w14:paraId="76BDFF9B">
      <w:pPr>
        <w:pStyle w:val="12"/>
        <w:spacing w:after="156" w:afterLines="50" w:line="360" w:lineRule="auto"/>
        <w:ind w:left="440" w:firstLine="0" w:firstLineChars="0"/>
        <w:rPr>
          <w:rStyle w:val="10"/>
          <w:rFonts w:hint="eastAsia" w:ascii="Arial" w:hAnsi="Arial" w:eastAsia="宋体" w:cs="Times New Roman"/>
          <w:color w:val="auto"/>
          <w:sz w:val="24"/>
          <w:u w:val="none"/>
        </w:rPr>
      </w:pPr>
      <w:r>
        <w:rPr>
          <w:rStyle w:val="10"/>
          <w:rFonts w:ascii="Arial" w:hAnsi="Arial" w:eastAsia="宋体" w:cs="Times New Roman"/>
          <w:color w:val="auto"/>
          <w:sz w:val="24"/>
          <w:u w:val="none"/>
        </w:rPr>
        <w:drawing>
          <wp:inline distT="0" distB="0" distL="0" distR="0">
            <wp:extent cx="5274310" cy="3695065"/>
            <wp:effectExtent l="0" t="0" r="0" b="635"/>
            <wp:docPr id="198924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7797" name="图片 1"/>
                    <pic:cNvPicPr>
                      <a:picLocks noChangeAspect="1"/>
                    </pic:cNvPicPr>
                  </pic:nvPicPr>
                  <pic:blipFill>
                    <a:blip r:embed="rId5"/>
                    <a:stretch>
                      <a:fillRect/>
                    </a:stretch>
                  </pic:blipFill>
                  <pic:spPr>
                    <a:xfrm>
                      <a:off x="0" y="0"/>
                      <a:ext cx="5274310" cy="3695065"/>
                    </a:xfrm>
                    <a:prstGeom prst="rect">
                      <a:avLst/>
                    </a:prstGeom>
                  </pic:spPr>
                </pic:pic>
              </a:graphicData>
            </a:graphic>
          </wp:inline>
        </w:drawing>
      </w:r>
    </w:p>
    <w:p w14:paraId="17C55BF8">
      <w:pPr>
        <w:pStyle w:val="12"/>
        <w:numPr>
          <w:ilvl w:val="0"/>
          <w:numId w:val="2"/>
        </w:numPr>
        <w:spacing w:after="156" w:afterLines="50" w:line="360" w:lineRule="auto"/>
        <w:ind w:firstLineChars="0"/>
        <w:rPr>
          <w:rFonts w:ascii="Arial" w:hAnsi="Arial" w:eastAsia="宋体" w:cs="Times New Roman"/>
          <w:sz w:val="24"/>
        </w:rPr>
      </w:pPr>
      <w:r>
        <w:rPr>
          <w:rFonts w:hint="eastAsia" w:ascii="Arial" w:hAnsi="Arial" w:eastAsia="宋体" w:cs="Times New Roman"/>
          <w:b/>
          <w:bCs/>
          <w:sz w:val="24"/>
        </w:rPr>
        <w:t>完成基础模型的复现及测试：</w:t>
      </w:r>
      <w:r>
        <w:rPr>
          <w:rFonts w:hint="eastAsia" w:ascii="Arial" w:hAnsi="Arial" w:eastAsia="宋体" w:cs="Times New Roman"/>
          <w:sz w:val="24"/>
        </w:rPr>
        <w:t>具体步骤包括</w:t>
      </w:r>
    </w:p>
    <w:p w14:paraId="55BE302A">
      <w:pPr>
        <w:pStyle w:val="12"/>
        <w:numPr>
          <w:ilvl w:val="0"/>
          <w:numId w:val="3"/>
        </w:numPr>
        <w:spacing w:after="156" w:afterLines="50" w:line="360" w:lineRule="auto"/>
        <w:ind w:firstLineChars="0"/>
        <w:jc w:val="left"/>
        <w:rPr>
          <w:rFonts w:ascii="Arial" w:hAnsi="Arial" w:eastAsia="宋体" w:cs="Times New Roman"/>
          <w:sz w:val="24"/>
        </w:rPr>
      </w:pPr>
      <w:r>
        <w:rPr>
          <w:rFonts w:hint="eastAsia" w:ascii="Arial" w:hAnsi="Arial" w:eastAsia="宋体" w:cs="Times New Roman"/>
          <w:b/>
          <w:bCs/>
          <w:sz w:val="24"/>
        </w:rPr>
        <w:t>通过</w:t>
      </w:r>
      <w:r>
        <w:rPr>
          <w:rFonts w:hint="eastAsia" w:ascii="Arial" w:hAnsi="Arial" w:eastAsia="宋体" w:cs="Times New Roman"/>
          <w:b/>
          <w:bCs/>
          <w:sz w:val="24"/>
          <w:highlight w:val="yellow"/>
        </w:rPr>
        <w:t>api完成大模型调</w:t>
      </w:r>
      <w:r>
        <w:rPr>
          <w:rFonts w:hint="eastAsia" w:ascii="Arial" w:hAnsi="Arial" w:eastAsia="宋体" w:cs="Times New Roman"/>
          <w:b/>
          <w:bCs/>
          <w:sz w:val="24"/>
        </w:rPr>
        <w:t>用</w:t>
      </w:r>
      <w:r>
        <w:rPr>
          <w:rFonts w:hint="eastAsia" w:ascii="Arial" w:hAnsi="Arial" w:eastAsia="宋体" w:cs="Times New Roman"/>
          <w:sz w:val="24"/>
        </w:rPr>
        <w:t>：</w:t>
      </w:r>
      <w:bookmarkEnd w:id="0"/>
      <w:r>
        <w:rPr>
          <w:rFonts w:hint="eastAsia" w:ascii="Arial" w:hAnsi="Arial" w:eastAsia="宋体" w:cs="Times New Roman"/>
          <w:sz w:val="24"/>
        </w:rPr>
        <w:t>通过deepseek官网、硅基流动等完成API调用申请（参考教程</w:t>
      </w:r>
      <w:r>
        <w:fldChar w:fldCharType="begin"/>
      </w:r>
      <w:r>
        <w:instrText xml:space="preserve"> HYPERLINK "https://zhuanlan.zhihu.com/p/21663793698" </w:instrText>
      </w:r>
      <w:r>
        <w:fldChar w:fldCharType="separate"/>
      </w:r>
      <w:r>
        <w:rPr>
          <w:rStyle w:val="9"/>
          <w:rFonts w:ascii="Arial" w:hAnsi="Arial" w:eastAsia="宋体" w:cs="Times New Roman"/>
          <w:sz w:val="24"/>
        </w:rPr>
        <w:t>https://zhuanlan.zhihu.com/p/21663793698</w:t>
      </w:r>
      <w:r>
        <w:rPr>
          <w:rStyle w:val="10"/>
          <w:rFonts w:ascii="Arial" w:hAnsi="Arial" w:eastAsia="宋体" w:cs="Times New Roman"/>
          <w:sz w:val="24"/>
        </w:rPr>
        <w:fldChar w:fldCharType="end"/>
      </w:r>
      <w:r>
        <w:rPr>
          <w:rFonts w:hint="eastAsia" w:ascii="Arial" w:hAnsi="Arial" w:eastAsia="宋体" w:cs="Times New Roman"/>
          <w:sz w:val="24"/>
        </w:rPr>
        <w:t>）</w:t>
      </w:r>
      <w:r>
        <w:rPr>
          <w:rFonts w:ascii="Arial" w:hAnsi="Arial" w:eastAsia="宋体" w:cs="Times New Roman"/>
          <w:sz w:val="24"/>
        </w:rPr>
        <w:t>;</w:t>
      </w:r>
    </w:p>
    <w:p w14:paraId="1678229A">
      <w:pPr>
        <w:pStyle w:val="12"/>
        <w:numPr>
          <w:ilvl w:val="0"/>
          <w:numId w:val="3"/>
        </w:numPr>
        <w:spacing w:after="156" w:afterLines="50"/>
        <w:ind w:firstLineChars="0"/>
        <w:jc w:val="left"/>
        <w:rPr>
          <w:rFonts w:ascii="Arial" w:hAnsi="Arial" w:eastAsia="宋体" w:cs="Times New Roman"/>
          <w:sz w:val="24"/>
        </w:rPr>
      </w:pPr>
      <w:r>
        <w:rPr>
          <w:rFonts w:hint="eastAsia" w:ascii="Arial" w:hAnsi="Arial" w:eastAsia="宋体" w:cs="Times New Roman"/>
          <w:b/>
          <w:bCs/>
          <w:sz w:val="24"/>
        </w:rPr>
        <w:t>设计大语言模型的</w:t>
      </w:r>
      <w:r>
        <w:rPr>
          <w:rFonts w:hint="eastAsia" w:ascii="Arial" w:hAnsi="Arial" w:eastAsia="宋体" w:cs="Times New Roman"/>
          <w:b/>
          <w:bCs/>
          <w:sz w:val="24"/>
          <w:highlight w:val="yellow"/>
        </w:rPr>
        <w:t>提示词（</w:t>
      </w:r>
      <w:r>
        <w:rPr>
          <w:rFonts w:ascii="Arial" w:hAnsi="Arial" w:eastAsia="宋体" w:cs="Times New Roman"/>
          <w:b/>
          <w:bCs/>
          <w:sz w:val="24"/>
          <w:highlight w:val="yellow"/>
        </w:rPr>
        <w:t>Prompt</w:t>
      </w:r>
      <w:r>
        <w:rPr>
          <w:rFonts w:hint="eastAsia" w:ascii="Arial" w:hAnsi="Arial" w:eastAsia="宋体" w:cs="Times New Roman"/>
          <w:b/>
          <w:bCs/>
          <w:sz w:val="24"/>
          <w:highlight w:val="yellow"/>
        </w:rPr>
        <w:t>）</w:t>
      </w:r>
      <w:r>
        <w:rPr>
          <w:rFonts w:hint="eastAsia" w:ascii="Arial" w:hAnsi="Arial" w:eastAsia="宋体" w:cs="Times New Roman"/>
          <w:sz w:val="24"/>
        </w:rPr>
        <w:t>：探索符合逻辑、输出答案准确率更高的提示词。可参考教程</w:t>
      </w:r>
      <w:r>
        <w:rPr>
          <w:rFonts w:hint="eastAsia"/>
        </w:rPr>
        <w:fldChar w:fldCharType="begin"/>
      </w:r>
      <w:r>
        <w:instrText xml:space="preserve"> HYPERLINK "大语言模型Prompt工程-原理详解篇%20-%20Cheers的文章%20-%20知乎" </w:instrText>
      </w:r>
      <w:r>
        <w:rPr>
          <w:rFonts w:hint="eastAsia"/>
        </w:rPr>
        <w:fldChar w:fldCharType="separate"/>
      </w:r>
      <w:r>
        <w:rPr>
          <w:rStyle w:val="10"/>
          <w:rFonts w:hint="eastAsia" w:ascii="Arial" w:hAnsi="Arial" w:eastAsia="宋体" w:cs="Times New Roman"/>
          <w:sz w:val="24"/>
        </w:rPr>
        <w:t>大语言模型Prompt工程-原理详解篇 - Cheers的文章 - 知乎</w:t>
      </w:r>
      <w:r>
        <w:rPr>
          <w:rStyle w:val="10"/>
          <w:rFonts w:hint="eastAsia" w:ascii="Arial" w:hAnsi="Arial" w:eastAsia="宋体" w:cs="Times New Roman"/>
          <w:sz w:val="24"/>
        </w:rPr>
        <w:fldChar w:fldCharType="end"/>
      </w:r>
      <w:r>
        <w:rPr>
          <w:rFonts w:hint="eastAsia" w:ascii="Arial" w:hAnsi="Arial" w:eastAsia="宋体" w:cs="Times New Roman"/>
          <w:sz w:val="24"/>
        </w:rPr>
        <w:t>。</w:t>
      </w:r>
    </w:p>
    <w:p w14:paraId="193432F2">
      <w:pPr>
        <w:pStyle w:val="12"/>
        <w:numPr>
          <w:ilvl w:val="0"/>
          <w:numId w:val="2"/>
        </w:numPr>
        <w:spacing w:after="156" w:afterLines="50"/>
        <w:ind w:firstLineChars="0"/>
        <w:jc w:val="left"/>
        <w:rPr>
          <w:rFonts w:ascii="Arial" w:hAnsi="Arial" w:eastAsia="宋体" w:cs="Times New Roman"/>
          <w:sz w:val="24"/>
        </w:rPr>
      </w:pPr>
      <w:r>
        <w:rPr>
          <w:rFonts w:hint="eastAsia" w:ascii="Arial" w:hAnsi="Arial" w:eastAsia="宋体" w:cs="Times New Roman"/>
          <w:b/>
          <w:bCs/>
          <w:sz w:val="24"/>
        </w:rPr>
        <w:t>完成基于案例提示的模型改进：</w:t>
      </w:r>
      <w:r>
        <w:rPr>
          <w:rFonts w:hint="eastAsia" w:ascii="Arial" w:hAnsi="Arial" w:eastAsia="宋体" w:cs="Times New Roman"/>
          <w:sz w:val="24"/>
        </w:rPr>
        <w:t>从样本图片中选择一部分建立包含样本图片及隐患描述的案例库。当接收输入样本时，</w:t>
      </w:r>
      <w:r>
        <w:rPr>
          <w:rFonts w:hint="eastAsia" w:ascii="Arial" w:hAnsi="Arial" w:eastAsia="宋体" w:cs="Times New Roman"/>
          <w:sz w:val="24"/>
          <w:highlight w:val="yellow"/>
        </w:rPr>
        <w:t>随机选取若干案例作为提示输入大模型</w:t>
      </w:r>
      <w:r>
        <w:rPr>
          <w:rFonts w:hint="eastAsia" w:ascii="Arial" w:hAnsi="Arial" w:eastAsia="宋体" w:cs="Times New Roman"/>
          <w:sz w:val="24"/>
        </w:rPr>
        <w:t>，提升大语言模型输出的准确性。可参考代码如下：</w:t>
      </w:r>
    </w:p>
    <w:p w14:paraId="6271539F">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for cat in cat_id_image_list:</w:t>
      </w:r>
    </w:p>
    <w:p w14:paraId="0C2F80FD">
      <w:pPr>
        <w:pStyle w:val="12"/>
        <w:spacing w:after="156" w:afterLines="50"/>
        <w:ind w:left="782" w:firstLine="480"/>
        <w:jc w:val="left"/>
        <w:rPr>
          <w:rFonts w:ascii="Arial" w:hAnsi="Arial" w:eastAsia="宋体" w:cs="Times New Roman"/>
          <w:sz w:val="24"/>
        </w:rPr>
      </w:pPr>
      <w:r>
        <w:rPr>
          <w:rFonts w:hint="eastAsia" w:ascii="Arial" w:hAnsi="Arial" w:eastAsia="宋体" w:cs="Times New Roman"/>
          <w:sz w:val="24"/>
        </w:rPr>
        <w:t># 随机挑选 1/3 的图片作为示例</w:t>
      </w:r>
    </w:p>
    <w:p w14:paraId="09481A23">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selected_elements = cat_id_image_list[cat][:int(len(cat_id_image_list[cat])/3)]</w:t>
      </w:r>
    </w:p>
    <w:p w14:paraId="5444AB37">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example_data_image_list += selected_elements</w:t>
      </w:r>
    </w:p>
    <w:p w14:paraId="2E494800">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not_selected_elements = [elem for elem in cat_id_image_list[cat] if elem not in selected_elements]</w:t>
      </w:r>
    </w:p>
    <w:p w14:paraId="541487FE">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val_image_list += not_selected_elements</w:t>
      </w:r>
    </w:p>
    <w:p w14:paraId="2C4E6FC7">
      <w:pPr>
        <w:pStyle w:val="12"/>
        <w:spacing w:after="156" w:afterLines="50"/>
        <w:ind w:left="782" w:firstLine="480"/>
        <w:jc w:val="left"/>
        <w:rPr>
          <w:rFonts w:ascii="Arial" w:hAnsi="Arial" w:eastAsia="宋体" w:cs="Times New Roman"/>
          <w:sz w:val="24"/>
        </w:rPr>
      </w:pPr>
      <w:r>
        <w:rPr>
          <w:rFonts w:ascii="Arial" w:hAnsi="Arial" w:eastAsia="宋体" w:cs="Times New Roman"/>
          <w:sz w:val="24"/>
        </w:rPr>
        <w:t>for id in data:</w:t>
      </w:r>
    </w:p>
    <w:p w14:paraId="09D44E4C">
      <w:pPr>
        <w:pStyle w:val="12"/>
        <w:spacing w:after="156" w:afterLines="50"/>
        <w:ind w:left="782" w:firstLine="480"/>
        <w:jc w:val="left"/>
        <w:rPr>
          <w:rFonts w:ascii="Arial" w:hAnsi="Arial" w:eastAsia="宋体" w:cs="Times New Roman"/>
          <w:sz w:val="24"/>
        </w:rPr>
      </w:pPr>
      <w:r>
        <w:rPr>
          <w:rFonts w:hint="eastAsia" w:ascii="Arial" w:hAnsi="Arial" w:eastAsia="宋体" w:cs="Times New Roman"/>
          <w:sz w:val="24"/>
        </w:rPr>
        <w:t>if data[id]['图片地址'].split('\\')[1] in selected_elements:</w:t>
      </w:r>
    </w:p>
    <w:p w14:paraId="040697A1">
      <w:pPr>
        <w:pStyle w:val="12"/>
        <w:spacing w:after="156" w:afterLines="50"/>
        <w:ind w:left="782" w:firstLine="0" w:firstLineChars="0"/>
        <w:jc w:val="left"/>
        <w:rPr>
          <w:rFonts w:ascii="Arial" w:hAnsi="Arial" w:eastAsia="宋体" w:cs="Times New Roman"/>
          <w:sz w:val="24"/>
        </w:rPr>
      </w:pPr>
      <w:r>
        <w:rPr>
          <w:rFonts w:ascii="Arial" w:hAnsi="Arial" w:eastAsia="宋体" w:cs="Times New Roman"/>
          <w:sz w:val="24"/>
        </w:rPr>
        <w:t>example_data[id] = data[id]</w:t>
      </w:r>
    </w:p>
    <w:p w14:paraId="13AAE5D3">
      <w:pPr>
        <w:pStyle w:val="12"/>
        <w:numPr>
          <w:ilvl w:val="0"/>
          <w:numId w:val="2"/>
        </w:numPr>
        <w:spacing w:after="156" w:afterLines="50" w:line="360" w:lineRule="auto"/>
        <w:ind w:firstLineChars="0"/>
        <w:rPr>
          <w:rFonts w:ascii="Arial" w:hAnsi="Arial" w:eastAsia="宋体" w:cs="Times New Roman"/>
          <w:b/>
          <w:bCs/>
          <w:sz w:val="24"/>
        </w:rPr>
      </w:pPr>
      <w:r>
        <w:rPr>
          <w:rFonts w:hint="eastAsia" w:ascii="Arial" w:hAnsi="Arial" w:eastAsia="宋体" w:cs="Times New Roman"/>
          <w:b/>
          <w:bCs/>
          <w:sz w:val="24"/>
          <w:highlight w:val="yellow"/>
        </w:rPr>
        <w:t>完成基于相似案例检索的模型改进</w:t>
      </w:r>
      <w:r>
        <w:rPr>
          <w:rFonts w:hint="eastAsia" w:ascii="Arial" w:hAnsi="Arial" w:eastAsia="宋体" w:cs="Times New Roman"/>
          <w:b/>
          <w:bCs/>
          <w:sz w:val="24"/>
        </w:rPr>
        <w:t>：</w:t>
      </w:r>
      <w:r>
        <w:rPr>
          <w:rFonts w:hint="eastAsia" w:ascii="Arial" w:hAnsi="Arial" w:eastAsia="宋体" w:cs="Times New Roman"/>
          <w:sz w:val="24"/>
        </w:rPr>
        <w:t>引入 CLIP模型，从案例库选择与输入样本类似的案例作为提示输入，主要步骤包括：①</w:t>
      </w:r>
      <w:r>
        <w:rPr>
          <w:rFonts w:hint="eastAsia" w:ascii="Arial" w:hAnsi="Arial" w:eastAsia="宋体" w:cs="Times New Roman"/>
          <w:sz w:val="24"/>
          <w:highlight w:val="yellow"/>
        </w:rPr>
        <w:t>使用 CLIP 提取 图片特征向量</w:t>
      </w:r>
      <w:r>
        <w:rPr>
          <w:rFonts w:hint="eastAsia" w:ascii="Arial" w:hAnsi="Arial" w:eastAsia="宋体" w:cs="Times New Roman"/>
          <w:sz w:val="24"/>
        </w:rPr>
        <w:t>；②</w:t>
      </w:r>
      <w:r>
        <w:rPr>
          <w:rFonts w:hint="eastAsia" w:ascii="Arial" w:hAnsi="Arial" w:eastAsia="宋体" w:cs="Times New Roman"/>
          <w:sz w:val="24"/>
          <w:highlight w:val="yellow"/>
        </w:rPr>
        <w:t>计算当前图片与检索库中图片的相似度（余弦相似度）</w:t>
      </w:r>
      <w:r>
        <w:rPr>
          <w:rFonts w:hint="eastAsia" w:ascii="Arial" w:hAnsi="Arial" w:eastAsia="宋体" w:cs="Times New Roman"/>
          <w:sz w:val="24"/>
        </w:rPr>
        <w:t>；③选取相似度最高的案例作为 prompt 示例输入大模型。</w:t>
      </w:r>
    </w:p>
    <w:p w14:paraId="140CDF85">
      <w:pPr>
        <w:pStyle w:val="12"/>
        <w:spacing w:after="156" w:afterLines="50" w:line="360" w:lineRule="auto"/>
        <w:ind w:left="440" w:firstLine="0" w:firstLineChars="0"/>
        <w:rPr>
          <w:rFonts w:hint="eastAsia" w:ascii="Arial" w:hAnsi="Arial" w:eastAsia="宋体" w:cs="Times New Roman"/>
          <w:b/>
          <w:bCs/>
          <w:sz w:val="24"/>
        </w:rPr>
      </w:pPr>
    </w:p>
    <w:p w14:paraId="0AE24118">
      <w:pPr>
        <w:numPr>
          <w:ilvl w:val="0"/>
          <w:numId w:val="1"/>
        </w:numPr>
        <w:rPr>
          <w:b/>
          <w:bCs/>
          <w:sz w:val="28"/>
          <w:szCs w:val="28"/>
        </w:rPr>
      </w:pPr>
      <w:r>
        <w:rPr>
          <w:rFonts w:hint="eastAsia"/>
          <w:b/>
          <w:bCs/>
          <w:sz w:val="28"/>
          <w:szCs w:val="28"/>
        </w:rPr>
        <w:t>关键技术</w:t>
      </w:r>
    </w:p>
    <w:p w14:paraId="708228CB">
      <w:pPr>
        <w:pStyle w:val="12"/>
        <w:numPr>
          <w:ilvl w:val="0"/>
          <w:numId w:val="4"/>
        </w:numPr>
        <w:spacing w:line="360" w:lineRule="auto"/>
        <w:ind w:firstLineChars="0"/>
        <w:rPr>
          <w:rFonts w:ascii="宋体" w:hAnsi="宋体" w:eastAsia="宋体" w:cs="宋体"/>
          <w:color w:val="000000" w:themeColor="text1"/>
          <w:sz w:val="24"/>
          <w14:textFill>
            <w14:solidFill>
              <w14:schemeClr w14:val="tx1"/>
            </w14:solidFill>
          </w14:textFill>
        </w:rPr>
      </w:pPr>
      <w:r>
        <w:rPr>
          <w:rFonts w:hint="eastAsia" w:ascii="宋体" w:hAnsi="宋体" w:eastAsia="宋体" w:cs="宋体"/>
          <w:b/>
          <w:bCs/>
          <w:sz w:val="24"/>
        </w:rPr>
        <w:t>提示词（prompt）设计：</w:t>
      </w:r>
      <w:r>
        <w:rPr>
          <w:rFonts w:hint="eastAsia" w:ascii="宋体" w:hAnsi="宋体" w:eastAsia="宋体" w:cs="宋体"/>
          <w:sz w:val="24"/>
        </w:rPr>
        <w:t>大语言模型的输出结果依赖输入提示词，</w:t>
      </w:r>
      <w:r>
        <w:rPr>
          <w:rFonts w:hint="eastAsia" w:ascii="宋体" w:hAnsi="宋体" w:eastAsia="宋体" w:cs="宋体"/>
          <w:color w:val="000000" w:themeColor="text1"/>
          <w:sz w:val="24"/>
          <w14:textFill>
            <w14:solidFill>
              <w14:schemeClr w14:val="tx1"/>
            </w14:solidFill>
          </w14:textFill>
        </w:rPr>
        <w:t>通过设计不同的提示格式，将不同类型的信息添加到提示词中，能够引导模型更准确地生成与工地隐患相关的类别、描述和整改意见；</w:t>
      </w:r>
    </w:p>
    <w:p w14:paraId="491651E1">
      <w:pPr>
        <w:pStyle w:val="12"/>
        <w:numPr>
          <w:ilvl w:val="0"/>
          <w:numId w:val="4"/>
        </w:numPr>
        <w:spacing w:line="360" w:lineRule="auto"/>
        <w:ind w:firstLineChars="0"/>
        <w:rPr>
          <w:rFonts w:ascii="宋体" w:hAnsi="宋体" w:eastAsia="宋体" w:cs="宋体"/>
          <w:color w:val="000000" w:themeColor="text1"/>
          <w:sz w:val="24"/>
          <w14:textFill>
            <w14:solidFill>
              <w14:schemeClr w14:val="tx1"/>
            </w14:solidFill>
          </w14:textFill>
        </w:rPr>
      </w:pPr>
      <w:r>
        <w:rPr>
          <w:rFonts w:hint="eastAsia" w:ascii="宋体" w:hAnsi="宋体" w:eastAsia="宋体" w:cs="宋体"/>
          <w:b/>
          <w:bCs/>
          <w:sz w:val="24"/>
        </w:rPr>
        <w:t>相似案例检索：</w:t>
      </w:r>
      <w:r>
        <w:rPr>
          <w:rFonts w:hint="eastAsia" w:ascii="宋体" w:hAnsi="宋体" w:eastAsia="宋体" w:cs="宋体"/>
          <w:sz w:val="24"/>
        </w:rPr>
        <w:t>核心目标是通过CLIP模型从数据集中检索出与当前图像最相似的历史案例。CLIP是一个将图像和文本映射到共同嵌入空间的模型，通过计算图像和文本之间的相似度来实现跨模态匹配；</w:t>
      </w:r>
    </w:p>
    <w:p w14:paraId="5FD6F835">
      <w:pPr>
        <w:pStyle w:val="12"/>
        <w:numPr>
          <w:ilvl w:val="0"/>
          <w:numId w:val="4"/>
        </w:numPr>
        <w:spacing w:line="360" w:lineRule="auto"/>
        <w:ind w:firstLineChars="0"/>
        <w:rPr>
          <w:rFonts w:ascii="宋体" w:hAnsi="宋体" w:eastAsia="宋体" w:cs="宋体"/>
          <w:color w:val="000000" w:themeColor="text1"/>
          <w:sz w:val="24"/>
          <w14:textFill>
            <w14:solidFill>
              <w14:schemeClr w14:val="tx1"/>
            </w14:solidFill>
          </w14:textFill>
        </w:rPr>
      </w:pPr>
      <w:r>
        <w:rPr>
          <w:rFonts w:hint="eastAsia" w:ascii="宋体" w:hAnsi="宋体" w:eastAsia="宋体" w:cs="宋体"/>
          <w:b/>
          <w:bCs/>
          <w:sz w:val="24"/>
        </w:rPr>
        <w:t>检索增强生成（</w:t>
      </w:r>
      <w:bookmarkStart w:id="3" w:name="_GoBack"/>
      <w:r>
        <w:rPr>
          <w:rFonts w:hint="eastAsia" w:ascii="宋体" w:hAnsi="宋体" w:eastAsia="宋体" w:cs="宋体"/>
          <w:b/>
          <w:bCs/>
          <w:sz w:val="24"/>
        </w:rPr>
        <w:t>RAG</w:t>
      </w:r>
      <w:bookmarkEnd w:id="3"/>
      <w:r>
        <w:rPr>
          <w:rFonts w:hint="eastAsia" w:ascii="宋体" w:hAnsi="宋体" w:eastAsia="宋体" w:cs="宋体"/>
          <w:b/>
          <w:bCs/>
          <w:sz w:val="24"/>
        </w:rPr>
        <w:t>）算法：通过</w:t>
      </w:r>
      <w:r>
        <w:rPr>
          <w:rFonts w:hint="eastAsia" w:ascii="宋体" w:hAnsi="宋体" w:eastAsia="宋体" w:cs="宋体"/>
          <w:sz w:val="24"/>
        </w:rPr>
        <w:t>将从相似案例检索模块中获得的多个隐患描述和当前图像一同输入到多模态大语言模型中，提升所生成的隐患类别和隐患描述等答案的准确性和完整性。</w:t>
      </w:r>
    </w:p>
    <w:p w14:paraId="7FC52049">
      <w:pPr>
        <w:pStyle w:val="12"/>
        <w:spacing w:line="360" w:lineRule="auto"/>
        <w:ind w:left="440" w:firstLine="0" w:firstLineChars="0"/>
        <w:rPr>
          <w:rFonts w:hint="eastAsia" w:ascii="宋体" w:hAnsi="宋体" w:eastAsia="宋体" w:cs="宋体"/>
          <w:color w:val="000000" w:themeColor="text1"/>
          <w:sz w:val="24"/>
          <w14:textFill>
            <w14:solidFill>
              <w14:schemeClr w14:val="tx1"/>
            </w14:solidFill>
          </w14:textFill>
        </w:rPr>
      </w:pPr>
    </w:p>
    <w:p w14:paraId="2DA22899">
      <w:pPr>
        <w:numPr>
          <w:ilvl w:val="0"/>
          <w:numId w:val="1"/>
        </w:numPr>
        <w:rPr>
          <w:b/>
          <w:bCs/>
          <w:sz w:val="28"/>
          <w:szCs w:val="28"/>
        </w:rPr>
      </w:pPr>
      <w:r>
        <w:rPr>
          <w:rFonts w:hint="eastAsia"/>
          <w:b/>
          <w:bCs/>
          <w:sz w:val="28"/>
          <w:szCs w:val="28"/>
        </w:rPr>
        <w:t>实验步骤</w:t>
      </w:r>
    </w:p>
    <w:p w14:paraId="4D053FE9">
      <w:pPr>
        <w:spacing w:line="360" w:lineRule="auto"/>
        <w:ind w:left="420"/>
        <w:rPr>
          <w:rFonts w:ascii="宋体" w:hAnsi="宋体" w:eastAsia="宋体" w:cs="宋体"/>
          <w:b/>
          <w:bCs/>
          <w:sz w:val="24"/>
        </w:rPr>
      </w:pPr>
      <w:r>
        <w:rPr>
          <w:rFonts w:hint="eastAsia" w:ascii="宋体" w:hAnsi="宋体" w:eastAsia="宋体" w:cs="宋体"/>
          <w:b/>
          <w:bCs/>
          <w:sz w:val="24"/>
        </w:rPr>
        <w:t>4.1 环境准备</w:t>
      </w:r>
    </w:p>
    <w:p w14:paraId="49C70DBA">
      <w:pPr>
        <w:widowControl/>
        <w:spacing w:before="100" w:beforeAutospacing="1" w:after="100" w:afterAutospacing="1"/>
        <w:ind w:left="360"/>
        <w:jc w:val="left"/>
        <w:rPr>
          <w:rFonts w:ascii="宋体" w:hAnsi="宋体" w:eastAsia="宋体" w:cs="宋体"/>
          <w:b/>
          <w:bCs/>
          <w:kern w:val="0"/>
          <w:sz w:val="24"/>
        </w:rPr>
      </w:pPr>
      <w:r>
        <w:rPr>
          <w:rFonts w:hint="eastAsia" w:ascii="宋体" w:hAnsi="宋体" w:eastAsia="宋体" w:cs="宋体"/>
          <w:b/>
          <w:bCs/>
          <w:kern w:val="0"/>
          <w:sz w:val="24"/>
        </w:rPr>
        <w:t>（1）参考下述代码安装依赖库：</w:t>
      </w:r>
    </w:p>
    <w:p w14:paraId="2800E82B">
      <w:pPr>
        <w:spacing w:line="360" w:lineRule="auto"/>
        <w:ind w:firstLine="420"/>
        <w:jc w:val="left"/>
        <w:rPr>
          <w:rFonts w:ascii="Arial" w:hAnsi="Arial" w:eastAsia="宋体" w:cs="Times New Roman"/>
          <w:sz w:val="24"/>
        </w:rPr>
      </w:pPr>
      <w:r>
        <w:rPr>
          <w:rFonts w:ascii="Arial" w:hAnsi="Arial" w:eastAsia="宋体" w:cs="Times New Roman"/>
          <w:sz w:val="24"/>
        </w:rPr>
        <w:t>pip install deepseek requests ipdb torch torchvision git+https://github.com/openai/CLIP.git</w:t>
      </w:r>
    </w:p>
    <w:p w14:paraId="07F3F702">
      <w:pPr>
        <w:spacing w:line="360" w:lineRule="auto"/>
        <w:ind w:firstLine="420"/>
        <w:jc w:val="left"/>
        <w:rPr>
          <w:rFonts w:ascii="Arial" w:hAnsi="Arial" w:eastAsia="宋体" w:cs="Times New Roman"/>
          <w:sz w:val="24"/>
        </w:rPr>
      </w:pPr>
      <w:r>
        <w:rPr>
          <w:rFonts w:ascii="Arial" w:hAnsi="Arial" w:eastAsia="宋体" w:cs="Times New Roman"/>
          <w:sz w:val="24"/>
        </w:rPr>
        <w:t>说明：</w:t>
      </w:r>
    </w:p>
    <w:p w14:paraId="787D241B">
      <w:pPr>
        <w:numPr>
          <w:ilvl w:val="0"/>
          <w:numId w:val="5"/>
        </w:numPr>
        <w:spacing w:line="360" w:lineRule="auto"/>
        <w:jc w:val="left"/>
        <w:rPr>
          <w:rFonts w:ascii="Arial" w:hAnsi="Arial" w:eastAsia="宋体" w:cs="Times New Roman"/>
          <w:sz w:val="24"/>
        </w:rPr>
      </w:pPr>
      <w:r>
        <w:rPr>
          <w:rFonts w:ascii="Arial" w:hAnsi="Arial" w:eastAsia="宋体" w:cs="Times New Roman"/>
          <w:sz w:val="24"/>
        </w:rPr>
        <w:t>deepseek：官方 SDK，用于调用 DeepSeek API</w:t>
      </w:r>
    </w:p>
    <w:p w14:paraId="22AA52B4">
      <w:pPr>
        <w:numPr>
          <w:ilvl w:val="0"/>
          <w:numId w:val="5"/>
        </w:numPr>
        <w:spacing w:line="360" w:lineRule="auto"/>
        <w:jc w:val="left"/>
        <w:rPr>
          <w:rFonts w:ascii="Arial" w:hAnsi="Arial" w:eastAsia="宋体" w:cs="Times New Roman"/>
          <w:sz w:val="24"/>
        </w:rPr>
      </w:pPr>
      <w:r>
        <w:rPr>
          <w:rFonts w:ascii="Arial" w:hAnsi="Arial" w:eastAsia="宋体" w:cs="Times New Roman"/>
          <w:sz w:val="24"/>
        </w:rPr>
        <w:t>requests：HTTP 请求</w:t>
      </w:r>
    </w:p>
    <w:p w14:paraId="0B14116A">
      <w:pPr>
        <w:numPr>
          <w:ilvl w:val="0"/>
          <w:numId w:val="5"/>
        </w:numPr>
        <w:spacing w:line="360" w:lineRule="auto"/>
        <w:jc w:val="left"/>
        <w:rPr>
          <w:rFonts w:ascii="Arial" w:hAnsi="Arial" w:eastAsia="宋体" w:cs="Times New Roman"/>
          <w:sz w:val="24"/>
        </w:rPr>
      </w:pPr>
      <w:r>
        <w:rPr>
          <w:rFonts w:ascii="Arial" w:hAnsi="Arial" w:eastAsia="宋体" w:cs="Times New Roman"/>
          <w:sz w:val="24"/>
        </w:rPr>
        <w:t>ipdb：调试</w:t>
      </w:r>
    </w:p>
    <w:p w14:paraId="19352E79">
      <w:pPr>
        <w:numPr>
          <w:ilvl w:val="0"/>
          <w:numId w:val="5"/>
        </w:numPr>
        <w:spacing w:line="360" w:lineRule="auto"/>
        <w:jc w:val="left"/>
        <w:rPr>
          <w:rFonts w:ascii="Arial" w:hAnsi="Arial" w:eastAsia="宋体" w:cs="Times New Roman"/>
          <w:sz w:val="24"/>
        </w:rPr>
      </w:pPr>
      <w:r>
        <w:rPr>
          <w:rFonts w:ascii="Arial" w:hAnsi="Arial" w:eastAsia="宋体" w:cs="Times New Roman"/>
          <w:sz w:val="24"/>
        </w:rPr>
        <w:t>torch / torchvision：PyTorch，CLIP 依赖</w:t>
      </w:r>
    </w:p>
    <w:p w14:paraId="51D363CC">
      <w:pPr>
        <w:numPr>
          <w:ilvl w:val="0"/>
          <w:numId w:val="5"/>
        </w:numPr>
        <w:spacing w:line="360" w:lineRule="auto"/>
        <w:jc w:val="left"/>
        <w:rPr>
          <w:rFonts w:ascii="Arial" w:hAnsi="Arial" w:eastAsia="宋体" w:cs="Times New Roman"/>
          <w:sz w:val="24"/>
        </w:rPr>
      </w:pPr>
      <w:r>
        <w:rPr>
          <w:rFonts w:ascii="Arial" w:hAnsi="Arial" w:eastAsia="宋体" w:cs="Times New Roman"/>
          <w:sz w:val="24"/>
        </w:rPr>
        <w:t>CLIP：用于相似案例检索</w:t>
      </w:r>
    </w:p>
    <w:p w14:paraId="46D1509E">
      <w:pPr>
        <w:widowControl/>
        <w:spacing w:before="100" w:beforeAutospacing="1" w:after="100" w:afterAutospacing="1"/>
        <w:ind w:left="360"/>
        <w:jc w:val="left"/>
        <w:rPr>
          <w:rFonts w:hint="eastAsia" w:ascii="宋体" w:hAnsi="宋体" w:eastAsia="宋体" w:cs="宋体"/>
          <w:b/>
          <w:bCs/>
          <w:kern w:val="0"/>
          <w:sz w:val="24"/>
        </w:rPr>
      </w:pPr>
      <w:r>
        <w:rPr>
          <w:rFonts w:hint="eastAsia" w:ascii="宋体" w:hAnsi="宋体" w:eastAsia="宋体" w:cs="宋体"/>
          <w:b/>
          <w:bCs/>
          <w:kern w:val="0"/>
          <w:sz w:val="24"/>
        </w:rPr>
        <w:t>（2）</w:t>
      </w:r>
      <w:r>
        <w:rPr>
          <w:rFonts w:ascii="宋体" w:hAnsi="宋体" w:eastAsia="宋体" w:cs="宋体"/>
          <w:b/>
          <w:bCs/>
          <w:kern w:val="0"/>
          <w:sz w:val="24"/>
        </w:rPr>
        <w:t>获取 API Key</w:t>
      </w:r>
      <w:r>
        <w:rPr>
          <w:rFonts w:hint="eastAsia" w:ascii="宋体" w:hAnsi="宋体" w:eastAsia="宋体" w:cs="宋体"/>
          <w:b/>
          <w:bCs/>
          <w:kern w:val="0"/>
          <w:sz w:val="24"/>
        </w:rPr>
        <w:t>：</w:t>
      </w:r>
    </w:p>
    <w:p w14:paraId="7F1557F2">
      <w:pPr>
        <w:spacing w:line="360" w:lineRule="auto"/>
        <w:ind w:left="360"/>
        <w:jc w:val="left"/>
        <w:rPr>
          <w:rFonts w:ascii="Arial" w:hAnsi="Arial" w:eastAsia="宋体" w:cs="Times New Roman"/>
          <w:sz w:val="24"/>
        </w:rPr>
      </w:pPr>
      <w:r>
        <w:rPr>
          <w:rFonts w:ascii="Arial" w:hAnsi="Arial" w:eastAsia="宋体" w:cs="Times New Roman"/>
          <w:sz w:val="24"/>
        </w:rPr>
        <w:t>登录 DeepSeek 官网</w:t>
      </w:r>
      <w:r>
        <w:rPr>
          <w:rFonts w:hint="eastAsia" w:ascii="Arial" w:hAnsi="Arial" w:eastAsia="宋体" w:cs="Times New Roman"/>
          <w:sz w:val="24"/>
        </w:rPr>
        <w:t>或者硅基流动官网</w:t>
      </w:r>
      <w:r>
        <w:rPr>
          <w:rFonts w:ascii="Arial" w:hAnsi="Arial" w:eastAsia="宋体" w:cs="Times New Roman"/>
          <w:sz w:val="24"/>
        </w:rPr>
        <w:t>申请 API Key</w:t>
      </w:r>
      <w:r>
        <w:rPr>
          <w:rFonts w:hint="eastAsia" w:ascii="Arial" w:hAnsi="Arial" w:eastAsia="宋体" w:cs="Times New Roman"/>
          <w:sz w:val="24"/>
        </w:rPr>
        <w:t>（</w:t>
      </w:r>
      <w:r>
        <w:fldChar w:fldCharType="begin"/>
      </w:r>
      <w:r>
        <w:instrText xml:space="preserve"> HYPERLINK "https://account.siliconflow.cn/zh/login?redirect=https%3A%2F%2Fcloud.siliconflow.cn%2Faccount%2Fak%3F" </w:instrText>
      </w:r>
      <w:r>
        <w:fldChar w:fldCharType="separate"/>
      </w:r>
      <w:r>
        <w:rPr>
          <w:rStyle w:val="10"/>
          <w:rFonts w:ascii="Arial" w:hAnsi="Arial" w:eastAsia="宋体" w:cs="Times New Roman"/>
          <w:sz w:val="24"/>
        </w:rPr>
        <w:t>https://account.siliconflow.cn/zh/login?redirect=https%3A%2F%2Fcloud.siliconflow.cn%2Faccount%2Fak%3F</w:t>
      </w:r>
      <w:r>
        <w:rPr>
          <w:rStyle w:val="10"/>
          <w:rFonts w:ascii="Arial" w:hAnsi="Arial" w:eastAsia="宋体" w:cs="Times New Roman"/>
          <w:sz w:val="24"/>
        </w:rPr>
        <w:fldChar w:fldCharType="end"/>
      </w:r>
      <w:r>
        <w:rPr>
          <w:rFonts w:hint="eastAsia" w:ascii="Arial" w:hAnsi="Arial" w:eastAsia="宋体" w:cs="Times New Roman"/>
          <w:sz w:val="24"/>
        </w:rPr>
        <w:t>），</w:t>
      </w:r>
      <w:r>
        <w:rPr>
          <w:rFonts w:ascii="Arial" w:hAnsi="Arial" w:eastAsia="宋体" w:cs="Times New Roman"/>
          <w:sz w:val="24"/>
        </w:rPr>
        <w:t>将密钥替换到</w:t>
      </w:r>
      <w:r>
        <w:rPr>
          <w:rFonts w:hint="eastAsia" w:ascii="Arial" w:hAnsi="Arial" w:eastAsia="宋体" w:cs="Times New Roman"/>
          <w:sz w:val="24"/>
        </w:rPr>
        <w:t>下述</w:t>
      </w:r>
      <w:r>
        <w:rPr>
          <w:rFonts w:ascii="Arial" w:hAnsi="Arial" w:eastAsia="宋体" w:cs="Times New Roman"/>
          <w:sz w:val="24"/>
        </w:rPr>
        <w:t>代码中</w:t>
      </w:r>
      <w:r>
        <w:rPr>
          <w:rFonts w:hint="eastAsia" w:ascii="Arial" w:hAnsi="Arial" w:eastAsia="宋体" w:cs="Times New Roman"/>
          <w:sz w:val="24"/>
        </w:rPr>
        <w:t>，实现API的参数配置</w:t>
      </w:r>
      <w:r>
        <w:rPr>
          <w:rFonts w:ascii="Arial" w:hAnsi="Arial" w:eastAsia="宋体" w:cs="Times New Roman"/>
          <w:sz w:val="24"/>
        </w:rPr>
        <w:t>：</w:t>
      </w:r>
    </w:p>
    <w:p w14:paraId="58CC0621">
      <w:pPr>
        <w:spacing w:line="360" w:lineRule="auto"/>
        <w:ind w:left="360"/>
        <w:jc w:val="left"/>
        <w:rPr>
          <w:rFonts w:ascii="Arial" w:hAnsi="Arial" w:eastAsia="宋体" w:cs="Times New Roman"/>
          <w:sz w:val="24"/>
        </w:rPr>
      </w:pPr>
      <w:r>
        <w:rPr>
          <w:rFonts w:ascii="Arial" w:hAnsi="Arial" w:eastAsia="宋体" w:cs="Times New Roman"/>
          <w:sz w:val="24"/>
        </w:rPr>
        <w:t>from deepseek import OpenAI</w:t>
      </w:r>
    </w:p>
    <w:p w14:paraId="1688196E">
      <w:pPr>
        <w:spacing w:line="360" w:lineRule="auto"/>
        <w:ind w:left="360"/>
        <w:jc w:val="left"/>
        <w:rPr>
          <w:rFonts w:ascii="Arial" w:hAnsi="Arial" w:eastAsia="宋体" w:cs="Times New Roman"/>
          <w:sz w:val="24"/>
        </w:rPr>
      </w:pPr>
      <w:r>
        <w:rPr>
          <w:rFonts w:ascii="Arial" w:hAnsi="Arial" w:eastAsia="宋体" w:cs="Times New Roman"/>
          <w:sz w:val="24"/>
        </w:rPr>
        <w:t>client = OpenAI(</w:t>
      </w:r>
    </w:p>
    <w:p w14:paraId="118F8E4C">
      <w:pPr>
        <w:spacing w:line="360" w:lineRule="auto"/>
        <w:ind w:left="360"/>
        <w:jc w:val="left"/>
        <w:rPr>
          <w:rFonts w:ascii="Arial" w:hAnsi="Arial" w:eastAsia="宋体" w:cs="Times New Roman"/>
          <w:sz w:val="24"/>
        </w:rPr>
      </w:pPr>
      <w:r>
        <w:rPr>
          <w:rFonts w:ascii="Arial" w:hAnsi="Arial" w:eastAsia="宋体" w:cs="Times New Roman"/>
          <w:sz w:val="24"/>
        </w:rPr>
        <w:t xml:space="preserve">    api_key="你的API密钥",</w:t>
      </w:r>
    </w:p>
    <w:p w14:paraId="3B508332">
      <w:pPr>
        <w:spacing w:line="360" w:lineRule="auto"/>
        <w:ind w:left="360"/>
        <w:jc w:val="left"/>
        <w:rPr>
          <w:rFonts w:ascii="Arial" w:hAnsi="Arial" w:eastAsia="宋体" w:cs="Times New Roman"/>
          <w:sz w:val="24"/>
        </w:rPr>
      </w:pPr>
      <w:r>
        <w:rPr>
          <w:rFonts w:ascii="Arial" w:hAnsi="Arial" w:eastAsia="宋体" w:cs="Times New Roman"/>
          <w:sz w:val="24"/>
        </w:rPr>
        <w:t xml:space="preserve">    base_url="https://api.siliconflow.cn/v1"  #这里可换成官方endpoint</w:t>
      </w:r>
    </w:p>
    <w:p w14:paraId="793D5930">
      <w:pPr>
        <w:spacing w:line="360" w:lineRule="auto"/>
        <w:ind w:left="360"/>
        <w:jc w:val="left"/>
        <w:rPr>
          <w:rFonts w:ascii="Arial" w:hAnsi="Arial" w:eastAsia="宋体" w:cs="Times New Roman"/>
          <w:sz w:val="24"/>
        </w:rPr>
      </w:pPr>
      <w:r>
        <w:rPr>
          <w:rFonts w:ascii="Arial" w:hAnsi="Arial" w:eastAsia="宋体" w:cs="Times New Roman"/>
          <w:sz w:val="24"/>
        </w:rPr>
        <w:t>)</w:t>
      </w:r>
    </w:p>
    <w:p w14:paraId="6513FB71">
      <w:pPr>
        <w:spacing w:line="360" w:lineRule="auto"/>
        <w:ind w:firstLine="420"/>
        <w:jc w:val="left"/>
        <w:rPr>
          <w:rFonts w:ascii="Arial" w:hAnsi="Arial" w:eastAsia="宋体" w:cs="Times New Roman"/>
          <w:sz w:val="24"/>
          <w:highlight w:val="yellow"/>
        </w:rPr>
      </w:pPr>
      <w:r>
        <w:rPr>
          <w:rFonts w:hint="eastAsia" w:ascii="Arial" w:hAnsi="Arial" w:eastAsia="宋体" w:cs="Times New Roman"/>
          <w:b/>
          <w:bCs/>
          <w:sz w:val="24"/>
        </w:rPr>
        <w:t>（3）完成数据集准备工作：</w:t>
      </w:r>
      <w:r>
        <w:rPr>
          <w:rFonts w:hint="eastAsia" w:ascii="Arial" w:hAnsi="Arial" w:eastAsia="宋体" w:cs="Times New Roman"/>
          <w:sz w:val="24"/>
          <w:highlight w:val="yellow"/>
        </w:rPr>
        <w:t>下载数据集，检查图像文件、隐患类别、隐患描述等数据。</w:t>
      </w:r>
    </w:p>
    <w:p w14:paraId="05B09723">
      <w:pPr>
        <w:spacing w:line="360" w:lineRule="auto"/>
        <w:ind w:firstLine="420"/>
        <w:jc w:val="left"/>
        <w:rPr>
          <w:rFonts w:hint="eastAsia" w:ascii="Arial" w:hAnsi="Arial" w:eastAsia="宋体" w:cs="Times New Roman"/>
          <w:b/>
          <w:bCs/>
          <w:sz w:val="24"/>
        </w:rPr>
      </w:pPr>
    </w:p>
    <w:p w14:paraId="284C1761">
      <w:pPr>
        <w:spacing w:line="360" w:lineRule="auto"/>
        <w:ind w:firstLine="420"/>
        <w:jc w:val="left"/>
        <w:rPr>
          <w:b/>
          <w:bCs/>
          <w:szCs w:val="21"/>
          <w:highlight w:val="yellow"/>
        </w:rPr>
      </w:pPr>
      <w:r>
        <w:rPr>
          <w:rFonts w:hint="eastAsia"/>
          <w:b/>
          <w:bCs/>
          <w:sz w:val="28"/>
          <w:szCs w:val="28"/>
        </w:rPr>
        <w:t>4.2 关键代码讲解</w:t>
      </w:r>
    </w:p>
    <w:p w14:paraId="79FCF81D">
      <w:pPr>
        <w:widowControl/>
        <w:spacing w:before="100" w:beforeAutospacing="1" w:after="100" w:afterAutospacing="1"/>
        <w:ind w:left="360"/>
        <w:jc w:val="left"/>
        <w:rPr>
          <w:rFonts w:ascii="宋体" w:hAnsi="宋体" w:eastAsia="宋体" w:cs="宋体"/>
          <w:b/>
          <w:bCs/>
          <w:kern w:val="0"/>
          <w:sz w:val="24"/>
        </w:rPr>
      </w:pPr>
      <w:bookmarkStart w:id="1" w:name="OLE_LINK2"/>
      <w:r>
        <w:rPr>
          <w:rFonts w:hint="eastAsia" w:ascii="宋体" w:hAnsi="宋体" w:eastAsia="宋体" w:cs="宋体"/>
          <w:b/>
          <w:bCs/>
          <w:kern w:val="0"/>
          <w:sz w:val="24"/>
        </w:rPr>
        <w:t>（1）图片编码，将本地图片转为 base64 格式：</w:t>
      </w:r>
    </w:p>
    <w:p w14:paraId="68C3A5B8">
      <w:pPr>
        <w:spacing w:line="360" w:lineRule="auto"/>
        <w:ind w:firstLine="420"/>
        <w:jc w:val="left"/>
        <w:rPr>
          <w:rFonts w:ascii="Arial" w:hAnsi="Arial" w:eastAsia="宋体" w:cs="Times New Roman"/>
          <w:sz w:val="24"/>
        </w:rPr>
      </w:pPr>
      <w:r>
        <w:rPr>
          <w:rFonts w:ascii="Arial" w:hAnsi="Arial" w:eastAsia="宋体" w:cs="Times New Roman"/>
          <w:sz w:val="24"/>
        </w:rPr>
        <w:t>def encode_image(image_path):</w:t>
      </w:r>
    </w:p>
    <w:p w14:paraId="19D2969D">
      <w:pPr>
        <w:spacing w:line="360" w:lineRule="auto"/>
        <w:ind w:firstLine="420"/>
        <w:jc w:val="left"/>
        <w:rPr>
          <w:rFonts w:ascii="Arial" w:hAnsi="Arial" w:eastAsia="宋体" w:cs="Times New Roman"/>
          <w:sz w:val="24"/>
        </w:rPr>
      </w:pPr>
      <w:r>
        <w:rPr>
          <w:rFonts w:ascii="Arial" w:hAnsi="Arial" w:eastAsia="宋体" w:cs="Times New Roman"/>
          <w:sz w:val="24"/>
        </w:rPr>
        <w:t xml:space="preserve">    with open(image_path, "rb") as image_file:</w:t>
      </w:r>
    </w:p>
    <w:p w14:paraId="1397A383">
      <w:pPr>
        <w:spacing w:line="360" w:lineRule="auto"/>
        <w:ind w:firstLine="420"/>
        <w:jc w:val="left"/>
        <w:rPr>
          <w:rFonts w:ascii="Arial" w:hAnsi="Arial" w:eastAsia="宋体" w:cs="Times New Roman"/>
          <w:sz w:val="24"/>
        </w:rPr>
      </w:pPr>
      <w:r>
        <w:rPr>
          <w:rFonts w:ascii="Arial" w:hAnsi="Arial" w:eastAsia="宋体" w:cs="Times New Roman"/>
          <w:sz w:val="24"/>
        </w:rPr>
        <w:t xml:space="preserve">        return base64.b64encode(image_file.read()).decode('utf-8')</w:t>
      </w:r>
    </w:p>
    <w:bookmarkEnd w:id="1"/>
    <w:p w14:paraId="7F96986C">
      <w:pPr>
        <w:widowControl/>
        <w:spacing w:before="100" w:beforeAutospacing="1" w:after="100" w:afterAutospacing="1"/>
        <w:ind w:left="360"/>
        <w:jc w:val="left"/>
        <w:rPr>
          <w:rFonts w:ascii="宋体" w:hAnsi="宋体" w:eastAsia="宋体" w:cs="宋体"/>
          <w:b/>
          <w:bCs/>
          <w:kern w:val="0"/>
          <w:sz w:val="24"/>
        </w:rPr>
      </w:pPr>
      <w:r>
        <w:rPr>
          <w:rFonts w:hint="eastAsia" w:ascii="宋体" w:hAnsi="宋体" w:eastAsia="宋体" w:cs="宋体"/>
          <w:b/>
          <w:bCs/>
          <w:kern w:val="0"/>
          <w:sz w:val="24"/>
        </w:rPr>
        <w:t>（2）提示词设计：</w:t>
      </w:r>
    </w:p>
    <w:p w14:paraId="50F4C69E">
      <w:pPr>
        <w:ind w:left="420"/>
        <w:jc w:val="left"/>
        <w:rPr>
          <w:rFonts w:ascii="Arial" w:hAnsi="Arial" w:eastAsia="宋体" w:cs="Times New Roman"/>
          <w:sz w:val="24"/>
        </w:rPr>
      </w:pPr>
      <w:r>
        <w:rPr>
          <w:rFonts w:hint="eastAsia" w:ascii="Arial" w:hAnsi="Arial" w:eastAsia="宋体" w:cs="Times New Roman"/>
          <w:sz w:val="24"/>
        </w:rPr>
        <w:t>根据不同的</w:t>
      </w:r>
      <w:r>
        <w:rPr>
          <w:rFonts w:ascii="Arial" w:hAnsi="Arial" w:eastAsia="宋体" w:cs="Times New Roman"/>
          <w:sz w:val="24"/>
        </w:rPr>
        <w:t xml:space="preserve"> prompt_type</w:t>
      </w:r>
      <w:r>
        <w:rPr>
          <w:rFonts w:hint="eastAsia" w:ascii="Arial" w:hAnsi="Arial" w:eastAsia="宋体" w:cs="Times New Roman"/>
          <w:sz w:val="24"/>
        </w:rPr>
        <w:t>，引导模型输出，可参考的</w:t>
      </w:r>
      <w:r>
        <w:rPr>
          <w:rFonts w:ascii="Arial" w:hAnsi="Arial" w:eastAsia="宋体" w:cs="Times New Roman"/>
          <w:sz w:val="24"/>
        </w:rPr>
        <w:t>prompt</w:t>
      </w:r>
      <w:r>
        <w:rPr>
          <w:rFonts w:hint="eastAsia" w:ascii="Arial" w:hAnsi="Arial" w:eastAsia="宋体" w:cs="Times New Roman"/>
          <w:sz w:val="24"/>
        </w:rPr>
        <w:t>格式为：</w:t>
      </w:r>
    </w:p>
    <w:p w14:paraId="3CCAD739">
      <w:pPr>
        <w:ind w:left="420"/>
        <w:jc w:val="left"/>
        <w:rPr>
          <w:rFonts w:ascii="Arial" w:hAnsi="Arial" w:eastAsia="宋体" w:cs="Times New Roman"/>
          <w:sz w:val="24"/>
        </w:rPr>
      </w:pPr>
      <w:r>
        <w:rPr>
          <w:rFonts w:hint="eastAsia" w:ascii="Arial" w:hAnsi="Arial" w:eastAsia="宋体" w:cs="Times New Roman"/>
          <w:sz w:val="24"/>
        </w:rPr>
        <w:t>“隐患类别的共</w:t>
      </w:r>
      <w:r>
        <w:rPr>
          <w:rFonts w:ascii="Arial" w:hAnsi="Arial" w:eastAsia="宋体" w:cs="Times New Roman"/>
          <w:sz w:val="24"/>
        </w:rPr>
        <w:t>15</w:t>
      </w:r>
      <w:r>
        <w:rPr>
          <w:rFonts w:hint="eastAsia" w:ascii="Arial" w:hAnsi="Arial" w:eastAsia="宋体" w:cs="Times New Roman"/>
          <w:sz w:val="24"/>
        </w:rPr>
        <w:t>类包括：</w:t>
      </w:r>
      <w:r>
        <w:rPr>
          <w:rFonts w:ascii="Arial" w:hAnsi="Arial" w:eastAsia="宋体" w:cs="Times New Roman"/>
          <w:sz w:val="24"/>
        </w:rPr>
        <w:t>['</w:t>
      </w:r>
      <w:r>
        <w:rPr>
          <w:rFonts w:hint="eastAsia" w:ascii="Arial" w:hAnsi="Arial" w:eastAsia="宋体" w:cs="Times New Roman"/>
          <w:sz w:val="24"/>
        </w:rPr>
        <w:t>高处作业未正确</w:t>
      </w:r>
      <w:r>
        <w:rPr>
          <w:rFonts w:ascii="Arial" w:hAnsi="Arial" w:eastAsia="宋体" w:cs="Times New Roman"/>
          <w:sz w:val="24"/>
        </w:rPr>
        <w:t>...]</w:t>
      </w:r>
    </w:p>
    <w:p w14:paraId="59475B2B">
      <w:pPr>
        <w:ind w:left="420"/>
        <w:jc w:val="left"/>
        <w:rPr>
          <w:rFonts w:ascii="Arial" w:hAnsi="Arial" w:eastAsia="宋体" w:cs="Times New Roman"/>
          <w:sz w:val="24"/>
        </w:rPr>
      </w:pPr>
      <w:r>
        <w:rPr>
          <w:rFonts w:hint="eastAsia" w:ascii="Arial" w:hAnsi="Arial" w:eastAsia="宋体" w:cs="Times New Roman"/>
          <w:sz w:val="24"/>
        </w:rPr>
        <w:t>作为一个工地隐患检查人员，你的任务是根据</w:t>
      </w:r>
      <w:r>
        <w:rPr>
          <w:rFonts w:hint="eastAsia" w:ascii="Arial" w:hAnsi="Arial" w:eastAsia="宋体" w:cs="Times New Roman"/>
          <w:sz w:val="24"/>
          <w:highlight w:val="yellow"/>
        </w:rPr>
        <w:t>施工工地图片</w:t>
      </w:r>
      <w:r>
        <w:rPr>
          <w:rFonts w:hint="eastAsia" w:ascii="Arial" w:hAnsi="Arial" w:eastAsia="宋体" w:cs="Times New Roman"/>
          <w:sz w:val="24"/>
        </w:rPr>
        <w:t>，写出一条最明显的隐患类别，然后写出对应的隐患描述和整改意见。具体格式如下：</w:t>
      </w:r>
    </w:p>
    <w:p w14:paraId="4D9A0E21">
      <w:pPr>
        <w:ind w:left="420"/>
        <w:jc w:val="left"/>
        <w:rPr>
          <w:rFonts w:ascii="Arial" w:hAnsi="Arial" w:eastAsia="宋体" w:cs="Times New Roman"/>
          <w:sz w:val="24"/>
        </w:rPr>
      </w:pPr>
      <w:r>
        <w:rPr>
          <w:rFonts w:hint="eastAsia" w:ascii="Arial" w:hAnsi="Arial" w:eastAsia="宋体" w:cs="Times New Roman"/>
          <w:sz w:val="24"/>
        </w:rPr>
        <w:t>隐患类别</w:t>
      </w:r>
      <w:r>
        <w:rPr>
          <w:rFonts w:ascii="Arial" w:hAnsi="Arial" w:eastAsia="宋体" w:cs="Times New Roman"/>
          <w:sz w:val="24"/>
        </w:rPr>
        <w:t>:&lt;</w:t>
      </w:r>
      <w:r>
        <w:rPr>
          <w:rFonts w:hint="eastAsia" w:ascii="Arial" w:hAnsi="Arial" w:eastAsia="宋体" w:cs="Times New Roman"/>
          <w:sz w:val="24"/>
        </w:rPr>
        <w:t>隐患类别</w:t>
      </w:r>
      <w:r>
        <w:rPr>
          <w:rFonts w:ascii="Arial" w:hAnsi="Arial" w:eastAsia="宋体" w:cs="Times New Roman"/>
          <w:sz w:val="24"/>
        </w:rPr>
        <w:t>&gt;</w:t>
      </w:r>
    </w:p>
    <w:p w14:paraId="1B80C5C4">
      <w:pPr>
        <w:ind w:left="420"/>
        <w:jc w:val="left"/>
        <w:rPr>
          <w:rFonts w:ascii="Arial" w:hAnsi="Arial" w:eastAsia="宋体" w:cs="Times New Roman"/>
          <w:sz w:val="24"/>
        </w:rPr>
      </w:pPr>
      <w:r>
        <w:rPr>
          <w:rFonts w:hint="eastAsia" w:ascii="Arial" w:hAnsi="Arial" w:eastAsia="宋体" w:cs="Times New Roman"/>
          <w:sz w:val="24"/>
        </w:rPr>
        <w:t>隐患描述</w:t>
      </w:r>
      <w:r>
        <w:rPr>
          <w:rFonts w:ascii="Arial" w:hAnsi="Arial" w:eastAsia="宋体" w:cs="Times New Roman"/>
          <w:sz w:val="24"/>
        </w:rPr>
        <w:t>:&lt;</w:t>
      </w:r>
      <w:r>
        <w:rPr>
          <w:rFonts w:hint="eastAsia" w:ascii="Arial" w:hAnsi="Arial" w:eastAsia="宋体" w:cs="Times New Roman"/>
          <w:sz w:val="24"/>
        </w:rPr>
        <w:t>隐患描述</w:t>
      </w:r>
      <w:r>
        <w:rPr>
          <w:rFonts w:ascii="Arial" w:hAnsi="Arial" w:eastAsia="宋体" w:cs="Times New Roman"/>
          <w:sz w:val="24"/>
        </w:rPr>
        <w:t>&gt;</w:t>
      </w:r>
    </w:p>
    <w:p w14:paraId="54E57A15">
      <w:pPr>
        <w:ind w:left="420"/>
        <w:jc w:val="left"/>
        <w:rPr>
          <w:rFonts w:ascii="Arial" w:hAnsi="Arial" w:eastAsia="宋体" w:cs="Times New Roman"/>
          <w:sz w:val="24"/>
        </w:rPr>
      </w:pPr>
      <w:r>
        <w:rPr>
          <w:rFonts w:hint="eastAsia" w:ascii="Arial" w:hAnsi="Arial" w:eastAsia="宋体" w:cs="Times New Roman"/>
          <w:sz w:val="24"/>
        </w:rPr>
        <w:t>整改意见</w:t>
      </w:r>
      <w:r>
        <w:rPr>
          <w:rFonts w:ascii="Arial" w:hAnsi="Arial" w:eastAsia="宋体" w:cs="Times New Roman"/>
          <w:sz w:val="24"/>
        </w:rPr>
        <w:t>:&lt;</w:t>
      </w:r>
      <w:r>
        <w:rPr>
          <w:rFonts w:hint="eastAsia" w:ascii="Arial" w:hAnsi="Arial" w:eastAsia="宋体" w:cs="Times New Roman"/>
          <w:sz w:val="24"/>
        </w:rPr>
        <w:t>整改意见</w:t>
      </w:r>
      <w:r>
        <w:rPr>
          <w:rFonts w:ascii="Arial" w:hAnsi="Arial" w:eastAsia="宋体" w:cs="Times New Roman"/>
          <w:sz w:val="24"/>
        </w:rPr>
        <w:t>&gt;</w:t>
      </w:r>
      <w:r>
        <w:rPr>
          <w:rFonts w:hint="eastAsia" w:ascii="Arial" w:hAnsi="Arial" w:eastAsia="宋体" w:cs="Times New Roman"/>
          <w:sz w:val="24"/>
        </w:rPr>
        <w:t>”</w:t>
      </w:r>
    </w:p>
    <w:p w14:paraId="5BEB8271">
      <w:pPr>
        <w:widowControl/>
        <w:spacing w:before="100" w:beforeAutospacing="1" w:after="100" w:afterAutospacing="1"/>
        <w:ind w:left="360"/>
        <w:jc w:val="left"/>
        <w:rPr>
          <w:rFonts w:ascii="宋体" w:hAnsi="宋体" w:eastAsia="宋体" w:cs="宋体"/>
          <w:b/>
          <w:bCs/>
          <w:kern w:val="0"/>
          <w:sz w:val="24"/>
        </w:rPr>
      </w:pPr>
      <w:r>
        <w:rPr>
          <w:rFonts w:hint="eastAsia" w:ascii="宋体" w:hAnsi="宋体" w:eastAsia="宋体" w:cs="宋体"/>
          <w:b/>
          <w:bCs/>
          <w:kern w:val="0"/>
          <w:sz w:val="24"/>
        </w:rPr>
        <w:t>（3）调用模型api的方式和openai类似，所以也可以查看openai官方教程，参考代码如下：</w:t>
      </w:r>
    </w:p>
    <w:p w14:paraId="692CD5AB">
      <w:pPr>
        <w:ind w:left="420"/>
        <w:jc w:val="left"/>
        <w:rPr>
          <w:rFonts w:ascii="Arial" w:hAnsi="Arial" w:eastAsia="宋体" w:cs="Times New Roman"/>
          <w:sz w:val="24"/>
        </w:rPr>
      </w:pPr>
      <w:r>
        <w:rPr>
          <w:rFonts w:ascii="Arial" w:hAnsi="Arial" w:eastAsia="宋体" w:cs="Times New Roman"/>
          <w:sz w:val="24"/>
        </w:rPr>
        <w:t>response = client.chat.completions.create(</w:t>
      </w:r>
    </w:p>
    <w:p w14:paraId="75B1A59E">
      <w:pPr>
        <w:ind w:left="420"/>
        <w:jc w:val="left"/>
        <w:rPr>
          <w:rFonts w:ascii="Arial" w:hAnsi="Arial" w:eastAsia="宋体" w:cs="Times New Roman"/>
          <w:sz w:val="24"/>
        </w:rPr>
      </w:pPr>
      <w:r>
        <w:rPr>
          <w:rFonts w:ascii="Arial" w:hAnsi="Arial" w:eastAsia="宋体" w:cs="Times New Roman"/>
          <w:sz w:val="24"/>
        </w:rPr>
        <w:t xml:space="preserve">    model="deepseek-ai/deepseek-vl2",</w:t>
      </w:r>
    </w:p>
    <w:p w14:paraId="6B9CE003">
      <w:pPr>
        <w:ind w:left="420"/>
        <w:jc w:val="left"/>
        <w:rPr>
          <w:rFonts w:ascii="Arial" w:hAnsi="Arial" w:eastAsia="宋体" w:cs="Times New Roman"/>
          <w:sz w:val="24"/>
        </w:rPr>
      </w:pPr>
      <w:r>
        <w:rPr>
          <w:rFonts w:ascii="Arial" w:hAnsi="Arial" w:eastAsia="宋体" w:cs="Times New Roman"/>
          <w:sz w:val="24"/>
        </w:rPr>
        <w:t xml:space="preserve">    messages=[</w:t>
      </w:r>
    </w:p>
    <w:p w14:paraId="2C6FC03C">
      <w:pPr>
        <w:ind w:left="420"/>
        <w:jc w:val="left"/>
        <w:rPr>
          <w:rFonts w:ascii="Arial" w:hAnsi="Arial" w:eastAsia="宋体" w:cs="Times New Roman"/>
          <w:sz w:val="24"/>
        </w:rPr>
      </w:pPr>
      <w:r>
        <w:rPr>
          <w:rFonts w:ascii="Arial" w:hAnsi="Arial" w:eastAsia="宋体" w:cs="Times New Roman"/>
          <w:sz w:val="24"/>
        </w:rPr>
        <w:t xml:space="preserve">        {</w:t>
      </w:r>
    </w:p>
    <w:p w14:paraId="002738F5">
      <w:pPr>
        <w:ind w:left="420"/>
        <w:jc w:val="left"/>
        <w:rPr>
          <w:rFonts w:ascii="Arial" w:hAnsi="Arial" w:eastAsia="宋体" w:cs="Times New Roman"/>
          <w:sz w:val="24"/>
        </w:rPr>
      </w:pPr>
      <w:r>
        <w:rPr>
          <w:rFonts w:ascii="Arial" w:hAnsi="Arial" w:eastAsia="宋体" w:cs="Times New Roman"/>
          <w:sz w:val="24"/>
        </w:rPr>
        <w:t xml:space="preserve">            "role": "user",</w:t>
      </w:r>
    </w:p>
    <w:p w14:paraId="4BBFD1B0">
      <w:pPr>
        <w:ind w:left="420"/>
        <w:jc w:val="left"/>
        <w:rPr>
          <w:rFonts w:ascii="Arial" w:hAnsi="Arial" w:eastAsia="宋体" w:cs="Times New Roman"/>
          <w:sz w:val="24"/>
        </w:rPr>
      </w:pPr>
      <w:r>
        <w:rPr>
          <w:rFonts w:ascii="Arial" w:hAnsi="Arial" w:eastAsia="宋体" w:cs="Times New Roman"/>
          <w:sz w:val="24"/>
        </w:rPr>
        <w:t xml:space="preserve">            "content": [</w:t>
      </w:r>
    </w:p>
    <w:p w14:paraId="50865637">
      <w:pPr>
        <w:ind w:left="420"/>
        <w:jc w:val="left"/>
        <w:rPr>
          <w:rFonts w:ascii="Arial" w:hAnsi="Arial" w:eastAsia="宋体" w:cs="Times New Roman"/>
          <w:sz w:val="24"/>
        </w:rPr>
      </w:pPr>
      <w:r>
        <w:rPr>
          <w:rFonts w:ascii="Arial" w:hAnsi="Arial" w:eastAsia="宋体" w:cs="Times New Roman"/>
          <w:sz w:val="24"/>
        </w:rPr>
        <w:t xml:space="preserve">                {</w:t>
      </w:r>
    </w:p>
    <w:p w14:paraId="7AAAD898">
      <w:pPr>
        <w:ind w:left="420"/>
        <w:jc w:val="left"/>
        <w:rPr>
          <w:rFonts w:ascii="Arial" w:hAnsi="Arial" w:eastAsia="宋体" w:cs="Times New Roman"/>
          <w:sz w:val="24"/>
        </w:rPr>
      </w:pPr>
      <w:r>
        <w:rPr>
          <w:rFonts w:ascii="Arial" w:hAnsi="Arial" w:eastAsia="宋体" w:cs="Times New Roman"/>
          <w:sz w:val="24"/>
        </w:rPr>
        <w:t xml:space="preserve">                    "type": "image_url",</w:t>
      </w:r>
    </w:p>
    <w:p w14:paraId="20A8957E">
      <w:pPr>
        <w:ind w:left="420"/>
        <w:jc w:val="left"/>
        <w:rPr>
          <w:rFonts w:ascii="Arial" w:hAnsi="Arial" w:eastAsia="宋体" w:cs="Times New Roman"/>
          <w:sz w:val="24"/>
          <w:highlight w:val="yellow"/>
        </w:rPr>
      </w:pPr>
      <w:r>
        <w:rPr>
          <w:rFonts w:ascii="Arial" w:hAnsi="Arial" w:eastAsia="宋体" w:cs="Times New Roman"/>
          <w:sz w:val="24"/>
        </w:rPr>
        <w:t xml:space="preserve">                   </w:t>
      </w:r>
      <w:bookmarkStart w:id="2" w:name="OLE_LINK3"/>
      <w:r>
        <w:rPr>
          <w:rFonts w:ascii="Arial" w:hAnsi="Arial" w:eastAsia="宋体" w:cs="Times New Roman"/>
          <w:sz w:val="24"/>
          <w:highlight w:val="yellow"/>
        </w:rPr>
        <w:t xml:space="preserve"> "image_url": {</w:t>
      </w:r>
    </w:p>
    <w:p w14:paraId="58CF1DC4">
      <w:pPr>
        <w:ind w:left="420"/>
        <w:jc w:val="left"/>
        <w:rPr>
          <w:rFonts w:ascii="Arial" w:hAnsi="Arial" w:eastAsia="宋体" w:cs="Times New Roman"/>
          <w:sz w:val="24"/>
          <w:highlight w:val="yellow"/>
        </w:rPr>
      </w:pPr>
      <w:r>
        <w:rPr>
          <w:rFonts w:ascii="Arial" w:hAnsi="Arial" w:eastAsia="宋体" w:cs="Times New Roman"/>
          <w:sz w:val="24"/>
          <w:highlight w:val="yellow"/>
        </w:rPr>
        <w:t xml:space="preserve">                        "url": f"data:image/jpeg;base64,{base64_image}",</w:t>
      </w:r>
    </w:p>
    <w:p w14:paraId="2FD293B2">
      <w:pPr>
        <w:ind w:left="420"/>
        <w:jc w:val="left"/>
        <w:rPr>
          <w:rFonts w:ascii="Arial" w:hAnsi="Arial" w:eastAsia="宋体" w:cs="Times New Roman"/>
          <w:sz w:val="24"/>
          <w:highlight w:val="yellow"/>
        </w:rPr>
      </w:pPr>
      <w:r>
        <w:rPr>
          <w:rFonts w:ascii="Arial" w:hAnsi="Arial" w:eastAsia="宋体" w:cs="Times New Roman"/>
          <w:sz w:val="24"/>
          <w:highlight w:val="yellow"/>
        </w:rPr>
        <w:t xml:space="preserve">                        "detail": "low"</w:t>
      </w:r>
    </w:p>
    <w:p w14:paraId="5E8B06FA">
      <w:pPr>
        <w:ind w:left="420"/>
        <w:jc w:val="left"/>
        <w:rPr>
          <w:rFonts w:ascii="Arial" w:hAnsi="Arial" w:eastAsia="宋体" w:cs="Times New Roman"/>
          <w:sz w:val="24"/>
        </w:rPr>
      </w:pPr>
      <w:r>
        <w:rPr>
          <w:rFonts w:ascii="Arial" w:hAnsi="Arial" w:eastAsia="宋体" w:cs="Times New Roman"/>
          <w:sz w:val="24"/>
        </w:rPr>
        <w:t xml:space="preserve">                    }</w:t>
      </w:r>
    </w:p>
    <w:bookmarkEnd w:id="2"/>
    <w:p w14:paraId="1C78A09B">
      <w:pPr>
        <w:ind w:left="420"/>
        <w:jc w:val="left"/>
        <w:rPr>
          <w:rFonts w:ascii="Arial" w:hAnsi="Arial" w:eastAsia="宋体" w:cs="Times New Roman"/>
          <w:sz w:val="24"/>
        </w:rPr>
      </w:pPr>
      <w:r>
        <w:rPr>
          <w:rFonts w:ascii="Arial" w:hAnsi="Arial" w:eastAsia="宋体" w:cs="Times New Roman"/>
          <w:sz w:val="24"/>
        </w:rPr>
        <w:t xml:space="preserve">                },</w:t>
      </w:r>
    </w:p>
    <w:p w14:paraId="6FC46638">
      <w:pPr>
        <w:ind w:left="420"/>
        <w:jc w:val="left"/>
        <w:rPr>
          <w:rFonts w:ascii="Arial" w:hAnsi="Arial" w:eastAsia="宋体" w:cs="Times New Roman"/>
          <w:sz w:val="24"/>
        </w:rPr>
      </w:pPr>
      <w:r>
        <w:rPr>
          <w:rFonts w:ascii="Arial" w:hAnsi="Arial" w:eastAsia="宋体" w:cs="Times New Roman"/>
          <w:sz w:val="24"/>
        </w:rPr>
        <w:t xml:space="preserve">                {</w:t>
      </w:r>
    </w:p>
    <w:p w14:paraId="1BADDD5F">
      <w:pPr>
        <w:ind w:left="420"/>
        <w:jc w:val="left"/>
        <w:rPr>
          <w:rFonts w:ascii="Arial" w:hAnsi="Arial" w:eastAsia="宋体" w:cs="Times New Roman"/>
          <w:sz w:val="24"/>
        </w:rPr>
      </w:pPr>
      <w:r>
        <w:rPr>
          <w:rFonts w:ascii="Arial" w:hAnsi="Arial" w:eastAsia="宋体" w:cs="Times New Roman"/>
          <w:sz w:val="24"/>
        </w:rPr>
        <w:t xml:space="preserve">                    "type": "text",</w:t>
      </w:r>
    </w:p>
    <w:p w14:paraId="56FB3F91">
      <w:pPr>
        <w:ind w:left="420"/>
        <w:jc w:val="left"/>
        <w:rPr>
          <w:rFonts w:ascii="Arial" w:hAnsi="Arial" w:eastAsia="宋体" w:cs="Times New Roman"/>
          <w:sz w:val="24"/>
        </w:rPr>
      </w:pPr>
      <w:r>
        <w:rPr>
          <w:rFonts w:ascii="Arial" w:hAnsi="Arial" w:eastAsia="宋体" w:cs="Times New Roman"/>
          <w:sz w:val="24"/>
        </w:rPr>
        <w:t xml:space="preserve">                    "text": prompt</w:t>
      </w:r>
    </w:p>
    <w:p w14:paraId="08A5AE1A">
      <w:pPr>
        <w:ind w:left="420"/>
        <w:jc w:val="left"/>
        <w:rPr>
          <w:rFonts w:ascii="Arial" w:hAnsi="Arial" w:eastAsia="宋体" w:cs="Times New Roman"/>
          <w:sz w:val="24"/>
        </w:rPr>
      </w:pPr>
      <w:r>
        <w:rPr>
          <w:rFonts w:ascii="Arial" w:hAnsi="Arial" w:eastAsia="宋体" w:cs="Times New Roman"/>
          <w:sz w:val="24"/>
        </w:rPr>
        <w:t xml:space="preserve">                }]}])</w:t>
      </w:r>
    </w:p>
    <w:p w14:paraId="51D1A930">
      <w:pPr>
        <w:ind w:left="420"/>
        <w:jc w:val="left"/>
        <w:rPr>
          <w:rFonts w:ascii="Arial" w:hAnsi="Arial" w:eastAsia="宋体" w:cs="Times New Roman"/>
          <w:sz w:val="24"/>
        </w:rPr>
      </w:pPr>
      <w:r>
        <w:rPr>
          <w:rFonts w:ascii="Arial" w:hAnsi="Arial" w:eastAsia="宋体" w:cs="Times New Roman"/>
          <w:sz w:val="24"/>
        </w:rPr>
        <w:t>result = response.choices[0].message.content</w:t>
      </w:r>
      <w:r>
        <w:rPr>
          <w:rFonts w:ascii="Arial" w:hAnsi="Arial" w:eastAsia="宋体" w:cs="Times New Roman"/>
          <w:sz w:val="24"/>
        </w:rPr>
        <w:br w:type="textWrapping"/>
      </w:r>
      <w:r>
        <w:rPr>
          <w:rFonts w:ascii="Arial" w:hAnsi="Arial" w:eastAsia="宋体" w:cs="Times New Roman"/>
          <w:sz w:val="24"/>
        </w:rPr>
        <w:t>输出结果写入 .txt 文件即可。</w:t>
      </w:r>
    </w:p>
    <w:p w14:paraId="0D460E1F">
      <w:pPr>
        <w:widowControl/>
        <w:spacing w:before="100" w:beforeAutospacing="1" w:after="100" w:afterAutospacing="1"/>
        <w:ind w:left="360"/>
        <w:jc w:val="left"/>
        <w:rPr>
          <w:rFonts w:ascii="Arial" w:hAnsi="Arial" w:eastAsia="宋体" w:cs="Times New Roman"/>
          <w:sz w:val="24"/>
        </w:rPr>
      </w:pPr>
      <w:r>
        <w:rPr>
          <w:rFonts w:ascii="Arial" w:hAnsi="Arial" w:eastAsia="宋体" w:cs="Times New Roman"/>
          <w:sz w:val="24"/>
        </w:rPr>
        <w:br w:type="textWrapping"/>
      </w:r>
      <w:r>
        <w:rPr>
          <w:rFonts w:hint="eastAsia" w:ascii="宋体" w:hAnsi="宋体" w:eastAsia="宋体" w:cs="宋体"/>
          <w:b/>
          <w:bCs/>
          <w:kern w:val="0"/>
          <w:sz w:val="24"/>
        </w:rPr>
        <w:t>（4）随机案例选择机制：</w:t>
      </w:r>
      <w:r>
        <w:rPr>
          <w:rFonts w:hint="eastAsia" w:ascii="Arial" w:hAnsi="Arial" w:eastAsia="宋体" w:cs="Times New Roman"/>
          <w:sz w:val="24"/>
        </w:rPr>
        <w:t>通过随机选择 few-shot 示例，让大模型在推理时“看过一些案例”，避免模型完全凭空推理。</w:t>
      </w:r>
    </w:p>
    <w:p w14:paraId="41AD5670">
      <w:pPr>
        <w:ind w:left="420"/>
        <w:jc w:val="left"/>
        <w:rPr>
          <w:rFonts w:ascii="Arial" w:hAnsi="Arial" w:eastAsia="宋体" w:cs="Times New Roman"/>
          <w:sz w:val="24"/>
        </w:rPr>
      </w:pPr>
      <w:r>
        <w:rPr>
          <w:rFonts w:hint="eastAsia" w:ascii="Arial" w:hAnsi="Arial" w:eastAsia="宋体" w:cs="Times New Roman"/>
          <w:sz w:val="24"/>
        </w:rPr>
        <w:t>在 split_data() 中，代码会按类别划分图片：</w:t>
      </w:r>
    </w:p>
    <w:p w14:paraId="30D77958">
      <w:pPr>
        <w:ind w:left="420"/>
        <w:jc w:val="left"/>
        <w:rPr>
          <w:rFonts w:ascii="Arial" w:hAnsi="Arial" w:eastAsia="宋体" w:cs="Times New Roman"/>
          <w:sz w:val="24"/>
        </w:rPr>
      </w:pPr>
      <w:r>
        <w:rPr>
          <w:rFonts w:hint="eastAsia" w:ascii="Arial" w:hAnsi="Arial" w:eastAsia="宋体" w:cs="Times New Roman"/>
          <w:sz w:val="24"/>
        </w:rPr>
        <w:t>从每个类别中 随机选取一部分作为示例（example_data），作为 few-shot 提示输入大模型；其余图片作为验证集（val_image_list），用于实际识别。</w:t>
      </w:r>
    </w:p>
    <w:p w14:paraId="1C039727">
      <w:pPr>
        <w:ind w:left="420"/>
        <w:jc w:val="left"/>
        <w:rPr>
          <w:rFonts w:ascii="Arial" w:hAnsi="Arial" w:eastAsia="宋体" w:cs="Times New Roman"/>
          <w:sz w:val="24"/>
        </w:rPr>
      </w:pPr>
    </w:p>
    <w:p w14:paraId="4FD176F8">
      <w:pPr>
        <w:ind w:left="420"/>
        <w:jc w:val="left"/>
        <w:rPr>
          <w:rFonts w:ascii="Arial" w:hAnsi="Arial" w:eastAsia="宋体" w:cs="Times New Roman"/>
          <w:sz w:val="24"/>
        </w:rPr>
      </w:pPr>
      <w:r>
        <w:rPr>
          <w:rFonts w:hint="eastAsia" w:ascii="Arial" w:hAnsi="Arial" w:eastAsia="宋体" w:cs="Times New Roman"/>
          <w:sz w:val="24"/>
        </w:rPr>
        <w:t>核心代码：</w:t>
      </w:r>
    </w:p>
    <w:p w14:paraId="622CA46E">
      <w:pPr>
        <w:ind w:left="420"/>
        <w:jc w:val="left"/>
        <w:rPr>
          <w:rFonts w:ascii="Arial" w:hAnsi="Arial" w:eastAsia="宋体" w:cs="Times New Roman"/>
          <w:sz w:val="24"/>
        </w:rPr>
      </w:pPr>
      <w:r>
        <w:rPr>
          <w:rFonts w:ascii="Arial" w:hAnsi="Arial" w:eastAsia="宋体" w:cs="Times New Roman"/>
          <w:sz w:val="24"/>
        </w:rPr>
        <w:t>def split_data(image_list, data):</w:t>
      </w:r>
    </w:p>
    <w:p w14:paraId="2CC72F10">
      <w:pPr>
        <w:ind w:left="420"/>
        <w:jc w:val="left"/>
        <w:rPr>
          <w:rFonts w:ascii="Arial" w:hAnsi="Arial" w:eastAsia="宋体" w:cs="Times New Roman"/>
          <w:sz w:val="24"/>
        </w:rPr>
      </w:pPr>
      <w:r>
        <w:rPr>
          <w:rFonts w:ascii="Arial" w:hAnsi="Arial" w:eastAsia="宋体" w:cs="Times New Roman"/>
          <w:sz w:val="24"/>
        </w:rPr>
        <w:t xml:space="preserve">    val_image_list = []</w:t>
      </w:r>
    </w:p>
    <w:p w14:paraId="5A4EDDB5">
      <w:pPr>
        <w:ind w:left="420"/>
        <w:jc w:val="left"/>
        <w:rPr>
          <w:rFonts w:ascii="Arial" w:hAnsi="Arial" w:eastAsia="宋体" w:cs="Times New Roman"/>
          <w:sz w:val="24"/>
        </w:rPr>
      </w:pPr>
      <w:r>
        <w:rPr>
          <w:rFonts w:ascii="Arial" w:hAnsi="Arial" w:eastAsia="宋体" w:cs="Times New Roman"/>
          <w:sz w:val="24"/>
        </w:rPr>
        <w:t xml:space="preserve">    example_data_image_list = []</w:t>
      </w:r>
    </w:p>
    <w:p w14:paraId="40A0A363">
      <w:pPr>
        <w:ind w:left="420"/>
        <w:jc w:val="left"/>
        <w:rPr>
          <w:rFonts w:ascii="Arial" w:hAnsi="Arial" w:eastAsia="宋体" w:cs="Times New Roman"/>
          <w:sz w:val="24"/>
        </w:rPr>
      </w:pPr>
      <w:r>
        <w:rPr>
          <w:rFonts w:ascii="Arial" w:hAnsi="Arial" w:eastAsia="宋体" w:cs="Times New Roman"/>
          <w:sz w:val="24"/>
        </w:rPr>
        <w:t xml:space="preserve">    example_data = {}</w:t>
      </w:r>
    </w:p>
    <w:p w14:paraId="75840183">
      <w:pPr>
        <w:ind w:left="420"/>
        <w:jc w:val="left"/>
        <w:rPr>
          <w:rFonts w:ascii="Arial" w:hAnsi="Arial" w:eastAsia="宋体" w:cs="Times New Roman"/>
          <w:sz w:val="24"/>
        </w:rPr>
      </w:pPr>
      <w:r>
        <w:rPr>
          <w:rFonts w:ascii="Arial" w:hAnsi="Arial" w:eastAsia="宋体" w:cs="Times New Roman"/>
          <w:sz w:val="24"/>
        </w:rPr>
        <w:t xml:space="preserve">    cat_id_image_list = {}</w:t>
      </w:r>
    </w:p>
    <w:p w14:paraId="53ABB82A">
      <w:pPr>
        <w:ind w:left="420"/>
        <w:jc w:val="left"/>
        <w:rPr>
          <w:rFonts w:ascii="Arial" w:hAnsi="Arial" w:eastAsia="宋体" w:cs="Times New Roman"/>
          <w:sz w:val="24"/>
        </w:rPr>
      </w:pPr>
      <w:r>
        <w:rPr>
          <w:rFonts w:hint="eastAsia" w:ascii="Arial" w:hAnsi="Arial" w:eastAsia="宋体" w:cs="Times New Roman"/>
          <w:sz w:val="24"/>
        </w:rPr>
        <w:t xml:space="preserve">    # 按隐患类别聚合</w:t>
      </w:r>
    </w:p>
    <w:p w14:paraId="47A90F5F">
      <w:pPr>
        <w:ind w:left="420"/>
        <w:jc w:val="left"/>
        <w:rPr>
          <w:rFonts w:ascii="Arial" w:hAnsi="Arial" w:eastAsia="宋体" w:cs="Times New Roman"/>
          <w:sz w:val="24"/>
        </w:rPr>
      </w:pPr>
      <w:r>
        <w:rPr>
          <w:rFonts w:ascii="Arial" w:hAnsi="Arial" w:eastAsia="宋体" w:cs="Times New Roman"/>
          <w:sz w:val="24"/>
        </w:rPr>
        <w:t xml:space="preserve">    for img in image_list:</w:t>
      </w:r>
    </w:p>
    <w:p w14:paraId="62AB77BE">
      <w:pPr>
        <w:ind w:left="420"/>
        <w:jc w:val="left"/>
        <w:rPr>
          <w:rFonts w:ascii="Arial" w:hAnsi="Arial" w:eastAsia="宋体" w:cs="Times New Roman"/>
          <w:sz w:val="24"/>
        </w:rPr>
      </w:pPr>
      <w:r>
        <w:rPr>
          <w:rFonts w:ascii="Arial" w:hAnsi="Arial" w:eastAsia="宋体" w:cs="Times New Roman"/>
          <w:sz w:val="24"/>
        </w:rPr>
        <w:t xml:space="preserve">        img_cat = img.split('-')[0]</w:t>
      </w:r>
    </w:p>
    <w:p w14:paraId="718943C5">
      <w:pPr>
        <w:ind w:left="420"/>
        <w:jc w:val="left"/>
        <w:rPr>
          <w:rFonts w:ascii="Arial" w:hAnsi="Arial" w:eastAsia="宋体" w:cs="Times New Roman"/>
          <w:sz w:val="24"/>
        </w:rPr>
      </w:pPr>
      <w:r>
        <w:rPr>
          <w:rFonts w:ascii="Arial" w:hAnsi="Arial" w:eastAsia="宋体" w:cs="Times New Roman"/>
          <w:sz w:val="24"/>
        </w:rPr>
        <w:t xml:space="preserve">        if img_cat in cat_id_image_list:</w:t>
      </w:r>
    </w:p>
    <w:p w14:paraId="44BD22A0">
      <w:pPr>
        <w:ind w:left="420"/>
        <w:jc w:val="left"/>
        <w:rPr>
          <w:rFonts w:ascii="Arial" w:hAnsi="Arial" w:eastAsia="宋体" w:cs="Times New Roman"/>
          <w:sz w:val="24"/>
        </w:rPr>
      </w:pPr>
      <w:r>
        <w:rPr>
          <w:rFonts w:ascii="Arial" w:hAnsi="Arial" w:eastAsia="宋体" w:cs="Times New Roman"/>
          <w:sz w:val="24"/>
        </w:rPr>
        <w:t xml:space="preserve">            cat_id_image_list[img_cat].append(img)</w:t>
      </w:r>
    </w:p>
    <w:p w14:paraId="587150B4">
      <w:pPr>
        <w:ind w:left="420"/>
        <w:jc w:val="left"/>
        <w:rPr>
          <w:rFonts w:ascii="Arial" w:hAnsi="Arial" w:eastAsia="宋体" w:cs="Times New Roman"/>
          <w:sz w:val="24"/>
        </w:rPr>
      </w:pPr>
      <w:r>
        <w:rPr>
          <w:rFonts w:ascii="Arial" w:hAnsi="Arial" w:eastAsia="宋体" w:cs="Times New Roman"/>
          <w:sz w:val="24"/>
        </w:rPr>
        <w:t xml:space="preserve">        else:</w:t>
      </w:r>
    </w:p>
    <w:p w14:paraId="559BAEAB">
      <w:pPr>
        <w:ind w:left="420"/>
        <w:jc w:val="left"/>
        <w:rPr>
          <w:rFonts w:ascii="Arial" w:hAnsi="Arial" w:eastAsia="宋体" w:cs="Times New Roman"/>
          <w:sz w:val="24"/>
        </w:rPr>
      </w:pPr>
      <w:r>
        <w:rPr>
          <w:rFonts w:ascii="Arial" w:hAnsi="Arial" w:eastAsia="宋体" w:cs="Times New Roman"/>
          <w:sz w:val="24"/>
        </w:rPr>
        <w:t xml:space="preserve">            cat_id_image_list[img_cat] = [img]</w:t>
      </w:r>
    </w:p>
    <w:p w14:paraId="2593A9EF">
      <w:pPr>
        <w:ind w:left="420"/>
        <w:jc w:val="left"/>
        <w:rPr>
          <w:rFonts w:ascii="Arial" w:hAnsi="Arial" w:eastAsia="宋体" w:cs="Times New Roman"/>
          <w:sz w:val="24"/>
        </w:rPr>
      </w:pPr>
    </w:p>
    <w:p w14:paraId="43A7E8B4">
      <w:pPr>
        <w:ind w:left="420"/>
        <w:jc w:val="left"/>
        <w:rPr>
          <w:rFonts w:ascii="Arial" w:hAnsi="Arial" w:eastAsia="宋体" w:cs="Times New Roman"/>
          <w:sz w:val="24"/>
        </w:rPr>
      </w:pPr>
      <w:r>
        <w:rPr>
          <w:rFonts w:ascii="Arial" w:hAnsi="Arial" w:eastAsia="宋体" w:cs="Times New Roman"/>
          <w:sz w:val="24"/>
        </w:rPr>
        <w:t xml:space="preserve">    for cat in cat_id_image_list:</w:t>
      </w:r>
    </w:p>
    <w:p w14:paraId="119D6167">
      <w:pPr>
        <w:ind w:left="420"/>
        <w:jc w:val="left"/>
        <w:rPr>
          <w:rFonts w:ascii="Arial" w:hAnsi="Arial" w:eastAsia="宋体" w:cs="Times New Roman"/>
          <w:sz w:val="24"/>
        </w:rPr>
      </w:pPr>
      <w:r>
        <w:rPr>
          <w:rFonts w:hint="eastAsia" w:ascii="Arial" w:hAnsi="Arial" w:eastAsia="宋体" w:cs="Times New Roman"/>
          <w:sz w:val="24"/>
        </w:rPr>
        <w:t xml:space="preserve">        # 随机挑选 1/3 的图片作为示例</w:t>
      </w:r>
    </w:p>
    <w:p w14:paraId="7AB45B62">
      <w:pPr>
        <w:ind w:left="420"/>
        <w:jc w:val="left"/>
        <w:rPr>
          <w:rFonts w:ascii="Arial" w:hAnsi="Arial" w:eastAsia="宋体" w:cs="Times New Roman"/>
          <w:sz w:val="24"/>
        </w:rPr>
      </w:pPr>
      <w:r>
        <w:rPr>
          <w:rFonts w:ascii="Arial" w:hAnsi="Arial" w:eastAsia="宋体" w:cs="Times New Roman"/>
          <w:sz w:val="24"/>
        </w:rPr>
        <w:t xml:space="preserve">        selected_elements = cat_id_image_list[cat][:int(len(cat_id_image_list[cat])/3)]</w:t>
      </w:r>
    </w:p>
    <w:p w14:paraId="49CDBFEB">
      <w:pPr>
        <w:ind w:left="420"/>
        <w:jc w:val="left"/>
        <w:rPr>
          <w:rFonts w:ascii="Arial" w:hAnsi="Arial" w:eastAsia="宋体" w:cs="Times New Roman"/>
          <w:sz w:val="24"/>
        </w:rPr>
      </w:pPr>
      <w:r>
        <w:rPr>
          <w:rFonts w:ascii="Arial" w:hAnsi="Arial" w:eastAsia="宋体" w:cs="Times New Roman"/>
          <w:sz w:val="24"/>
        </w:rPr>
        <w:t xml:space="preserve">        example_data_image_list += selected_elements</w:t>
      </w:r>
    </w:p>
    <w:p w14:paraId="706BAEE0">
      <w:pPr>
        <w:ind w:left="420"/>
        <w:jc w:val="left"/>
        <w:rPr>
          <w:rFonts w:ascii="Arial" w:hAnsi="Arial" w:eastAsia="宋体" w:cs="Times New Roman"/>
          <w:sz w:val="24"/>
        </w:rPr>
      </w:pPr>
      <w:r>
        <w:rPr>
          <w:rFonts w:ascii="Arial" w:hAnsi="Arial" w:eastAsia="宋体" w:cs="Times New Roman"/>
          <w:sz w:val="24"/>
        </w:rPr>
        <w:t xml:space="preserve">        not_selected_elements = [elem for elem in cat_id_image_list[cat] if elem not in selected_elements]</w:t>
      </w:r>
    </w:p>
    <w:p w14:paraId="282120CC">
      <w:pPr>
        <w:ind w:left="420"/>
        <w:jc w:val="left"/>
        <w:rPr>
          <w:rFonts w:ascii="Arial" w:hAnsi="Arial" w:eastAsia="宋体" w:cs="Times New Roman"/>
          <w:sz w:val="24"/>
        </w:rPr>
      </w:pPr>
      <w:r>
        <w:rPr>
          <w:rFonts w:ascii="Arial" w:hAnsi="Arial" w:eastAsia="宋体" w:cs="Times New Roman"/>
          <w:sz w:val="24"/>
        </w:rPr>
        <w:t xml:space="preserve">        val_image_list += not_selected_elements</w:t>
      </w:r>
    </w:p>
    <w:p w14:paraId="28D532A6">
      <w:pPr>
        <w:ind w:left="420"/>
        <w:jc w:val="left"/>
        <w:rPr>
          <w:rFonts w:ascii="Arial" w:hAnsi="Arial" w:eastAsia="宋体" w:cs="Times New Roman"/>
          <w:sz w:val="24"/>
        </w:rPr>
      </w:pPr>
    </w:p>
    <w:p w14:paraId="7C20B195">
      <w:pPr>
        <w:ind w:left="420"/>
        <w:jc w:val="left"/>
        <w:rPr>
          <w:rFonts w:ascii="Arial" w:hAnsi="Arial" w:eastAsia="宋体" w:cs="Times New Roman"/>
          <w:sz w:val="24"/>
        </w:rPr>
      </w:pPr>
      <w:r>
        <w:rPr>
          <w:rFonts w:ascii="Arial" w:hAnsi="Arial" w:eastAsia="宋体" w:cs="Times New Roman"/>
          <w:sz w:val="24"/>
        </w:rPr>
        <w:t xml:space="preserve">        for id in data:</w:t>
      </w:r>
    </w:p>
    <w:p w14:paraId="49CCB165">
      <w:pPr>
        <w:ind w:left="420"/>
        <w:jc w:val="left"/>
        <w:rPr>
          <w:rFonts w:ascii="Arial" w:hAnsi="Arial" w:eastAsia="宋体" w:cs="Times New Roman"/>
          <w:sz w:val="24"/>
        </w:rPr>
      </w:pPr>
      <w:r>
        <w:rPr>
          <w:rFonts w:hint="eastAsia" w:ascii="Arial" w:hAnsi="Arial" w:eastAsia="宋体" w:cs="Times New Roman"/>
          <w:sz w:val="24"/>
        </w:rPr>
        <w:t xml:space="preserve">            if data[id]['图片地址'].split('\\')[1] in selected_elements:</w:t>
      </w:r>
    </w:p>
    <w:p w14:paraId="4D14A72F">
      <w:pPr>
        <w:ind w:left="420"/>
        <w:jc w:val="left"/>
        <w:rPr>
          <w:rFonts w:ascii="Arial" w:hAnsi="Arial" w:eastAsia="宋体" w:cs="Times New Roman"/>
          <w:sz w:val="24"/>
        </w:rPr>
      </w:pPr>
      <w:r>
        <w:rPr>
          <w:rFonts w:ascii="Arial" w:hAnsi="Arial" w:eastAsia="宋体" w:cs="Times New Roman"/>
          <w:sz w:val="24"/>
        </w:rPr>
        <w:t xml:space="preserve">                example_data[id] = data[id]</w:t>
      </w:r>
    </w:p>
    <w:p w14:paraId="2928527A">
      <w:pPr>
        <w:ind w:left="420"/>
        <w:jc w:val="left"/>
        <w:rPr>
          <w:rFonts w:ascii="Arial" w:hAnsi="Arial" w:eastAsia="宋体" w:cs="Times New Roman"/>
          <w:sz w:val="24"/>
        </w:rPr>
      </w:pPr>
    </w:p>
    <w:p w14:paraId="0279F5CA">
      <w:pPr>
        <w:ind w:left="420"/>
        <w:jc w:val="left"/>
        <w:rPr>
          <w:rFonts w:ascii="Arial" w:hAnsi="Arial" w:eastAsia="宋体" w:cs="Times New Roman"/>
          <w:sz w:val="24"/>
        </w:rPr>
      </w:pPr>
      <w:r>
        <w:rPr>
          <w:rFonts w:ascii="Arial" w:hAnsi="Arial" w:eastAsia="宋体" w:cs="Times New Roman"/>
          <w:sz w:val="24"/>
        </w:rPr>
        <w:t xml:space="preserve">    return example_data, val_image_list</w:t>
      </w:r>
    </w:p>
    <w:p w14:paraId="6F894A32">
      <w:pPr>
        <w:jc w:val="left"/>
        <w:rPr>
          <w:rFonts w:hint="eastAsia" w:ascii="Arial" w:hAnsi="Arial" w:eastAsia="宋体" w:cs="Times New Roman"/>
          <w:sz w:val="24"/>
        </w:rPr>
      </w:pPr>
    </w:p>
    <w:p w14:paraId="395535C5">
      <w:pPr>
        <w:ind w:left="420"/>
        <w:jc w:val="left"/>
        <w:rPr>
          <w:rFonts w:ascii="Arial" w:hAnsi="Arial" w:eastAsia="宋体" w:cs="Times New Roman"/>
          <w:sz w:val="24"/>
        </w:rPr>
      </w:pPr>
    </w:p>
    <w:p w14:paraId="283CA264">
      <w:pPr>
        <w:ind w:left="420"/>
        <w:jc w:val="left"/>
        <w:rPr>
          <w:rFonts w:ascii="Arial" w:hAnsi="Arial" w:eastAsia="宋体" w:cs="Times New Roman"/>
          <w:sz w:val="24"/>
        </w:rPr>
      </w:pPr>
      <w:r>
        <w:rPr>
          <w:rFonts w:hint="eastAsia" w:ascii="宋体" w:hAnsi="宋体" w:eastAsia="宋体" w:cs="宋体"/>
          <w:b/>
          <w:bCs/>
          <w:kern w:val="0"/>
          <w:sz w:val="24"/>
        </w:rPr>
        <w:t>（5）基于 CLIP 的相似案例检索：</w:t>
      </w:r>
      <w:r>
        <w:rPr>
          <w:rFonts w:hint="eastAsia" w:ascii="Arial" w:hAnsi="Arial" w:eastAsia="宋体" w:cs="Times New Roman"/>
          <w:sz w:val="24"/>
        </w:rPr>
        <w:t>通过检索相似案例，大模型能参考与当前图片最接近的隐患示例，生成更准确的识别与描述。</w:t>
      </w:r>
    </w:p>
    <w:p w14:paraId="68158478">
      <w:pPr>
        <w:ind w:left="420"/>
        <w:jc w:val="left"/>
        <w:rPr>
          <w:rFonts w:ascii="Arial" w:hAnsi="Arial" w:eastAsia="宋体" w:cs="Times New Roman"/>
          <w:sz w:val="24"/>
        </w:rPr>
      </w:pPr>
    </w:p>
    <w:p w14:paraId="7177CE9A">
      <w:pPr>
        <w:ind w:left="420"/>
        <w:jc w:val="left"/>
        <w:rPr>
          <w:rFonts w:ascii="Arial" w:hAnsi="Arial" w:eastAsia="宋体" w:cs="Times New Roman"/>
          <w:sz w:val="24"/>
        </w:rPr>
      </w:pPr>
      <w:r>
        <w:rPr>
          <w:rFonts w:hint="eastAsia" w:ascii="Arial" w:hAnsi="Arial" w:eastAsia="宋体" w:cs="Times New Roman"/>
          <w:sz w:val="24"/>
        </w:rPr>
        <w:t>示例代码：</w:t>
      </w:r>
    </w:p>
    <w:p w14:paraId="3F41D0AC">
      <w:pPr>
        <w:ind w:left="420"/>
        <w:jc w:val="left"/>
        <w:rPr>
          <w:rFonts w:ascii="Arial" w:hAnsi="Arial" w:eastAsia="宋体" w:cs="Times New Roman"/>
          <w:sz w:val="24"/>
        </w:rPr>
      </w:pPr>
      <w:r>
        <w:rPr>
          <w:rFonts w:ascii="Arial" w:hAnsi="Arial" w:eastAsia="宋体" w:cs="Times New Roman"/>
          <w:sz w:val="24"/>
        </w:rPr>
        <w:t>import clip</w:t>
      </w:r>
    </w:p>
    <w:p w14:paraId="69EF9512">
      <w:pPr>
        <w:ind w:left="420"/>
        <w:jc w:val="left"/>
        <w:rPr>
          <w:rFonts w:ascii="Arial" w:hAnsi="Arial" w:eastAsia="宋体" w:cs="Times New Roman"/>
          <w:sz w:val="24"/>
        </w:rPr>
      </w:pPr>
      <w:r>
        <w:rPr>
          <w:rFonts w:ascii="Arial" w:hAnsi="Arial" w:eastAsia="宋体" w:cs="Times New Roman"/>
          <w:sz w:val="24"/>
        </w:rPr>
        <w:t>import torch</w:t>
      </w:r>
    </w:p>
    <w:p w14:paraId="7EC05E70">
      <w:pPr>
        <w:ind w:left="420"/>
        <w:jc w:val="left"/>
        <w:rPr>
          <w:rFonts w:ascii="Arial" w:hAnsi="Arial" w:eastAsia="宋体" w:cs="Times New Roman"/>
          <w:sz w:val="24"/>
        </w:rPr>
      </w:pPr>
      <w:r>
        <w:rPr>
          <w:rFonts w:ascii="Arial" w:hAnsi="Arial" w:eastAsia="宋体" w:cs="Times New Roman"/>
          <w:sz w:val="24"/>
        </w:rPr>
        <w:t>from PIL import Image</w:t>
      </w:r>
    </w:p>
    <w:p w14:paraId="13B487CC">
      <w:pPr>
        <w:ind w:left="420"/>
        <w:jc w:val="left"/>
        <w:rPr>
          <w:rFonts w:ascii="Arial" w:hAnsi="Arial" w:eastAsia="宋体" w:cs="Times New Roman"/>
          <w:sz w:val="24"/>
        </w:rPr>
      </w:pPr>
      <w:r>
        <w:rPr>
          <w:rFonts w:hint="eastAsia" w:ascii="Arial" w:hAnsi="Arial" w:eastAsia="宋体" w:cs="Times New Roman"/>
          <w:sz w:val="24"/>
        </w:rPr>
        <w:t># 加载 CLIP 模型</w:t>
      </w:r>
    </w:p>
    <w:p w14:paraId="2F0F4BBE">
      <w:pPr>
        <w:ind w:left="420"/>
        <w:jc w:val="left"/>
        <w:rPr>
          <w:rFonts w:ascii="Arial" w:hAnsi="Arial" w:eastAsia="宋体" w:cs="Times New Roman"/>
          <w:sz w:val="24"/>
        </w:rPr>
      </w:pPr>
      <w:r>
        <w:rPr>
          <w:rFonts w:ascii="Arial" w:hAnsi="Arial" w:eastAsia="宋体" w:cs="Times New Roman"/>
          <w:sz w:val="24"/>
        </w:rPr>
        <w:t>device = "cuda" if torch.cuda.is_available() else "cpu"</w:t>
      </w:r>
    </w:p>
    <w:p w14:paraId="1D044987">
      <w:pPr>
        <w:ind w:left="420"/>
        <w:jc w:val="left"/>
        <w:rPr>
          <w:rFonts w:ascii="Arial" w:hAnsi="Arial" w:eastAsia="宋体" w:cs="Times New Roman"/>
          <w:sz w:val="24"/>
        </w:rPr>
      </w:pPr>
      <w:r>
        <w:rPr>
          <w:rFonts w:ascii="Arial" w:hAnsi="Arial" w:eastAsia="宋体" w:cs="Times New Roman"/>
          <w:sz w:val="24"/>
        </w:rPr>
        <w:t>model, preprocess = clip.load("ViT-B/32", device=device)</w:t>
      </w:r>
    </w:p>
    <w:p w14:paraId="553402D0">
      <w:pPr>
        <w:ind w:left="420"/>
        <w:jc w:val="left"/>
        <w:rPr>
          <w:rFonts w:ascii="Arial" w:hAnsi="Arial" w:eastAsia="宋体" w:cs="Times New Roman"/>
          <w:sz w:val="24"/>
        </w:rPr>
      </w:pPr>
      <w:r>
        <w:rPr>
          <w:rFonts w:ascii="Arial" w:hAnsi="Arial" w:eastAsia="宋体" w:cs="Times New Roman"/>
          <w:sz w:val="24"/>
        </w:rPr>
        <w:t>def get_clip_features(image_path):</w:t>
      </w:r>
    </w:p>
    <w:p w14:paraId="3D44B644">
      <w:pPr>
        <w:ind w:left="420"/>
        <w:jc w:val="left"/>
        <w:rPr>
          <w:rFonts w:ascii="Arial" w:hAnsi="Arial" w:eastAsia="宋体" w:cs="Times New Roman"/>
          <w:sz w:val="24"/>
        </w:rPr>
      </w:pPr>
      <w:r>
        <w:rPr>
          <w:rFonts w:ascii="Arial" w:hAnsi="Arial" w:eastAsia="宋体" w:cs="Times New Roman"/>
          <w:sz w:val="24"/>
        </w:rPr>
        <w:t xml:space="preserve">    image = preprocess(Image.open(image_path)).unsqueeze(0).to(device)</w:t>
      </w:r>
    </w:p>
    <w:p w14:paraId="30639141">
      <w:pPr>
        <w:ind w:left="420"/>
        <w:jc w:val="left"/>
        <w:rPr>
          <w:rFonts w:ascii="Arial" w:hAnsi="Arial" w:eastAsia="宋体" w:cs="Times New Roman"/>
          <w:sz w:val="24"/>
        </w:rPr>
      </w:pPr>
      <w:r>
        <w:rPr>
          <w:rFonts w:ascii="Arial" w:hAnsi="Arial" w:eastAsia="宋体" w:cs="Times New Roman"/>
          <w:sz w:val="24"/>
        </w:rPr>
        <w:t xml:space="preserve">    with torch.no_grad():</w:t>
      </w:r>
    </w:p>
    <w:p w14:paraId="53B26851">
      <w:pPr>
        <w:ind w:left="420"/>
        <w:jc w:val="left"/>
        <w:rPr>
          <w:rFonts w:ascii="Arial" w:hAnsi="Arial" w:eastAsia="宋体" w:cs="Times New Roman"/>
          <w:sz w:val="24"/>
        </w:rPr>
      </w:pPr>
      <w:r>
        <w:rPr>
          <w:rFonts w:ascii="Arial" w:hAnsi="Arial" w:eastAsia="宋体" w:cs="Times New Roman"/>
          <w:sz w:val="24"/>
        </w:rPr>
        <w:t xml:space="preserve">        features = model.encode_image(image)</w:t>
      </w:r>
    </w:p>
    <w:p w14:paraId="2E887FFC">
      <w:pPr>
        <w:ind w:left="420"/>
        <w:jc w:val="left"/>
        <w:rPr>
          <w:rFonts w:ascii="Arial" w:hAnsi="Arial" w:eastAsia="宋体" w:cs="Times New Roman"/>
          <w:sz w:val="24"/>
        </w:rPr>
      </w:pPr>
      <w:r>
        <w:rPr>
          <w:rFonts w:ascii="Arial" w:hAnsi="Arial" w:eastAsia="宋体" w:cs="Times New Roman"/>
          <w:sz w:val="24"/>
        </w:rPr>
        <w:t xml:space="preserve">    return features / features.norm(dim=-1, keepdim=True)</w:t>
      </w:r>
    </w:p>
    <w:p w14:paraId="1397C0E2">
      <w:pPr>
        <w:ind w:left="420"/>
        <w:jc w:val="left"/>
        <w:rPr>
          <w:rFonts w:ascii="Arial" w:hAnsi="Arial" w:eastAsia="宋体" w:cs="Times New Roman"/>
          <w:sz w:val="24"/>
        </w:rPr>
      </w:pPr>
      <w:r>
        <w:rPr>
          <w:rFonts w:hint="eastAsia" w:ascii="Arial" w:hAnsi="Arial" w:eastAsia="宋体" w:cs="Times New Roman"/>
          <w:sz w:val="24"/>
        </w:rPr>
        <w:t># 计算相似案例</w:t>
      </w:r>
    </w:p>
    <w:p w14:paraId="62324E14">
      <w:pPr>
        <w:ind w:left="420"/>
        <w:jc w:val="left"/>
        <w:rPr>
          <w:rFonts w:ascii="Arial" w:hAnsi="Arial" w:eastAsia="宋体" w:cs="Times New Roman"/>
          <w:sz w:val="24"/>
        </w:rPr>
      </w:pPr>
      <w:r>
        <w:rPr>
          <w:rFonts w:ascii="Arial" w:hAnsi="Arial" w:eastAsia="宋体" w:cs="Times New Roman"/>
          <w:sz w:val="24"/>
        </w:rPr>
        <w:t>def retrieve_similar_cases(query_image, candidate_images, top_k=3):</w:t>
      </w:r>
    </w:p>
    <w:p w14:paraId="27C65AE0">
      <w:pPr>
        <w:ind w:left="420"/>
        <w:jc w:val="left"/>
        <w:rPr>
          <w:rFonts w:ascii="Arial" w:hAnsi="Arial" w:eastAsia="宋体" w:cs="Times New Roman"/>
          <w:sz w:val="24"/>
        </w:rPr>
      </w:pPr>
      <w:r>
        <w:rPr>
          <w:rFonts w:ascii="Arial" w:hAnsi="Arial" w:eastAsia="宋体" w:cs="Times New Roman"/>
          <w:sz w:val="24"/>
        </w:rPr>
        <w:t xml:space="preserve">    query_feat = get_clip_features(query_image)</w:t>
      </w:r>
    </w:p>
    <w:p w14:paraId="79052B8A">
      <w:pPr>
        <w:ind w:left="420"/>
        <w:jc w:val="left"/>
        <w:rPr>
          <w:rFonts w:ascii="Arial" w:hAnsi="Arial" w:eastAsia="宋体" w:cs="Times New Roman"/>
          <w:sz w:val="24"/>
        </w:rPr>
      </w:pPr>
      <w:r>
        <w:rPr>
          <w:rFonts w:ascii="Arial" w:hAnsi="Arial" w:eastAsia="宋体" w:cs="Times New Roman"/>
          <w:sz w:val="24"/>
        </w:rPr>
        <w:t xml:space="preserve">    sims = []</w:t>
      </w:r>
    </w:p>
    <w:p w14:paraId="67572BCD">
      <w:pPr>
        <w:ind w:left="420"/>
        <w:jc w:val="left"/>
        <w:rPr>
          <w:rFonts w:ascii="Arial" w:hAnsi="Arial" w:eastAsia="宋体" w:cs="Times New Roman"/>
          <w:sz w:val="24"/>
        </w:rPr>
      </w:pPr>
      <w:r>
        <w:rPr>
          <w:rFonts w:ascii="Arial" w:hAnsi="Arial" w:eastAsia="宋体" w:cs="Times New Roman"/>
          <w:sz w:val="24"/>
        </w:rPr>
        <w:t xml:space="preserve">    for img in candidate_images:</w:t>
      </w:r>
    </w:p>
    <w:p w14:paraId="71217C6A">
      <w:pPr>
        <w:ind w:left="420"/>
        <w:jc w:val="left"/>
        <w:rPr>
          <w:rFonts w:ascii="Arial" w:hAnsi="Arial" w:eastAsia="宋体" w:cs="Times New Roman"/>
          <w:sz w:val="24"/>
        </w:rPr>
      </w:pPr>
      <w:r>
        <w:rPr>
          <w:rFonts w:ascii="Arial" w:hAnsi="Arial" w:eastAsia="宋体" w:cs="Times New Roman"/>
          <w:sz w:val="24"/>
        </w:rPr>
        <w:t xml:space="preserve">        feat = get_clip_features(img)</w:t>
      </w:r>
    </w:p>
    <w:p w14:paraId="1D8749DC">
      <w:pPr>
        <w:ind w:left="420"/>
        <w:jc w:val="left"/>
        <w:rPr>
          <w:rFonts w:ascii="Arial" w:hAnsi="Arial" w:eastAsia="宋体" w:cs="Times New Roman"/>
          <w:sz w:val="24"/>
        </w:rPr>
      </w:pPr>
      <w:r>
        <w:rPr>
          <w:rFonts w:ascii="Arial" w:hAnsi="Arial" w:eastAsia="宋体" w:cs="Times New Roman"/>
          <w:sz w:val="24"/>
        </w:rPr>
        <w:t xml:space="preserve">        sim = torch.cosine_similarity(query_feat, feat).item()</w:t>
      </w:r>
    </w:p>
    <w:p w14:paraId="29CBE086">
      <w:pPr>
        <w:ind w:left="420"/>
        <w:jc w:val="left"/>
        <w:rPr>
          <w:rFonts w:ascii="Arial" w:hAnsi="Arial" w:eastAsia="宋体" w:cs="Times New Roman"/>
          <w:sz w:val="24"/>
        </w:rPr>
      </w:pPr>
      <w:r>
        <w:rPr>
          <w:rFonts w:ascii="Arial" w:hAnsi="Arial" w:eastAsia="宋体" w:cs="Times New Roman"/>
          <w:sz w:val="24"/>
        </w:rPr>
        <w:t xml:space="preserve">        sims.append((img, sim))</w:t>
      </w:r>
    </w:p>
    <w:p w14:paraId="70A593F8">
      <w:pPr>
        <w:ind w:left="420"/>
        <w:jc w:val="left"/>
        <w:rPr>
          <w:rFonts w:ascii="Arial" w:hAnsi="Arial" w:eastAsia="宋体" w:cs="Times New Roman"/>
          <w:sz w:val="24"/>
        </w:rPr>
      </w:pPr>
      <w:r>
        <w:rPr>
          <w:rFonts w:ascii="Arial" w:hAnsi="Arial" w:eastAsia="宋体" w:cs="Times New Roman"/>
          <w:sz w:val="24"/>
        </w:rPr>
        <w:t xml:space="preserve">    sims.sort(key=lambda x: x[1], reverse=True)</w:t>
      </w:r>
    </w:p>
    <w:p w14:paraId="7E322DC5">
      <w:pPr>
        <w:ind w:left="420"/>
        <w:jc w:val="left"/>
        <w:rPr>
          <w:rFonts w:ascii="Arial" w:hAnsi="Arial" w:eastAsia="宋体" w:cs="Times New Roman"/>
          <w:sz w:val="24"/>
        </w:rPr>
      </w:pPr>
      <w:r>
        <w:rPr>
          <w:rFonts w:ascii="Arial" w:hAnsi="Arial" w:eastAsia="宋体" w:cs="Times New Roman"/>
          <w:sz w:val="24"/>
        </w:rPr>
        <w:t xml:space="preserve">    return sims[:top_k]</w:t>
      </w:r>
    </w:p>
    <w:p w14:paraId="4ACD0D32">
      <w:pPr>
        <w:ind w:left="420"/>
        <w:jc w:val="left"/>
        <w:rPr>
          <w:rFonts w:ascii="Arial" w:hAnsi="Arial" w:eastAsia="宋体" w:cs="Times New Roman"/>
          <w:sz w:val="24"/>
        </w:rPr>
      </w:pPr>
      <w:r>
        <w:rPr>
          <w:rFonts w:hint="eastAsia" w:ascii="Arial" w:hAnsi="Arial" w:eastAsia="宋体" w:cs="Times New Roman"/>
          <w:sz w:val="24"/>
        </w:rPr>
        <w:t>调用示例：</w:t>
      </w:r>
    </w:p>
    <w:p w14:paraId="2DBB701B">
      <w:pPr>
        <w:ind w:left="420"/>
        <w:jc w:val="left"/>
        <w:rPr>
          <w:rFonts w:ascii="Arial" w:hAnsi="Arial" w:eastAsia="宋体" w:cs="Times New Roman"/>
          <w:sz w:val="24"/>
        </w:rPr>
      </w:pPr>
      <w:r>
        <w:rPr>
          <w:rFonts w:ascii="Arial" w:hAnsi="Arial" w:eastAsia="宋体" w:cs="Times New Roman"/>
          <w:sz w:val="24"/>
        </w:rPr>
        <w:t>similar_cases = retrieve_similar_cases("test.jpg", val_image_list, top_k=2)</w:t>
      </w:r>
    </w:p>
    <w:p w14:paraId="5394007C">
      <w:pPr>
        <w:ind w:left="420"/>
        <w:jc w:val="left"/>
        <w:rPr>
          <w:rFonts w:ascii="Arial" w:hAnsi="Arial" w:eastAsia="宋体" w:cs="Times New Roman"/>
          <w:sz w:val="24"/>
        </w:rPr>
      </w:pPr>
      <w:r>
        <w:rPr>
          <w:rFonts w:hint="eastAsia" w:ascii="Arial" w:hAnsi="Arial" w:eastAsia="宋体" w:cs="Times New Roman"/>
          <w:sz w:val="24"/>
        </w:rPr>
        <w:t>print("Top 相似案例:", similar_cases)</w:t>
      </w:r>
    </w:p>
    <w:p w14:paraId="34D3E019">
      <w:pPr>
        <w:ind w:left="420"/>
        <w:jc w:val="left"/>
        <w:rPr>
          <w:rFonts w:ascii="Arial" w:hAnsi="Arial" w:eastAsia="宋体" w:cs="Times New Roman"/>
          <w:sz w:val="24"/>
        </w:rPr>
      </w:pPr>
    </w:p>
    <w:p w14:paraId="70FFCFA0">
      <w:pPr>
        <w:jc w:val="left"/>
        <w:rPr>
          <w:rFonts w:ascii="Arial" w:hAnsi="Arial" w:eastAsia="宋体" w:cs="Times New Roman"/>
          <w:sz w:val="24"/>
        </w:rPr>
      </w:pPr>
      <w:r>
        <w:rPr>
          <w:rFonts w:hint="eastAsia" w:ascii="宋体" w:hAnsi="宋体" w:eastAsia="宋体" w:cs="宋体"/>
          <w:b/>
          <w:bCs/>
          <w:kern w:val="0"/>
          <w:sz w:val="24"/>
        </w:rPr>
        <w:t>（6）构建提示词（Prompt）：</w:t>
      </w:r>
      <w:r>
        <w:rPr>
          <w:rFonts w:ascii="Arial" w:hAnsi="Arial" w:eastAsia="宋体" w:cs="Times New Roman"/>
          <w:sz w:val="24"/>
        </w:rPr>
        <w:br w:type="textWrapping"/>
      </w:r>
      <w:r>
        <w:rPr>
          <w:rFonts w:hint="eastAsia" w:ascii="Arial" w:hAnsi="Arial" w:eastAsia="宋体" w:cs="Times New Roman"/>
          <w:sz w:val="24"/>
        </w:rPr>
        <w:t>在获取</w:t>
      </w:r>
      <w:r>
        <w:rPr>
          <w:rFonts w:ascii="Arial" w:hAnsi="Arial" w:eastAsia="宋体" w:cs="Times New Roman"/>
          <w:sz w:val="24"/>
        </w:rPr>
        <w:t xml:space="preserve"> </w:t>
      </w:r>
      <w:r>
        <w:rPr>
          <w:rFonts w:hint="eastAsia" w:ascii="Arial" w:hAnsi="Arial" w:eastAsia="宋体" w:cs="Times New Roman"/>
          <w:b/>
          <w:bCs/>
          <w:sz w:val="24"/>
        </w:rPr>
        <w:t>随机案例</w:t>
      </w:r>
      <w:r>
        <w:rPr>
          <w:rFonts w:ascii="Arial" w:hAnsi="Arial" w:eastAsia="宋体" w:cs="Times New Roman"/>
          <w:b/>
          <w:bCs/>
          <w:sz w:val="24"/>
        </w:rPr>
        <w:t>/</w:t>
      </w:r>
      <w:r>
        <w:rPr>
          <w:rFonts w:hint="eastAsia" w:ascii="Arial" w:hAnsi="Arial" w:eastAsia="宋体" w:cs="Times New Roman"/>
          <w:b/>
          <w:bCs/>
          <w:sz w:val="24"/>
        </w:rPr>
        <w:t>相似案例</w:t>
      </w:r>
      <w:r>
        <w:rPr>
          <w:rFonts w:hint="eastAsia" w:ascii="Arial" w:hAnsi="Arial" w:eastAsia="宋体" w:cs="Times New Roman"/>
          <w:sz w:val="24"/>
        </w:rPr>
        <w:t>后，将它们的类别与描述拼接到</w:t>
      </w:r>
      <w:r>
        <w:rPr>
          <w:rFonts w:ascii="Arial" w:hAnsi="Arial" w:eastAsia="宋体" w:cs="Times New Roman"/>
          <w:sz w:val="24"/>
        </w:rPr>
        <w:t xml:space="preserve"> Prompt </w:t>
      </w:r>
      <w:r>
        <w:rPr>
          <w:rFonts w:hint="eastAsia" w:ascii="Arial" w:hAnsi="Arial" w:eastAsia="宋体" w:cs="Times New Roman"/>
          <w:sz w:val="24"/>
        </w:rPr>
        <w:t>里，作为模型输入的一部分。</w:t>
      </w:r>
    </w:p>
    <w:p w14:paraId="3F9D5728">
      <w:pPr>
        <w:jc w:val="left"/>
        <w:rPr>
          <w:rFonts w:ascii="Arial" w:hAnsi="Arial" w:eastAsia="宋体" w:cs="Times New Roman"/>
          <w:sz w:val="24"/>
        </w:rPr>
      </w:pPr>
      <w:r>
        <w:rPr>
          <w:rFonts w:ascii="Arial" w:hAnsi="Arial" w:eastAsia="宋体" w:cs="Times New Roman"/>
          <w:sz w:val="24"/>
        </w:rPr>
        <w:br w:type="textWrapping"/>
      </w:r>
      <w:r>
        <w:rPr>
          <w:rFonts w:hint="eastAsia" w:ascii="宋体" w:hAnsi="宋体" w:eastAsia="宋体" w:cs="宋体"/>
          <w:b/>
          <w:bCs/>
          <w:kern w:val="0"/>
          <w:sz w:val="24"/>
        </w:rPr>
        <w:t>（7）评价指标：</w:t>
      </w:r>
    </w:p>
    <w:p w14:paraId="238377D6">
      <w:pPr>
        <w:pStyle w:val="12"/>
        <w:numPr>
          <w:ilvl w:val="0"/>
          <w:numId w:val="6"/>
        </w:numPr>
        <w:ind w:firstLineChars="0"/>
        <w:jc w:val="left"/>
        <w:rPr>
          <w:rFonts w:ascii="Arial" w:hAnsi="Arial" w:eastAsia="宋体" w:cs="Times New Roman"/>
          <w:sz w:val="24"/>
        </w:rPr>
      </w:pPr>
      <w:r>
        <w:rPr>
          <w:rFonts w:ascii="Arial" w:hAnsi="Arial" w:eastAsia="宋体" w:cs="Times New Roman"/>
          <w:sz w:val="24"/>
        </w:rPr>
        <w:t>Category Accuracy（类别准确率）</w:t>
      </w:r>
    </w:p>
    <w:p w14:paraId="10B3D413">
      <w:pPr>
        <w:numPr>
          <w:ilvl w:val="0"/>
          <w:numId w:val="7"/>
        </w:numPr>
        <w:jc w:val="left"/>
        <w:rPr>
          <w:rFonts w:ascii="Arial" w:hAnsi="Arial" w:eastAsia="宋体" w:cs="Times New Roman"/>
          <w:sz w:val="24"/>
        </w:rPr>
      </w:pPr>
      <w:r>
        <w:rPr>
          <w:rFonts w:ascii="Arial" w:hAnsi="Arial" w:eastAsia="宋体" w:cs="Times New Roman"/>
          <w:sz w:val="24"/>
        </w:rPr>
        <w:t>指标含义：衡量大模型在隐患类别识别上的准确性。</w:t>
      </w:r>
    </w:p>
    <w:p w14:paraId="5BD3AC59">
      <w:pPr>
        <w:numPr>
          <w:ilvl w:val="0"/>
          <w:numId w:val="7"/>
        </w:numPr>
        <w:jc w:val="left"/>
        <w:rPr>
          <w:rFonts w:ascii="Arial" w:hAnsi="Arial" w:eastAsia="宋体" w:cs="Times New Roman"/>
          <w:sz w:val="24"/>
        </w:rPr>
      </w:pPr>
      <w:r>
        <w:rPr>
          <w:rFonts w:ascii="Arial" w:hAnsi="Arial" w:eastAsia="宋体" w:cs="Times New Roman"/>
          <w:sz w:val="24"/>
        </w:rPr>
        <w:t>计算公式：</w:t>
      </w:r>
      <w:r>
        <w:drawing>
          <wp:inline distT="0" distB="0" distL="0" distR="0">
            <wp:extent cx="1675130" cy="306070"/>
            <wp:effectExtent l="0" t="0" r="1270" b="0"/>
            <wp:docPr id="686566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66140" name="图片 1"/>
                    <pic:cNvPicPr>
                      <a:picLocks noChangeAspect="1"/>
                    </pic:cNvPicPr>
                  </pic:nvPicPr>
                  <pic:blipFill>
                    <a:blip r:embed="rId6"/>
                    <a:srcRect t="1" b="5237"/>
                    <a:stretch>
                      <a:fillRect/>
                    </a:stretch>
                  </pic:blipFill>
                  <pic:spPr>
                    <a:xfrm>
                      <a:off x="0" y="0"/>
                      <a:ext cx="1718121" cy="314030"/>
                    </a:xfrm>
                    <a:prstGeom prst="rect">
                      <a:avLst/>
                    </a:prstGeom>
                    <a:ln>
                      <a:noFill/>
                    </a:ln>
                  </pic:spPr>
                </pic:pic>
              </a:graphicData>
            </a:graphic>
          </wp:inline>
        </w:drawing>
      </w:r>
    </w:p>
    <w:p w14:paraId="1814B2B5">
      <w:pPr>
        <w:ind w:left="420"/>
        <w:jc w:val="left"/>
        <w:rPr>
          <w:rFonts w:ascii="Arial" w:hAnsi="Arial" w:eastAsia="宋体" w:cs="Times New Roman"/>
          <w:sz w:val="24"/>
        </w:rPr>
      </w:pPr>
      <w:r>
        <w:rPr>
          <w:rFonts w:ascii="Arial" w:hAnsi="Arial" w:eastAsia="宋体" w:cs="Times New Roman"/>
          <w:b/>
          <w:bCs/>
          <w:sz w:val="24"/>
        </w:rPr>
        <w:t>说明</w:t>
      </w:r>
      <w:r>
        <w:rPr>
          <w:rFonts w:ascii="Arial" w:hAnsi="Arial" w:eastAsia="宋体" w:cs="Times New Roman"/>
          <w:sz w:val="24"/>
        </w:rPr>
        <w:t>：该指标反映了模型在隐患类别预测上的整体正确率，是最基础的分类性能度量。</w:t>
      </w:r>
    </w:p>
    <w:p w14:paraId="22D3BBFD">
      <w:pPr>
        <w:ind w:left="420"/>
        <w:jc w:val="left"/>
        <w:rPr>
          <w:rFonts w:ascii="Arial" w:hAnsi="Arial" w:eastAsia="宋体" w:cs="Times New Roman"/>
          <w:sz w:val="24"/>
        </w:rPr>
      </w:pPr>
      <w:r>
        <w:rPr>
          <w:rFonts w:hint="eastAsia" w:ascii="Arial" w:hAnsi="Arial" w:eastAsia="宋体" w:cs="Times New Roman"/>
          <w:sz w:val="24"/>
        </w:rPr>
        <w:t>②</w:t>
      </w:r>
      <w:r>
        <w:rPr>
          <w:rFonts w:ascii="Arial" w:hAnsi="Arial" w:eastAsia="宋体" w:cs="Times New Roman"/>
          <w:sz w:val="24"/>
        </w:rPr>
        <w:t>BERT Similarity（语义相似度）</w:t>
      </w:r>
    </w:p>
    <w:p w14:paraId="24198FA5">
      <w:pPr>
        <w:numPr>
          <w:ilvl w:val="0"/>
          <w:numId w:val="8"/>
        </w:numPr>
        <w:jc w:val="left"/>
        <w:rPr>
          <w:rFonts w:ascii="Arial" w:hAnsi="Arial" w:eastAsia="宋体" w:cs="Times New Roman"/>
          <w:sz w:val="24"/>
        </w:rPr>
      </w:pPr>
      <w:r>
        <w:rPr>
          <w:rFonts w:ascii="Arial" w:hAnsi="Arial" w:eastAsia="宋体" w:cs="Times New Roman"/>
          <w:sz w:val="24"/>
        </w:rPr>
        <w:t>指标含义：衡量大模型生成的隐患描述与真实标注数据在语义层面上的相似性。</w:t>
      </w:r>
    </w:p>
    <w:p w14:paraId="11C1A8A4">
      <w:pPr>
        <w:numPr>
          <w:ilvl w:val="0"/>
          <w:numId w:val="8"/>
        </w:numPr>
        <w:jc w:val="left"/>
        <w:rPr>
          <w:rFonts w:ascii="Arial" w:hAnsi="Arial" w:eastAsia="宋体" w:cs="Times New Roman"/>
          <w:sz w:val="24"/>
        </w:rPr>
      </w:pPr>
      <w:r>
        <w:rPr>
          <w:rFonts w:ascii="Arial" w:hAnsi="Arial" w:eastAsia="宋体" w:cs="Times New Roman"/>
          <w:sz w:val="24"/>
        </w:rPr>
        <w:t>计算公式：</w:t>
      </w:r>
      <w:r>
        <w:drawing>
          <wp:inline distT="0" distB="0" distL="0" distR="0">
            <wp:extent cx="4665980" cy="342265"/>
            <wp:effectExtent l="0" t="0" r="1270" b="635"/>
            <wp:docPr id="10001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864" name="图片 1"/>
                    <pic:cNvPicPr>
                      <a:picLocks noChangeAspect="1"/>
                    </pic:cNvPicPr>
                  </pic:nvPicPr>
                  <pic:blipFill>
                    <a:blip r:embed="rId7"/>
                    <a:srcRect t="22658"/>
                    <a:stretch>
                      <a:fillRect/>
                    </a:stretch>
                  </pic:blipFill>
                  <pic:spPr>
                    <a:xfrm>
                      <a:off x="0" y="0"/>
                      <a:ext cx="4722257" cy="346938"/>
                    </a:xfrm>
                    <a:prstGeom prst="rect">
                      <a:avLst/>
                    </a:prstGeom>
                    <a:ln>
                      <a:noFill/>
                    </a:ln>
                  </pic:spPr>
                </pic:pic>
              </a:graphicData>
            </a:graphic>
          </wp:inline>
        </w:drawing>
      </w:r>
    </w:p>
    <w:p w14:paraId="4EACA881">
      <w:pPr>
        <w:ind w:left="420"/>
        <w:jc w:val="left"/>
        <w:rPr>
          <w:rFonts w:ascii="Arial" w:hAnsi="Arial" w:eastAsia="宋体" w:cs="Times New Roman"/>
          <w:sz w:val="24"/>
        </w:rPr>
      </w:pPr>
      <w:r>
        <w:rPr>
          <w:rFonts w:ascii="Arial" w:hAnsi="Arial" w:eastAsia="宋体" w:cs="Times New Roman"/>
          <w:b/>
          <w:bCs/>
          <w:sz w:val="24"/>
        </w:rPr>
        <w:t>说明</w:t>
      </w:r>
      <w:r>
        <w:rPr>
          <w:rFonts w:ascii="Arial" w:hAnsi="Arial" w:eastAsia="宋体" w:cs="Times New Roman"/>
          <w:sz w:val="24"/>
        </w:rPr>
        <w:t>：这里的 S</w:t>
      </w:r>
      <w:r>
        <w:rPr>
          <w:rFonts w:hint="eastAsia" w:ascii="Arial" w:hAnsi="Arial" w:eastAsia="宋体" w:cs="Times New Roman"/>
          <w:sz w:val="24"/>
        </w:rPr>
        <w:t>1</w:t>
      </w:r>
      <w:r>
        <w:rPr>
          <w:rFonts w:ascii="Arial" w:hAnsi="Arial" w:eastAsia="宋体" w:cs="Times New Roman"/>
          <w:sz w:val="24"/>
        </w:rPr>
        <w:t xml:space="preserve"> 和 S</w:t>
      </w:r>
      <w:r>
        <w:rPr>
          <w:rFonts w:hint="eastAsia" w:ascii="Arial" w:hAnsi="Arial" w:eastAsia="宋体" w:cs="Times New Roman"/>
          <w:sz w:val="24"/>
        </w:rPr>
        <w:t>2</w:t>
      </w:r>
      <w:r>
        <w:rPr>
          <w:rFonts w:ascii="Arial" w:hAnsi="Arial" w:eastAsia="宋体" w:cs="Times New Roman"/>
          <w:sz w:val="24"/>
        </w:rPr>
        <w:t>分别代表模型生成的隐患描述和真实描述，使用 BERT 的 [CLS] 向量进行余弦相似度计算，数值越高说明两者语义越接近。</w:t>
      </w:r>
    </w:p>
    <w:p w14:paraId="1C99EFFE">
      <w:pPr>
        <w:ind w:left="420"/>
        <w:jc w:val="left"/>
        <w:rPr>
          <w:rFonts w:ascii="Arial" w:hAnsi="Arial" w:eastAsia="宋体" w:cs="Times New Roman"/>
          <w:b/>
          <w:bCs/>
          <w:sz w:val="24"/>
        </w:rPr>
      </w:pPr>
      <w:r>
        <w:rPr>
          <w:rFonts w:hint="eastAsia" w:ascii="Arial" w:hAnsi="Arial" w:eastAsia="宋体" w:cs="Times New Roman"/>
          <w:b/>
          <w:bCs/>
          <w:sz w:val="22"/>
          <w:szCs w:val="22"/>
        </w:rPr>
        <w:t>③</w:t>
      </w:r>
      <w:r>
        <w:rPr>
          <w:rFonts w:ascii="Arial" w:hAnsi="Arial" w:eastAsia="宋体" w:cs="Times New Roman"/>
          <w:b/>
          <w:bCs/>
          <w:sz w:val="24"/>
        </w:rPr>
        <w:t>TF-IDF Similarity（文本相似度）</w:t>
      </w:r>
    </w:p>
    <w:p w14:paraId="2E6D5B51">
      <w:pPr>
        <w:numPr>
          <w:ilvl w:val="0"/>
          <w:numId w:val="9"/>
        </w:numPr>
        <w:jc w:val="left"/>
        <w:rPr>
          <w:rFonts w:ascii="Arial" w:hAnsi="Arial" w:eastAsia="宋体" w:cs="Times New Roman"/>
          <w:b/>
          <w:bCs/>
          <w:sz w:val="24"/>
        </w:rPr>
      </w:pPr>
      <w:r>
        <w:rPr>
          <w:rFonts w:ascii="Arial" w:hAnsi="Arial" w:eastAsia="宋体" w:cs="Times New Roman"/>
          <w:b/>
          <w:bCs/>
          <w:sz w:val="24"/>
        </w:rPr>
        <w:t>指标含义：衡量大模型生成的隐患描述与真实标注数据在词项层面上的文本相似度。</w:t>
      </w:r>
    </w:p>
    <w:p w14:paraId="03FAB02E">
      <w:pPr>
        <w:numPr>
          <w:ilvl w:val="0"/>
          <w:numId w:val="9"/>
        </w:numPr>
        <w:jc w:val="left"/>
        <w:rPr>
          <w:rFonts w:ascii="Arial" w:hAnsi="Arial" w:eastAsia="宋体" w:cs="Times New Roman"/>
          <w:b/>
          <w:bCs/>
          <w:sz w:val="24"/>
        </w:rPr>
      </w:pPr>
      <w:r>
        <w:rPr>
          <w:rFonts w:ascii="Arial" w:hAnsi="Arial" w:eastAsia="宋体" w:cs="Times New Roman"/>
          <w:b/>
          <w:bCs/>
          <w:sz w:val="24"/>
        </w:rPr>
        <w:t>计算公式：</w:t>
      </w:r>
    </w:p>
    <w:p w14:paraId="61D324EE">
      <w:pPr>
        <w:ind w:left="420"/>
        <w:jc w:val="left"/>
        <w:rPr>
          <w:rFonts w:ascii="Arial" w:hAnsi="Arial" w:eastAsia="宋体" w:cs="Times New Roman"/>
          <w:sz w:val="24"/>
        </w:rPr>
      </w:pPr>
      <w:r>
        <w:drawing>
          <wp:inline distT="0" distB="0" distL="0" distR="0">
            <wp:extent cx="5274310" cy="368935"/>
            <wp:effectExtent l="0" t="0" r="2540" b="0"/>
            <wp:docPr id="15062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614" name="图片 1"/>
                    <pic:cNvPicPr>
                      <a:picLocks noChangeAspect="1"/>
                    </pic:cNvPicPr>
                  </pic:nvPicPr>
                  <pic:blipFill>
                    <a:blip r:embed="rId8"/>
                    <a:stretch>
                      <a:fillRect/>
                    </a:stretch>
                  </pic:blipFill>
                  <pic:spPr>
                    <a:xfrm>
                      <a:off x="0" y="0"/>
                      <a:ext cx="5274310" cy="368935"/>
                    </a:xfrm>
                    <a:prstGeom prst="rect">
                      <a:avLst/>
                    </a:prstGeom>
                  </pic:spPr>
                </pic:pic>
              </a:graphicData>
            </a:graphic>
          </wp:inline>
        </w:drawing>
      </w:r>
    </w:p>
    <w:p w14:paraId="75051C7C">
      <w:pPr>
        <w:ind w:left="420"/>
        <w:jc w:val="left"/>
        <w:rPr>
          <w:rFonts w:ascii="Arial" w:hAnsi="Arial" w:eastAsia="宋体" w:cs="Times New Roman"/>
          <w:sz w:val="24"/>
        </w:rPr>
      </w:pPr>
      <w:r>
        <w:rPr>
          <w:rFonts w:ascii="Arial" w:hAnsi="Arial" w:eastAsia="宋体" w:cs="Times New Roman"/>
          <w:sz w:val="24"/>
        </w:rPr>
        <w:t>三者结合，能够从不同角度评价大模型在隐患识别与描述生成中的性能。</w:t>
      </w:r>
    </w:p>
    <w:p w14:paraId="1DF5EE38">
      <w:pPr>
        <w:ind w:left="420"/>
        <w:jc w:val="left"/>
        <w:rPr>
          <w:rFonts w:hint="eastAsia" w:ascii="Arial" w:hAnsi="Arial" w:eastAsia="宋体" w:cs="Times New Roman"/>
          <w:sz w:val="24"/>
        </w:rPr>
      </w:pPr>
    </w:p>
    <w:p w14:paraId="787903D3">
      <w:pPr>
        <w:spacing w:line="360" w:lineRule="auto"/>
        <w:ind w:firstLine="420"/>
        <w:jc w:val="left"/>
        <w:rPr>
          <w:b/>
          <w:bCs/>
          <w:sz w:val="28"/>
          <w:szCs w:val="28"/>
        </w:rPr>
      </w:pPr>
      <w:r>
        <w:rPr>
          <w:rFonts w:hint="eastAsia"/>
          <w:b/>
          <w:bCs/>
          <w:sz w:val="28"/>
          <w:szCs w:val="28"/>
        </w:rPr>
        <w:t>4.3 模型性能的测试及评估</w:t>
      </w:r>
    </w:p>
    <w:p w14:paraId="3819CCD2">
      <w:pPr>
        <w:ind w:firstLine="420"/>
        <w:rPr>
          <w:b/>
          <w:bCs/>
          <w:sz w:val="28"/>
          <w:szCs w:val="28"/>
        </w:rPr>
      </w:pPr>
      <w:r>
        <w:rPr>
          <w:rFonts w:hint="eastAsia" w:ascii="Arial" w:hAnsi="Arial" w:eastAsia="宋体" w:cs="Times New Roman"/>
          <w:sz w:val="24"/>
        </w:rPr>
        <w:t>模型性能可用定量及定性结果进行分析。如下图所示，示例会影响大模型对于隐患的识别情况；示例和输入图片的类别和场景相似度越高，越可以正确引导大模型生成正确的结果</w:t>
      </w:r>
    </w:p>
    <w:p w14:paraId="5FB42D6B">
      <w:pPr>
        <w:rPr>
          <w:b/>
          <w:bCs/>
          <w:sz w:val="28"/>
          <w:szCs w:val="28"/>
        </w:rPr>
      </w:pPr>
      <w:r>
        <w:rPr>
          <w:b/>
          <w:bCs/>
          <w:sz w:val="28"/>
          <w:szCs w:val="28"/>
        </w:rPr>
        <w:drawing>
          <wp:inline distT="0" distB="0" distL="0" distR="0">
            <wp:extent cx="5274310" cy="2319655"/>
            <wp:effectExtent l="0" t="0" r="0" b="4445"/>
            <wp:docPr id="35030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2217" name="图片 1"/>
                    <pic:cNvPicPr>
                      <a:picLocks noChangeAspect="1"/>
                    </pic:cNvPicPr>
                  </pic:nvPicPr>
                  <pic:blipFill>
                    <a:blip r:embed="rId9"/>
                    <a:stretch>
                      <a:fillRect/>
                    </a:stretch>
                  </pic:blipFill>
                  <pic:spPr>
                    <a:xfrm>
                      <a:off x="0" y="0"/>
                      <a:ext cx="5274310" cy="2319655"/>
                    </a:xfrm>
                    <a:prstGeom prst="rect">
                      <a:avLst/>
                    </a:prstGeom>
                  </pic:spPr>
                </pic:pic>
              </a:graphicData>
            </a:graphic>
          </wp:inline>
        </w:drawing>
      </w:r>
    </w:p>
    <w:p w14:paraId="0D058362">
      <w:pPr>
        <w:rPr>
          <w:b/>
          <w:bCs/>
          <w:sz w:val="28"/>
          <w:szCs w:val="28"/>
        </w:rPr>
      </w:pPr>
      <w:r>
        <w:drawing>
          <wp:inline distT="0" distB="0" distL="0" distR="0">
            <wp:extent cx="5274310" cy="1996440"/>
            <wp:effectExtent l="0" t="0" r="2540" b="3810"/>
            <wp:docPr id="119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5" name="图片 1"/>
                    <pic:cNvPicPr>
                      <a:picLocks noChangeAspect="1"/>
                    </pic:cNvPicPr>
                  </pic:nvPicPr>
                  <pic:blipFill>
                    <a:blip r:embed="rId10"/>
                    <a:stretch>
                      <a:fillRect/>
                    </a:stretch>
                  </pic:blipFill>
                  <pic:spPr>
                    <a:xfrm>
                      <a:off x="0" y="0"/>
                      <a:ext cx="5274310" cy="1996440"/>
                    </a:xfrm>
                    <a:prstGeom prst="rect">
                      <a:avLst/>
                    </a:prstGeom>
                  </pic:spPr>
                </pic:pic>
              </a:graphicData>
            </a:graphic>
          </wp:inline>
        </w:drawing>
      </w:r>
    </w:p>
    <w:p w14:paraId="52742DBE">
      <w:pPr>
        <w:jc w:val="center"/>
        <w:rPr>
          <w:rFonts w:hint="eastAsia"/>
          <w:sz w:val="22"/>
          <w:szCs w:val="22"/>
        </w:rPr>
      </w:pPr>
      <w:r>
        <w:rPr>
          <w:rFonts w:hint="eastAsia"/>
          <w:sz w:val="22"/>
          <w:szCs w:val="22"/>
        </w:rPr>
        <w:t>图2. 模型性能测试及结果分析</w:t>
      </w:r>
    </w:p>
    <w:p w14:paraId="769BF29F">
      <w:pPr>
        <w:rPr>
          <w:rFonts w:ascii="Arial" w:hAnsi="Arial" w:eastAsia="宋体" w:cs="Times New Roman"/>
          <w:sz w:val="24"/>
        </w:rPr>
      </w:pPr>
      <w:r>
        <w:rPr>
          <w:rFonts w:ascii="Arial" w:hAnsi="Arial" w:eastAsia="宋体" w:cs="Times New Roman"/>
          <w:sz w:val="24"/>
        </w:rPr>
        <w:cr/>
      </w:r>
    </w:p>
    <w:p w14:paraId="2D6923FF">
      <w:pPr>
        <w:numPr>
          <w:ilvl w:val="0"/>
          <w:numId w:val="1"/>
        </w:numPr>
        <w:rPr>
          <w:b/>
          <w:bCs/>
          <w:sz w:val="28"/>
          <w:szCs w:val="28"/>
        </w:rPr>
      </w:pPr>
      <w:r>
        <w:rPr>
          <w:rFonts w:hint="eastAsia"/>
          <w:b/>
          <w:bCs/>
          <w:sz w:val="28"/>
          <w:szCs w:val="28"/>
        </w:rPr>
        <w:t>系统界面设计</w:t>
      </w:r>
    </w:p>
    <w:p w14:paraId="34F70C47">
      <w:pPr>
        <w:ind w:left="420"/>
        <w:rPr>
          <w:rFonts w:hint="eastAsia"/>
          <w:sz w:val="28"/>
          <w:szCs w:val="28"/>
        </w:rPr>
      </w:pPr>
      <w:r>
        <w:rPr>
          <w:rFonts w:hint="eastAsia"/>
          <w:sz w:val="28"/>
          <w:szCs w:val="28"/>
        </w:rPr>
        <w:t>实验需要完成系统界面设计，包括</w:t>
      </w:r>
    </w:p>
    <w:p w14:paraId="7B79EA4B">
      <w:pPr>
        <w:pStyle w:val="12"/>
        <w:numPr>
          <w:ilvl w:val="0"/>
          <w:numId w:val="10"/>
        </w:numPr>
        <w:spacing w:line="360" w:lineRule="auto"/>
        <w:ind w:firstLineChars="0"/>
        <w:jc w:val="left"/>
        <w:rPr>
          <w:rFonts w:asciiTheme="minorEastAsia" w:hAnsiTheme="minorEastAsia" w:cstheme="minorEastAsia"/>
          <w:sz w:val="24"/>
        </w:rPr>
      </w:pPr>
      <w:r>
        <w:rPr>
          <w:rFonts w:hint="eastAsia"/>
          <w:b/>
          <w:bCs/>
          <w:sz w:val="24"/>
        </w:rPr>
        <w:t>界面交互：</w:t>
      </w:r>
      <w:r>
        <w:rPr>
          <w:rFonts w:hint="eastAsia" w:asciiTheme="minorEastAsia" w:hAnsiTheme="minorEastAsia" w:cstheme="minorEastAsia"/>
          <w:sz w:val="24"/>
        </w:rPr>
        <w:t>支持样本图片的点击或拖拽上传；</w:t>
      </w:r>
    </w:p>
    <w:p w14:paraId="411B056B">
      <w:pPr>
        <w:pStyle w:val="12"/>
        <w:numPr>
          <w:ilvl w:val="0"/>
          <w:numId w:val="10"/>
        </w:numPr>
        <w:spacing w:line="360" w:lineRule="auto"/>
        <w:ind w:firstLineChars="0"/>
        <w:jc w:val="left"/>
        <w:rPr>
          <w:rFonts w:hint="eastAsia" w:asciiTheme="minorEastAsia" w:hAnsiTheme="minorEastAsia" w:cstheme="minorEastAsia"/>
          <w:sz w:val="24"/>
        </w:rPr>
      </w:pPr>
      <w:r>
        <w:rPr>
          <w:rFonts w:hint="eastAsia"/>
          <w:b/>
          <w:bCs/>
          <w:sz w:val="24"/>
        </w:rPr>
        <w:t>系统功能：</w:t>
      </w:r>
      <w:r>
        <w:rPr>
          <w:rFonts w:hint="eastAsia"/>
          <w:sz w:val="24"/>
          <w:highlight w:val="yellow"/>
        </w:rPr>
        <w:t>实现不同模型的</w:t>
      </w:r>
      <w:r>
        <w:rPr>
          <w:rFonts w:hint="eastAsia" w:asciiTheme="minorEastAsia" w:hAnsiTheme="minorEastAsia" w:cstheme="minorEastAsia"/>
          <w:sz w:val="24"/>
          <w:highlight w:val="yellow"/>
        </w:rPr>
        <w:t>选择及分析结果可视化</w:t>
      </w:r>
      <w:r>
        <w:rPr>
          <w:rFonts w:hint="eastAsia" w:asciiTheme="minorEastAsia" w:hAnsiTheme="minorEastAsia" w:cstheme="minorEastAsia"/>
          <w:sz w:val="24"/>
        </w:rPr>
        <w:t>。</w:t>
      </w:r>
    </w:p>
    <w:p w14:paraId="39E26655">
      <w:pPr>
        <w:spacing w:line="360" w:lineRule="auto"/>
        <w:jc w:val="center"/>
        <w:rPr>
          <w:rFonts w:hint="eastAsia" w:asciiTheme="minorEastAsia" w:hAnsiTheme="minorEastAsia" w:cstheme="minorEastAsia"/>
          <w:sz w:val="24"/>
        </w:rPr>
      </w:pPr>
      <w:r>
        <w:rPr>
          <w:rFonts w:asciiTheme="minorEastAsia" w:hAnsiTheme="minorEastAsia" w:cstheme="minorEastAsia"/>
          <w:sz w:val="24"/>
        </w:rPr>
        <w:drawing>
          <wp:inline distT="0" distB="0" distL="0" distR="0">
            <wp:extent cx="3293110" cy="2806700"/>
            <wp:effectExtent l="0" t="0" r="0" b="0"/>
            <wp:docPr id="1303954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4504" name="图片 1"/>
                    <pic:cNvPicPr>
                      <a:picLocks noChangeAspect="1"/>
                    </pic:cNvPicPr>
                  </pic:nvPicPr>
                  <pic:blipFill>
                    <a:blip r:embed="rId11"/>
                    <a:stretch>
                      <a:fillRect/>
                    </a:stretch>
                  </pic:blipFill>
                  <pic:spPr>
                    <a:xfrm>
                      <a:off x="0" y="0"/>
                      <a:ext cx="3304130" cy="2815785"/>
                    </a:xfrm>
                    <a:prstGeom prst="rect">
                      <a:avLst/>
                    </a:prstGeom>
                  </pic:spPr>
                </pic:pic>
              </a:graphicData>
            </a:graphic>
          </wp:inline>
        </w:drawing>
      </w:r>
    </w:p>
    <w:p w14:paraId="7E291D19">
      <w:pPr>
        <w:jc w:val="center"/>
      </w:pPr>
      <w:r>
        <w:drawing>
          <wp:inline distT="0" distB="0" distL="0" distR="0">
            <wp:extent cx="3263900" cy="3632200"/>
            <wp:effectExtent l="0" t="0" r="0" b="0"/>
            <wp:docPr id="97919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96105" name="图片 1"/>
                    <pic:cNvPicPr>
                      <a:picLocks noChangeAspect="1"/>
                    </pic:cNvPicPr>
                  </pic:nvPicPr>
                  <pic:blipFill>
                    <a:blip r:embed="rId12"/>
                    <a:stretch>
                      <a:fillRect/>
                    </a:stretch>
                  </pic:blipFill>
                  <pic:spPr>
                    <a:xfrm>
                      <a:off x="0" y="0"/>
                      <a:ext cx="3263900" cy="3632200"/>
                    </a:xfrm>
                    <a:prstGeom prst="rect">
                      <a:avLst/>
                    </a:prstGeom>
                  </pic:spPr>
                </pic:pic>
              </a:graphicData>
            </a:graphic>
          </wp:inline>
        </w:drawing>
      </w:r>
    </w:p>
    <w:p w14:paraId="0DFCB1DB">
      <w:pPr>
        <w:jc w:val="center"/>
        <w:rPr>
          <w:rFonts w:hint="eastAsia"/>
          <w:sz w:val="22"/>
          <w:szCs w:val="22"/>
        </w:rPr>
      </w:pPr>
      <w:r>
        <w:rPr>
          <w:rFonts w:hint="eastAsia"/>
          <w:sz w:val="22"/>
          <w:szCs w:val="22"/>
        </w:rPr>
        <w:t>图3. 系统界面示例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B87F"/>
    <w:multiLevelType w:val="multilevel"/>
    <w:tmpl w:val="BEF7B87F"/>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b/>
        <w:bCs/>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05345B88"/>
    <w:multiLevelType w:val="multilevel"/>
    <w:tmpl w:val="05345B88"/>
    <w:lvl w:ilvl="0" w:tentative="0">
      <w:start w:val="1"/>
      <w:numFmt w:val="decimalEnclosedCircle"/>
      <w:lvlText w:val="%1"/>
      <w:lvlJc w:val="left"/>
      <w:pPr>
        <w:ind w:left="780" w:hanging="360"/>
      </w:pPr>
      <w:rPr>
        <w:rFonts w:hint="default"/>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16D407FE"/>
    <w:multiLevelType w:val="multilevel"/>
    <w:tmpl w:val="16D407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206333"/>
    <w:multiLevelType w:val="multilevel"/>
    <w:tmpl w:val="25206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816535"/>
    <w:multiLevelType w:val="multilevel"/>
    <w:tmpl w:val="3581653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EBA3943"/>
    <w:multiLevelType w:val="multilevel"/>
    <w:tmpl w:val="3EBA394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BAE28B4"/>
    <w:multiLevelType w:val="multilevel"/>
    <w:tmpl w:val="4BAE28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2935AA3"/>
    <w:multiLevelType w:val="multilevel"/>
    <w:tmpl w:val="62935A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24E6D34"/>
    <w:multiLevelType w:val="multilevel"/>
    <w:tmpl w:val="724E6D3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E1B2084"/>
    <w:multiLevelType w:val="multilevel"/>
    <w:tmpl w:val="7E1B2084"/>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4"/>
  </w:num>
  <w:num w:numId="3">
    <w:abstractNumId w:val="9"/>
  </w:num>
  <w:num w:numId="4">
    <w:abstractNumId w:val="8"/>
  </w:num>
  <w:num w:numId="5">
    <w:abstractNumId w:val="2"/>
  </w:num>
  <w:num w:numId="6">
    <w:abstractNumId w:val="1"/>
  </w:num>
  <w:num w:numId="7">
    <w:abstractNumId w:val="6"/>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5MWQzM2FhYmJlYzdiOTU3ZDZiNDU0Y2E1MTFjNTIifQ=="/>
  </w:docVars>
  <w:rsids>
    <w:rsidRoot w:val="00003146"/>
    <w:rsid w:val="00003146"/>
    <w:rsid w:val="000529FB"/>
    <w:rsid w:val="000D237D"/>
    <w:rsid w:val="000F6999"/>
    <w:rsid w:val="00100EF3"/>
    <w:rsid w:val="00103B26"/>
    <w:rsid w:val="00110319"/>
    <w:rsid w:val="00131286"/>
    <w:rsid w:val="00146EC0"/>
    <w:rsid w:val="00170519"/>
    <w:rsid w:val="001729D9"/>
    <w:rsid w:val="001913B3"/>
    <w:rsid w:val="001B1A16"/>
    <w:rsid w:val="001B57C3"/>
    <w:rsid w:val="001C555A"/>
    <w:rsid w:val="001C6313"/>
    <w:rsid w:val="001C78AC"/>
    <w:rsid w:val="0020409F"/>
    <w:rsid w:val="00212106"/>
    <w:rsid w:val="002209B0"/>
    <w:rsid w:val="002306A8"/>
    <w:rsid w:val="00234B06"/>
    <w:rsid w:val="0025019B"/>
    <w:rsid w:val="002540FF"/>
    <w:rsid w:val="0025707A"/>
    <w:rsid w:val="002714A1"/>
    <w:rsid w:val="00276D2B"/>
    <w:rsid w:val="00280456"/>
    <w:rsid w:val="00280FFE"/>
    <w:rsid w:val="0028413E"/>
    <w:rsid w:val="002915CA"/>
    <w:rsid w:val="00296793"/>
    <w:rsid w:val="002A02FD"/>
    <w:rsid w:val="002C0FA6"/>
    <w:rsid w:val="002C7B2F"/>
    <w:rsid w:val="002D51BB"/>
    <w:rsid w:val="002D5AC3"/>
    <w:rsid w:val="002E4376"/>
    <w:rsid w:val="003044F5"/>
    <w:rsid w:val="003139D7"/>
    <w:rsid w:val="00324280"/>
    <w:rsid w:val="003244BF"/>
    <w:rsid w:val="003314CE"/>
    <w:rsid w:val="00350134"/>
    <w:rsid w:val="00356148"/>
    <w:rsid w:val="00367CAB"/>
    <w:rsid w:val="0038363B"/>
    <w:rsid w:val="0038417A"/>
    <w:rsid w:val="0038691A"/>
    <w:rsid w:val="003A3CA7"/>
    <w:rsid w:val="003A3F24"/>
    <w:rsid w:val="003D46E4"/>
    <w:rsid w:val="003F3E3D"/>
    <w:rsid w:val="003F45C2"/>
    <w:rsid w:val="004209E3"/>
    <w:rsid w:val="004265BA"/>
    <w:rsid w:val="0043673D"/>
    <w:rsid w:val="004703E5"/>
    <w:rsid w:val="00493CA7"/>
    <w:rsid w:val="004976C8"/>
    <w:rsid w:val="004A3E95"/>
    <w:rsid w:val="004A4C0F"/>
    <w:rsid w:val="004A56BB"/>
    <w:rsid w:val="004D3D06"/>
    <w:rsid w:val="0051201E"/>
    <w:rsid w:val="00514910"/>
    <w:rsid w:val="00521468"/>
    <w:rsid w:val="005366A0"/>
    <w:rsid w:val="00564BEB"/>
    <w:rsid w:val="0057274B"/>
    <w:rsid w:val="005818AD"/>
    <w:rsid w:val="00590CC0"/>
    <w:rsid w:val="00593F61"/>
    <w:rsid w:val="005B63FF"/>
    <w:rsid w:val="005D6FC2"/>
    <w:rsid w:val="005E4F42"/>
    <w:rsid w:val="00610F74"/>
    <w:rsid w:val="0061623F"/>
    <w:rsid w:val="006175BB"/>
    <w:rsid w:val="0063072F"/>
    <w:rsid w:val="00634782"/>
    <w:rsid w:val="00656198"/>
    <w:rsid w:val="006604B5"/>
    <w:rsid w:val="00660E74"/>
    <w:rsid w:val="00687692"/>
    <w:rsid w:val="006A4756"/>
    <w:rsid w:val="006B195F"/>
    <w:rsid w:val="006C62BC"/>
    <w:rsid w:val="006E1C43"/>
    <w:rsid w:val="006E3D16"/>
    <w:rsid w:val="006F0F07"/>
    <w:rsid w:val="007005B2"/>
    <w:rsid w:val="00711566"/>
    <w:rsid w:val="00712161"/>
    <w:rsid w:val="007560E5"/>
    <w:rsid w:val="00777837"/>
    <w:rsid w:val="007B1C96"/>
    <w:rsid w:val="007B3DC0"/>
    <w:rsid w:val="007B68C3"/>
    <w:rsid w:val="007B6AAE"/>
    <w:rsid w:val="007C3AE0"/>
    <w:rsid w:val="007C60EB"/>
    <w:rsid w:val="007D0B1E"/>
    <w:rsid w:val="007E6BD7"/>
    <w:rsid w:val="00852E94"/>
    <w:rsid w:val="0085650E"/>
    <w:rsid w:val="00861255"/>
    <w:rsid w:val="00863710"/>
    <w:rsid w:val="00865ED8"/>
    <w:rsid w:val="00867C00"/>
    <w:rsid w:val="008B2180"/>
    <w:rsid w:val="008B2B88"/>
    <w:rsid w:val="008B4F27"/>
    <w:rsid w:val="008D1FBF"/>
    <w:rsid w:val="008D5E3E"/>
    <w:rsid w:val="008E2B4E"/>
    <w:rsid w:val="008F5400"/>
    <w:rsid w:val="009212BA"/>
    <w:rsid w:val="00932F46"/>
    <w:rsid w:val="0097620F"/>
    <w:rsid w:val="0099224D"/>
    <w:rsid w:val="009B094E"/>
    <w:rsid w:val="009B7C06"/>
    <w:rsid w:val="009D2867"/>
    <w:rsid w:val="009E26D8"/>
    <w:rsid w:val="009F593C"/>
    <w:rsid w:val="00A00E7D"/>
    <w:rsid w:val="00A03A84"/>
    <w:rsid w:val="00A1550B"/>
    <w:rsid w:val="00A24C70"/>
    <w:rsid w:val="00A54D59"/>
    <w:rsid w:val="00A5570B"/>
    <w:rsid w:val="00A55D5F"/>
    <w:rsid w:val="00A57038"/>
    <w:rsid w:val="00A646EC"/>
    <w:rsid w:val="00AB7C57"/>
    <w:rsid w:val="00AE244A"/>
    <w:rsid w:val="00B00F8B"/>
    <w:rsid w:val="00B031E5"/>
    <w:rsid w:val="00B2126B"/>
    <w:rsid w:val="00B214DF"/>
    <w:rsid w:val="00B2312E"/>
    <w:rsid w:val="00B35FFC"/>
    <w:rsid w:val="00B42C4C"/>
    <w:rsid w:val="00B4632D"/>
    <w:rsid w:val="00B84BCF"/>
    <w:rsid w:val="00B863D3"/>
    <w:rsid w:val="00BE1493"/>
    <w:rsid w:val="00BE3A55"/>
    <w:rsid w:val="00BE63B6"/>
    <w:rsid w:val="00BF02CF"/>
    <w:rsid w:val="00BF0B2E"/>
    <w:rsid w:val="00C34229"/>
    <w:rsid w:val="00C47BA8"/>
    <w:rsid w:val="00C556B5"/>
    <w:rsid w:val="00C57ACD"/>
    <w:rsid w:val="00C70EEB"/>
    <w:rsid w:val="00C745DD"/>
    <w:rsid w:val="00C76020"/>
    <w:rsid w:val="00C7746D"/>
    <w:rsid w:val="00C82E62"/>
    <w:rsid w:val="00C91AEF"/>
    <w:rsid w:val="00CF4169"/>
    <w:rsid w:val="00CF5282"/>
    <w:rsid w:val="00D259B5"/>
    <w:rsid w:val="00D44904"/>
    <w:rsid w:val="00D522F2"/>
    <w:rsid w:val="00D72FD8"/>
    <w:rsid w:val="00D76810"/>
    <w:rsid w:val="00DB1373"/>
    <w:rsid w:val="00DC5135"/>
    <w:rsid w:val="00DC6808"/>
    <w:rsid w:val="00DD425D"/>
    <w:rsid w:val="00DD59E9"/>
    <w:rsid w:val="00E16357"/>
    <w:rsid w:val="00E1753F"/>
    <w:rsid w:val="00E26685"/>
    <w:rsid w:val="00E30048"/>
    <w:rsid w:val="00E615AC"/>
    <w:rsid w:val="00E62719"/>
    <w:rsid w:val="00E6422D"/>
    <w:rsid w:val="00E75FA3"/>
    <w:rsid w:val="00E86D3A"/>
    <w:rsid w:val="00E91BA9"/>
    <w:rsid w:val="00E96F7A"/>
    <w:rsid w:val="00EA63D9"/>
    <w:rsid w:val="00EB6229"/>
    <w:rsid w:val="00F0213B"/>
    <w:rsid w:val="00F21C07"/>
    <w:rsid w:val="00F27069"/>
    <w:rsid w:val="00F349AB"/>
    <w:rsid w:val="00F44F0F"/>
    <w:rsid w:val="00F5229E"/>
    <w:rsid w:val="00F52ECF"/>
    <w:rsid w:val="00F661FC"/>
    <w:rsid w:val="00F75A21"/>
    <w:rsid w:val="00F85C21"/>
    <w:rsid w:val="00F86B4E"/>
    <w:rsid w:val="00F96C54"/>
    <w:rsid w:val="00FC4232"/>
    <w:rsid w:val="00FE3C9E"/>
    <w:rsid w:val="00FF31F5"/>
    <w:rsid w:val="01744344"/>
    <w:rsid w:val="01CE741B"/>
    <w:rsid w:val="01D0523C"/>
    <w:rsid w:val="03850AAD"/>
    <w:rsid w:val="04BD600B"/>
    <w:rsid w:val="04F714DE"/>
    <w:rsid w:val="050A1998"/>
    <w:rsid w:val="051D16B0"/>
    <w:rsid w:val="05861CA1"/>
    <w:rsid w:val="05A351AD"/>
    <w:rsid w:val="05B64EE1"/>
    <w:rsid w:val="05DD1BC6"/>
    <w:rsid w:val="079357B5"/>
    <w:rsid w:val="080705BD"/>
    <w:rsid w:val="08356908"/>
    <w:rsid w:val="0C8278CB"/>
    <w:rsid w:val="0E1E642B"/>
    <w:rsid w:val="0E2C7641"/>
    <w:rsid w:val="0E4D0590"/>
    <w:rsid w:val="0E81372E"/>
    <w:rsid w:val="0F6A2898"/>
    <w:rsid w:val="12347C54"/>
    <w:rsid w:val="17D8259B"/>
    <w:rsid w:val="1ACB32AB"/>
    <w:rsid w:val="1CA324D3"/>
    <w:rsid w:val="1E5C34D8"/>
    <w:rsid w:val="1FC974B6"/>
    <w:rsid w:val="23E27028"/>
    <w:rsid w:val="24CE741A"/>
    <w:rsid w:val="25A32EB8"/>
    <w:rsid w:val="284B2E0F"/>
    <w:rsid w:val="2900009D"/>
    <w:rsid w:val="2AA16741"/>
    <w:rsid w:val="2BDE13C8"/>
    <w:rsid w:val="2D982B57"/>
    <w:rsid w:val="2FBE7CB1"/>
    <w:rsid w:val="31381128"/>
    <w:rsid w:val="37DB0F50"/>
    <w:rsid w:val="38B36EDA"/>
    <w:rsid w:val="395662A8"/>
    <w:rsid w:val="39F44B7F"/>
    <w:rsid w:val="3DC87408"/>
    <w:rsid w:val="40180286"/>
    <w:rsid w:val="41426378"/>
    <w:rsid w:val="414B42B3"/>
    <w:rsid w:val="41C51A2C"/>
    <w:rsid w:val="423677CC"/>
    <w:rsid w:val="43A619E6"/>
    <w:rsid w:val="45186B8F"/>
    <w:rsid w:val="4599006F"/>
    <w:rsid w:val="48E46DF6"/>
    <w:rsid w:val="491B48F3"/>
    <w:rsid w:val="49E51B2F"/>
    <w:rsid w:val="4AF05F59"/>
    <w:rsid w:val="4B385D9C"/>
    <w:rsid w:val="4CA3512F"/>
    <w:rsid w:val="4D726B5A"/>
    <w:rsid w:val="4EC04943"/>
    <w:rsid w:val="4EFF354C"/>
    <w:rsid w:val="54C00F08"/>
    <w:rsid w:val="56502273"/>
    <w:rsid w:val="56A62D44"/>
    <w:rsid w:val="5B3E1608"/>
    <w:rsid w:val="5DC04CA5"/>
    <w:rsid w:val="5FEC1CFE"/>
    <w:rsid w:val="60421A96"/>
    <w:rsid w:val="60567B8E"/>
    <w:rsid w:val="60B66CB8"/>
    <w:rsid w:val="61380D4A"/>
    <w:rsid w:val="61C33F69"/>
    <w:rsid w:val="620121B5"/>
    <w:rsid w:val="623E35CD"/>
    <w:rsid w:val="62C9684B"/>
    <w:rsid w:val="666C3245"/>
    <w:rsid w:val="6B53784B"/>
    <w:rsid w:val="6EF81860"/>
    <w:rsid w:val="709A6AA3"/>
    <w:rsid w:val="724F0D1A"/>
    <w:rsid w:val="73373C88"/>
    <w:rsid w:val="77182123"/>
    <w:rsid w:val="78ED0487"/>
    <w:rsid w:val="79174AA4"/>
    <w:rsid w:val="7E0828E6"/>
    <w:rsid w:val="7F0D3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8"/>
    <w:semiHidden/>
    <w:unhideWhenUsed/>
    <w:qFormat/>
    <w:uiPriority w:val="0"/>
    <w:pPr>
      <w:keepNext/>
      <w:keepLines/>
      <w:spacing w:before="260" w:after="260" w:line="416" w:lineRule="auto"/>
      <w:outlineLvl w:val="2"/>
    </w:pPr>
    <w:rPr>
      <w:b/>
      <w:bCs/>
      <w:sz w:val="32"/>
      <w:szCs w:val="32"/>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ascii="新宋体" w:hAnsi="新宋体" w:eastAsia="新宋体" w:cs="新宋体"/>
      <w:sz w:val="24"/>
      <w:lang w:eastAsia="en-US"/>
    </w:rPr>
  </w:style>
  <w:style w:type="paragraph" w:styleId="4">
    <w:name w:val="HTML Preformatted"/>
    <w:basedOn w:val="1"/>
    <w:link w:val="1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5">
    <w:name w:val="Normal (Web)"/>
    <w:basedOn w:val="1"/>
    <w:qFormat/>
    <w:uiPriority w:val="99"/>
    <w:rPr>
      <w:rFonts w:ascii="Times New Roman" w:hAnsi="Times New Roman" w:cs="Times New Roman"/>
      <w:sz w:val="24"/>
    </w:rPr>
  </w:style>
  <w:style w:type="character" w:styleId="8">
    <w:name w:val="Strong"/>
    <w:basedOn w:val="7"/>
    <w:qFormat/>
    <w:uiPriority w:val="22"/>
    <w:rPr>
      <w:b/>
      <w:bCs/>
    </w:rPr>
  </w:style>
  <w:style w:type="character" w:styleId="9">
    <w:name w:val="FollowedHyperlink"/>
    <w:basedOn w:val="7"/>
    <w:uiPriority w:val="0"/>
    <w:rPr>
      <w:color w:val="800080"/>
      <w:u w:val="single"/>
    </w:rPr>
  </w:style>
  <w:style w:type="character" w:styleId="10">
    <w:name w:val="Hyperlink"/>
    <w:basedOn w:val="7"/>
    <w:unhideWhenUsed/>
    <w:qFormat/>
    <w:uiPriority w:val="99"/>
    <w:rPr>
      <w:color w:val="0026E5" w:themeColor="hyperlink"/>
      <w:u w:val="single"/>
      <w14:textFill>
        <w14:solidFill>
          <w14:schemeClr w14:val="hlink"/>
        </w14:solidFill>
      </w14:textFill>
    </w:rPr>
  </w:style>
  <w:style w:type="character" w:styleId="11">
    <w:name w:val="HTML Code"/>
    <w:basedOn w:val="7"/>
    <w:unhideWhenUsed/>
    <w:qFormat/>
    <w:uiPriority w:val="99"/>
    <w:rPr>
      <w:rFonts w:ascii="宋体" w:hAnsi="宋体" w:eastAsia="宋体" w:cs="宋体"/>
      <w:sz w:val="24"/>
      <w:szCs w:val="24"/>
    </w:rPr>
  </w:style>
  <w:style w:type="paragraph" w:styleId="12">
    <w:name w:val="List Paragraph"/>
    <w:basedOn w:val="1"/>
    <w:qFormat/>
    <w:uiPriority w:val="34"/>
    <w:pPr>
      <w:ind w:firstLine="420" w:firstLineChars="200"/>
    </w:pPr>
  </w:style>
  <w:style w:type="character" w:customStyle="1" w:styleId="13">
    <w:name w:val="未处理的提及1"/>
    <w:basedOn w:val="7"/>
    <w:semiHidden/>
    <w:unhideWhenUsed/>
    <w:qFormat/>
    <w:uiPriority w:val="99"/>
    <w:rPr>
      <w:color w:val="605E5C"/>
      <w:shd w:val="clear" w:color="auto" w:fill="E1DFDD"/>
    </w:rPr>
  </w:style>
  <w:style w:type="character" w:customStyle="1" w:styleId="14">
    <w:name w:val="HTML 预设格式 字符"/>
    <w:basedOn w:val="7"/>
    <w:link w:val="4"/>
    <w:qFormat/>
    <w:uiPriority w:val="99"/>
    <w:rPr>
      <w:rFonts w:ascii="宋体" w:hAnsi="宋体" w:eastAsia="宋体" w:cs="宋体"/>
      <w:sz w:val="24"/>
      <w:szCs w:val="24"/>
    </w:rPr>
  </w:style>
  <w:style w:type="character" w:customStyle="1" w:styleId="15">
    <w:name w:val="hljs-keyword"/>
    <w:basedOn w:val="7"/>
    <w:qFormat/>
    <w:uiPriority w:val="0"/>
  </w:style>
  <w:style w:type="character" w:customStyle="1" w:styleId="16">
    <w:name w:val="hljs-string"/>
    <w:basedOn w:val="7"/>
    <w:qFormat/>
    <w:uiPriority w:val="0"/>
  </w:style>
  <w:style w:type="character" w:customStyle="1" w:styleId="17">
    <w:name w:val="hljs-comment"/>
    <w:basedOn w:val="7"/>
    <w:qFormat/>
    <w:uiPriority w:val="0"/>
  </w:style>
  <w:style w:type="character" w:customStyle="1" w:styleId="18">
    <w:name w:val="标题 3 字符"/>
    <w:basedOn w:val="7"/>
    <w:link w:val="2"/>
    <w:semiHidden/>
    <w:qFormat/>
    <w:uiPriority w:val="0"/>
    <w:rPr>
      <w:b/>
      <w:bCs/>
      <w:kern w:val="2"/>
      <w:sz w:val="32"/>
      <w:szCs w:val="32"/>
    </w:rPr>
  </w:style>
  <w:style w:type="character" w:customStyle="1" w:styleId="19">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2863</Words>
  <Characters>5420</Characters>
  <Lines>46</Lines>
  <Paragraphs>13</Paragraphs>
  <TotalTime>661</TotalTime>
  <ScaleCrop>false</ScaleCrop>
  <LinksUpToDate>false</LinksUpToDate>
  <CharactersWithSpaces>6139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2025-09-27T06:22:00Z</dcterms:created>
  <dc:creator>yuanf</dc:creator>
  <cp:lastModifiedBy>张立慧</cp:lastModifiedBy>
  <dcterms:modified xsi:type="dcterms:W3CDTF">2025-12-09T07:35:43Z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eyJoZGlkIjoiYTQwOGI4MjBjZDQ2ZjBkMTczZDhkZDJhMGM4MmE2NGYiLCJ1c2VySWQiOiIxNzMzMDI5MjQ2In0=</vt:lpwstr>
  </property>
  <property fmtid="{D5CDD505-2E9C-101B-9397-08002B2CF9AE}" pid="4" name="ICV">
    <vt:lpwstr>4D5F8CC5DAA94944BA9E0651725D67E2</vt:lpwstr>
  </property>
</Properties>
</file>