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8D3E" w14:textId="77777777" w:rsidR="00FF2B35" w:rsidRPr="00FF2B35" w:rsidRDefault="00FF2B35" w:rsidP="00586241">
      <w:pPr>
        <w:rPr>
          <w:rFonts w:ascii="Raleway" w:hAnsi="Raleway"/>
          <w:b/>
          <w:bCs/>
          <w:color w:val="3F3F3F"/>
          <w:sz w:val="27"/>
          <w:szCs w:val="27"/>
          <w:shd w:val="clear" w:color="auto" w:fill="FFFFFF"/>
        </w:rPr>
      </w:pPr>
      <w:r w:rsidRPr="00FF2B35">
        <w:rPr>
          <w:rFonts w:ascii="Raleway" w:hAnsi="Raleway"/>
          <w:b/>
          <w:bCs/>
          <w:color w:val="3F3F3F"/>
          <w:sz w:val="27"/>
          <w:szCs w:val="27"/>
          <w:shd w:val="clear" w:color="auto" w:fill="FFFFFF"/>
        </w:rPr>
        <w:t>1</w:t>
      </w:r>
    </w:p>
    <w:p w14:paraId="68DD2637" w14:textId="77777777" w:rsidR="005C314E" w:rsidRDefault="00586241" w:rsidP="00586241">
      <w:r>
        <w:rPr>
          <w:rFonts w:ascii="Raleway" w:hAnsi="Raleway"/>
          <w:color w:val="3F3F3F"/>
          <w:sz w:val="27"/>
          <w:szCs w:val="27"/>
          <w:shd w:val="clear" w:color="auto" w:fill="FFFFFF"/>
        </w:rPr>
        <w:t>- SerialVersionUID là m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 thu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c tính 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đị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 danh dùng trong serialize/deserialize m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 object c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 m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 class implement </w:t>
      </w:r>
      <w:hyperlink r:id="rId4" w:history="1">
        <w:r>
          <w:rPr>
            <w:rStyle w:val="Hyperlink"/>
            <w:rFonts w:ascii="Raleway" w:hAnsi="Raleway"/>
            <w:color w:val="32A853"/>
            <w:sz w:val="27"/>
            <w:szCs w:val="27"/>
            <w:bdr w:val="none" w:sz="0" w:space="0" w:color="auto" w:frame="1"/>
            <w:shd w:val="clear" w:color="auto" w:fill="FFFFFF"/>
          </w:rPr>
          <w:t>Serializable interface.</w:t>
        </w:r>
      </w:hyperlink>
    </w:p>
    <w:p w14:paraId="070FE9A5" w14:textId="77777777" w:rsidR="00FF2B35" w:rsidRDefault="00FF2B35" w:rsidP="00586241">
      <w:r>
        <w:rPr>
          <w:rFonts w:ascii="Raleway" w:hAnsi="Raleway"/>
          <w:color w:val="3F3F3F"/>
          <w:sz w:val="27"/>
          <w:szCs w:val="27"/>
          <w:shd w:val="clear" w:color="auto" w:fill="FFFFFF"/>
        </w:rPr>
        <w:t>Serializable là m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 marker interface không ch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ứ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 b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 k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ỳ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m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 abstract method nên m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 class implement Serializable không c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 tri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ể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 khai b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 k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ỳ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method nào. Vi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ệ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c implement Serializable ch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ỉ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để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thông báo r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ằ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 class này có th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ể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s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ử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d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 trong vi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ệ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c tu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 t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ự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hoá (ví d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nh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ư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đọ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c ghi file, chuy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ể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 qua network).</w:t>
      </w:r>
    </w:p>
    <w:p w14:paraId="0883145E" w14:textId="77777777" w:rsidR="00586241" w:rsidRDefault="00586241" w:rsidP="00586241">
      <w:pPr>
        <w:pStyle w:val="NormalWeb"/>
        <w:shd w:val="clear" w:color="auto" w:fill="37373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B1212F" w14:textId="77777777" w:rsidR="00586241" w:rsidRDefault="00586241" w:rsidP="00586241">
      <w:pPr>
        <w:rPr>
          <w:rFonts w:ascii="Raleway" w:hAnsi="Raleway"/>
          <w:color w:val="3F3F3F"/>
          <w:sz w:val="27"/>
          <w:szCs w:val="27"/>
          <w:shd w:val="clear" w:color="auto" w:fill="FFFFFF"/>
        </w:rPr>
      </w:pPr>
      <w:r>
        <w:t>-</w:t>
      </w:r>
      <w:r w:rsidR="00FF2B35">
        <w:t xml:space="preserve"> </w:t>
      </w:r>
      <w:r w:rsidR="00FF2B35"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serialVersionUID 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đượ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c s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ử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d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ụ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ng b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ở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i các object serialization API c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ủ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a java. N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ế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u m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ộ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t object 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đượ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c </w:t>
      </w:r>
      <w:r w:rsidR="00FF2B35"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deserialized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(</w:t>
      </w:r>
      <w:r w:rsidR="00FF2B35"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đọ</w:t>
      </w:r>
      <w:r w:rsidR="00FF2B35"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c d</w:t>
      </w:r>
      <w:r w:rsidR="00FF2B35"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ữ</w:t>
      </w:r>
      <w:r w:rsidR="00FF2B35"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li</w:t>
      </w:r>
      <w:r w:rsidR="00FF2B35"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ệ</w:t>
      </w:r>
      <w:r w:rsidR="00FF2B35"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u vào object)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 và </w:t>
      </w:r>
      <w:r w:rsidR="00FF2B35"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serialized(ghi object) 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gi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ố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ng </w:t>
      </w:r>
      <w:r w:rsidR="00FF2B35"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serialVersionUID 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thì quá trình </w:t>
      </w:r>
      <w:r w:rsidR="00FF2B35"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deserialized 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s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ẽ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c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ố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g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ắ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ng th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ự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c hi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ệ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n thành công. Ng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ượ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c l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ạ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i quá trình </w:t>
      </w:r>
      <w:r w:rsidR="00FF2B35"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deserialized 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có th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ể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không t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ươ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ng </w:t>
      </w:r>
      <w:r w:rsidR="00FF2B35"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ứ</w:t>
      </w:r>
      <w:r w:rsidR="00FF2B35">
        <w:rPr>
          <w:rFonts w:ascii="Raleway" w:hAnsi="Raleway"/>
          <w:color w:val="3F3F3F"/>
          <w:sz w:val="27"/>
          <w:szCs w:val="27"/>
          <w:shd w:val="clear" w:color="auto" w:fill="FFFFFF"/>
        </w:rPr>
        <w:t>ng. </w:t>
      </w:r>
    </w:p>
    <w:p w14:paraId="5152C30B" w14:textId="77777777" w:rsidR="003B5FD8" w:rsidRDefault="003B5FD8" w:rsidP="00586241">
      <w:pPr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6F1154F6" w14:textId="77777777" w:rsidR="003B5FD8" w:rsidRDefault="003B5FD8" w:rsidP="00586241">
      <w:pPr>
        <w:rPr>
          <w:rFonts w:ascii="Raleway" w:hAnsi="Raleway"/>
          <w:b/>
          <w:bCs/>
          <w:color w:val="3F3F3F"/>
          <w:sz w:val="27"/>
          <w:szCs w:val="27"/>
          <w:shd w:val="clear" w:color="auto" w:fill="FFFFFF"/>
        </w:rPr>
      </w:pPr>
      <w:r w:rsidRPr="003B5FD8">
        <w:rPr>
          <w:rFonts w:ascii="Raleway" w:hAnsi="Raleway"/>
          <w:b/>
          <w:bCs/>
          <w:color w:val="3F3F3F"/>
          <w:sz w:val="27"/>
          <w:szCs w:val="27"/>
          <w:shd w:val="clear" w:color="auto" w:fill="FFFFFF"/>
        </w:rPr>
        <w:t>2</w:t>
      </w:r>
      <w:r>
        <w:rPr>
          <w:rFonts w:ascii="Raleway" w:hAnsi="Raleway"/>
          <w:b/>
          <w:bCs/>
          <w:color w:val="3F3F3F"/>
          <w:sz w:val="27"/>
          <w:szCs w:val="27"/>
          <w:shd w:val="clear" w:color="auto" w:fill="FFFFFF"/>
        </w:rPr>
        <w:t>.</w:t>
      </w:r>
    </w:p>
    <w:p w14:paraId="06F544A7" w14:textId="2F884D58" w:rsidR="003B5FD8" w:rsidRDefault="003B5FD8" w:rsidP="00586241">
      <w:pPr>
        <w:rPr>
          <w:rFonts w:ascii="Calibri" w:hAnsi="Calibri" w:cs="Calibri"/>
          <w:color w:val="44444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Ph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ươ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ng th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ứ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c </w:t>
      </w:r>
      <w:r>
        <w:rPr>
          <w:rStyle w:val="HTMLCode"/>
          <w:rFonts w:ascii="Consolas" w:eastAsiaTheme="minorHAnsi" w:hAnsi="Consolas"/>
          <w:color w:val="444444"/>
          <w:bdr w:val="none" w:sz="0" w:space="0" w:color="auto" w:frame="1"/>
          <w:shd w:val="clear" w:color="auto" w:fill="FFFFFF"/>
        </w:rPr>
        <w:t>invokeLater()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 s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ẽ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ch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ạ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y 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ứ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ng d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ụ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ng c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ủ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a chúng ta trong m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ộ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t lu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ồ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ng do </w:t>
      </w:r>
      <w:r>
        <w:rPr>
          <w:rStyle w:val="HTMLCode"/>
          <w:rFonts w:ascii="Consolas" w:eastAsiaTheme="minorHAnsi" w:hAnsi="Consolas"/>
          <w:color w:val="444444"/>
          <w:bdr w:val="none" w:sz="0" w:space="0" w:color="auto" w:frame="1"/>
          <w:shd w:val="clear" w:color="auto" w:fill="FFFFFF"/>
        </w:rPr>
        <w:t>EventQueue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 qu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ả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 lý. Th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ự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c ra b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ạ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 c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ũ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ng không c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ầ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n 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đế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 </w:t>
      </w:r>
      <w:r>
        <w:rPr>
          <w:rStyle w:val="HTMLCode"/>
          <w:rFonts w:ascii="Consolas" w:eastAsiaTheme="minorHAnsi" w:hAnsi="Consolas"/>
          <w:color w:val="444444"/>
          <w:bdr w:val="none" w:sz="0" w:space="0" w:color="auto" w:frame="1"/>
          <w:shd w:val="clear" w:color="auto" w:fill="FFFFFF"/>
        </w:rPr>
        <w:t>EventQueue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 làm gì, ch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ỉ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c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ầ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 t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ạ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o m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ộ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t 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đố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i t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ượ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ng </w:t>
      </w:r>
      <w:r>
        <w:rPr>
          <w:rStyle w:val="HTMLCode"/>
          <w:rFonts w:ascii="Consolas" w:eastAsiaTheme="minorHAnsi" w:hAnsi="Consolas"/>
          <w:color w:val="444444"/>
          <w:bdr w:val="none" w:sz="0" w:space="0" w:color="auto" w:frame="1"/>
          <w:shd w:val="clear" w:color="auto" w:fill="FFFFFF"/>
        </w:rPr>
        <w:t>BasicEx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 r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ồ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i </w:t>
      </w:r>
      <w:r>
        <w:rPr>
          <w:rStyle w:val="HTMLCode"/>
          <w:rFonts w:ascii="Consolas" w:eastAsiaTheme="minorHAnsi" w:hAnsi="Consolas"/>
          <w:color w:val="444444"/>
          <w:bdr w:val="none" w:sz="0" w:space="0" w:color="auto" w:frame="1"/>
          <w:shd w:val="clear" w:color="auto" w:fill="FFFFFF"/>
        </w:rPr>
        <w:t>setVisible(true)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 là có th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ể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ch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ạ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y 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đượ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c nh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ư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ng trên tài li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ệ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u c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ủ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a Oracle thì l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ạ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i khuyên chúng ta 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đặ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t bên trong </w:t>
      </w:r>
      <w:r>
        <w:rPr>
          <w:rStyle w:val="HTMLCode"/>
          <w:rFonts w:ascii="Consolas" w:eastAsiaTheme="minorHAnsi" w:hAnsi="Consolas"/>
          <w:color w:val="444444"/>
          <w:bdr w:val="none" w:sz="0" w:space="0" w:color="auto" w:frame="1"/>
          <w:shd w:val="clear" w:color="auto" w:fill="FFFFFF"/>
        </w:rPr>
        <w:t>EventQueue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 vì lý do là làm nh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ư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v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ậ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y s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ẽ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đả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m b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ả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o an toàn cho 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ứ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ng d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ụ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ng (mình c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ũ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ng không hi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ể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u t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ạ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i sao) nên thôi thì mình c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ứ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làm v</w:t>
      </w:r>
      <w:r>
        <w:rPr>
          <w:rFonts w:ascii="Calibri" w:hAnsi="Calibri" w:cs="Calibri"/>
          <w:color w:val="444444"/>
          <w:sz w:val="21"/>
          <w:szCs w:val="21"/>
          <w:shd w:val="clear" w:color="auto" w:fill="FFFFFF"/>
        </w:rPr>
        <w:t>ậ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y </w:t>
      </w:r>
    </w:p>
    <w:p w14:paraId="1B0BF4A6" w14:textId="416CF0D1" w:rsidR="006F2D98" w:rsidRDefault="006F2D98" w:rsidP="006F2D98">
      <w:pPr>
        <w:rPr>
          <w:b/>
          <w:bCs/>
          <w:sz w:val="24"/>
          <w:szCs w:val="24"/>
        </w:rPr>
      </w:pPr>
      <w:r w:rsidRPr="006F2D98">
        <w:rPr>
          <w:b/>
          <w:bCs/>
          <w:sz w:val="24"/>
          <w:szCs w:val="24"/>
        </w:rPr>
        <w:t>3</w:t>
      </w:r>
    </w:p>
    <w:p w14:paraId="61CF01B5" w14:textId="77777777" w:rsidR="006F2D98" w:rsidRDefault="006F2D98" w:rsidP="006F2D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Lớp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Student</w:t>
      </w:r>
      <w:r>
        <w:rPr>
          <w:rFonts w:ascii="Segoe UI" w:hAnsi="Segoe UI" w:cs="Segoe UI"/>
          <w:color w:val="D1D5DB"/>
        </w:rPr>
        <w:t xml:space="preserve"> cũng implement interface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Serializable</w:t>
      </w:r>
      <w:r>
        <w:rPr>
          <w:rFonts w:ascii="Segoe UI" w:hAnsi="Segoe UI" w:cs="Segoe UI"/>
          <w:color w:val="D1D5DB"/>
        </w:rPr>
        <w:t xml:space="preserve"> để đối tượng có thể được lưu trữ và truyền qua các kết nối mạng hoặc tệp tin.</w:t>
      </w:r>
    </w:p>
    <w:p w14:paraId="5D816128" w14:textId="77777777" w:rsidR="006F2D98" w:rsidRDefault="006F2D98" w:rsidP="006F2D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Ngoài ra, lớp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Student</w:t>
      </w:r>
      <w:r>
        <w:rPr>
          <w:rFonts w:ascii="Segoe UI" w:hAnsi="Segoe UI" w:cs="Segoe UI"/>
          <w:color w:val="D1D5DB"/>
        </w:rPr>
        <w:t xml:space="preserve"> sử dụng annotation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@XmlRootElement</w:t>
      </w:r>
      <w:r>
        <w:rPr>
          <w:rFonts w:ascii="Segoe UI" w:hAnsi="Segoe UI" w:cs="Segoe UI"/>
          <w:color w:val="D1D5DB"/>
        </w:rPr>
        <w:t xml:space="preserve"> để chỉ định rằng đối tượng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Student</w:t>
      </w:r>
      <w:r>
        <w:rPr>
          <w:rFonts w:ascii="Segoe UI" w:hAnsi="Segoe UI" w:cs="Segoe UI"/>
          <w:color w:val="D1D5DB"/>
        </w:rPr>
        <w:t xml:space="preserve"> có thể được chuyển đổi thành định dạng XML, và sử dụng annotation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@XmlAccessorType(XmlAccessType.FIELD)</w:t>
      </w:r>
      <w:r>
        <w:rPr>
          <w:rFonts w:ascii="Segoe UI" w:hAnsi="Segoe UI" w:cs="Segoe UI"/>
          <w:color w:val="D1D5DB"/>
        </w:rPr>
        <w:t xml:space="preserve"> để chỉ định rằng các trường dữ liệu của đối tượng sẽ được sử dụng trong quá trình chuyển đổi này.</w:t>
      </w:r>
    </w:p>
    <w:p w14:paraId="0B5F5BC5" w14:textId="77777777" w:rsidR="006F2D98" w:rsidRPr="006F2D98" w:rsidRDefault="006F2D98" w:rsidP="006F2D98">
      <w:pPr>
        <w:rPr>
          <w:b/>
          <w:bCs/>
          <w:sz w:val="24"/>
          <w:szCs w:val="24"/>
        </w:rPr>
      </w:pPr>
    </w:p>
    <w:p w14:paraId="3DBD2D53" w14:textId="1D80A145" w:rsidR="006F2D98" w:rsidRDefault="006F2D98" w:rsidP="006F2D98">
      <w:pPr>
        <w:rPr>
          <w:b/>
          <w:bCs/>
        </w:rPr>
      </w:pPr>
    </w:p>
    <w:p w14:paraId="6AB79EEB" w14:textId="77777777" w:rsidR="006F2D98" w:rsidRPr="006F2D98" w:rsidRDefault="006F2D98" w:rsidP="006F2D98">
      <w:pPr>
        <w:rPr>
          <w:b/>
          <w:bCs/>
        </w:rPr>
      </w:pPr>
    </w:p>
    <w:sectPr w:rsidR="006F2D98" w:rsidRPr="006F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E4"/>
    <w:rsid w:val="002A20A7"/>
    <w:rsid w:val="00356AE6"/>
    <w:rsid w:val="003B5FD8"/>
    <w:rsid w:val="00586241"/>
    <w:rsid w:val="005904E4"/>
    <w:rsid w:val="005C314E"/>
    <w:rsid w:val="005D741F"/>
    <w:rsid w:val="006F2D98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AF13"/>
  <w15:docId w15:val="{34800C60-31F7-4913-B5FD-9236E985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62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6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FF2B35"/>
    <w:rPr>
      <w:i/>
      <w:iCs/>
    </w:rPr>
  </w:style>
  <w:style w:type="character" w:styleId="Strong">
    <w:name w:val="Strong"/>
    <w:basedOn w:val="DefaultParagraphFont"/>
    <w:uiPriority w:val="22"/>
    <w:qFormat/>
    <w:rsid w:val="00FF2B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F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eprogramming.net/marker-interface-serializable-trong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3</cp:revision>
  <dcterms:created xsi:type="dcterms:W3CDTF">2023-04-04T10:07:00Z</dcterms:created>
  <dcterms:modified xsi:type="dcterms:W3CDTF">2023-04-04T23:31:00Z</dcterms:modified>
</cp:coreProperties>
</file>