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E4E" w:rsidRDefault="008D5E4E" w:rsidP="005C33F5">
      <w:pPr>
        <w:pBdr>
          <w:top w:val="nil"/>
          <w:left w:val="nil"/>
          <w:bottom w:val="nil"/>
          <w:right w:val="nil"/>
          <w:between w:val="nil"/>
        </w:pBdr>
        <w:spacing w:line="276" w:lineRule="auto"/>
        <w:jc w:val="left"/>
        <w:rPr>
          <w:b/>
          <w:color w:val="FF0000"/>
          <w:sz w:val="22"/>
        </w:rPr>
      </w:pPr>
    </w:p>
    <w:tbl>
      <w:tblPr>
        <w:tblW w:w="9955" w:type="dxa"/>
        <w:tblInd w:w="-572" w:type="dxa"/>
        <w:tblLayout w:type="fixed"/>
        <w:tblLook w:val="0400" w:firstRow="0" w:lastRow="0" w:firstColumn="0" w:lastColumn="0" w:noHBand="0" w:noVBand="1"/>
      </w:tblPr>
      <w:tblGrid>
        <w:gridCol w:w="4109"/>
        <w:gridCol w:w="5846"/>
      </w:tblGrid>
      <w:tr w:rsidR="0015096D" w:rsidTr="00C910C8">
        <w:tc>
          <w:tcPr>
            <w:tcW w:w="4109" w:type="dxa"/>
            <w:shd w:val="clear" w:color="auto" w:fill="auto"/>
          </w:tcPr>
          <w:p w:rsidR="0015096D" w:rsidRDefault="0015096D" w:rsidP="00C910C8">
            <w:pPr>
              <w:spacing w:line="264" w:lineRule="auto"/>
              <w:jc w:val="center"/>
              <w:rPr>
                <w:b/>
                <w:sz w:val="28"/>
                <w:szCs w:val="28"/>
              </w:rPr>
            </w:pPr>
            <w:bookmarkStart w:id="0" w:name="_heading=h.gjdgxs" w:colFirst="0" w:colLast="0"/>
            <w:bookmarkEnd w:id="0"/>
            <w:r>
              <w:rPr>
                <w:b/>
                <w:color w:val="000000"/>
                <w:sz w:val="24"/>
                <w:szCs w:val="24"/>
              </w:rPr>
              <w:t>BỘ GIÁO DỤC VÀ ĐÀO TẠO</w:t>
            </w:r>
          </w:p>
          <w:p w:rsidR="0015096D" w:rsidRDefault="0015096D" w:rsidP="00C910C8">
            <w:pPr>
              <w:spacing w:line="264" w:lineRule="auto"/>
              <w:jc w:val="center"/>
              <w:rPr>
                <w:b/>
                <w:sz w:val="28"/>
                <w:szCs w:val="28"/>
              </w:rPr>
            </w:pPr>
            <w:r>
              <w:rPr>
                <w:b/>
                <w:sz w:val="28"/>
                <w:szCs w:val="28"/>
              </w:rPr>
              <w:t>Trường Đại học GTVT</w:t>
            </w:r>
          </w:p>
          <w:p w:rsidR="0015096D" w:rsidRDefault="0015096D" w:rsidP="00C910C8">
            <w:pPr>
              <w:spacing w:line="264" w:lineRule="auto"/>
              <w:jc w:val="center"/>
              <w:rPr>
                <w:sz w:val="28"/>
                <w:szCs w:val="28"/>
              </w:rPr>
            </w:pPr>
            <w:r>
              <w:rPr>
                <w:sz w:val="28"/>
                <w:szCs w:val="28"/>
              </w:rPr>
              <w:t>Khoa: Công nghệ thông tin</w:t>
            </w:r>
          </w:p>
        </w:tc>
        <w:tc>
          <w:tcPr>
            <w:tcW w:w="5846" w:type="dxa"/>
            <w:shd w:val="clear" w:color="auto" w:fill="auto"/>
          </w:tcPr>
          <w:p w:rsidR="0015096D" w:rsidRDefault="0015096D" w:rsidP="00C910C8">
            <w:pPr>
              <w:jc w:val="center"/>
              <w:rPr>
                <w:b/>
                <w:color w:val="000000"/>
                <w:sz w:val="24"/>
                <w:szCs w:val="24"/>
              </w:rPr>
            </w:pPr>
            <w:r>
              <w:rPr>
                <w:b/>
                <w:color w:val="000000"/>
                <w:sz w:val="24"/>
                <w:szCs w:val="24"/>
              </w:rPr>
              <w:t>MINISTRY OF EDUCATION AND TRAINING</w:t>
            </w:r>
          </w:p>
          <w:p w:rsidR="0015096D" w:rsidRDefault="0015096D" w:rsidP="00C910C8">
            <w:pPr>
              <w:spacing w:line="264" w:lineRule="auto"/>
              <w:jc w:val="center"/>
              <w:rPr>
                <w:b/>
                <w:sz w:val="28"/>
                <w:szCs w:val="28"/>
              </w:rPr>
            </w:pPr>
            <w:r>
              <w:rPr>
                <w:b/>
                <w:sz w:val="28"/>
                <w:szCs w:val="28"/>
              </w:rPr>
              <w:t>University of Transport and Communications</w:t>
            </w:r>
          </w:p>
          <w:p w:rsidR="0015096D" w:rsidRDefault="0015096D" w:rsidP="00C910C8">
            <w:pPr>
              <w:spacing w:line="264" w:lineRule="auto"/>
              <w:jc w:val="center"/>
              <w:rPr>
                <w:sz w:val="28"/>
                <w:szCs w:val="28"/>
              </w:rPr>
            </w:pPr>
            <w:r>
              <w:rPr>
                <w:sz w:val="28"/>
                <w:szCs w:val="28"/>
              </w:rPr>
              <w:t>Faculty of Information Technology</w:t>
            </w:r>
          </w:p>
        </w:tc>
      </w:tr>
    </w:tbl>
    <w:p w:rsidR="008D5E4E" w:rsidRDefault="008D5E4E"/>
    <w:p w:rsidR="008D5E4E" w:rsidRDefault="008D5E4E"/>
    <w:p w:rsidR="008D5E4E" w:rsidRDefault="00D948DC">
      <w:pPr>
        <w:jc w:val="center"/>
        <w:rPr>
          <w:sz w:val="32"/>
          <w:szCs w:val="32"/>
        </w:rPr>
      </w:pPr>
      <w:r>
        <w:rPr>
          <w:sz w:val="32"/>
          <w:szCs w:val="32"/>
        </w:rPr>
        <w:t>ĐỀ CƯƠNG HỌC PHẦN</w:t>
      </w:r>
    </w:p>
    <w:p w:rsidR="008D5E4E" w:rsidRDefault="00D948DC">
      <w:pPr>
        <w:jc w:val="center"/>
        <w:rPr>
          <w:sz w:val="24"/>
          <w:szCs w:val="24"/>
        </w:rPr>
      </w:pPr>
      <w:r>
        <w:rPr>
          <w:b/>
          <w:color w:val="000000"/>
        </w:rPr>
        <w:t>NHẬP MÔN NGÀNH CÔNG NGHỆ THÔNG TIN</w:t>
      </w:r>
      <w:r>
        <w:rPr>
          <w:sz w:val="24"/>
          <w:szCs w:val="24"/>
        </w:rPr>
        <w:t xml:space="preserve"> </w:t>
      </w:r>
    </w:p>
    <w:p w:rsidR="008D5E4E" w:rsidRDefault="00D948DC">
      <w:pPr>
        <w:jc w:val="center"/>
        <w:rPr>
          <w:sz w:val="24"/>
          <w:szCs w:val="24"/>
        </w:rPr>
      </w:pPr>
      <w:r>
        <w:rPr>
          <w:sz w:val="24"/>
          <w:szCs w:val="24"/>
        </w:rPr>
        <w:t>INTRODUCTION OF INFORMATION TECHNOLOGY</w:t>
      </w:r>
    </w:p>
    <w:p w:rsidR="008D5E4E" w:rsidRDefault="008D5E4E">
      <w:pPr>
        <w:jc w:val="center"/>
        <w:rPr>
          <w:b/>
          <w:sz w:val="28"/>
          <w:szCs w:val="28"/>
        </w:rPr>
      </w:pPr>
    </w:p>
    <w:p w:rsidR="008D5E4E" w:rsidRDefault="00D948DC">
      <w:pPr>
        <w:rPr>
          <w:b/>
          <w:sz w:val="24"/>
          <w:szCs w:val="24"/>
        </w:rPr>
      </w:pPr>
      <w:r>
        <w:rPr>
          <w:b/>
          <w:sz w:val="24"/>
          <w:szCs w:val="24"/>
        </w:rPr>
        <w:t xml:space="preserve">1. Thông tin tổng quát </w:t>
      </w:r>
      <w:r>
        <w:rPr>
          <w:i/>
          <w:sz w:val="24"/>
          <w:szCs w:val="24"/>
        </w:rPr>
        <w:t>(general information)</w:t>
      </w:r>
    </w:p>
    <w:tbl>
      <w:tblPr>
        <w:tblStyle w:val="ac"/>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4830"/>
      </w:tblGrid>
      <w:tr w:rsidR="008D5E4E">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Tên học phần:</w:t>
            </w:r>
          </w:p>
        </w:tc>
        <w:tc>
          <w:tcPr>
            <w:tcW w:w="4830" w:type="dxa"/>
            <w:shd w:val="clear" w:color="auto" w:fill="auto"/>
            <w:tcMar>
              <w:left w:w="108" w:type="dxa"/>
              <w:right w:w="0" w:type="dxa"/>
            </w:tcMar>
          </w:tcPr>
          <w:p w:rsidR="008D5E4E" w:rsidRDefault="00D948DC">
            <w:pPr>
              <w:rPr>
                <w:sz w:val="24"/>
                <w:szCs w:val="24"/>
              </w:rPr>
            </w:pPr>
            <w:r>
              <w:rPr>
                <w:color w:val="000000"/>
              </w:rPr>
              <w:t>Nhập môn ngành công nghệ thông tin</w:t>
            </w:r>
            <w:r>
              <w:rPr>
                <w:sz w:val="24"/>
                <w:szCs w:val="24"/>
              </w:rPr>
              <w:t xml:space="preserve"> </w:t>
            </w:r>
          </w:p>
        </w:tc>
      </w:tr>
      <w:tr w:rsidR="008D5E4E">
        <w:trPr>
          <w:trHeight w:val="345"/>
        </w:trPr>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Mã số học phần:</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IT1.001.3</w:t>
            </w:r>
          </w:p>
        </w:tc>
      </w:tr>
      <w:tr w:rsidR="008D5E4E">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Ngành/Chuyên ngành đào tạo</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Công nghệ thông tin</w:t>
            </w:r>
          </w:p>
        </w:tc>
      </w:tr>
      <w:tr w:rsidR="008D5E4E">
        <w:tc>
          <w:tcPr>
            <w:tcW w:w="9180" w:type="dxa"/>
            <w:gridSpan w:val="2"/>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Thuộc khối kiến thức/ kỹ năng:</w:t>
            </w:r>
          </w:p>
          <w:p w:rsidR="008D5E4E" w:rsidRDefault="00D948DC">
            <w:pPr>
              <w:jc w:val="left"/>
              <w:rPr>
                <w:sz w:val="24"/>
                <w:szCs w:val="24"/>
              </w:rPr>
            </w:pPr>
            <w:r>
              <w:rPr>
                <w:rFonts w:ascii="Cambria Math" w:eastAsia="Cambria Math" w:hAnsi="Cambria Math" w:cs="Cambria Math"/>
                <w:sz w:val="24"/>
                <w:szCs w:val="24"/>
              </w:rPr>
              <w:t>◻</w:t>
            </w:r>
            <w:r>
              <w:rPr>
                <w:sz w:val="24"/>
                <w:szCs w:val="24"/>
              </w:rPr>
              <w:t xml:space="preserve"> Kiến thức cơ bản                         </w:t>
            </w:r>
            <w:r w:rsidR="00F451CE">
              <w:rPr>
                <w:rFonts w:ascii="Cambria Math" w:eastAsia="Cambria Math" w:hAnsi="Cambria Math" w:cs="Cambria Math"/>
                <w:sz w:val="24"/>
                <w:szCs w:val="24"/>
              </w:rPr>
              <w:t>◻</w:t>
            </w:r>
            <w:bookmarkStart w:id="1" w:name="_GoBack"/>
            <w:bookmarkEnd w:id="1"/>
            <w:r>
              <w:rPr>
                <w:sz w:val="24"/>
                <w:szCs w:val="24"/>
              </w:rPr>
              <w:t xml:space="preserve"> Kiến thức chuyên ngành</w:t>
            </w:r>
          </w:p>
          <w:p w:rsidR="008D5E4E" w:rsidRDefault="00F451CE">
            <w:pPr>
              <w:jc w:val="left"/>
              <w:rPr>
                <w:sz w:val="24"/>
                <w:szCs w:val="24"/>
              </w:rPr>
            </w:pPr>
            <w:r w:rsidRPr="00362FED">
              <w:rPr>
                <w:rFonts w:ascii="Segoe UI Symbol" w:eastAsia="Wingdings" w:hAnsi="Segoe UI Symbol" w:cs="Segoe UI Symbol"/>
                <w:color w:val="000000"/>
                <w:sz w:val="24"/>
                <w:szCs w:val="24"/>
              </w:rPr>
              <w:t>🗹</w:t>
            </w:r>
            <w:r w:rsidR="00D948DC">
              <w:rPr>
                <w:sz w:val="24"/>
                <w:szCs w:val="24"/>
              </w:rPr>
              <w:t xml:space="preserve"> Kiến thức cơ sở ngành                </w:t>
            </w:r>
            <w:r w:rsidR="00D948DC">
              <w:rPr>
                <w:rFonts w:ascii="Cambria Math" w:eastAsia="Cambria Math" w:hAnsi="Cambria Math" w:cs="Cambria Math"/>
                <w:sz w:val="24"/>
                <w:szCs w:val="24"/>
              </w:rPr>
              <w:t>◻</w:t>
            </w:r>
            <w:r w:rsidR="00D948DC">
              <w:rPr>
                <w:sz w:val="24"/>
                <w:szCs w:val="24"/>
              </w:rPr>
              <w:t xml:space="preserve"> Kiến thức ngành</w:t>
            </w:r>
            <w:r w:rsidR="00D948DC">
              <w:t xml:space="preserve">                    </w:t>
            </w:r>
          </w:p>
        </w:tc>
      </w:tr>
      <w:tr w:rsidR="008D5E4E">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Số tín chỉ: </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03</w:t>
            </w:r>
          </w:p>
        </w:tc>
      </w:tr>
      <w:tr w:rsidR="0015096D">
        <w:tc>
          <w:tcPr>
            <w:tcW w:w="4350" w:type="dxa"/>
            <w:shd w:val="clear" w:color="auto" w:fill="auto"/>
            <w:tcMar>
              <w:left w:w="108" w:type="dxa"/>
              <w:right w:w="0" w:type="dxa"/>
            </w:tcMar>
          </w:tcPr>
          <w:p w:rsidR="0015096D" w:rsidRDefault="0015096D" w:rsidP="0015096D">
            <w:pPr>
              <w:widowControl/>
              <w:pBdr>
                <w:top w:val="nil"/>
                <w:left w:val="nil"/>
                <w:bottom w:val="nil"/>
                <w:right w:val="nil"/>
                <w:between w:val="nil"/>
              </w:pBdr>
              <w:tabs>
                <w:tab w:val="center" w:pos="4320"/>
                <w:tab w:val="right" w:pos="8640"/>
              </w:tabs>
              <w:spacing w:line="264" w:lineRule="auto"/>
              <w:ind w:left="285"/>
              <w:jc w:val="left"/>
              <w:rPr>
                <w:sz w:val="24"/>
                <w:szCs w:val="24"/>
              </w:rPr>
            </w:pPr>
            <w:r>
              <w:rPr>
                <w:color w:val="000000"/>
                <w:sz w:val="24"/>
                <w:szCs w:val="24"/>
              </w:rPr>
              <w:t>+ Số tiết lý thuyết học trực tiếp (LT):</w:t>
            </w:r>
          </w:p>
        </w:tc>
        <w:tc>
          <w:tcPr>
            <w:tcW w:w="4830" w:type="dxa"/>
            <w:shd w:val="clear" w:color="auto" w:fill="auto"/>
            <w:tcMar>
              <w:left w:w="108" w:type="dxa"/>
              <w:right w:w="0" w:type="dxa"/>
            </w:tcMar>
          </w:tcPr>
          <w:p w:rsidR="0015096D" w:rsidRDefault="0015096D" w:rsidP="0015096D">
            <w:pPr>
              <w:widowControl/>
              <w:pBdr>
                <w:top w:val="nil"/>
                <w:left w:val="nil"/>
                <w:bottom w:val="nil"/>
                <w:right w:val="nil"/>
                <w:between w:val="nil"/>
              </w:pBdr>
              <w:tabs>
                <w:tab w:val="center" w:pos="4320"/>
                <w:tab w:val="right" w:pos="8640"/>
              </w:tabs>
              <w:spacing w:line="264" w:lineRule="auto"/>
              <w:jc w:val="left"/>
              <w:rPr>
                <w:sz w:val="24"/>
                <w:szCs w:val="24"/>
              </w:rPr>
            </w:pPr>
            <w:r>
              <w:rPr>
                <w:sz w:val="24"/>
                <w:szCs w:val="24"/>
              </w:rPr>
              <w:t>21</w:t>
            </w:r>
          </w:p>
        </w:tc>
      </w:tr>
      <w:tr w:rsidR="0015096D">
        <w:tc>
          <w:tcPr>
            <w:tcW w:w="4350" w:type="dxa"/>
            <w:shd w:val="clear" w:color="auto" w:fill="auto"/>
            <w:tcMar>
              <w:left w:w="108" w:type="dxa"/>
              <w:right w:w="0" w:type="dxa"/>
            </w:tcMar>
          </w:tcPr>
          <w:p w:rsidR="0015096D" w:rsidRDefault="0015096D" w:rsidP="0015096D">
            <w:pPr>
              <w:widowControl/>
              <w:pBdr>
                <w:top w:val="nil"/>
                <w:left w:val="nil"/>
                <w:bottom w:val="nil"/>
                <w:right w:val="nil"/>
                <w:between w:val="nil"/>
              </w:pBdr>
              <w:tabs>
                <w:tab w:val="center" w:pos="4320"/>
                <w:tab w:val="right" w:pos="8640"/>
              </w:tabs>
              <w:spacing w:line="264" w:lineRule="auto"/>
              <w:ind w:left="285"/>
              <w:jc w:val="left"/>
              <w:rPr>
                <w:sz w:val="24"/>
                <w:szCs w:val="24"/>
              </w:rPr>
            </w:pPr>
            <w:r>
              <w:rPr>
                <w:color w:val="000000"/>
                <w:sz w:val="24"/>
                <w:szCs w:val="24"/>
              </w:rPr>
              <w:t>+ Số tiết học trực tuyến nếu có (TT):</w:t>
            </w:r>
          </w:p>
        </w:tc>
        <w:tc>
          <w:tcPr>
            <w:tcW w:w="4830" w:type="dxa"/>
            <w:shd w:val="clear" w:color="auto" w:fill="auto"/>
            <w:tcMar>
              <w:left w:w="108" w:type="dxa"/>
              <w:right w:w="0" w:type="dxa"/>
            </w:tcMar>
          </w:tcPr>
          <w:p w:rsidR="0015096D" w:rsidRDefault="0015096D" w:rsidP="0015096D">
            <w:pPr>
              <w:widowControl/>
              <w:pBdr>
                <w:top w:val="nil"/>
                <w:left w:val="nil"/>
                <w:bottom w:val="nil"/>
                <w:right w:val="nil"/>
                <w:between w:val="nil"/>
              </w:pBdr>
              <w:tabs>
                <w:tab w:val="center" w:pos="4320"/>
                <w:tab w:val="right" w:pos="8640"/>
              </w:tabs>
              <w:spacing w:line="264" w:lineRule="auto"/>
              <w:jc w:val="left"/>
              <w:rPr>
                <w:sz w:val="24"/>
                <w:szCs w:val="24"/>
              </w:rPr>
            </w:pPr>
            <w:r>
              <w:rPr>
                <w:sz w:val="24"/>
                <w:szCs w:val="24"/>
              </w:rPr>
              <w:t>9</w:t>
            </w:r>
          </w:p>
        </w:tc>
      </w:tr>
      <w:tr w:rsidR="008D5E4E">
        <w:tc>
          <w:tcPr>
            <w:tcW w:w="435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ind w:left="285"/>
              <w:jc w:val="left"/>
              <w:rPr>
                <w:sz w:val="24"/>
                <w:szCs w:val="24"/>
              </w:rPr>
            </w:pPr>
            <w:r>
              <w:rPr>
                <w:sz w:val="24"/>
                <w:szCs w:val="24"/>
              </w:rPr>
              <w:t>+ BTL</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0</w:t>
            </w:r>
          </w:p>
        </w:tc>
      </w:tr>
      <w:tr w:rsidR="008D5E4E">
        <w:tc>
          <w:tcPr>
            <w:tcW w:w="435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Thảo luận,Bài tập:</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15</w:t>
            </w:r>
          </w:p>
        </w:tc>
      </w:tr>
      <w:tr w:rsidR="008D5E4E">
        <w:tc>
          <w:tcPr>
            <w:tcW w:w="435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tiết,thực hành,thí nghiệm:</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15</w:t>
            </w:r>
          </w:p>
        </w:tc>
      </w:tr>
      <w:tr w:rsidR="008D5E4E">
        <w:tc>
          <w:tcPr>
            <w:tcW w:w="435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tự học:</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90</w:t>
            </w:r>
          </w:p>
        </w:tc>
      </w:tr>
      <w:tr w:rsidR="008D5E4E">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tiên quyết: </w:t>
            </w:r>
          </w:p>
        </w:tc>
        <w:tc>
          <w:tcPr>
            <w:tcW w:w="4830" w:type="dxa"/>
            <w:shd w:val="clear" w:color="auto" w:fill="auto"/>
            <w:tcMar>
              <w:left w:w="108" w:type="dxa"/>
              <w:right w:w="0" w:type="dxa"/>
            </w:tcMar>
          </w:tcPr>
          <w:p w:rsidR="008D5E4E" w:rsidRDefault="008D5E4E">
            <w:pPr>
              <w:widowControl/>
              <w:pBdr>
                <w:top w:val="nil"/>
                <w:left w:val="nil"/>
                <w:bottom w:val="nil"/>
                <w:right w:val="nil"/>
                <w:between w:val="nil"/>
              </w:pBdr>
              <w:tabs>
                <w:tab w:val="center" w:pos="4320"/>
                <w:tab w:val="right" w:pos="8640"/>
              </w:tabs>
              <w:jc w:val="left"/>
              <w:rPr>
                <w:sz w:val="24"/>
                <w:szCs w:val="24"/>
              </w:rPr>
            </w:pPr>
          </w:p>
        </w:tc>
      </w:tr>
      <w:tr w:rsidR="008D5E4E">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Học phần học trước:</w:t>
            </w:r>
          </w:p>
        </w:tc>
        <w:tc>
          <w:tcPr>
            <w:tcW w:w="4830" w:type="dxa"/>
            <w:shd w:val="clear" w:color="auto" w:fill="auto"/>
            <w:tcMar>
              <w:left w:w="108" w:type="dxa"/>
              <w:right w:w="0" w:type="dxa"/>
            </w:tcMar>
          </w:tcPr>
          <w:p w:rsidR="008D5E4E" w:rsidRDefault="008D5E4E">
            <w:pPr>
              <w:widowControl/>
              <w:pBdr>
                <w:top w:val="nil"/>
                <w:left w:val="nil"/>
                <w:bottom w:val="nil"/>
                <w:right w:val="nil"/>
                <w:between w:val="nil"/>
              </w:pBdr>
              <w:tabs>
                <w:tab w:val="center" w:pos="4320"/>
                <w:tab w:val="right" w:pos="8640"/>
              </w:tabs>
              <w:jc w:val="left"/>
              <w:rPr>
                <w:sz w:val="24"/>
                <w:szCs w:val="24"/>
              </w:rPr>
            </w:pPr>
          </w:p>
        </w:tc>
      </w:tr>
      <w:tr w:rsidR="008D5E4E">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song hành: </w:t>
            </w:r>
          </w:p>
        </w:tc>
        <w:tc>
          <w:tcPr>
            <w:tcW w:w="4830" w:type="dxa"/>
            <w:shd w:val="clear" w:color="auto" w:fill="auto"/>
            <w:tcMar>
              <w:left w:w="108" w:type="dxa"/>
              <w:right w:w="0" w:type="dxa"/>
            </w:tcMar>
          </w:tcPr>
          <w:p w:rsidR="008D5E4E" w:rsidRDefault="008D5E4E">
            <w:pPr>
              <w:widowControl/>
              <w:pBdr>
                <w:top w:val="nil"/>
                <w:left w:val="nil"/>
                <w:bottom w:val="nil"/>
                <w:right w:val="nil"/>
                <w:between w:val="nil"/>
              </w:pBdr>
              <w:tabs>
                <w:tab w:val="center" w:pos="4320"/>
                <w:tab w:val="right" w:pos="8640"/>
              </w:tabs>
              <w:jc w:val="left"/>
              <w:rPr>
                <w:sz w:val="24"/>
                <w:szCs w:val="24"/>
              </w:rPr>
            </w:pPr>
          </w:p>
        </w:tc>
      </w:tr>
      <w:tr w:rsidR="008D5E4E">
        <w:tc>
          <w:tcPr>
            <w:tcW w:w="4350" w:type="dxa"/>
            <w:shd w:val="clear" w:color="auto" w:fill="auto"/>
            <w:tcMar>
              <w:left w:w="108" w:type="dxa"/>
              <w:right w:w="0" w:type="dxa"/>
            </w:tcMar>
          </w:tcPr>
          <w:p w:rsidR="008D5E4E" w:rsidRDefault="00D948DC">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Yêu cầu khác đối với học phần:</w:t>
            </w:r>
          </w:p>
        </w:tc>
        <w:tc>
          <w:tcPr>
            <w:tcW w:w="4830" w:type="dxa"/>
            <w:shd w:val="clear" w:color="auto" w:fill="auto"/>
            <w:tcMar>
              <w:left w:w="108" w:type="dxa"/>
              <w:right w:w="0"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Phòng học có máy chiếu/Bảng thông minh</w:t>
            </w:r>
          </w:p>
        </w:tc>
      </w:tr>
    </w:tbl>
    <w:p w:rsidR="008D5E4E" w:rsidRDefault="00D948DC">
      <w:pPr>
        <w:rPr>
          <w:b/>
          <w:sz w:val="24"/>
          <w:szCs w:val="24"/>
        </w:rPr>
      </w:pPr>
      <w:r>
        <w:rPr>
          <w:i/>
          <w:sz w:val="24"/>
          <w:szCs w:val="24"/>
        </w:rPr>
        <w:t>(Số tiết phân bổ cho lý thuyết, thảo luận, bài tập, bài tập lớn, thực hành, thí nghiệm điền và bôi đậm tùy theo học phần cụ thể)</w:t>
      </w:r>
    </w:p>
    <w:p w:rsidR="008D5E4E" w:rsidRDefault="00D948DC">
      <w:pPr>
        <w:rPr>
          <w:i/>
          <w:sz w:val="24"/>
          <w:szCs w:val="24"/>
        </w:rPr>
      </w:pPr>
      <w:r>
        <w:rPr>
          <w:b/>
          <w:sz w:val="24"/>
          <w:szCs w:val="24"/>
        </w:rPr>
        <w:t>2. Mô tả học phần</w:t>
      </w:r>
      <w:r>
        <w:rPr>
          <w:b/>
          <w:i/>
          <w:sz w:val="24"/>
          <w:szCs w:val="24"/>
        </w:rPr>
        <w:t xml:space="preserve"> </w:t>
      </w:r>
      <w:r>
        <w:rPr>
          <w:i/>
          <w:sz w:val="24"/>
          <w:szCs w:val="24"/>
        </w:rPr>
        <w:t>(course descriptions)</w:t>
      </w:r>
    </w:p>
    <w:p w:rsidR="008D5E4E" w:rsidRDefault="00D948DC">
      <w:pPr>
        <w:rPr>
          <w:i/>
          <w:sz w:val="24"/>
          <w:szCs w:val="24"/>
        </w:rPr>
      </w:pPr>
      <w:r>
        <w:rPr>
          <w:i/>
          <w:sz w:val="24"/>
          <w:szCs w:val="24"/>
        </w:rPr>
        <w:t xml:space="preserve">(vị trí của học phần đối với CTĐT, những mục đích và nội dung chính yếu của học phần, kỹ năng yêu cầu)   </w:t>
      </w:r>
    </w:p>
    <w:p w:rsidR="008D5E4E" w:rsidRDefault="00D948DC">
      <w:pPr>
        <w:ind w:firstLine="360"/>
      </w:pPr>
      <w:r>
        <w:t xml:space="preserve">Học phần này nằm trong khối kiến thức cơ sở ngành, nhằm giới thiệu, thảo luận và trải nghiệm để sinh viên nhận thức sâu hơn về ngành CNTT, vị trí, xu hướng nghề nghiệp và yêu cầu kỹ năng, kiến thức cần có để hoạt động nghề nghiệp trong lĩnh vực CNTT. Từ đó sinh viên xây dựng kế hoạch trau dồi những kiến thức cần thiết trong quá trình học tập. </w:t>
      </w:r>
    </w:p>
    <w:p w:rsidR="008D5E4E" w:rsidRDefault="00D948DC">
      <w:pPr>
        <w:ind w:firstLine="360"/>
        <w:rPr>
          <w:color w:val="000000"/>
        </w:rPr>
      </w:pPr>
      <w:r>
        <w:t xml:space="preserve">Học phần giúp sinh viên nhận thức rõ sự cần thiết, mục đích, nội dung của từng môn học trong chương trình đào tạo ngành CNTT và mối liên hệ giữa chúng. Sinh viên được rèn luyện phát triển kỹ năng mềm, kỹ năng soạn thảo văn bản, bài thuyết trình, kỹ năng làm việc nhóm. </w:t>
      </w:r>
    </w:p>
    <w:p w:rsidR="008D5E4E" w:rsidRDefault="00D948DC">
      <w:pPr>
        <w:rPr>
          <w:i/>
          <w:sz w:val="24"/>
          <w:szCs w:val="24"/>
        </w:rPr>
      </w:pPr>
      <w:r>
        <w:rPr>
          <w:b/>
          <w:sz w:val="24"/>
          <w:szCs w:val="24"/>
        </w:rPr>
        <w:t xml:space="preserve">3. Nguồn học liệu </w:t>
      </w:r>
      <w:r>
        <w:rPr>
          <w:i/>
          <w:sz w:val="24"/>
          <w:szCs w:val="24"/>
        </w:rPr>
        <w:t xml:space="preserve">(learning resources: course books, reference books, and softwares)  </w:t>
      </w:r>
    </w:p>
    <w:p w:rsidR="008D5E4E" w:rsidRDefault="00D948DC">
      <w:pPr>
        <w:rPr>
          <w:i/>
          <w:sz w:val="24"/>
          <w:szCs w:val="24"/>
        </w:rPr>
      </w:pPr>
      <w:r>
        <w:rPr>
          <w:i/>
          <w:sz w:val="24"/>
          <w:szCs w:val="24"/>
        </w:rPr>
        <w:t>(Các giáo trình, tài liệu tham khảo, các phần mềm, không quá 5 cuốn)</w:t>
      </w:r>
    </w:p>
    <w:p w:rsidR="008D5E4E" w:rsidRDefault="00D948DC">
      <w:pPr>
        <w:rPr>
          <w:b/>
          <w:i/>
          <w:sz w:val="24"/>
          <w:szCs w:val="24"/>
        </w:rPr>
      </w:pPr>
      <w:r>
        <w:rPr>
          <w:b/>
          <w:i/>
          <w:sz w:val="24"/>
          <w:szCs w:val="24"/>
        </w:rPr>
        <w:t>Giáo trình:</w:t>
      </w:r>
    </w:p>
    <w:p w:rsidR="008D5E4E" w:rsidRDefault="00D948DC">
      <w:pPr>
        <w:spacing w:line="312" w:lineRule="auto"/>
      </w:pPr>
      <w:r>
        <w:rPr>
          <w:sz w:val="24"/>
          <w:szCs w:val="24"/>
        </w:rPr>
        <w:t xml:space="preserve">[1] </w:t>
      </w:r>
      <w:r>
        <w:t>- Slide bài giảng điện tử - Khoa CNTT</w:t>
      </w:r>
    </w:p>
    <w:p w:rsidR="008D5E4E" w:rsidRDefault="00D948DC">
      <w:pPr>
        <w:spacing w:line="312" w:lineRule="auto"/>
      </w:pPr>
      <w:r>
        <w:t>[2] - Giáo trình Tin học đại cương - Khoa CNTT</w:t>
      </w:r>
    </w:p>
    <w:p w:rsidR="008D5E4E" w:rsidRDefault="00D948DC">
      <w:pPr>
        <w:rPr>
          <w:b/>
          <w:i/>
          <w:sz w:val="24"/>
          <w:szCs w:val="24"/>
        </w:rPr>
      </w:pPr>
      <w:r>
        <w:rPr>
          <w:b/>
          <w:i/>
          <w:sz w:val="24"/>
          <w:szCs w:val="24"/>
        </w:rPr>
        <w:t>Tài liệu khác:</w:t>
      </w:r>
    </w:p>
    <w:p w:rsidR="008D5E4E" w:rsidRDefault="00D948DC">
      <w:pPr>
        <w:widowControl/>
        <w:rPr>
          <w:sz w:val="24"/>
          <w:szCs w:val="24"/>
        </w:rPr>
      </w:pPr>
      <w:r>
        <w:rPr>
          <w:sz w:val="24"/>
          <w:szCs w:val="24"/>
        </w:rPr>
        <w:lastRenderedPageBreak/>
        <w:t>[1]. Https://www.mic.gov.vn/Pages/TinTuc/138757/Bo-TT-TT-phat-hanh--Tai-lieu-nhung- dieu-can-biet-ve-nghe-CNTT-.html</w:t>
      </w:r>
    </w:p>
    <w:p w:rsidR="008D5E4E" w:rsidRDefault="00D948DC">
      <w:pPr>
        <w:widowControl/>
        <w:rPr>
          <w:b/>
          <w:sz w:val="24"/>
          <w:szCs w:val="24"/>
        </w:rPr>
      </w:pPr>
      <w:r>
        <w:rPr>
          <w:sz w:val="24"/>
          <w:szCs w:val="24"/>
        </w:rPr>
        <w:t>[2] https://www.simplilearn.com/top-technology-trends-and-jobs-article</w:t>
      </w:r>
    </w:p>
    <w:p w:rsidR="008D5E4E" w:rsidRDefault="00D948DC">
      <w:pPr>
        <w:spacing w:line="264" w:lineRule="auto"/>
        <w:rPr>
          <w:color w:val="001A33"/>
          <w:highlight w:val="white"/>
        </w:rPr>
      </w:pPr>
      <w:r>
        <w:rPr>
          <w:color w:val="001A33"/>
          <w:highlight w:val="white"/>
        </w:rPr>
        <w:t>[3] https://users.soict.hust.edu.vn/huonglt/IT</w:t>
      </w:r>
    </w:p>
    <w:p w:rsidR="008D5E4E" w:rsidRDefault="008D5E4E">
      <w:pPr>
        <w:rPr>
          <w:b/>
          <w:sz w:val="24"/>
          <w:szCs w:val="24"/>
        </w:rPr>
      </w:pPr>
    </w:p>
    <w:p w:rsidR="008D5E4E" w:rsidRDefault="00D948DC">
      <w:pPr>
        <w:rPr>
          <w:i/>
          <w:sz w:val="24"/>
          <w:szCs w:val="24"/>
        </w:rPr>
      </w:pPr>
      <w:r>
        <w:rPr>
          <w:b/>
          <w:sz w:val="24"/>
          <w:szCs w:val="24"/>
        </w:rPr>
        <w:t xml:space="preserve">4. Mục tiêu học phần </w:t>
      </w:r>
      <w:r>
        <w:rPr>
          <w:i/>
          <w:sz w:val="24"/>
          <w:szCs w:val="24"/>
        </w:rPr>
        <w:t>(course goals)</w:t>
      </w:r>
    </w:p>
    <w:p w:rsidR="008D5E4E" w:rsidRDefault="00D948DC">
      <w:pPr>
        <w:rPr>
          <w:i/>
          <w:sz w:val="24"/>
          <w:szCs w:val="24"/>
        </w:rPr>
      </w:pPr>
      <w:r>
        <w:rPr>
          <w:i/>
          <w:sz w:val="24"/>
          <w:szCs w:val="24"/>
        </w:rPr>
        <w:t>(các mục tiêu tổng quát của học phần, thể hiện sự liên quan với CĐR của CTĐT được phân nhiệm cho MH, Viết cô đọng)</w:t>
      </w:r>
    </w:p>
    <w:p w:rsidR="008D5E4E" w:rsidRDefault="008D5E4E">
      <w:pPr>
        <w:rPr>
          <w:i/>
          <w:sz w:val="24"/>
          <w:szCs w:val="24"/>
        </w:rPr>
      </w:pPr>
    </w:p>
    <w:tbl>
      <w:tblPr>
        <w:tblStyle w:val="ad"/>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6105"/>
        <w:gridCol w:w="1800"/>
      </w:tblGrid>
      <w:tr w:rsidR="008D5E4E">
        <w:trPr>
          <w:trHeight w:val="545"/>
          <w:jc w:val="center"/>
        </w:trPr>
        <w:tc>
          <w:tcPr>
            <w:tcW w:w="1815" w:type="dxa"/>
            <w:shd w:val="clear" w:color="auto" w:fill="auto"/>
            <w:tcMar>
              <w:left w:w="45" w:type="dxa"/>
              <w:right w:w="45" w:type="dxa"/>
            </w:tcMar>
            <w:vAlign w:val="center"/>
          </w:tcPr>
          <w:p w:rsidR="008D5E4E" w:rsidRDefault="00D948DC">
            <w:pPr>
              <w:ind w:hanging="4"/>
              <w:jc w:val="center"/>
              <w:rPr>
                <w:b/>
                <w:sz w:val="24"/>
                <w:szCs w:val="24"/>
              </w:rPr>
            </w:pPr>
            <w:r>
              <w:rPr>
                <w:b/>
                <w:sz w:val="24"/>
                <w:szCs w:val="24"/>
              </w:rPr>
              <w:t>Mục tiêu (G.x) [1]</w:t>
            </w:r>
          </w:p>
        </w:tc>
        <w:tc>
          <w:tcPr>
            <w:tcW w:w="6105" w:type="dxa"/>
            <w:shd w:val="clear" w:color="auto" w:fill="auto"/>
            <w:tcMar>
              <w:left w:w="45" w:type="dxa"/>
              <w:right w:w="45" w:type="dxa"/>
            </w:tcMar>
            <w:vAlign w:val="center"/>
          </w:tcPr>
          <w:p w:rsidR="008D5E4E" w:rsidRDefault="00D948DC">
            <w:pPr>
              <w:jc w:val="center"/>
              <w:rPr>
                <w:b/>
                <w:sz w:val="24"/>
                <w:szCs w:val="24"/>
              </w:rPr>
            </w:pPr>
            <w:r>
              <w:rPr>
                <w:b/>
                <w:sz w:val="24"/>
                <w:szCs w:val="24"/>
              </w:rPr>
              <w:t>Mô tả mục tiêu [2]</w:t>
            </w:r>
          </w:p>
        </w:tc>
        <w:tc>
          <w:tcPr>
            <w:tcW w:w="1800" w:type="dxa"/>
            <w:vAlign w:val="center"/>
          </w:tcPr>
          <w:p w:rsidR="008D5E4E" w:rsidRDefault="00D948DC">
            <w:pPr>
              <w:jc w:val="center"/>
              <w:rPr>
                <w:b/>
                <w:sz w:val="24"/>
                <w:szCs w:val="24"/>
              </w:rPr>
            </w:pPr>
            <w:r>
              <w:rPr>
                <w:b/>
                <w:sz w:val="24"/>
                <w:szCs w:val="24"/>
              </w:rPr>
              <w:t>CĐR liên quan của CTĐT [3]</w:t>
            </w:r>
          </w:p>
        </w:tc>
      </w:tr>
      <w:tr w:rsidR="008D5E4E">
        <w:trPr>
          <w:trHeight w:val="390"/>
          <w:jc w:val="center"/>
        </w:trPr>
        <w:tc>
          <w:tcPr>
            <w:tcW w:w="1815" w:type="dxa"/>
            <w:shd w:val="clear" w:color="auto" w:fill="auto"/>
            <w:tcMar>
              <w:left w:w="45" w:type="dxa"/>
              <w:right w:w="45" w:type="dxa"/>
            </w:tcMar>
            <w:vAlign w:val="center"/>
          </w:tcPr>
          <w:p w:rsidR="008D5E4E" w:rsidRDefault="00D948DC">
            <w:pPr>
              <w:jc w:val="center"/>
              <w:rPr>
                <w:b/>
                <w:sz w:val="24"/>
                <w:szCs w:val="24"/>
              </w:rPr>
            </w:pPr>
            <w:r>
              <w:rPr>
                <w:b/>
                <w:sz w:val="24"/>
                <w:szCs w:val="24"/>
              </w:rPr>
              <w:t>G.1</w:t>
            </w:r>
          </w:p>
        </w:tc>
        <w:tc>
          <w:tcPr>
            <w:tcW w:w="6105" w:type="dxa"/>
            <w:shd w:val="clear" w:color="auto" w:fill="auto"/>
            <w:tcMar>
              <w:left w:w="45" w:type="dxa"/>
              <w:right w:w="45" w:type="dxa"/>
            </w:tcMar>
          </w:tcPr>
          <w:p w:rsidR="008D5E4E" w:rsidRDefault="00D948DC">
            <w:r>
              <w:t>- Hiểu được những khái niệm cơ bản trong CNTT, lịch sử phát triển của ngành.</w:t>
            </w:r>
          </w:p>
          <w:p w:rsidR="008D5E4E" w:rsidRDefault="00D948DC">
            <w:pPr>
              <w:rPr>
                <w:color w:val="000000"/>
              </w:rPr>
            </w:pPr>
            <w:r>
              <w:t xml:space="preserve">- </w:t>
            </w:r>
            <w:r>
              <w:rPr>
                <w:color w:val="000000"/>
              </w:rPr>
              <w:t xml:space="preserve">Hiểu được mục </w:t>
            </w:r>
            <w:r>
              <w:t>tiêu</w:t>
            </w:r>
            <w:r>
              <w:rPr>
                <w:color w:val="000000"/>
              </w:rPr>
              <w:t xml:space="preserve"> và nội dung của </w:t>
            </w:r>
            <w:r>
              <w:t xml:space="preserve">các học phần cơ bản, cơ sở và chuyên ngành </w:t>
            </w:r>
            <w:r>
              <w:rPr>
                <w:color w:val="000000"/>
              </w:rPr>
              <w:t>trong ngành</w:t>
            </w:r>
            <w:r>
              <w:t xml:space="preserve"> CNTT</w:t>
            </w:r>
            <w:r>
              <w:rPr>
                <w:color w:val="000000"/>
              </w:rPr>
              <w:t xml:space="preserve">. </w:t>
            </w:r>
          </w:p>
          <w:p w:rsidR="008D5E4E" w:rsidRDefault="00D948DC">
            <w:r>
              <w:t>- Áp dụng kiến thức tư duy giải quyết vấn đề trong giải các bài toán tin học.</w:t>
            </w:r>
          </w:p>
          <w:p w:rsidR="008D5E4E" w:rsidRDefault="00D948DC">
            <w:pPr>
              <w:rPr>
                <w:sz w:val="24"/>
                <w:szCs w:val="24"/>
              </w:rPr>
            </w:pPr>
            <w:r>
              <w:t xml:space="preserve">- </w:t>
            </w:r>
            <w:r>
              <w:rPr>
                <w:color w:val="000000"/>
              </w:rPr>
              <w:t>Áp dụng được</w:t>
            </w:r>
            <w:r>
              <w:t xml:space="preserve"> phần mềm soạn thảo để viết các báo cáo, phần mềm trình chiếu để thiết kế các bài thuyết trình</w:t>
            </w:r>
            <w:r>
              <w:rPr>
                <w:color w:val="000000"/>
              </w:rPr>
              <w:t>.</w:t>
            </w:r>
          </w:p>
        </w:tc>
        <w:tc>
          <w:tcPr>
            <w:tcW w:w="1800" w:type="dxa"/>
            <w:vAlign w:val="center"/>
          </w:tcPr>
          <w:p w:rsidR="008D5E4E" w:rsidRDefault="00D948DC">
            <w:pPr>
              <w:widowControl/>
              <w:pBdr>
                <w:top w:val="nil"/>
                <w:left w:val="nil"/>
                <w:bottom w:val="nil"/>
                <w:right w:val="nil"/>
                <w:between w:val="nil"/>
              </w:pBdr>
              <w:ind w:left="17" w:hanging="17"/>
              <w:jc w:val="center"/>
              <w:rPr>
                <w:sz w:val="24"/>
                <w:szCs w:val="24"/>
              </w:rPr>
            </w:pPr>
            <w:r>
              <w:rPr>
                <w:sz w:val="24"/>
                <w:szCs w:val="24"/>
              </w:rPr>
              <w:t>CĐR1 (1.1)</w:t>
            </w:r>
          </w:p>
          <w:p w:rsidR="008D5E4E" w:rsidRDefault="008D5E4E">
            <w:pPr>
              <w:widowControl/>
              <w:pBdr>
                <w:top w:val="nil"/>
                <w:left w:val="nil"/>
                <w:bottom w:val="nil"/>
                <w:right w:val="nil"/>
                <w:between w:val="nil"/>
              </w:pBdr>
              <w:ind w:left="17" w:hanging="17"/>
              <w:jc w:val="center"/>
              <w:rPr>
                <w:sz w:val="24"/>
                <w:szCs w:val="24"/>
              </w:rPr>
            </w:pPr>
          </w:p>
          <w:p w:rsidR="008D5E4E" w:rsidRDefault="008D5E4E">
            <w:pPr>
              <w:widowControl/>
              <w:pBdr>
                <w:top w:val="nil"/>
                <w:left w:val="nil"/>
                <w:bottom w:val="nil"/>
                <w:right w:val="nil"/>
                <w:between w:val="nil"/>
              </w:pBdr>
              <w:ind w:left="17" w:hanging="17"/>
              <w:jc w:val="center"/>
              <w:rPr>
                <w:sz w:val="24"/>
                <w:szCs w:val="24"/>
              </w:rPr>
            </w:pPr>
          </w:p>
          <w:p w:rsidR="008D5E4E" w:rsidRDefault="00D948DC">
            <w:pPr>
              <w:widowControl/>
              <w:pBdr>
                <w:top w:val="nil"/>
                <w:left w:val="nil"/>
                <w:bottom w:val="nil"/>
                <w:right w:val="nil"/>
                <w:between w:val="nil"/>
              </w:pBdr>
              <w:ind w:left="17" w:hanging="17"/>
              <w:jc w:val="center"/>
              <w:rPr>
                <w:sz w:val="24"/>
                <w:szCs w:val="24"/>
              </w:rPr>
            </w:pPr>
            <w:r>
              <w:rPr>
                <w:sz w:val="24"/>
                <w:szCs w:val="24"/>
              </w:rPr>
              <w:t>CĐR5 (1.2)</w:t>
            </w:r>
          </w:p>
        </w:tc>
      </w:tr>
      <w:tr w:rsidR="008D5E4E">
        <w:trPr>
          <w:trHeight w:val="390"/>
          <w:jc w:val="center"/>
        </w:trPr>
        <w:tc>
          <w:tcPr>
            <w:tcW w:w="1815" w:type="dxa"/>
            <w:shd w:val="clear" w:color="auto" w:fill="auto"/>
            <w:tcMar>
              <w:left w:w="45" w:type="dxa"/>
              <w:right w:w="45" w:type="dxa"/>
            </w:tcMar>
            <w:vAlign w:val="center"/>
          </w:tcPr>
          <w:p w:rsidR="008D5E4E" w:rsidRDefault="00D948DC">
            <w:pPr>
              <w:jc w:val="center"/>
              <w:rPr>
                <w:b/>
                <w:sz w:val="24"/>
                <w:szCs w:val="24"/>
              </w:rPr>
            </w:pPr>
            <w:r>
              <w:rPr>
                <w:b/>
                <w:sz w:val="24"/>
                <w:szCs w:val="24"/>
              </w:rPr>
              <w:t>G.2</w:t>
            </w:r>
          </w:p>
        </w:tc>
        <w:tc>
          <w:tcPr>
            <w:tcW w:w="6105" w:type="dxa"/>
            <w:shd w:val="clear" w:color="auto" w:fill="auto"/>
            <w:tcMar>
              <w:left w:w="45" w:type="dxa"/>
              <w:right w:w="45" w:type="dxa"/>
            </w:tcMar>
          </w:tcPr>
          <w:p w:rsidR="008D5E4E" w:rsidRDefault="00D948DC">
            <w:pPr>
              <w:spacing w:before="120" w:after="120"/>
            </w:pPr>
            <w:r>
              <w:t>- Diễn giải được vị trí, vai trò của ngành CNTT, các lĩnh vực, môi trường nghề nghiệp có thể tham gia sau khi tốt nghiệp</w:t>
            </w:r>
          </w:p>
          <w:p w:rsidR="008D5E4E" w:rsidRDefault="00D948DC">
            <w:pPr>
              <w:spacing w:before="120" w:after="120"/>
            </w:pPr>
            <w:r>
              <w:t>- Áp dụng các kỹ năng trình bày báo cáo, thuyết trình.</w:t>
            </w:r>
          </w:p>
          <w:p w:rsidR="008D5E4E" w:rsidRDefault="00D948DC">
            <w:pPr>
              <w:spacing w:before="120" w:after="120"/>
            </w:pPr>
            <w:r>
              <w:t>- Áp dụng kỹ năng giao tiếp, làm việc nhóm.</w:t>
            </w:r>
          </w:p>
        </w:tc>
        <w:tc>
          <w:tcPr>
            <w:tcW w:w="1800" w:type="dxa"/>
          </w:tcPr>
          <w:p w:rsidR="008D5E4E" w:rsidRDefault="008D5E4E">
            <w:pPr>
              <w:widowControl/>
              <w:pBdr>
                <w:top w:val="nil"/>
                <w:left w:val="nil"/>
                <w:bottom w:val="nil"/>
                <w:right w:val="nil"/>
                <w:between w:val="nil"/>
              </w:pBdr>
              <w:ind w:left="540" w:hanging="720"/>
              <w:jc w:val="center"/>
              <w:rPr>
                <w:sz w:val="24"/>
                <w:szCs w:val="24"/>
              </w:rPr>
            </w:pPr>
          </w:p>
          <w:p w:rsidR="008D5E4E" w:rsidRDefault="00D948DC">
            <w:pPr>
              <w:widowControl/>
              <w:pBdr>
                <w:top w:val="nil"/>
                <w:left w:val="nil"/>
                <w:bottom w:val="nil"/>
                <w:right w:val="nil"/>
                <w:between w:val="nil"/>
              </w:pBdr>
              <w:ind w:left="540" w:hanging="720"/>
              <w:jc w:val="center"/>
              <w:rPr>
                <w:sz w:val="24"/>
                <w:szCs w:val="24"/>
              </w:rPr>
            </w:pPr>
            <w:r>
              <w:rPr>
                <w:sz w:val="24"/>
                <w:szCs w:val="24"/>
              </w:rPr>
              <w:t>CĐR9 (2.1-3)</w:t>
            </w:r>
          </w:p>
          <w:p w:rsidR="008D5E4E" w:rsidRDefault="008D5E4E">
            <w:pPr>
              <w:widowControl/>
              <w:pBdr>
                <w:top w:val="nil"/>
                <w:left w:val="nil"/>
                <w:bottom w:val="nil"/>
                <w:right w:val="nil"/>
                <w:between w:val="nil"/>
              </w:pBdr>
              <w:ind w:left="540" w:hanging="720"/>
              <w:jc w:val="center"/>
              <w:rPr>
                <w:sz w:val="24"/>
                <w:szCs w:val="24"/>
              </w:rPr>
            </w:pPr>
          </w:p>
          <w:p w:rsidR="008D5E4E" w:rsidRDefault="008D5E4E">
            <w:pPr>
              <w:widowControl/>
              <w:pBdr>
                <w:top w:val="nil"/>
                <w:left w:val="nil"/>
                <w:bottom w:val="nil"/>
                <w:right w:val="nil"/>
                <w:between w:val="nil"/>
              </w:pBdr>
              <w:ind w:left="540" w:hanging="720"/>
              <w:jc w:val="center"/>
              <w:rPr>
                <w:sz w:val="24"/>
                <w:szCs w:val="24"/>
              </w:rPr>
            </w:pPr>
          </w:p>
          <w:p w:rsidR="008D5E4E" w:rsidRDefault="00D948DC">
            <w:pPr>
              <w:widowControl/>
              <w:pBdr>
                <w:top w:val="nil"/>
                <w:left w:val="nil"/>
                <w:bottom w:val="nil"/>
                <w:right w:val="nil"/>
                <w:between w:val="nil"/>
              </w:pBdr>
              <w:ind w:left="540" w:hanging="720"/>
              <w:jc w:val="center"/>
              <w:rPr>
                <w:sz w:val="24"/>
                <w:szCs w:val="24"/>
              </w:rPr>
            </w:pPr>
            <w:r>
              <w:rPr>
                <w:sz w:val="24"/>
                <w:szCs w:val="24"/>
              </w:rPr>
              <w:t>CĐR13 (3.1-2)</w:t>
            </w:r>
          </w:p>
        </w:tc>
      </w:tr>
    </w:tbl>
    <w:p w:rsidR="008D5E4E" w:rsidRDefault="00D948DC">
      <w:pPr>
        <w:rPr>
          <w:i/>
          <w:sz w:val="24"/>
          <w:szCs w:val="24"/>
        </w:rPr>
      </w:pPr>
      <w:r>
        <w:rPr>
          <w:i/>
          <w:sz w:val="24"/>
          <w:szCs w:val="24"/>
        </w:rPr>
        <w:t>[1]: Ký hiệu mục tiêu của học phần. [2]: Mô tả mục tiêu. [3]: Ký hiệu CĐR của CTĐT và chuẩn đầu ra CDIO tương ứng.</w:t>
      </w:r>
    </w:p>
    <w:p w:rsidR="008D5E4E" w:rsidRDefault="008D5E4E">
      <w:pPr>
        <w:rPr>
          <w:i/>
          <w:sz w:val="24"/>
          <w:szCs w:val="24"/>
        </w:rPr>
      </w:pPr>
    </w:p>
    <w:p w:rsidR="008D5E4E" w:rsidRDefault="00D948DC">
      <w:pPr>
        <w:spacing w:after="120"/>
        <w:rPr>
          <w:i/>
          <w:sz w:val="24"/>
          <w:szCs w:val="24"/>
        </w:rPr>
      </w:pPr>
      <w:r>
        <w:rPr>
          <w:b/>
          <w:sz w:val="24"/>
          <w:szCs w:val="24"/>
        </w:rPr>
        <w:t xml:space="preserve">5. Chuẩn đầu ra học phần </w:t>
      </w:r>
      <w:r>
        <w:rPr>
          <w:i/>
          <w:sz w:val="24"/>
          <w:szCs w:val="24"/>
        </w:rPr>
        <w:t xml:space="preserve">(course learning outcomes)  </w:t>
      </w:r>
    </w:p>
    <w:tbl>
      <w:tblPr>
        <w:tblStyle w:val="ae"/>
        <w:tblW w:w="967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135"/>
        <w:gridCol w:w="1995"/>
      </w:tblGrid>
      <w:tr w:rsidR="008D5E4E">
        <w:trPr>
          <w:trHeight w:val="300"/>
        </w:trPr>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 xml:space="preserve">CĐR HP cấp độ 3 </w:t>
            </w:r>
          </w:p>
          <w:p w:rsidR="008D5E4E" w:rsidRDefault="00D948DC">
            <w:pPr>
              <w:jc w:val="center"/>
              <w:rPr>
                <w:b/>
                <w:sz w:val="24"/>
                <w:szCs w:val="24"/>
              </w:rPr>
            </w:pPr>
            <w:r>
              <w:rPr>
                <w:b/>
                <w:sz w:val="24"/>
                <w:szCs w:val="24"/>
              </w:rPr>
              <w:t>(G.x.y) [1]</w:t>
            </w:r>
          </w:p>
        </w:tc>
        <w:tc>
          <w:tcPr>
            <w:tcW w:w="6135" w:type="dxa"/>
            <w:shd w:val="clear" w:color="auto" w:fill="auto"/>
            <w:tcMar>
              <w:left w:w="57" w:type="dxa"/>
              <w:right w:w="57" w:type="dxa"/>
            </w:tcMar>
            <w:vAlign w:val="center"/>
          </w:tcPr>
          <w:p w:rsidR="008D5E4E" w:rsidRDefault="00D948DC">
            <w:pPr>
              <w:jc w:val="center"/>
              <w:rPr>
                <w:b/>
                <w:sz w:val="24"/>
                <w:szCs w:val="24"/>
              </w:rPr>
            </w:pPr>
            <w:r>
              <w:rPr>
                <w:b/>
                <w:sz w:val="24"/>
                <w:szCs w:val="24"/>
              </w:rPr>
              <w:t>Mô tả CĐR học phần [2]</w:t>
            </w:r>
          </w:p>
          <w:p w:rsidR="008D5E4E" w:rsidRDefault="008D5E4E">
            <w:pPr>
              <w:jc w:val="center"/>
              <w:rPr>
                <w:b/>
                <w:sz w:val="24"/>
                <w:szCs w:val="24"/>
                <w:u w:val="single"/>
              </w:rPr>
            </w:pPr>
          </w:p>
        </w:tc>
        <w:tc>
          <w:tcPr>
            <w:tcW w:w="1995" w:type="dxa"/>
            <w:shd w:val="clear" w:color="auto" w:fill="auto"/>
          </w:tcPr>
          <w:p w:rsidR="008D5E4E" w:rsidRDefault="00D948DC">
            <w:pPr>
              <w:jc w:val="center"/>
              <w:rPr>
                <w:b/>
                <w:sz w:val="24"/>
                <w:szCs w:val="24"/>
              </w:rPr>
            </w:pPr>
            <w:r>
              <w:rPr>
                <w:b/>
                <w:sz w:val="24"/>
                <w:szCs w:val="24"/>
              </w:rPr>
              <w:t xml:space="preserve">Mức độ chung HP theo Bloom [3] </w:t>
            </w:r>
          </w:p>
        </w:tc>
      </w:tr>
      <w:tr w:rsidR="008D5E4E">
        <w:trPr>
          <w:trHeight w:val="390"/>
        </w:trPr>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G.1.1</w:t>
            </w:r>
          </w:p>
        </w:tc>
        <w:tc>
          <w:tcPr>
            <w:tcW w:w="6135" w:type="dxa"/>
            <w:shd w:val="clear" w:color="auto" w:fill="auto"/>
            <w:tcMar>
              <w:left w:w="45" w:type="dxa"/>
              <w:right w:w="45" w:type="dxa"/>
            </w:tcMar>
          </w:tcPr>
          <w:p w:rsidR="008D5E4E" w:rsidRDefault="00D948DC">
            <w:pPr>
              <w:rPr>
                <w:sz w:val="24"/>
                <w:szCs w:val="24"/>
              </w:rPr>
            </w:pPr>
            <w:r>
              <w:t>- Hiểu được những khái niệm cơ bản trong CNTT, lịch sử phát triển của ngành.</w:t>
            </w:r>
          </w:p>
        </w:tc>
        <w:tc>
          <w:tcPr>
            <w:tcW w:w="1995" w:type="dxa"/>
            <w:shd w:val="clear" w:color="auto" w:fill="auto"/>
            <w:vAlign w:val="center"/>
          </w:tcPr>
          <w:p w:rsidR="008D5E4E" w:rsidRDefault="00D948DC">
            <w:pPr>
              <w:jc w:val="center"/>
              <w:rPr>
                <w:sz w:val="24"/>
                <w:szCs w:val="24"/>
              </w:rPr>
            </w:pPr>
            <w:r>
              <w:rPr>
                <w:sz w:val="24"/>
                <w:szCs w:val="24"/>
              </w:rPr>
              <w:t>TUA,2</w:t>
            </w:r>
          </w:p>
        </w:tc>
      </w:tr>
      <w:tr w:rsidR="008D5E4E">
        <w:trPr>
          <w:trHeight w:val="660"/>
        </w:trPr>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G.1.2</w:t>
            </w:r>
          </w:p>
        </w:tc>
        <w:tc>
          <w:tcPr>
            <w:tcW w:w="6135" w:type="dxa"/>
            <w:shd w:val="clear" w:color="auto" w:fill="auto"/>
            <w:tcMar>
              <w:left w:w="57" w:type="dxa"/>
              <w:right w:w="57" w:type="dxa"/>
            </w:tcMar>
          </w:tcPr>
          <w:p w:rsidR="008D5E4E" w:rsidRDefault="00D948DC">
            <w:pPr>
              <w:rPr>
                <w:b/>
                <w:sz w:val="24"/>
                <w:szCs w:val="24"/>
              </w:rPr>
            </w:pPr>
            <w:r>
              <w:t xml:space="preserve">- Hiểu được mục tiêu và nội dung của các môn học trong ngành công nghệ thông tin. </w:t>
            </w:r>
          </w:p>
        </w:tc>
        <w:tc>
          <w:tcPr>
            <w:tcW w:w="1995" w:type="dxa"/>
            <w:shd w:val="clear" w:color="auto" w:fill="auto"/>
            <w:vAlign w:val="center"/>
          </w:tcPr>
          <w:p w:rsidR="008D5E4E" w:rsidRDefault="00D948DC">
            <w:pPr>
              <w:jc w:val="center"/>
              <w:rPr>
                <w:sz w:val="24"/>
                <w:szCs w:val="24"/>
              </w:rPr>
            </w:pPr>
            <w:r>
              <w:rPr>
                <w:sz w:val="24"/>
                <w:szCs w:val="24"/>
              </w:rPr>
              <w:t>TUA,2</w:t>
            </w:r>
          </w:p>
        </w:tc>
      </w:tr>
      <w:tr w:rsidR="008D5E4E">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G.1.3</w:t>
            </w:r>
          </w:p>
        </w:tc>
        <w:tc>
          <w:tcPr>
            <w:tcW w:w="6135" w:type="dxa"/>
            <w:shd w:val="clear" w:color="auto" w:fill="auto"/>
            <w:tcMar>
              <w:left w:w="57" w:type="dxa"/>
              <w:right w:w="57" w:type="dxa"/>
            </w:tcMar>
          </w:tcPr>
          <w:p w:rsidR="008D5E4E" w:rsidRDefault="00D948DC">
            <w:r>
              <w:t>- Áp dụng kiến thức tư duy giải quyết vấn đề trong giải các bài toán tin học.</w:t>
            </w:r>
          </w:p>
        </w:tc>
        <w:tc>
          <w:tcPr>
            <w:tcW w:w="1995" w:type="dxa"/>
            <w:shd w:val="clear" w:color="auto" w:fill="auto"/>
            <w:vAlign w:val="center"/>
          </w:tcPr>
          <w:p w:rsidR="008D5E4E" w:rsidRDefault="00D948DC">
            <w:pPr>
              <w:jc w:val="center"/>
              <w:rPr>
                <w:sz w:val="24"/>
                <w:szCs w:val="24"/>
              </w:rPr>
            </w:pPr>
            <w:r>
              <w:rPr>
                <w:sz w:val="24"/>
                <w:szCs w:val="24"/>
              </w:rPr>
              <w:t>TUA,3</w:t>
            </w:r>
          </w:p>
        </w:tc>
      </w:tr>
      <w:tr w:rsidR="008D5E4E">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G.1.4</w:t>
            </w:r>
          </w:p>
        </w:tc>
        <w:tc>
          <w:tcPr>
            <w:tcW w:w="6135" w:type="dxa"/>
            <w:shd w:val="clear" w:color="auto" w:fill="auto"/>
            <w:tcMar>
              <w:left w:w="45" w:type="dxa"/>
              <w:right w:w="45" w:type="dxa"/>
            </w:tcMar>
          </w:tcPr>
          <w:p w:rsidR="008D5E4E" w:rsidRDefault="00D948DC">
            <w:bookmarkStart w:id="2" w:name="_heading=h.30j0zll" w:colFirst="0" w:colLast="0"/>
            <w:bookmarkEnd w:id="2"/>
            <w:r>
              <w:t xml:space="preserve">- Áp dụng được phần mềm soạn thảo để viết các báo cáo, phần mềm trình chiếu để thiết kế các bài thuyết trình. </w:t>
            </w:r>
          </w:p>
        </w:tc>
        <w:tc>
          <w:tcPr>
            <w:tcW w:w="1995" w:type="dxa"/>
            <w:shd w:val="clear" w:color="auto" w:fill="auto"/>
            <w:vAlign w:val="center"/>
          </w:tcPr>
          <w:p w:rsidR="008D5E4E" w:rsidRDefault="00D948DC">
            <w:pPr>
              <w:jc w:val="center"/>
              <w:rPr>
                <w:sz w:val="24"/>
                <w:szCs w:val="24"/>
              </w:rPr>
            </w:pPr>
            <w:r>
              <w:rPr>
                <w:sz w:val="24"/>
                <w:szCs w:val="24"/>
              </w:rPr>
              <w:t>TUA,3</w:t>
            </w:r>
          </w:p>
        </w:tc>
      </w:tr>
      <w:tr w:rsidR="008D5E4E">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G.2.1</w:t>
            </w:r>
          </w:p>
        </w:tc>
        <w:tc>
          <w:tcPr>
            <w:tcW w:w="6135" w:type="dxa"/>
            <w:shd w:val="clear" w:color="auto" w:fill="auto"/>
            <w:tcMar>
              <w:left w:w="45" w:type="dxa"/>
              <w:right w:w="45" w:type="dxa"/>
            </w:tcMar>
          </w:tcPr>
          <w:p w:rsidR="008D5E4E" w:rsidRDefault="00D948DC">
            <w:pPr>
              <w:spacing w:before="120" w:after="120"/>
            </w:pPr>
            <w:r>
              <w:t>- Diễn giải được vị trí, vai trò của ngành CNTT, các lĩnh vực, môi trường nghề nghiệp có thể tham gia sau khi tốt nghiệp.</w:t>
            </w:r>
          </w:p>
        </w:tc>
        <w:tc>
          <w:tcPr>
            <w:tcW w:w="1995" w:type="dxa"/>
            <w:shd w:val="clear" w:color="auto" w:fill="auto"/>
            <w:vAlign w:val="center"/>
          </w:tcPr>
          <w:p w:rsidR="008D5E4E" w:rsidRDefault="00D948DC">
            <w:pPr>
              <w:jc w:val="center"/>
              <w:rPr>
                <w:sz w:val="24"/>
                <w:szCs w:val="24"/>
              </w:rPr>
            </w:pPr>
            <w:r>
              <w:rPr>
                <w:sz w:val="24"/>
                <w:szCs w:val="24"/>
              </w:rPr>
              <w:t>TUA,2</w:t>
            </w:r>
          </w:p>
        </w:tc>
      </w:tr>
      <w:tr w:rsidR="008D5E4E">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G.2.2</w:t>
            </w:r>
          </w:p>
        </w:tc>
        <w:tc>
          <w:tcPr>
            <w:tcW w:w="6135" w:type="dxa"/>
            <w:shd w:val="clear" w:color="auto" w:fill="auto"/>
            <w:tcMar>
              <w:left w:w="57" w:type="dxa"/>
              <w:right w:w="57" w:type="dxa"/>
            </w:tcMar>
          </w:tcPr>
          <w:p w:rsidR="008D5E4E" w:rsidRDefault="00D948DC">
            <w:pPr>
              <w:spacing w:before="120" w:after="120"/>
              <w:rPr>
                <w:b/>
                <w:sz w:val="24"/>
                <w:szCs w:val="24"/>
              </w:rPr>
            </w:pPr>
            <w:r>
              <w:t>- Áp dụng các kỹ năng trình bày báo cáo, thuyết trình</w:t>
            </w:r>
          </w:p>
        </w:tc>
        <w:tc>
          <w:tcPr>
            <w:tcW w:w="1995" w:type="dxa"/>
            <w:shd w:val="clear" w:color="auto" w:fill="auto"/>
            <w:vAlign w:val="center"/>
          </w:tcPr>
          <w:p w:rsidR="008D5E4E" w:rsidRDefault="00D948DC">
            <w:pPr>
              <w:jc w:val="center"/>
              <w:rPr>
                <w:sz w:val="24"/>
                <w:szCs w:val="24"/>
              </w:rPr>
            </w:pPr>
            <w:r>
              <w:rPr>
                <w:sz w:val="24"/>
                <w:szCs w:val="24"/>
              </w:rPr>
              <w:t>TUA,3</w:t>
            </w:r>
          </w:p>
        </w:tc>
      </w:tr>
      <w:tr w:rsidR="008D5E4E">
        <w:trPr>
          <w:trHeight w:val="405"/>
        </w:trPr>
        <w:tc>
          <w:tcPr>
            <w:tcW w:w="1545" w:type="dxa"/>
            <w:shd w:val="clear" w:color="auto" w:fill="auto"/>
            <w:tcMar>
              <w:left w:w="57" w:type="dxa"/>
              <w:right w:w="57" w:type="dxa"/>
            </w:tcMar>
            <w:vAlign w:val="center"/>
          </w:tcPr>
          <w:p w:rsidR="008D5E4E" w:rsidRDefault="00D948DC">
            <w:pPr>
              <w:jc w:val="center"/>
              <w:rPr>
                <w:b/>
                <w:sz w:val="24"/>
                <w:szCs w:val="24"/>
              </w:rPr>
            </w:pPr>
            <w:r>
              <w:rPr>
                <w:b/>
                <w:sz w:val="24"/>
                <w:szCs w:val="24"/>
              </w:rPr>
              <w:t>G.2.3</w:t>
            </w:r>
          </w:p>
        </w:tc>
        <w:tc>
          <w:tcPr>
            <w:tcW w:w="6135" w:type="dxa"/>
            <w:shd w:val="clear" w:color="auto" w:fill="auto"/>
            <w:tcMar>
              <w:left w:w="57" w:type="dxa"/>
              <w:right w:w="57" w:type="dxa"/>
            </w:tcMar>
          </w:tcPr>
          <w:p w:rsidR="008D5E4E" w:rsidRDefault="00D948DC">
            <w:pPr>
              <w:spacing w:before="120" w:after="120"/>
              <w:rPr>
                <w:sz w:val="24"/>
                <w:szCs w:val="24"/>
              </w:rPr>
            </w:pPr>
            <w:r>
              <w:t>- Áp dụng kỹ năng giao tiếp, làm việc nhóm</w:t>
            </w:r>
          </w:p>
        </w:tc>
        <w:tc>
          <w:tcPr>
            <w:tcW w:w="1995" w:type="dxa"/>
            <w:shd w:val="clear" w:color="auto" w:fill="auto"/>
            <w:vAlign w:val="center"/>
          </w:tcPr>
          <w:p w:rsidR="008D5E4E" w:rsidRDefault="00D948DC">
            <w:pPr>
              <w:jc w:val="center"/>
              <w:rPr>
                <w:sz w:val="24"/>
                <w:szCs w:val="24"/>
              </w:rPr>
            </w:pPr>
            <w:r>
              <w:rPr>
                <w:sz w:val="24"/>
                <w:szCs w:val="24"/>
              </w:rPr>
              <w:t>TUA,3</w:t>
            </w:r>
          </w:p>
        </w:tc>
      </w:tr>
    </w:tbl>
    <w:p w:rsidR="008D5E4E" w:rsidRDefault="00D948DC">
      <w:pPr>
        <w:rPr>
          <w:i/>
          <w:sz w:val="24"/>
          <w:szCs w:val="24"/>
        </w:rPr>
      </w:pPr>
      <w:r>
        <w:rPr>
          <w:i/>
          <w:sz w:val="24"/>
          <w:szCs w:val="24"/>
        </w:rPr>
        <w:lastRenderedPageBreak/>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8D5E4E" w:rsidRDefault="00D948DC">
      <w:pPr>
        <w:widowControl/>
        <w:pBdr>
          <w:top w:val="nil"/>
          <w:left w:val="nil"/>
          <w:bottom w:val="nil"/>
          <w:right w:val="nil"/>
          <w:between w:val="nil"/>
        </w:pBdr>
        <w:tabs>
          <w:tab w:val="center" w:pos="4320"/>
          <w:tab w:val="right" w:pos="8640"/>
        </w:tabs>
        <w:jc w:val="left"/>
        <w:rPr>
          <w:b/>
          <w:i/>
          <w:sz w:val="24"/>
          <w:szCs w:val="24"/>
        </w:rPr>
      </w:pPr>
      <w:r>
        <w:rPr>
          <w:b/>
          <w:sz w:val="24"/>
          <w:szCs w:val="24"/>
        </w:rPr>
        <w:t xml:space="preserve">6. Đánh giá học phần </w:t>
      </w:r>
      <w:r>
        <w:rPr>
          <w:i/>
          <w:sz w:val="24"/>
          <w:szCs w:val="24"/>
        </w:rPr>
        <w:t>(course assessment)</w:t>
      </w:r>
    </w:p>
    <w:p w:rsidR="008D5E4E" w:rsidRDefault="00D948DC">
      <w:pPr>
        <w:rPr>
          <w:i/>
          <w:sz w:val="24"/>
          <w:szCs w:val="24"/>
        </w:rPr>
      </w:pPr>
      <w:r>
        <w:rPr>
          <w:i/>
          <w:sz w:val="24"/>
          <w:szCs w:val="24"/>
        </w:rPr>
        <w:t xml:space="preserve">(các thành phần, các bài đánh giá, các tiêu chí đánh giá, chuẩn đánh giá, và tỷ lệ đánh giá, thể hiện sự liên quan với các CĐR của học phần) </w:t>
      </w:r>
    </w:p>
    <w:p w:rsidR="008D5E4E" w:rsidRDefault="008D5E4E">
      <w:pPr>
        <w:rPr>
          <w:i/>
          <w:sz w:val="24"/>
          <w:szCs w:val="24"/>
        </w:rPr>
      </w:pPr>
    </w:p>
    <w:tbl>
      <w:tblPr>
        <w:tblStyle w:val="af"/>
        <w:tblW w:w="10035"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1980"/>
        <w:gridCol w:w="1275"/>
        <w:gridCol w:w="3975"/>
        <w:gridCol w:w="1410"/>
      </w:tblGrid>
      <w:tr w:rsidR="008D5E4E">
        <w:trPr>
          <w:trHeight w:val="470"/>
        </w:trPr>
        <w:tc>
          <w:tcPr>
            <w:tcW w:w="1395"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jc w:val="center"/>
              <w:rPr>
                <w:b/>
                <w:sz w:val="24"/>
                <w:szCs w:val="24"/>
              </w:rPr>
            </w:pPr>
            <w:r>
              <w:rPr>
                <w:b/>
                <w:sz w:val="24"/>
                <w:szCs w:val="24"/>
              </w:rPr>
              <w:t>Thành phần đánh giá [1]</w:t>
            </w:r>
          </w:p>
        </w:tc>
        <w:tc>
          <w:tcPr>
            <w:tcW w:w="1980"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jc w:val="center"/>
              <w:rPr>
                <w:b/>
                <w:sz w:val="24"/>
                <w:szCs w:val="24"/>
              </w:rPr>
            </w:pPr>
            <w:r>
              <w:rPr>
                <w:b/>
                <w:sz w:val="24"/>
                <w:szCs w:val="24"/>
              </w:rPr>
              <w:t>Hình thức đánh giá (A.x.y) [2]</w:t>
            </w:r>
          </w:p>
        </w:tc>
        <w:tc>
          <w:tcPr>
            <w:tcW w:w="1275"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jc w:val="center"/>
              <w:rPr>
                <w:b/>
                <w:sz w:val="24"/>
                <w:szCs w:val="24"/>
              </w:rPr>
            </w:pPr>
            <w:r>
              <w:rPr>
                <w:b/>
                <w:sz w:val="24"/>
                <w:szCs w:val="24"/>
              </w:rPr>
              <w:t>CĐR học phần (G.x.y) [3]</w:t>
            </w:r>
          </w:p>
        </w:tc>
        <w:tc>
          <w:tcPr>
            <w:tcW w:w="3975" w:type="dxa"/>
            <w:shd w:val="clear" w:color="auto" w:fill="auto"/>
            <w:tcMar>
              <w:left w:w="57" w:type="dxa"/>
              <w:right w:w="57" w:type="dxa"/>
            </w:tcMar>
            <w:vAlign w:val="center"/>
          </w:tcPr>
          <w:p w:rsidR="008D5E4E" w:rsidRDefault="00D948DC">
            <w:pPr>
              <w:tabs>
                <w:tab w:val="center" w:pos="4680"/>
                <w:tab w:val="right" w:pos="9360"/>
              </w:tabs>
              <w:ind w:left="-108" w:right="-108"/>
              <w:jc w:val="center"/>
              <w:rPr>
                <w:b/>
                <w:sz w:val="24"/>
                <w:szCs w:val="24"/>
              </w:rPr>
            </w:pPr>
            <w:r>
              <w:rPr>
                <w:b/>
                <w:sz w:val="24"/>
                <w:szCs w:val="24"/>
              </w:rPr>
              <w:t>Tiêu chí</w:t>
            </w:r>
          </w:p>
          <w:p w:rsidR="008D5E4E" w:rsidRDefault="00D948DC">
            <w:pPr>
              <w:tabs>
                <w:tab w:val="center" w:pos="4680"/>
                <w:tab w:val="right" w:pos="9360"/>
              </w:tabs>
              <w:ind w:left="-108" w:right="-108"/>
              <w:jc w:val="center"/>
              <w:rPr>
                <w:b/>
                <w:sz w:val="24"/>
                <w:szCs w:val="24"/>
              </w:rPr>
            </w:pPr>
            <w:r>
              <w:rPr>
                <w:b/>
                <w:sz w:val="24"/>
                <w:szCs w:val="24"/>
              </w:rPr>
              <w:t>đánh giá [4]</w:t>
            </w:r>
          </w:p>
        </w:tc>
        <w:tc>
          <w:tcPr>
            <w:tcW w:w="1410"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ind w:left="-108" w:right="-108"/>
              <w:jc w:val="center"/>
              <w:rPr>
                <w:b/>
                <w:sz w:val="24"/>
                <w:szCs w:val="24"/>
              </w:rPr>
            </w:pPr>
            <w:r>
              <w:rPr>
                <w:b/>
                <w:sz w:val="24"/>
                <w:szCs w:val="24"/>
              </w:rPr>
              <w:t>Tỷ lệ (%)[5]</w:t>
            </w:r>
          </w:p>
        </w:tc>
      </w:tr>
      <w:tr w:rsidR="008D5E4E">
        <w:tc>
          <w:tcPr>
            <w:tcW w:w="1395" w:type="dxa"/>
            <w:vMerge w:val="restart"/>
            <w:shd w:val="clear" w:color="auto" w:fill="auto"/>
            <w:tcMar>
              <w:left w:w="57" w:type="dxa"/>
              <w:right w:w="57"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A1. Đánh giá quá trình</w:t>
            </w:r>
          </w:p>
        </w:tc>
        <w:tc>
          <w:tcPr>
            <w:tcW w:w="1980" w:type="dxa"/>
            <w:shd w:val="clear" w:color="auto" w:fill="auto"/>
            <w:tcMar>
              <w:left w:w="57" w:type="dxa"/>
              <w:right w:w="57"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A.1.1. Điểm đánh</w:t>
            </w:r>
          </w:p>
        </w:tc>
        <w:tc>
          <w:tcPr>
            <w:tcW w:w="1275" w:type="dxa"/>
            <w:shd w:val="clear" w:color="auto" w:fill="auto"/>
            <w:tcMar>
              <w:left w:w="57" w:type="dxa"/>
              <w:right w:w="57" w:type="dxa"/>
            </w:tcMar>
          </w:tcPr>
          <w:p w:rsidR="008D5E4E" w:rsidRDefault="008D5E4E">
            <w:pPr>
              <w:widowControl/>
              <w:pBdr>
                <w:top w:val="nil"/>
                <w:left w:val="nil"/>
                <w:bottom w:val="nil"/>
                <w:right w:val="nil"/>
                <w:between w:val="nil"/>
              </w:pBdr>
              <w:tabs>
                <w:tab w:val="center" w:pos="4320"/>
                <w:tab w:val="right" w:pos="8640"/>
              </w:tabs>
              <w:ind w:right="-108"/>
              <w:jc w:val="center"/>
              <w:rPr>
                <w:sz w:val="24"/>
                <w:szCs w:val="24"/>
              </w:rPr>
            </w:pPr>
          </w:p>
        </w:tc>
        <w:tc>
          <w:tcPr>
            <w:tcW w:w="3975" w:type="dxa"/>
            <w:shd w:val="clear" w:color="auto" w:fill="auto"/>
            <w:tcMar>
              <w:left w:w="57" w:type="dxa"/>
              <w:right w:w="57" w:type="dxa"/>
            </w:tcMar>
          </w:tcPr>
          <w:p w:rsidR="008D5E4E" w:rsidRDefault="00D948DC">
            <w:pPr>
              <w:widowControl/>
              <w:pBdr>
                <w:top w:val="nil"/>
                <w:left w:val="nil"/>
                <w:bottom w:val="nil"/>
                <w:right w:val="nil"/>
                <w:between w:val="nil"/>
              </w:pBdr>
              <w:tabs>
                <w:tab w:val="center" w:pos="4320"/>
                <w:tab w:val="right" w:pos="8640"/>
              </w:tabs>
              <w:rPr>
                <w:sz w:val="24"/>
                <w:szCs w:val="24"/>
              </w:rPr>
            </w:pPr>
            <w:r>
              <w:rPr>
                <w:sz w:val="24"/>
                <w:szCs w:val="24"/>
              </w:rPr>
              <w:t>Chuyên cần</w:t>
            </w:r>
          </w:p>
        </w:tc>
        <w:tc>
          <w:tcPr>
            <w:tcW w:w="1410"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ind w:left="-108" w:right="-108"/>
              <w:jc w:val="center"/>
              <w:rPr>
                <w:sz w:val="24"/>
                <w:szCs w:val="24"/>
              </w:rPr>
            </w:pPr>
            <w:r>
              <w:rPr>
                <w:sz w:val="24"/>
                <w:szCs w:val="24"/>
              </w:rPr>
              <w:t>5%</w:t>
            </w:r>
          </w:p>
        </w:tc>
      </w:tr>
      <w:tr w:rsidR="008D5E4E">
        <w:tc>
          <w:tcPr>
            <w:tcW w:w="1395" w:type="dxa"/>
            <w:vMerge/>
            <w:shd w:val="clear" w:color="auto" w:fill="auto"/>
            <w:tcMar>
              <w:left w:w="57" w:type="dxa"/>
              <w:right w:w="57" w:type="dxa"/>
            </w:tcMar>
          </w:tcPr>
          <w:p w:rsidR="008D5E4E" w:rsidRDefault="008D5E4E">
            <w:pPr>
              <w:pBdr>
                <w:top w:val="nil"/>
                <w:left w:val="nil"/>
                <w:bottom w:val="nil"/>
                <w:right w:val="nil"/>
                <w:between w:val="nil"/>
              </w:pBdr>
              <w:spacing w:line="276" w:lineRule="auto"/>
              <w:jc w:val="left"/>
              <w:rPr>
                <w:sz w:val="24"/>
                <w:szCs w:val="24"/>
              </w:rPr>
            </w:pPr>
          </w:p>
        </w:tc>
        <w:tc>
          <w:tcPr>
            <w:tcW w:w="1980" w:type="dxa"/>
            <w:shd w:val="clear" w:color="auto" w:fill="auto"/>
            <w:tcMar>
              <w:left w:w="57" w:type="dxa"/>
              <w:right w:w="57" w:type="dxa"/>
            </w:tcMar>
          </w:tcPr>
          <w:p w:rsidR="008D5E4E" w:rsidRDefault="00D948DC">
            <w:pPr>
              <w:widowControl/>
              <w:pBdr>
                <w:top w:val="nil"/>
                <w:left w:val="nil"/>
                <w:bottom w:val="nil"/>
                <w:right w:val="nil"/>
                <w:between w:val="nil"/>
              </w:pBdr>
              <w:tabs>
                <w:tab w:val="center" w:pos="4320"/>
                <w:tab w:val="right" w:pos="8640"/>
              </w:tabs>
              <w:jc w:val="left"/>
              <w:rPr>
                <w:sz w:val="24"/>
                <w:szCs w:val="24"/>
              </w:rPr>
            </w:pPr>
            <w:r>
              <w:rPr>
                <w:sz w:val="24"/>
                <w:szCs w:val="24"/>
              </w:rPr>
              <w:t>A.1.2. Bài kiểm viết</w:t>
            </w:r>
          </w:p>
        </w:tc>
        <w:tc>
          <w:tcPr>
            <w:tcW w:w="1275" w:type="dxa"/>
            <w:shd w:val="clear" w:color="auto" w:fill="auto"/>
            <w:tcMar>
              <w:left w:w="57" w:type="dxa"/>
              <w:right w:w="57" w:type="dxa"/>
            </w:tcMar>
          </w:tcPr>
          <w:p w:rsidR="008D5E4E" w:rsidRDefault="00D948DC">
            <w:pPr>
              <w:widowControl/>
              <w:pBdr>
                <w:top w:val="nil"/>
                <w:left w:val="nil"/>
                <w:bottom w:val="nil"/>
                <w:right w:val="nil"/>
                <w:between w:val="nil"/>
              </w:pBdr>
              <w:tabs>
                <w:tab w:val="center" w:pos="4320"/>
                <w:tab w:val="right" w:pos="8640"/>
              </w:tabs>
              <w:ind w:right="-108"/>
              <w:jc w:val="center"/>
              <w:rPr>
                <w:sz w:val="24"/>
                <w:szCs w:val="24"/>
              </w:rPr>
            </w:pPr>
            <w:r>
              <w:rPr>
                <w:sz w:val="24"/>
                <w:szCs w:val="24"/>
              </w:rPr>
              <w:t>G.1.3</w:t>
            </w:r>
          </w:p>
        </w:tc>
        <w:tc>
          <w:tcPr>
            <w:tcW w:w="3975" w:type="dxa"/>
            <w:shd w:val="clear" w:color="auto" w:fill="auto"/>
            <w:tcMar>
              <w:left w:w="57" w:type="dxa"/>
              <w:right w:w="57" w:type="dxa"/>
            </w:tcMar>
          </w:tcPr>
          <w:p w:rsidR="008D5E4E" w:rsidRDefault="00D948DC">
            <w:pPr>
              <w:widowControl/>
              <w:pBdr>
                <w:top w:val="nil"/>
                <w:left w:val="nil"/>
                <w:bottom w:val="nil"/>
                <w:right w:val="nil"/>
                <w:between w:val="nil"/>
              </w:pBdr>
              <w:tabs>
                <w:tab w:val="center" w:pos="4320"/>
                <w:tab w:val="right" w:pos="8640"/>
              </w:tabs>
              <w:rPr>
                <w:sz w:val="24"/>
                <w:szCs w:val="24"/>
              </w:rPr>
            </w:pPr>
            <w:r>
              <w:rPr>
                <w:sz w:val="24"/>
                <w:szCs w:val="24"/>
              </w:rPr>
              <w:t xml:space="preserve">Biểu diễn thuật toán giải quyết một bài toán bằng sơ đồ khối </w:t>
            </w:r>
          </w:p>
        </w:tc>
        <w:tc>
          <w:tcPr>
            <w:tcW w:w="1410"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ind w:left="-108" w:right="-108"/>
              <w:jc w:val="center"/>
              <w:rPr>
                <w:sz w:val="24"/>
                <w:szCs w:val="24"/>
              </w:rPr>
            </w:pPr>
            <w:r>
              <w:rPr>
                <w:sz w:val="24"/>
                <w:szCs w:val="24"/>
              </w:rPr>
              <w:t>15%</w:t>
            </w:r>
          </w:p>
        </w:tc>
      </w:tr>
      <w:tr w:rsidR="008D5E4E">
        <w:trPr>
          <w:trHeight w:val="85"/>
        </w:trPr>
        <w:tc>
          <w:tcPr>
            <w:tcW w:w="1395" w:type="dxa"/>
            <w:vMerge/>
            <w:shd w:val="clear" w:color="auto" w:fill="auto"/>
            <w:tcMar>
              <w:left w:w="57" w:type="dxa"/>
              <w:right w:w="57" w:type="dxa"/>
            </w:tcMar>
          </w:tcPr>
          <w:p w:rsidR="008D5E4E" w:rsidRDefault="008D5E4E">
            <w:pPr>
              <w:pBdr>
                <w:top w:val="nil"/>
                <w:left w:val="nil"/>
                <w:bottom w:val="nil"/>
                <w:right w:val="nil"/>
                <w:between w:val="nil"/>
              </w:pBdr>
              <w:spacing w:line="276" w:lineRule="auto"/>
              <w:jc w:val="left"/>
              <w:rPr>
                <w:sz w:val="24"/>
                <w:szCs w:val="24"/>
              </w:rPr>
            </w:pPr>
          </w:p>
        </w:tc>
        <w:tc>
          <w:tcPr>
            <w:tcW w:w="1980" w:type="dxa"/>
            <w:shd w:val="clear" w:color="auto" w:fill="auto"/>
            <w:tcMar>
              <w:left w:w="57" w:type="dxa"/>
              <w:right w:w="57" w:type="dxa"/>
            </w:tcMar>
          </w:tcPr>
          <w:p w:rsidR="008D5E4E" w:rsidRDefault="00D948DC">
            <w:pPr>
              <w:jc w:val="left"/>
              <w:rPr>
                <w:sz w:val="24"/>
                <w:szCs w:val="24"/>
              </w:rPr>
            </w:pPr>
            <w:r>
              <w:rPr>
                <w:sz w:val="24"/>
                <w:szCs w:val="24"/>
              </w:rPr>
              <w:t>A. 1.3. Bài báo cáo</w:t>
            </w:r>
          </w:p>
        </w:tc>
        <w:tc>
          <w:tcPr>
            <w:tcW w:w="1275" w:type="dxa"/>
            <w:shd w:val="clear" w:color="auto" w:fill="auto"/>
            <w:tcMar>
              <w:left w:w="57" w:type="dxa"/>
              <w:right w:w="57" w:type="dxa"/>
            </w:tcMar>
          </w:tcPr>
          <w:p w:rsidR="008D5E4E" w:rsidRDefault="00D948DC">
            <w:pPr>
              <w:jc w:val="center"/>
              <w:rPr>
                <w:sz w:val="24"/>
                <w:szCs w:val="24"/>
              </w:rPr>
            </w:pPr>
            <w:r>
              <w:rPr>
                <w:sz w:val="24"/>
                <w:szCs w:val="24"/>
              </w:rPr>
              <w:t>G.1.4</w:t>
            </w:r>
          </w:p>
          <w:p w:rsidR="008D5E4E" w:rsidRDefault="00D948DC">
            <w:pPr>
              <w:jc w:val="center"/>
              <w:rPr>
                <w:sz w:val="24"/>
                <w:szCs w:val="24"/>
              </w:rPr>
            </w:pPr>
            <w:r>
              <w:rPr>
                <w:sz w:val="24"/>
                <w:szCs w:val="24"/>
              </w:rPr>
              <w:t>G.2.2</w:t>
            </w:r>
          </w:p>
        </w:tc>
        <w:tc>
          <w:tcPr>
            <w:tcW w:w="3975" w:type="dxa"/>
            <w:shd w:val="clear" w:color="auto" w:fill="auto"/>
            <w:tcMar>
              <w:left w:w="57" w:type="dxa"/>
              <w:right w:w="57" w:type="dxa"/>
            </w:tcMar>
          </w:tcPr>
          <w:p w:rsidR="008D5E4E" w:rsidRDefault="00D948DC">
            <w:pPr>
              <w:tabs>
                <w:tab w:val="center" w:pos="4320"/>
                <w:tab w:val="right" w:pos="8640"/>
              </w:tabs>
              <w:rPr>
                <w:sz w:val="24"/>
                <w:szCs w:val="24"/>
              </w:rPr>
            </w:pPr>
            <w:r>
              <w:rPr>
                <w:sz w:val="24"/>
                <w:szCs w:val="24"/>
              </w:rPr>
              <w:t>- Nội dung báo cáo</w:t>
            </w:r>
          </w:p>
          <w:p w:rsidR="008D5E4E" w:rsidRDefault="00D948DC">
            <w:pPr>
              <w:tabs>
                <w:tab w:val="center" w:pos="4320"/>
                <w:tab w:val="right" w:pos="8640"/>
              </w:tabs>
              <w:rPr>
                <w:sz w:val="24"/>
                <w:szCs w:val="24"/>
              </w:rPr>
            </w:pPr>
            <w:r>
              <w:rPr>
                <w:sz w:val="24"/>
                <w:szCs w:val="24"/>
              </w:rPr>
              <w:t>- Hình thức báo cáo</w:t>
            </w:r>
          </w:p>
        </w:tc>
        <w:tc>
          <w:tcPr>
            <w:tcW w:w="1410"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jc w:val="center"/>
              <w:rPr>
                <w:sz w:val="24"/>
                <w:szCs w:val="24"/>
              </w:rPr>
            </w:pPr>
            <w:r>
              <w:rPr>
                <w:sz w:val="24"/>
                <w:szCs w:val="24"/>
              </w:rPr>
              <w:t>15%</w:t>
            </w:r>
          </w:p>
        </w:tc>
      </w:tr>
      <w:tr w:rsidR="008D5E4E">
        <w:trPr>
          <w:trHeight w:val="360"/>
        </w:trPr>
        <w:tc>
          <w:tcPr>
            <w:tcW w:w="1395" w:type="dxa"/>
            <w:vMerge/>
            <w:shd w:val="clear" w:color="auto" w:fill="auto"/>
            <w:tcMar>
              <w:left w:w="57" w:type="dxa"/>
              <w:right w:w="57" w:type="dxa"/>
            </w:tcMar>
          </w:tcPr>
          <w:p w:rsidR="008D5E4E" w:rsidRDefault="008D5E4E">
            <w:pPr>
              <w:pBdr>
                <w:top w:val="nil"/>
                <w:left w:val="nil"/>
                <w:bottom w:val="nil"/>
                <w:right w:val="nil"/>
                <w:between w:val="nil"/>
              </w:pBdr>
              <w:spacing w:line="276" w:lineRule="auto"/>
              <w:jc w:val="left"/>
              <w:rPr>
                <w:sz w:val="24"/>
                <w:szCs w:val="24"/>
              </w:rPr>
            </w:pPr>
          </w:p>
        </w:tc>
        <w:tc>
          <w:tcPr>
            <w:tcW w:w="1980" w:type="dxa"/>
            <w:shd w:val="clear" w:color="auto" w:fill="auto"/>
            <w:tcMar>
              <w:left w:w="57" w:type="dxa"/>
              <w:right w:w="57" w:type="dxa"/>
            </w:tcMar>
          </w:tcPr>
          <w:p w:rsidR="008D5E4E" w:rsidRDefault="00D948DC">
            <w:pPr>
              <w:jc w:val="left"/>
              <w:rPr>
                <w:sz w:val="24"/>
                <w:szCs w:val="24"/>
              </w:rPr>
            </w:pPr>
            <w:r>
              <w:rPr>
                <w:sz w:val="24"/>
                <w:szCs w:val="24"/>
              </w:rPr>
              <w:t>A. 1.4. Báo cáo thuyết trình</w:t>
            </w:r>
          </w:p>
        </w:tc>
        <w:tc>
          <w:tcPr>
            <w:tcW w:w="1275" w:type="dxa"/>
            <w:shd w:val="clear" w:color="auto" w:fill="auto"/>
            <w:tcMar>
              <w:left w:w="57" w:type="dxa"/>
              <w:right w:w="57" w:type="dxa"/>
            </w:tcMar>
          </w:tcPr>
          <w:p w:rsidR="008D5E4E" w:rsidRDefault="00D948DC">
            <w:pPr>
              <w:jc w:val="center"/>
              <w:rPr>
                <w:sz w:val="24"/>
                <w:szCs w:val="24"/>
              </w:rPr>
            </w:pPr>
            <w:r>
              <w:rPr>
                <w:sz w:val="24"/>
                <w:szCs w:val="24"/>
              </w:rPr>
              <w:t>G.1.4</w:t>
            </w:r>
          </w:p>
          <w:p w:rsidR="008D5E4E" w:rsidRDefault="00D948DC">
            <w:pPr>
              <w:jc w:val="center"/>
              <w:rPr>
                <w:sz w:val="24"/>
                <w:szCs w:val="24"/>
              </w:rPr>
            </w:pPr>
            <w:r>
              <w:rPr>
                <w:sz w:val="24"/>
                <w:szCs w:val="24"/>
              </w:rPr>
              <w:t>G.2.2</w:t>
            </w:r>
          </w:p>
          <w:p w:rsidR="008D5E4E" w:rsidRDefault="00D948DC">
            <w:pPr>
              <w:jc w:val="center"/>
              <w:rPr>
                <w:sz w:val="24"/>
                <w:szCs w:val="24"/>
              </w:rPr>
            </w:pPr>
            <w:r>
              <w:rPr>
                <w:sz w:val="24"/>
                <w:szCs w:val="24"/>
              </w:rPr>
              <w:t>G.2.3</w:t>
            </w:r>
          </w:p>
        </w:tc>
        <w:tc>
          <w:tcPr>
            <w:tcW w:w="3975" w:type="dxa"/>
            <w:shd w:val="clear" w:color="auto" w:fill="auto"/>
            <w:tcMar>
              <w:left w:w="57" w:type="dxa"/>
              <w:right w:w="57" w:type="dxa"/>
            </w:tcMar>
          </w:tcPr>
          <w:p w:rsidR="008D5E4E" w:rsidRDefault="00D948DC">
            <w:pPr>
              <w:jc w:val="left"/>
              <w:rPr>
                <w:sz w:val="24"/>
                <w:szCs w:val="24"/>
              </w:rPr>
            </w:pPr>
            <w:r>
              <w:rPr>
                <w:sz w:val="24"/>
                <w:szCs w:val="24"/>
              </w:rPr>
              <w:t>- Nội dung trình bày</w:t>
            </w:r>
          </w:p>
          <w:p w:rsidR="008D5E4E" w:rsidRDefault="00D948DC">
            <w:pPr>
              <w:jc w:val="left"/>
              <w:rPr>
                <w:sz w:val="24"/>
                <w:szCs w:val="24"/>
              </w:rPr>
            </w:pPr>
            <w:r>
              <w:rPr>
                <w:sz w:val="24"/>
                <w:szCs w:val="24"/>
              </w:rPr>
              <w:t>- Hình thức trình bày</w:t>
            </w:r>
          </w:p>
          <w:p w:rsidR="008D5E4E" w:rsidRDefault="00D948DC">
            <w:pPr>
              <w:jc w:val="left"/>
              <w:rPr>
                <w:sz w:val="24"/>
                <w:szCs w:val="24"/>
              </w:rPr>
            </w:pPr>
            <w:r>
              <w:rPr>
                <w:sz w:val="24"/>
                <w:szCs w:val="24"/>
              </w:rPr>
              <w:t>- Trả lời câu hỏi</w:t>
            </w:r>
          </w:p>
        </w:tc>
        <w:tc>
          <w:tcPr>
            <w:tcW w:w="1410"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jc w:val="center"/>
              <w:rPr>
                <w:sz w:val="24"/>
                <w:szCs w:val="24"/>
              </w:rPr>
            </w:pPr>
            <w:r>
              <w:rPr>
                <w:sz w:val="24"/>
                <w:szCs w:val="24"/>
              </w:rPr>
              <w:t>15%</w:t>
            </w:r>
          </w:p>
        </w:tc>
      </w:tr>
      <w:tr w:rsidR="008D5E4E">
        <w:trPr>
          <w:trHeight w:val="250"/>
        </w:trPr>
        <w:tc>
          <w:tcPr>
            <w:tcW w:w="1395" w:type="dxa"/>
            <w:shd w:val="clear" w:color="auto" w:fill="auto"/>
            <w:tcMar>
              <w:left w:w="57" w:type="dxa"/>
              <w:right w:w="57" w:type="dxa"/>
            </w:tcMar>
          </w:tcPr>
          <w:p w:rsidR="008D5E4E" w:rsidRDefault="00D948DC">
            <w:pPr>
              <w:jc w:val="left"/>
              <w:rPr>
                <w:sz w:val="24"/>
                <w:szCs w:val="24"/>
              </w:rPr>
            </w:pPr>
            <w:r>
              <w:rPr>
                <w:sz w:val="24"/>
                <w:szCs w:val="24"/>
              </w:rPr>
              <w:t xml:space="preserve">A2. Đánh giá kết thúc học phần </w:t>
            </w:r>
          </w:p>
        </w:tc>
        <w:tc>
          <w:tcPr>
            <w:tcW w:w="1980" w:type="dxa"/>
            <w:shd w:val="clear" w:color="auto" w:fill="auto"/>
            <w:tcMar>
              <w:left w:w="57" w:type="dxa"/>
              <w:right w:w="57" w:type="dxa"/>
            </w:tcMar>
          </w:tcPr>
          <w:p w:rsidR="008D5E4E" w:rsidRDefault="00D948DC">
            <w:pPr>
              <w:jc w:val="left"/>
              <w:rPr>
                <w:sz w:val="24"/>
                <w:szCs w:val="24"/>
              </w:rPr>
            </w:pPr>
            <w:r>
              <w:rPr>
                <w:sz w:val="24"/>
                <w:szCs w:val="24"/>
              </w:rPr>
              <w:t>A2.1. Bài kiểm tra trắc nghiệm</w:t>
            </w:r>
          </w:p>
        </w:tc>
        <w:tc>
          <w:tcPr>
            <w:tcW w:w="1275" w:type="dxa"/>
            <w:shd w:val="clear" w:color="auto" w:fill="auto"/>
            <w:tcMar>
              <w:left w:w="57" w:type="dxa"/>
              <w:right w:w="57" w:type="dxa"/>
            </w:tcMar>
          </w:tcPr>
          <w:p w:rsidR="008D5E4E" w:rsidRDefault="00D948DC">
            <w:pPr>
              <w:widowControl/>
              <w:pBdr>
                <w:top w:val="nil"/>
                <w:left w:val="nil"/>
                <w:bottom w:val="nil"/>
                <w:right w:val="nil"/>
                <w:between w:val="nil"/>
              </w:pBdr>
              <w:tabs>
                <w:tab w:val="center" w:pos="4320"/>
                <w:tab w:val="right" w:pos="8640"/>
              </w:tabs>
              <w:jc w:val="center"/>
              <w:rPr>
                <w:sz w:val="24"/>
                <w:szCs w:val="24"/>
              </w:rPr>
            </w:pPr>
            <w:r>
              <w:rPr>
                <w:sz w:val="24"/>
                <w:szCs w:val="24"/>
              </w:rPr>
              <w:t>G.1.1-4</w:t>
            </w:r>
          </w:p>
          <w:p w:rsidR="008D5E4E" w:rsidRDefault="00D948DC">
            <w:pPr>
              <w:widowControl/>
              <w:pBdr>
                <w:top w:val="nil"/>
                <w:left w:val="nil"/>
                <w:bottom w:val="nil"/>
                <w:right w:val="nil"/>
                <w:between w:val="nil"/>
              </w:pBdr>
              <w:tabs>
                <w:tab w:val="center" w:pos="4320"/>
                <w:tab w:val="right" w:pos="8640"/>
              </w:tabs>
              <w:jc w:val="center"/>
              <w:rPr>
                <w:sz w:val="24"/>
                <w:szCs w:val="24"/>
              </w:rPr>
            </w:pPr>
            <w:r>
              <w:rPr>
                <w:sz w:val="24"/>
                <w:szCs w:val="24"/>
              </w:rPr>
              <w:t>G.2.1-3</w:t>
            </w:r>
          </w:p>
        </w:tc>
        <w:tc>
          <w:tcPr>
            <w:tcW w:w="3975" w:type="dxa"/>
            <w:shd w:val="clear" w:color="auto" w:fill="auto"/>
            <w:tcMar>
              <w:left w:w="57" w:type="dxa"/>
              <w:right w:w="57" w:type="dxa"/>
            </w:tcMar>
          </w:tcPr>
          <w:p w:rsidR="008D5E4E" w:rsidRDefault="00D948DC">
            <w:pPr>
              <w:widowControl/>
              <w:pBdr>
                <w:top w:val="nil"/>
                <w:left w:val="nil"/>
                <w:bottom w:val="nil"/>
                <w:right w:val="nil"/>
                <w:between w:val="nil"/>
              </w:pBdr>
              <w:tabs>
                <w:tab w:val="left" w:pos="535"/>
              </w:tabs>
              <w:rPr>
                <w:sz w:val="24"/>
                <w:szCs w:val="24"/>
              </w:rPr>
            </w:pPr>
            <w:r>
              <w:rPr>
                <w:sz w:val="24"/>
                <w:szCs w:val="24"/>
              </w:rPr>
              <w:t>- Hiểu biết chung về CNTT</w:t>
            </w:r>
          </w:p>
          <w:p w:rsidR="008D5E4E" w:rsidRDefault="00D948DC">
            <w:pPr>
              <w:widowControl/>
              <w:pBdr>
                <w:top w:val="nil"/>
                <w:left w:val="nil"/>
                <w:bottom w:val="nil"/>
                <w:right w:val="nil"/>
                <w:between w:val="nil"/>
              </w:pBdr>
              <w:tabs>
                <w:tab w:val="left" w:pos="535"/>
              </w:tabs>
              <w:rPr>
                <w:sz w:val="24"/>
                <w:szCs w:val="24"/>
              </w:rPr>
            </w:pPr>
            <w:r>
              <w:rPr>
                <w:sz w:val="24"/>
                <w:szCs w:val="24"/>
              </w:rPr>
              <w:t>- Thuật toán</w:t>
            </w:r>
          </w:p>
          <w:p w:rsidR="008D5E4E" w:rsidRDefault="00D948DC">
            <w:pPr>
              <w:widowControl/>
              <w:pBdr>
                <w:top w:val="nil"/>
                <w:left w:val="nil"/>
                <w:bottom w:val="nil"/>
                <w:right w:val="nil"/>
                <w:between w:val="nil"/>
              </w:pBdr>
              <w:tabs>
                <w:tab w:val="left" w:pos="535"/>
              </w:tabs>
              <w:rPr>
                <w:sz w:val="24"/>
                <w:szCs w:val="24"/>
              </w:rPr>
            </w:pPr>
            <w:r>
              <w:rPr>
                <w:sz w:val="24"/>
                <w:szCs w:val="24"/>
              </w:rPr>
              <w:t>- Trình bày báo cáo</w:t>
            </w:r>
          </w:p>
        </w:tc>
        <w:tc>
          <w:tcPr>
            <w:tcW w:w="1410" w:type="dxa"/>
            <w:shd w:val="clear" w:color="auto" w:fill="auto"/>
            <w:tcMar>
              <w:left w:w="57" w:type="dxa"/>
              <w:right w:w="57" w:type="dxa"/>
            </w:tcMar>
            <w:vAlign w:val="center"/>
          </w:tcPr>
          <w:p w:rsidR="008D5E4E" w:rsidRDefault="00D948DC">
            <w:pPr>
              <w:widowControl/>
              <w:pBdr>
                <w:top w:val="nil"/>
                <w:left w:val="nil"/>
                <w:bottom w:val="nil"/>
                <w:right w:val="nil"/>
                <w:between w:val="nil"/>
              </w:pBdr>
              <w:tabs>
                <w:tab w:val="center" w:pos="4320"/>
                <w:tab w:val="right" w:pos="8640"/>
              </w:tabs>
              <w:jc w:val="center"/>
              <w:rPr>
                <w:sz w:val="24"/>
                <w:szCs w:val="24"/>
              </w:rPr>
            </w:pPr>
            <w:r>
              <w:rPr>
                <w:sz w:val="24"/>
                <w:szCs w:val="24"/>
              </w:rPr>
              <w:t>50%</w:t>
            </w:r>
          </w:p>
        </w:tc>
      </w:tr>
    </w:tbl>
    <w:p w:rsidR="008D5E4E" w:rsidRDefault="00D948DC">
      <w:pPr>
        <w:widowControl/>
        <w:pBdr>
          <w:top w:val="nil"/>
          <w:left w:val="nil"/>
          <w:bottom w:val="nil"/>
          <w:right w:val="nil"/>
          <w:between w:val="nil"/>
        </w:pBdr>
        <w:tabs>
          <w:tab w:val="center" w:pos="4320"/>
          <w:tab w:val="right" w:pos="8640"/>
        </w:tabs>
        <w:rPr>
          <w:i/>
          <w:sz w:val="24"/>
          <w:szCs w:val="24"/>
        </w:rPr>
      </w:pPr>
      <w:r>
        <w:rPr>
          <w:i/>
          <w:sz w:val="24"/>
          <w:szCs w:val="24"/>
        </w:rPr>
        <w:t>[1]: Các thành phần đánh giá của học phần. [2]: Các bài đánh giá. [3]: Các CĐR được đánh giá. [4]: Tiêu chí đánh giá. [5]: Tỷ lệ điểm của các bài đánh giá trong tổng điểm học phần.</w:t>
      </w:r>
    </w:p>
    <w:p w:rsidR="008D5E4E" w:rsidRDefault="00D948DC">
      <w:pPr>
        <w:rPr>
          <w:b/>
          <w:i/>
          <w:sz w:val="24"/>
          <w:szCs w:val="24"/>
        </w:rPr>
      </w:pPr>
      <w:r>
        <w:rPr>
          <w:b/>
          <w:sz w:val="24"/>
          <w:szCs w:val="24"/>
        </w:rPr>
        <w:t>7. Khung kế hoạch giảng dạy</w:t>
      </w:r>
      <w:r>
        <w:rPr>
          <w:i/>
          <w:sz w:val="24"/>
          <w:szCs w:val="24"/>
        </w:rPr>
        <w:t xml:space="preserve">: </w:t>
      </w:r>
    </w:p>
    <w:p w:rsidR="008D5E4E" w:rsidRDefault="00D948DC">
      <w:pPr>
        <w:rPr>
          <w:sz w:val="24"/>
          <w:szCs w:val="24"/>
        </w:rPr>
      </w:pPr>
      <w:r>
        <w:rPr>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sz w:val="24"/>
          <w:szCs w:val="24"/>
        </w:rPr>
        <w:t>. Trong môn học này, kỹ năng được dạy theo phương pháp trải nghiệm, được tích hợp trong môn học.</w:t>
      </w:r>
    </w:p>
    <w:p w:rsidR="008D5E4E" w:rsidRDefault="008D5E4E">
      <w:pPr>
        <w:rPr>
          <w:sz w:val="24"/>
          <w:szCs w:val="24"/>
        </w:rPr>
      </w:pPr>
    </w:p>
    <w:tbl>
      <w:tblPr>
        <w:tblStyle w:val="af0"/>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3855"/>
        <w:gridCol w:w="705"/>
        <w:gridCol w:w="1095"/>
        <w:gridCol w:w="3135"/>
        <w:gridCol w:w="900"/>
      </w:tblGrid>
      <w:tr w:rsidR="008D5E4E">
        <w:trPr>
          <w:jc w:val="center"/>
        </w:trPr>
        <w:tc>
          <w:tcPr>
            <w:tcW w:w="600" w:type="dxa"/>
            <w:shd w:val="clear" w:color="auto" w:fill="auto"/>
          </w:tcPr>
          <w:p w:rsidR="008D5E4E" w:rsidRDefault="008D5E4E">
            <w:pPr>
              <w:jc w:val="center"/>
              <w:rPr>
                <w:b/>
                <w:sz w:val="24"/>
                <w:szCs w:val="24"/>
              </w:rPr>
            </w:pPr>
          </w:p>
          <w:p w:rsidR="008D5E4E" w:rsidRDefault="00D948DC">
            <w:pPr>
              <w:jc w:val="center"/>
              <w:rPr>
                <w:b/>
                <w:sz w:val="24"/>
                <w:szCs w:val="24"/>
              </w:rPr>
            </w:pPr>
            <w:r>
              <w:rPr>
                <w:b/>
                <w:sz w:val="24"/>
                <w:szCs w:val="24"/>
              </w:rPr>
              <w:t>TT</w:t>
            </w:r>
          </w:p>
          <w:p w:rsidR="008D5E4E" w:rsidRDefault="00D948DC">
            <w:pPr>
              <w:jc w:val="center"/>
              <w:rPr>
                <w:b/>
                <w:sz w:val="24"/>
                <w:szCs w:val="24"/>
              </w:rPr>
            </w:pPr>
            <w:r>
              <w:rPr>
                <w:b/>
                <w:sz w:val="24"/>
                <w:szCs w:val="24"/>
              </w:rPr>
              <w:t>[1]</w:t>
            </w:r>
          </w:p>
        </w:tc>
        <w:tc>
          <w:tcPr>
            <w:tcW w:w="3855" w:type="dxa"/>
            <w:shd w:val="clear" w:color="auto" w:fill="auto"/>
            <w:vAlign w:val="center"/>
          </w:tcPr>
          <w:p w:rsidR="008D5E4E" w:rsidRDefault="00D948DC">
            <w:pPr>
              <w:jc w:val="center"/>
              <w:rPr>
                <w:b/>
                <w:sz w:val="24"/>
                <w:szCs w:val="24"/>
              </w:rPr>
            </w:pPr>
            <w:r>
              <w:rPr>
                <w:b/>
                <w:sz w:val="24"/>
                <w:szCs w:val="24"/>
              </w:rPr>
              <w:t>Nội dung [2]</w:t>
            </w:r>
          </w:p>
        </w:tc>
        <w:tc>
          <w:tcPr>
            <w:tcW w:w="705" w:type="dxa"/>
          </w:tcPr>
          <w:p w:rsidR="008D5E4E" w:rsidRDefault="00D948DC">
            <w:pPr>
              <w:tabs>
                <w:tab w:val="left" w:pos="1708"/>
              </w:tabs>
              <w:jc w:val="center"/>
              <w:rPr>
                <w:b/>
                <w:sz w:val="24"/>
                <w:szCs w:val="24"/>
              </w:rPr>
            </w:pPr>
            <w:r>
              <w:rPr>
                <w:b/>
                <w:sz w:val="24"/>
                <w:szCs w:val="24"/>
              </w:rPr>
              <w:t>Số tiết</w:t>
            </w:r>
          </w:p>
          <w:p w:rsidR="008D5E4E" w:rsidRDefault="00D948DC">
            <w:pPr>
              <w:tabs>
                <w:tab w:val="left" w:pos="1708"/>
              </w:tabs>
              <w:jc w:val="center"/>
              <w:rPr>
                <w:b/>
                <w:sz w:val="24"/>
                <w:szCs w:val="24"/>
              </w:rPr>
            </w:pPr>
            <w:r>
              <w:rPr>
                <w:b/>
                <w:sz w:val="24"/>
                <w:szCs w:val="24"/>
              </w:rPr>
              <w:t>[3]</w:t>
            </w:r>
          </w:p>
        </w:tc>
        <w:tc>
          <w:tcPr>
            <w:tcW w:w="1095" w:type="dxa"/>
            <w:shd w:val="clear" w:color="auto" w:fill="auto"/>
            <w:vAlign w:val="center"/>
          </w:tcPr>
          <w:p w:rsidR="008D5E4E" w:rsidRDefault="00D948DC">
            <w:pPr>
              <w:tabs>
                <w:tab w:val="left" w:pos="1708"/>
              </w:tabs>
              <w:jc w:val="center"/>
              <w:rPr>
                <w:b/>
                <w:sz w:val="24"/>
                <w:szCs w:val="24"/>
              </w:rPr>
            </w:pPr>
            <w:r>
              <w:rPr>
                <w:b/>
                <w:sz w:val="24"/>
                <w:szCs w:val="24"/>
              </w:rPr>
              <w:t>CĐR HP [4]</w:t>
            </w:r>
          </w:p>
        </w:tc>
        <w:tc>
          <w:tcPr>
            <w:tcW w:w="3135" w:type="dxa"/>
            <w:shd w:val="clear" w:color="auto" w:fill="auto"/>
            <w:vAlign w:val="center"/>
          </w:tcPr>
          <w:p w:rsidR="008D5E4E" w:rsidRDefault="00D948DC">
            <w:pPr>
              <w:jc w:val="center"/>
              <w:rPr>
                <w:b/>
                <w:sz w:val="24"/>
                <w:szCs w:val="24"/>
                <w:u w:val="single"/>
              </w:rPr>
            </w:pPr>
            <w:r>
              <w:rPr>
                <w:b/>
                <w:sz w:val="24"/>
                <w:szCs w:val="24"/>
              </w:rPr>
              <w:t>Hoạt động dạy và học [5]</w:t>
            </w:r>
          </w:p>
        </w:tc>
        <w:tc>
          <w:tcPr>
            <w:tcW w:w="900" w:type="dxa"/>
            <w:shd w:val="clear" w:color="auto" w:fill="auto"/>
            <w:vAlign w:val="center"/>
          </w:tcPr>
          <w:p w:rsidR="008D5E4E" w:rsidRDefault="00D948DC">
            <w:pPr>
              <w:tabs>
                <w:tab w:val="left" w:pos="1708"/>
              </w:tabs>
              <w:jc w:val="center"/>
              <w:rPr>
                <w:b/>
                <w:i/>
                <w:sz w:val="24"/>
                <w:szCs w:val="24"/>
              </w:rPr>
            </w:pPr>
            <w:r>
              <w:rPr>
                <w:b/>
                <w:sz w:val="24"/>
                <w:szCs w:val="24"/>
              </w:rPr>
              <w:t>Bài đánh giá [6]</w:t>
            </w:r>
          </w:p>
        </w:tc>
      </w:tr>
      <w:tr w:rsidR="008D5E4E">
        <w:trPr>
          <w:trHeight w:val="3810"/>
          <w:jc w:val="center"/>
        </w:trPr>
        <w:tc>
          <w:tcPr>
            <w:tcW w:w="600" w:type="dxa"/>
            <w:shd w:val="clear" w:color="auto" w:fill="auto"/>
          </w:tcPr>
          <w:p w:rsidR="008D5E4E" w:rsidRDefault="008D5E4E">
            <w:pPr>
              <w:tabs>
                <w:tab w:val="left" w:pos="1708"/>
              </w:tabs>
              <w:spacing w:line="264" w:lineRule="auto"/>
              <w:jc w:val="center"/>
              <w:rPr>
                <w:b/>
              </w:rPr>
            </w:pPr>
          </w:p>
          <w:p w:rsidR="008D5E4E" w:rsidRDefault="00D948DC">
            <w:pPr>
              <w:tabs>
                <w:tab w:val="left" w:pos="1708"/>
              </w:tabs>
              <w:spacing w:line="264" w:lineRule="auto"/>
              <w:jc w:val="center"/>
              <w:rPr>
                <w:b/>
              </w:rPr>
            </w:pPr>
            <w:r>
              <w:rPr>
                <w:b/>
              </w:rPr>
              <w:t>1</w:t>
            </w:r>
          </w:p>
          <w:p w:rsidR="008D5E4E" w:rsidRDefault="008D5E4E">
            <w:pPr>
              <w:tabs>
                <w:tab w:val="left" w:pos="1708"/>
              </w:tabs>
              <w:spacing w:line="264" w:lineRule="auto"/>
              <w:jc w:val="center"/>
              <w:rPr>
                <w:b/>
              </w:rPr>
            </w:pPr>
          </w:p>
        </w:tc>
        <w:tc>
          <w:tcPr>
            <w:tcW w:w="3855" w:type="dxa"/>
            <w:shd w:val="clear" w:color="auto" w:fill="auto"/>
          </w:tcPr>
          <w:p w:rsidR="008D5E4E" w:rsidRDefault="00D948DC">
            <w:pPr>
              <w:rPr>
                <w:b/>
              </w:rPr>
            </w:pPr>
            <w:r>
              <w:rPr>
                <w:b/>
              </w:rPr>
              <w:t>Mở đầu</w:t>
            </w:r>
          </w:p>
          <w:p w:rsidR="008D5E4E" w:rsidRDefault="00D948DC">
            <w:pPr>
              <w:rPr>
                <w:b/>
              </w:rPr>
            </w:pPr>
            <w:r>
              <w:rPr>
                <w:b/>
              </w:rPr>
              <w:t>Chương 1. Tổng quan</w:t>
            </w:r>
          </w:p>
          <w:p w:rsidR="008D5E4E" w:rsidRDefault="00D948DC">
            <w:r>
              <w:t>1.1. Giới thiệu chung về CNTT</w:t>
            </w:r>
          </w:p>
          <w:p w:rsidR="008D5E4E" w:rsidRDefault="00D948DC">
            <w:r>
              <w:t>1.2. Các khái niệm cơ bản trong CNTT</w:t>
            </w:r>
          </w:p>
          <w:p w:rsidR="008D5E4E" w:rsidRDefault="00D948DC">
            <w:r>
              <w:t>1.3. Các thành phần cơ bản của một hệ thống máy tính</w:t>
            </w:r>
          </w:p>
          <w:p w:rsidR="008D5E4E" w:rsidRDefault="00D948DC">
            <w:r>
              <w:t>1.4. Lịch sử phát triển của máy tính</w:t>
            </w:r>
          </w:p>
          <w:p w:rsidR="008D5E4E" w:rsidRDefault="00D948DC">
            <w:r>
              <w:t>1.5. Biểu diễn thông tin trong máy tính</w:t>
            </w:r>
          </w:p>
          <w:p w:rsidR="008D5E4E" w:rsidRDefault="00D948DC">
            <w:r>
              <w:t>1.6. Phân loại máy tính</w:t>
            </w:r>
          </w:p>
          <w:p w:rsidR="008D5E4E" w:rsidRDefault="00D948DC">
            <w:r>
              <w:t>1.6.1. Phân loại theo truyền thống</w:t>
            </w:r>
          </w:p>
          <w:p w:rsidR="008D5E4E" w:rsidRDefault="00D948DC">
            <w:r>
              <w:t>1.6.2. Phân loại hiện đại</w:t>
            </w:r>
          </w:p>
        </w:tc>
        <w:tc>
          <w:tcPr>
            <w:tcW w:w="705" w:type="dxa"/>
          </w:tcPr>
          <w:p w:rsidR="008D5E4E" w:rsidRDefault="00D948DC">
            <w:pPr>
              <w:spacing w:line="264" w:lineRule="auto"/>
              <w:jc w:val="center"/>
            </w:pPr>
            <w:r>
              <w:t>3LT</w:t>
            </w:r>
          </w:p>
          <w:p w:rsidR="008D5E4E" w:rsidRDefault="008D5E4E">
            <w:pPr>
              <w:spacing w:line="264" w:lineRule="auto"/>
              <w:jc w:val="center"/>
            </w:pPr>
          </w:p>
          <w:p w:rsidR="008D5E4E" w:rsidRDefault="008D5E4E">
            <w:pPr>
              <w:spacing w:line="264" w:lineRule="auto"/>
              <w:jc w:val="center"/>
            </w:pPr>
          </w:p>
        </w:tc>
        <w:tc>
          <w:tcPr>
            <w:tcW w:w="1095" w:type="dxa"/>
            <w:shd w:val="clear" w:color="auto" w:fill="auto"/>
          </w:tcPr>
          <w:p w:rsidR="008D5E4E" w:rsidRDefault="00D948DC">
            <w:pPr>
              <w:widowControl/>
              <w:ind w:left="17"/>
              <w:jc w:val="center"/>
              <w:rPr>
                <w:sz w:val="24"/>
                <w:szCs w:val="24"/>
              </w:rPr>
            </w:pPr>
            <w:r>
              <w:rPr>
                <w:sz w:val="24"/>
                <w:szCs w:val="24"/>
              </w:rPr>
              <w:t>CĐR1 (1.1)</w:t>
            </w:r>
          </w:p>
          <w:p w:rsidR="008D5E4E" w:rsidRDefault="008D5E4E">
            <w:pPr>
              <w:spacing w:line="264" w:lineRule="auto"/>
              <w:jc w:val="cente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E4E" w:rsidRDefault="00D948DC">
            <w:pPr>
              <w:jc w:val="left"/>
              <w:rPr>
                <w:b/>
              </w:rPr>
            </w:pPr>
            <w:r>
              <w:rPr>
                <w:b/>
              </w:rPr>
              <w:t>Giảng viên:</w:t>
            </w:r>
          </w:p>
          <w:p w:rsidR="008D5E4E" w:rsidRDefault="00D948DC">
            <w:pPr>
              <w:jc w:val="left"/>
            </w:pPr>
            <w:r>
              <w:t>- Giới thiệu về môn học</w:t>
            </w:r>
          </w:p>
          <w:p w:rsidR="008D5E4E" w:rsidRDefault="00D948DC">
            <w:pPr>
              <w:jc w:val="left"/>
            </w:pPr>
            <w:r>
              <w:t>- Giảng mục 1.1-1.6</w:t>
            </w:r>
          </w:p>
          <w:p w:rsidR="008D5E4E" w:rsidRDefault="00D948DC">
            <w:pPr>
              <w:jc w:val="left"/>
              <w:rPr>
                <w:i/>
              </w:rPr>
            </w:pPr>
            <w:r>
              <w:rPr>
                <w:i/>
              </w:rPr>
              <w:t>Sử dụng phương pháp truyền đạt thuyết giảng (lecturing)</w:t>
            </w:r>
          </w:p>
          <w:p w:rsidR="008D5E4E" w:rsidRDefault="00D948DC">
            <w:pPr>
              <w:jc w:val="left"/>
              <w:rPr>
                <w:b/>
              </w:rPr>
            </w:pPr>
            <w:r>
              <w:rPr>
                <w:b/>
              </w:rPr>
              <w:t xml:space="preserve">Sinh viên:       </w:t>
            </w:r>
            <w:r>
              <w:rPr>
                <w:b/>
              </w:rPr>
              <w:tab/>
            </w:r>
          </w:p>
          <w:p w:rsidR="008D5E4E" w:rsidRDefault="00D948DC">
            <w:pPr>
              <w:jc w:val="left"/>
            </w:pPr>
            <w:r>
              <w:t>- Học ở lớp: Nghe giảng lý thuyết</w:t>
            </w:r>
          </w:p>
          <w:p w:rsidR="008D5E4E" w:rsidRDefault="00D948DC">
            <w:pPr>
              <w:jc w:val="left"/>
            </w:pPr>
            <w:r>
              <w:t>- Học ở nhà: Làm bài tập về biểu diễn thông tin trên máy tính, đọc thêm về lịch sử máy tính, cấu tạo của máy tính.</w:t>
            </w:r>
          </w:p>
        </w:tc>
        <w:tc>
          <w:tcPr>
            <w:tcW w:w="900" w:type="dxa"/>
            <w:shd w:val="clear" w:color="auto" w:fill="auto"/>
          </w:tcPr>
          <w:p w:rsidR="008D5E4E" w:rsidRDefault="00D948DC">
            <w:pPr>
              <w:tabs>
                <w:tab w:val="left" w:pos="1708"/>
              </w:tabs>
              <w:spacing w:line="264" w:lineRule="auto"/>
              <w:jc w:val="left"/>
            </w:pPr>
            <w:r>
              <w:t>A.1.1</w:t>
            </w:r>
          </w:p>
          <w:p w:rsidR="008D5E4E" w:rsidRDefault="00D948DC">
            <w:pPr>
              <w:tabs>
                <w:tab w:val="left" w:pos="1708"/>
              </w:tabs>
              <w:spacing w:line="264" w:lineRule="auto"/>
              <w:jc w:val="left"/>
            </w:pPr>
            <w:r>
              <w:t>A.2.1</w:t>
            </w:r>
          </w:p>
        </w:tc>
      </w:tr>
      <w:tr w:rsidR="008D5E4E">
        <w:trPr>
          <w:trHeight w:val="1020"/>
          <w:jc w:val="center"/>
        </w:trPr>
        <w:tc>
          <w:tcPr>
            <w:tcW w:w="600" w:type="dxa"/>
            <w:shd w:val="clear" w:color="auto" w:fill="auto"/>
          </w:tcPr>
          <w:p w:rsidR="008D5E4E" w:rsidRDefault="00D948DC">
            <w:pPr>
              <w:tabs>
                <w:tab w:val="left" w:pos="1708"/>
              </w:tabs>
              <w:spacing w:line="264" w:lineRule="auto"/>
              <w:jc w:val="center"/>
              <w:rPr>
                <w:b/>
              </w:rPr>
            </w:pPr>
            <w:r>
              <w:rPr>
                <w:b/>
              </w:rPr>
              <w:t>2</w:t>
            </w:r>
          </w:p>
        </w:tc>
        <w:tc>
          <w:tcPr>
            <w:tcW w:w="3855" w:type="dxa"/>
            <w:shd w:val="clear" w:color="auto" w:fill="auto"/>
          </w:tcPr>
          <w:p w:rsidR="008D5E4E" w:rsidRDefault="00D948DC">
            <w:pPr>
              <w:spacing w:line="264" w:lineRule="auto"/>
              <w:rPr>
                <w:b/>
              </w:rPr>
            </w:pPr>
            <w:r>
              <w:rPr>
                <w:b/>
              </w:rPr>
              <w:t xml:space="preserve">Chương 2. Tư duy giải quyết vấn đề </w:t>
            </w:r>
          </w:p>
          <w:p w:rsidR="008D5E4E" w:rsidRDefault="00D948DC">
            <w:pPr>
              <w:spacing w:before="120" w:after="120"/>
              <w:jc w:val="left"/>
              <w:rPr>
                <w:color w:val="0C0C0C"/>
              </w:rPr>
            </w:pPr>
            <w:r>
              <w:rPr>
                <w:color w:val="0C0C0C"/>
              </w:rPr>
              <w:lastRenderedPageBreak/>
              <w:t>2.1. Các bước giải quyết vấn đề</w:t>
            </w:r>
          </w:p>
          <w:p w:rsidR="008D5E4E" w:rsidRDefault="00D948DC">
            <w:pPr>
              <w:spacing w:before="120" w:after="120"/>
              <w:jc w:val="left"/>
              <w:rPr>
                <w:color w:val="0C0C0C"/>
              </w:rPr>
            </w:pPr>
            <w:r>
              <w:rPr>
                <w:color w:val="0C0C0C"/>
              </w:rPr>
              <w:t>2.2. Đặc tả yêu cầu</w:t>
            </w:r>
          </w:p>
          <w:p w:rsidR="008D5E4E" w:rsidRDefault="00D948DC">
            <w:pPr>
              <w:spacing w:before="120" w:after="120"/>
              <w:jc w:val="left"/>
              <w:rPr>
                <w:color w:val="0C0C0C"/>
              </w:rPr>
            </w:pPr>
            <w:r>
              <w:rPr>
                <w:color w:val="0C0C0C"/>
              </w:rPr>
              <w:t>2.3. Thiết kế thuật toán</w:t>
            </w:r>
          </w:p>
          <w:p w:rsidR="008D5E4E" w:rsidRDefault="00D948DC">
            <w:pPr>
              <w:spacing w:before="120" w:after="120"/>
              <w:jc w:val="left"/>
              <w:rPr>
                <w:color w:val="0C0C0C"/>
              </w:rPr>
            </w:pPr>
            <w:r>
              <w:rPr>
                <w:color w:val="0C0C0C"/>
              </w:rPr>
              <w:t>2.4. Viết chương trình</w:t>
            </w:r>
          </w:p>
          <w:p w:rsidR="008D5E4E" w:rsidRDefault="00D948DC">
            <w:pPr>
              <w:spacing w:before="120" w:after="120"/>
              <w:jc w:val="left"/>
              <w:rPr>
                <w:color w:val="0C0C0C"/>
              </w:rPr>
            </w:pPr>
            <w:r>
              <w:rPr>
                <w:color w:val="0C0C0C"/>
              </w:rPr>
              <w:t>2.5. Kiểm thử</w:t>
            </w:r>
          </w:p>
          <w:p w:rsidR="008D5E4E" w:rsidRDefault="00D948DC">
            <w:pPr>
              <w:spacing w:before="120" w:after="120"/>
              <w:jc w:val="left"/>
              <w:rPr>
                <w:color w:val="0C0C0C"/>
              </w:rPr>
            </w:pPr>
            <w:r>
              <w:rPr>
                <w:color w:val="0C0C0C"/>
              </w:rPr>
              <w:t>2.6. Viết tài liệu cho chương trình</w:t>
            </w:r>
          </w:p>
          <w:p w:rsidR="008D5E4E" w:rsidRDefault="00D948DC">
            <w:pPr>
              <w:spacing w:before="120" w:after="120"/>
              <w:rPr>
                <w:color w:val="0C0C0C"/>
              </w:rPr>
            </w:pPr>
            <w:r>
              <w:rPr>
                <w:color w:val="0C0C0C"/>
              </w:rPr>
              <w:t>2.7. Bảo trì</w:t>
            </w:r>
          </w:p>
          <w:p w:rsidR="008D5E4E" w:rsidRDefault="00D948DC">
            <w:pPr>
              <w:spacing w:line="264" w:lineRule="auto"/>
            </w:pPr>
            <w:r>
              <w:t xml:space="preserve">2.3. Một số dạng bài toán </w:t>
            </w:r>
          </w:p>
        </w:tc>
        <w:tc>
          <w:tcPr>
            <w:tcW w:w="705" w:type="dxa"/>
            <w:shd w:val="clear" w:color="auto" w:fill="FFFFFF"/>
          </w:tcPr>
          <w:p w:rsidR="008D5E4E" w:rsidRDefault="00D948DC">
            <w:pPr>
              <w:spacing w:line="264" w:lineRule="auto"/>
              <w:jc w:val="center"/>
              <w:rPr>
                <w:sz w:val="24"/>
                <w:szCs w:val="24"/>
              </w:rPr>
            </w:pPr>
            <w:r>
              <w:rPr>
                <w:sz w:val="24"/>
                <w:szCs w:val="24"/>
              </w:rPr>
              <w:lastRenderedPageBreak/>
              <w:t>6LT</w:t>
            </w:r>
          </w:p>
          <w:p w:rsidR="008D5E4E" w:rsidRDefault="00D948DC">
            <w:pPr>
              <w:spacing w:line="264" w:lineRule="auto"/>
              <w:jc w:val="center"/>
              <w:rPr>
                <w:sz w:val="24"/>
                <w:szCs w:val="24"/>
              </w:rPr>
            </w:pPr>
            <w:r>
              <w:rPr>
                <w:sz w:val="24"/>
                <w:szCs w:val="24"/>
              </w:rPr>
              <w:t>6BT</w:t>
            </w:r>
          </w:p>
        </w:tc>
        <w:tc>
          <w:tcPr>
            <w:tcW w:w="1095" w:type="dxa"/>
            <w:shd w:val="clear" w:color="auto" w:fill="auto"/>
          </w:tcPr>
          <w:p w:rsidR="008D5E4E" w:rsidRDefault="00D948DC">
            <w:pPr>
              <w:widowControl/>
              <w:ind w:left="17"/>
              <w:jc w:val="center"/>
              <w:rPr>
                <w:b/>
              </w:rPr>
            </w:pPr>
            <w:r>
              <w:rPr>
                <w:sz w:val="24"/>
                <w:szCs w:val="24"/>
              </w:rPr>
              <w:t>CĐR5 (1.2)</w:t>
            </w:r>
          </w:p>
        </w:tc>
        <w:tc>
          <w:tcPr>
            <w:tcW w:w="3135" w:type="dxa"/>
            <w:shd w:val="clear" w:color="auto" w:fill="auto"/>
          </w:tcPr>
          <w:p w:rsidR="008D5E4E" w:rsidRDefault="00D948DC">
            <w:pPr>
              <w:jc w:val="left"/>
              <w:rPr>
                <w:b/>
              </w:rPr>
            </w:pPr>
            <w:r>
              <w:rPr>
                <w:b/>
              </w:rPr>
              <w:t>Giảng viên:</w:t>
            </w:r>
          </w:p>
          <w:p w:rsidR="008D5E4E" w:rsidRDefault="00D948DC">
            <w:pPr>
              <w:jc w:val="left"/>
            </w:pPr>
            <w:r>
              <w:t>- Giảng mục 2.1-2.7</w:t>
            </w:r>
          </w:p>
          <w:p w:rsidR="008D5E4E" w:rsidRDefault="00D948DC">
            <w:pPr>
              <w:jc w:val="left"/>
              <w:rPr>
                <w:i/>
              </w:rPr>
            </w:pPr>
            <w:r>
              <w:rPr>
                <w:i/>
              </w:rPr>
              <w:t xml:space="preserve">Sử dụng phương pháp </w:t>
            </w:r>
            <w:r>
              <w:rPr>
                <w:i/>
              </w:rPr>
              <w:lastRenderedPageBreak/>
              <w:t>truyền đạt thuyết giảng (lecturing)</w:t>
            </w:r>
          </w:p>
          <w:p w:rsidR="008D5E4E" w:rsidRDefault="00D948DC">
            <w:pPr>
              <w:jc w:val="left"/>
            </w:pPr>
            <w:r>
              <w:t>- Ra bài tập, hướng dẫn sinh viên làm bài tập, hướng dẫn sinh viên thực hành</w:t>
            </w:r>
          </w:p>
          <w:p w:rsidR="008D5E4E" w:rsidRDefault="00D948DC">
            <w:pPr>
              <w:jc w:val="left"/>
            </w:pPr>
            <w:r>
              <w:rPr>
                <w:i/>
              </w:rPr>
              <w:t xml:space="preserve">Sử dụng phương pháp truyền đạt đôi bạn cùng tiến (peer-to-peer) hoặc phương pháp học nhóm </w:t>
            </w:r>
            <w:r>
              <w:t>(Team-based-learning).</w:t>
            </w:r>
          </w:p>
          <w:p w:rsidR="008D5E4E" w:rsidRDefault="00D948DC">
            <w:pPr>
              <w:jc w:val="left"/>
              <w:rPr>
                <w:b/>
              </w:rPr>
            </w:pPr>
            <w:r>
              <w:rPr>
                <w:b/>
              </w:rPr>
              <w:t xml:space="preserve">Sinh viên:       </w:t>
            </w:r>
            <w:r>
              <w:rPr>
                <w:b/>
              </w:rPr>
              <w:tab/>
            </w:r>
          </w:p>
          <w:p w:rsidR="008D5E4E" w:rsidRDefault="00D948DC">
            <w:pPr>
              <w:jc w:val="left"/>
            </w:pPr>
            <w:r>
              <w:t>- Học ở lớp: Nghe giảng lý thuyết, làm bài tập.</w:t>
            </w:r>
          </w:p>
          <w:p w:rsidR="008D5E4E" w:rsidRDefault="00D948DC">
            <w:pPr>
              <w:jc w:val="left"/>
              <w:rPr>
                <w:b/>
              </w:rPr>
            </w:pPr>
            <w:r>
              <w:t>- Học ở nhà: Làm bài tập củng cố tư duy giải quyết bài toán</w:t>
            </w:r>
          </w:p>
        </w:tc>
        <w:tc>
          <w:tcPr>
            <w:tcW w:w="900" w:type="dxa"/>
          </w:tcPr>
          <w:p w:rsidR="008D5E4E" w:rsidRDefault="00D948DC">
            <w:pPr>
              <w:tabs>
                <w:tab w:val="left" w:pos="1708"/>
              </w:tabs>
              <w:spacing w:line="264" w:lineRule="auto"/>
              <w:jc w:val="left"/>
            </w:pPr>
            <w:r>
              <w:lastRenderedPageBreak/>
              <w:t>A.1.1A.1.2</w:t>
            </w:r>
          </w:p>
          <w:p w:rsidR="008D5E4E" w:rsidRDefault="00D948DC">
            <w:pPr>
              <w:tabs>
                <w:tab w:val="left" w:pos="1708"/>
              </w:tabs>
              <w:spacing w:line="264" w:lineRule="auto"/>
              <w:jc w:val="left"/>
            </w:pPr>
            <w:r>
              <w:t>A.2.1</w:t>
            </w:r>
          </w:p>
        </w:tc>
      </w:tr>
      <w:tr w:rsidR="008D5E4E">
        <w:trPr>
          <w:jc w:val="center"/>
        </w:trPr>
        <w:tc>
          <w:tcPr>
            <w:tcW w:w="600" w:type="dxa"/>
            <w:shd w:val="clear" w:color="auto" w:fill="auto"/>
          </w:tcPr>
          <w:p w:rsidR="008D5E4E" w:rsidRDefault="00D948DC">
            <w:pPr>
              <w:tabs>
                <w:tab w:val="left" w:pos="1708"/>
              </w:tabs>
              <w:spacing w:line="264" w:lineRule="auto"/>
              <w:jc w:val="center"/>
              <w:rPr>
                <w:b/>
              </w:rPr>
            </w:pPr>
            <w:r>
              <w:rPr>
                <w:b/>
              </w:rPr>
              <w:lastRenderedPageBreak/>
              <w:t>3</w:t>
            </w:r>
          </w:p>
        </w:tc>
        <w:tc>
          <w:tcPr>
            <w:tcW w:w="3855" w:type="dxa"/>
            <w:shd w:val="clear" w:color="auto" w:fill="auto"/>
          </w:tcPr>
          <w:p w:rsidR="008D5E4E" w:rsidRDefault="00D948DC">
            <w:pPr>
              <w:spacing w:line="264" w:lineRule="auto"/>
              <w:rPr>
                <w:b/>
              </w:rPr>
            </w:pPr>
            <w:r>
              <w:rPr>
                <w:b/>
              </w:rPr>
              <w:t>Chương 3. Các lĩnh vực ngành nghề CNTT</w:t>
            </w:r>
          </w:p>
          <w:p w:rsidR="008D5E4E" w:rsidRDefault="00D948DC">
            <w:pPr>
              <w:spacing w:before="80" w:line="276" w:lineRule="auto"/>
            </w:pPr>
            <w:r>
              <w:t>3.1. Nghề Công nghệ thông tin</w:t>
            </w:r>
          </w:p>
          <w:p w:rsidR="008D5E4E" w:rsidRDefault="00D948DC">
            <w:pPr>
              <w:spacing w:before="80" w:line="276" w:lineRule="auto"/>
            </w:pPr>
            <w:r>
              <w:t>3.2. Một số cách phân loại ngành nghề CNTT</w:t>
            </w:r>
          </w:p>
          <w:p w:rsidR="008D5E4E" w:rsidRDefault="00D948DC">
            <w:pPr>
              <w:spacing w:before="80" w:line="276" w:lineRule="auto"/>
            </w:pPr>
            <w:r>
              <w:t>3.3. Nghề CNTT theo phân loại của bộ TT&amp;TT</w:t>
            </w:r>
          </w:p>
          <w:p w:rsidR="008D5E4E" w:rsidRDefault="00D948DC">
            <w:pPr>
              <w:spacing w:line="264" w:lineRule="auto"/>
            </w:pPr>
            <w:r>
              <w:t>3.4. Đào tạo CNTT của ĐHGTVT</w:t>
            </w:r>
          </w:p>
        </w:tc>
        <w:tc>
          <w:tcPr>
            <w:tcW w:w="705" w:type="dxa"/>
          </w:tcPr>
          <w:p w:rsidR="008D5E4E" w:rsidRDefault="00D948DC">
            <w:pPr>
              <w:tabs>
                <w:tab w:val="left" w:pos="1708"/>
              </w:tabs>
              <w:spacing w:line="264" w:lineRule="auto"/>
              <w:jc w:val="center"/>
            </w:pPr>
            <w:r>
              <w:t>3LT</w:t>
            </w:r>
          </w:p>
        </w:tc>
        <w:tc>
          <w:tcPr>
            <w:tcW w:w="1095" w:type="dxa"/>
            <w:shd w:val="clear" w:color="auto" w:fill="auto"/>
          </w:tcPr>
          <w:p w:rsidR="008D5E4E" w:rsidRDefault="00D948DC">
            <w:pPr>
              <w:widowControl/>
              <w:ind w:left="-141"/>
              <w:jc w:val="center"/>
            </w:pPr>
            <w:r>
              <w:rPr>
                <w:sz w:val="24"/>
                <w:szCs w:val="24"/>
              </w:rPr>
              <w:t>CĐR9 (2.1-3)</w:t>
            </w:r>
          </w:p>
        </w:tc>
        <w:tc>
          <w:tcPr>
            <w:tcW w:w="3135" w:type="dxa"/>
            <w:shd w:val="clear" w:color="auto" w:fill="auto"/>
          </w:tcPr>
          <w:p w:rsidR="008D5E4E" w:rsidRDefault="00D948DC">
            <w:pPr>
              <w:jc w:val="left"/>
              <w:rPr>
                <w:b/>
              </w:rPr>
            </w:pPr>
            <w:r>
              <w:rPr>
                <w:b/>
              </w:rPr>
              <w:t>Giảng viên:</w:t>
            </w:r>
          </w:p>
          <w:p w:rsidR="008D5E4E" w:rsidRDefault="00D948DC">
            <w:pPr>
              <w:jc w:val="left"/>
            </w:pPr>
            <w:r>
              <w:t>- Giảng mục 3.1-3.4</w:t>
            </w:r>
          </w:p>
          <w:p w:rsidR="008D5E4E" w:rsidRDefault="00D948DC">
            <w:pPr>
              <w:jc w:val="left"/>
              <w:rPr>
                <w:i/>
              </w:rPr>
            </w:pPr>
            <w:r>
              <w:rPr>
                <w:i/>
              </w:rPr>
              <w:t xml:space="preserve">Sử dụng phương pháp truyền đạt thuyết giảng (lecturing) </w:t>
            </w:r>
          </w:p>
          <w:p w:rsidR="008D5E4E" w:rsidRDefault="00D948DC">
            <w:pPr>
              <w:jc w:val="left"/>
              <w:rPr>
                <w:b/>
              </w:rPr>
            </w:pPr>
            <w:r>
              <w:rPr>
                <w:b/>
              </w:rPr>
              <w:t xml:space="preserve">Sinh viên:       </w:t>
            </w:r>
            <w:r>
              <w:rPr>
                <w:b/>
              </w:rPr>
              <w:tab/>
            </w:r>
          </w:p>
          <w:p w:rsidR="008D5E4E" w:rsidRDefault="00D948DC">
            <w:pPr>
              <w:jc w:val="left"/>
            </w:pPr>
            <w:r>
              <w:t>- Học ở lớp: Nghe giảng lý thuyết.</w:t>
            </w:r>
          </w:p>
          <w:p w:rsidR="008D5E4E" w:rsidRDefault="00D948DC">
            <w:pPr>
              <w:jc w:val="left"/>
            </w:pPr>
            <w:r>
              <w:t>- Học ở nhà: tìm hiểu thêm về công nghệ thông tin hiện nay</w:t>
            </w:r>
          </w:p>
        </w:tc>
        <w:tc>
          <w:tcPr>
            <w:tcW w:w="900" w:type="dxa"/>
            <w:shd w:val="clear" w:color="auto" w:fill="auto"/>
          </w:tcPr>
          <w:p w:rsidR="008D5E4E" w:rsidRDefault="00D948DC">
            <w:pPr>
              <w:tabs>
                <w:tab w:val="left" w:pos="1708"/>
              </w:tabs>
              <w:spacing w:line="264" w:lineRule="auto"/>
              <w:jc w:val="left"/>
            </w:pPr>
            <w:r>
              <w:t>A.1.1A.2.1</w:t>
            </w:r>
          </w:p>
        </w:tc>
      </w:tr>
      <w:tr w:rsidR="008D5E4E">
        <w:trPr>
          <w:jc w:val="center"/>
        </w:trPr>
        <w:tc>
          <w:tcPr>
            <w:tcW w:w="600" w:type="dxa"/>
            <w:shd w:val="clear" w:color="auto" w:fill="auto"/>
          </w:tcPr>
          <w:p w:rsidR="008D5E4E" w:rsidRDefault="00D948DC">
            <w:pPr>
              <w:tabs>
                <w:tab w:val="left" w:pos="1708"/>
              </w:tabs>
              <w:spacing w:line="264" w:lineRule="auto"/>
              <w:jc w:val="center"/>
              <w:rPr>
                <w:b/>
              </w:rPr>
            </w:pPr>
            <w:r>
              <w:rPr>
                <w:b/>
              </w:rPr>
              <w:t>4</w:t>
            </w:r>
          </w:p>
        </w:tc>
        <w:tc>
          <w:tcPr>
            <w:tcW w:w="3855" w:type="dxa"/>
            <w:shd w:val="clear" w:color="auto" w:fill="auto"/>
          </w:tcPr>
          <w:p w:rsidR="008D5E4E" w:rsidRDefault="00D948DC">
            <w:pPr>
              <w:spacing w:line="264" w:lineRule="auto"/>
              <w:rPr>
                <w:b/>
              </w:rPr>
            </w:pPr>
            <w:r>
              <w:rPr>
                <w:b/>
              </w:rPr>
              <w:t xml:space="preserve">Chương 4. Mạng máy tính và Internet </w:t>
            </w:r>
          </w:p>
          <w:p w:rsidR="008D5E4E" w:rsidRDefault="00D948DC">
            <w:pPr>
              <w:spacing w:line="264" w:lineRule="auto"/>
            </w:pPr>
            <w:r>
              <w:t xml:space="preserve">4.1. Internet và World Wide Web </w:t>
            </w:r>
          </w:p>
          <w:p w:rsidR="008D5E4E" w:rsidRDefault="00D948DC">
            <w:pPr>
              <w:spacing w:line="264" w:lineRule="auto"/>
            </w:pPr>
            <w:r>
              <w:t xml:space="preserve">4.2. Các tiện ích mở rộng  </w:t>
            </w:r>
          </w:p>
          <w:p w:rsidR="008D5E4E" w:rsidRDefault="00D948DC">
            <w:pPr>
              <w:spacing w:line="264" w:lineRule="auto"/>
            </w:pPr>
            <w:r>
              <w:t xml:space="preserve">4.3. Các dịch vụ trao đổi thông tin </w:t>
            </w:r>
          </w:p>
          <w:p w:rsidR="008D5E4E" w:rsidRDefault="00D948DC">
            <w:pPr>
              <w:spacing w:line="264" w:lineRule="auto"/>
            </w:pPr>
            <w:r>
              <w:t xml:space="preserve">4.4. Công cụ tìm kiếm </w:t>
            </w:r>
          </w:p>
          <w:p w:rsidR="008D5E4E" w:rsidRDefault="00D948DC">
            <w:pPr>
              <w:spacing w:line="264" w:lineRule="auto"/>
            </w:pPr>
            <w:r>
              <w:t xml:space="preserve">4.5. Thương mại điện tử </w:t>
            </w:r>
          </w:p>
          <w:p w:rsidR="008D5E4E" w:rsidRDefault="00D948DC">
            <w:pPr>
              <w:spacing w:line="264" w:lineRule="auto"/>
            </w:pPr>
            <w:r>
              <w:t>4.6. Điện toán đám mây</w:t>
            </w:r>
            <w:r>
              <w:tab/>
            </w:r>
            <w:r>
              <w:tab/>
            </w:r>
          </w:p>
        </w:tc>
        <w:tc>
          <w:tcPr>
            <w:tcW w:w="705" w:type="dxa"/>
          </w:tcPr>
          <w:p w:rsidR="008D5E4E" w:rsidRDefault="00D948DC">
            <w:pPr>
              <w:spacing w:line="264" w:lineRule="auto"/>
              <w:jc w:val="center"/>
            </w:pPr>
            <w:r>
              <w:t>3LT</w:t>
            </w:r>
          </w:p>
          <w:p w:rsidR="008D5E4E" w:rsidRDefault="008D5E4E">
            <w:pPr>
              <w:spacing w:line="264" w:lineRule="auto"/>
              <w:jc w:val="center"/>
            </w:pPr>
          </w:p>
        </w:tc>
        <w:tc>
          <w:tcPr>
            <w:tcW w:w="1095" w:type="dxa"/>
            <w:shd w:val="clear" w:color="auto" w:fill="auto"/>
          </w:tcPr>
          <w:p w:rsidR="008D5E4E" w:rsidRDefault="00D948DC">
            <w:pPr>
              <w:widowControl/>
              <w:ind w:left="-141"/>
              <w:jc w:val="center"/>
            </w:pPr>
            <w:r>
              <w:rPr>
                <w:sz w:val="24"/>
                <w:szCs w:val="24"/>
              </w:rPr>
              <w:t>CĐR9 (2.1-3)</w:t>
            </w:r>
          </w:p>
        </w:tc>
        <w:tc>
          <w:tcPr>
            <w:tcW w:w="3135" w:type="dxa"/>
            <w:shd w:val="clear" w:color="auto" w:fill="auto"/>
          </w:tcPr>
          <w:p w:rsidR="008D5E4E" w:rsidRDefault="00D948DC">
            <w:pPr>
              <w:jc w:val="left"/>
              <w:rPr>
                <w:b/>
              </w:rPr>
            </w:pPr>
            <w:r>
              <w:rPr>
                <w:b/>
              </w:rPr>
              <w:t>Giảng viên:</w:t>
            </w:r>
          </w:p>
          <w:p w:rsidR="008D5E4E" w:rsidRDefault="00D948DC">
            <w:pPr>
              <w:jc w:val="left"/>
            </w:pPr>
            <w:bookmarkStart w:id="3" w:name="_heading=h.ekg2sv4na1mm" w:colFirst="0" w:colLast="0"/>
            <w:bookmarkEnd w:id="3"/>
            <w:r>
              <w:t>- Giảng mục 4.1-4.6</w:t>
            </w:r>
          </w:p>
          <w:p w:rsidR="008D5E4E" w:rsidRDefault="00D948DC">
            <w:pPr>
              <w:jc w:val="left"/>
              <w:rPr>
                <w:i/>
              </w:rPr>
            </w:pPr>
            <w:r>
              <w:rPr>
                <w:i/>
              </w:rPr>
              <w:t xml:space="preserve">Sử dụng phương pháp truyền đạt thuyết giảng (lecturing) </w:t>
            </w:r>
          </w:p>
          <w:p w:rsidR="008D5E4E" w:rsidRDefault="00D948DC">
            <w:pPr>
              <w:jc w:val="left"/>
              <w:rPr>
                <w:b/>
              </w:rPr>
            </w:pPr>
            <w:r>
              <w:rPr>
                <w:b/>
              </w:rPr>
              <w:t xml:space="preserve">Sinh viên:       </w:t>
            </w:r>
            <w:r>
              <w:rPr>
                <w:b/>
              </w:rPr>
              <w:tab/>
            </w:r>
          </w:p>
          <w:p w:rsidR="008D5E4E" w:rsidRDefault="00D948DC">
            <w:pPr>
              <w:jc w:val="left"/>
            </w:pPr>
            <w:r>
              <w:t>- Học ở lớp: Nghe giảng lý thuyết.</w:t>
            </w:r>
          </w:p>
          <w:p w:rsidR="008D5E4E" w:rsidRDefault="00D948DC">
            <w:pPr>
              <w:jc w:val="left"/>
            </w:pPr>
            <w:r>
              <w:t>- Học ở nhà: thực hành các dịch vụ, tiện ích internet</w:t>
            </w:r>
          </w:p>
        </w:tc>
        <w:tc>
          <w:tcPr>
            <w:tcW w:w="900" w:type="dxa"/>
            <w:shd w:val="clear" w:color="auto" w:fill="auto"/>
          </w:tcPr>
          <w:p w:rsidR="008D5E4E" w:rsidRDefault="00D948DC">
            <w:pPr>
              <w:tabs>
                <w:tab w:val="left" w:pos="1708"/>
              </w:tabs>
              <w:spacing w:line="264" w:lineRule="auto"/>
              <w:jc w:val="left"/>
            </w:pPr>
            <w:r>
              <w:t>A.1.1A.2.1</w:t>
            </w:r>
          </w:p>
        </w:tc>
      </w:tr>
      <w:tr w:rsidR="008D5E4E">
        <w:trPr>
          <w:jc w:val="center"/>
        </w:trPr>
        <w:tc>
          <w:tcPr>
            <w:tcW w:w="600" w:type="dxa"/>
            <w:shd w:val="clear" w:color="auto" w:fill="auto"/>
          </w:tcPr>
          <w:p w:rsidR="008D5E4E" w:rsidRDefault="00D948DC">
            <w:pPr>
              <w:spacing w:line="264" w:lineRule="auto"/>
              <w:jc w:val="center"/>
              <w:rPr>
                <w:b/>
              </w:rPr>
            </w:pPr>
            <w:r>
              <w:rPr>
                <w:b/>
              </w:rPr>
              <w:t>5</w:t>
            </w:r>
          </w:p>
        </w:tc>
        <w:tc>
          <w:tcPr>
            <w:tcW w:w="3855" w:type="dxa"/>
            <w:shd w:val="clear" w:color="auto" w:fill="auto"/>
          </w:tcPr>
          <w:p w:rsidR="008D5E4E" w:rsidRDefault="00D948DC">
            <w:pPr>
              <w:spacing w:line="264" w:lineRule="auto"/>
              <w:rPr>
                <w:b/>
                <w:highlight w:val="white"/>
              </w:rPr>
            </w:pPr>
            <w:r>
              <w:rPr>
                <w:b/>
                <w:highlight w:val="white"/>
              </w:rPr>
              <w:t xml:space="preserve">Chương 5. Xu hướng của CNTT trong tương lai </w:t>
            </w:r>
          </w:p>
          <w:p w:rsidR="008D5E4E" w:rsidRDefault="00D948DC">
            <w:r>
              <w:t>5.1. Cách mạng công nghiệp 4.0</w:t>
            </w:r>
          </w:p>
          <w:p w:rsidR="008D5E4E" w:rsidRDefault="00D948DC">
            <w:r>
              <w:t xml:space="preserve">5.2. Trí tuệ nhân tạo và học máy </w:t>
            </w:r>
          </w:p>
          <w:p w:rsidR="008D5E4E" w:rsidRDefault="00D948DC">
            <w:r>
              <w:t>5.3. Tự động hóa quy trình bằng robot</w:t>
            </w:r>
          </w:p>
          <w:p w:rsidR="008D5E4E" w:rsidRDefault="00D948DC">
            <w:r>
              <w:t>5.4. Internet of Things (IoT)</w:t>
            </w:r>
          </w:p>
          <w:p w:rsidR="008D5E4E" w:rsidRDefault="00D948DC">
            <w:r>
              <w:t xml:space="preserve">5.5. Tính toán biên </w:t>
            </w:r>
          </w:p>
          <w:p w:rsidR="008D5E4E" w:rsidRDefault="00D948DC">
            <w:r>
              <w:t>5.6. Tính toán lượng tử</w:t>
            </w:r>
          </w:p>
          <w:p w:rsidR="008D5E4E" w:rsidRDefault="00D948DC">
            <w:r>
              <w:lastRenderedPageBreak/>
              <w:t>5.7. Thực tế ảo và thực tế tăng cường</w:t>
            </w:r>
          </w:p>
          <w:p w:rsidR="008D5E4E" w:rsidRDefault="00D948DC">
            <w:r>
              <w:t>5.8. Blockchain và tiền mã hóa</w:t>
            </w:r>
          </w:p>
          <w:p w:rsidR="008D5E4E" w:rsidRDefault="00D948DC">
            <w:r>
              <w:t xml:space="preserve">5.9. Bản sao số </w:t>
            </w:r>
          </w:p>
          <w:p w:rsidR="008D5E4E" w:rsidRDefault="00D948DC">
            <w:pPr>
              <w:rPr>
                <w:color w:val="001A33"/>
                <w:highlight w:val="white"/>
              </w:rPr>
            </w:pPr>
            <w:r>
              <w:t xml:space="preserve">5.10. An ninh mạng </w:t>
            </w:r>
          </w:p>
        </w:tc>
        <w:tc>
          <w:tcPr>
            <w:tcW w:w="705" w:type="dxa"/>
          </w:tcPr>
          <w:p w:rsidR="008D5E4E" w:rsidRDefault="00D948DC">
            <w:pPr>
              <w:spacing w:line="264" w:lineRule="auto"/>
              <w:jc w:val="center"/>
            </w:pPr>
            <w:r>
              <w:lastRenderedPageBreak/>
              <w:t>3LT</w:t>
            </w:r>
          </w:p>
          <w:p w:rsidR="008D5E4E" w:rsidRDefault="00D948DC">
            <w:pPr>
              <w:spacing w:line="264" w:lineRule="auto"/>
              <w:jc w:val="center"/>
            </w:pPr>
            <w:r>
              <w:t>3BT</w:t>
            </w:r>
          </w:p>
          <w:p w:rsidR="008D5E4E" w:rsidRDefault="008D5E4E">
            <w:pPr>
              <w:spacing w:line="264" w:lineRule="auto"/>
              <w:jc w:val="center"/>
            </w:pPr>
          </w:p>
        </w:tc>
        <w:tc>
          <w:tcPr>
            <w:tcW w:w="1095" w:type="dxa"/>
            <w:shd w:val="clear" w:color="auto" w:fill="auto"/>
          </w:tcPr>
          <w:p w:rsidR="008D5E4E" w:rsidRDefault="00D948DC">
            <w:pPr>
              <w:widowControl/>
              <w:ind w:left="-141"/>
              <w:jc w:val="center"/>
            </w:pPr>
            <w:r>
              <w:rPr>
                <w:sz w:val="24"/>
                <w:szCs w:val="24"/>
              </w:rPr>
              <w:t>CĐR9 (2.1-3)</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E4E" w:rsidRDefault="00D948DC">
            <w:pPr>
              <w:jc w:val="left"/>
              <w:rPr>
                <w:b/>
              </w:rPr>
            </w:pPr>
            <w:r>
              <w:rPr>
                <w:b/>
              </w:rPr>
              <w:t>Giảng viên:</w:t>
            </w:r>
          </w:p>
          <w:p w:rsidR="008D5E4E" w:rsidRDefault="00D948DC">
            <w:pPr>
              <w:jc w:val="left"/>
            </w:pPr>
            <w:r>
              <w:t>- Giảng mục 5.1-5.10</w:t>
            </w:r>
          </w:p>
          <w:p w:rsidR="008D5E4E" w:rsidRDefault="00D948DC">
            <w:pPr>
              <w:jc w:val="left"/>
              <w:rPr>
                <w:i/>
              </w:rPr>
            </w:pPr>
            <w:r>
              <w:rPr>
                <w:i/>
              </w:rPr>
              <w:t>Sử dụng phương pháp truyền đạt thuyết giảng (lecturing)</w:t>
            </w:r>
          </w:p>
          <w:p w:rsidR="008D5E4E" w:rsidRDefault="00D948DC">
            <w:pPr>
              <w:jc w:val="left"/>
            </w:pPr>
            <w:r>
              <w:t>- Ra bài tập, hướng dẫn sinh viên làm bài tập</w:t>
            </w:r>
          </w:p>
          <w:p w:rsidR="008D5E4E" w:rsidRDefault="00D948DC">
            <w:pPr>
              <w:jc w:val="left"/>
            </w:pPr>
            <w:r>
              <w:t xml:space="preserve">- Hướng dẫn sinh viên làm bài tập theo nhóm </w:t>
            </w:r>
          </w:p>
          <w:p w:rsidR="008D5E4E" w:rsidRDefault="00D948DC">
            <w:pPr>
              <w:jc w:val="left"/>
            </w:pPr>
            <w:r>
              <w:rPr>
                <w:i/>
              </w:rPr>
              <w:lastRenderedPageBreak/>
              <w:t xml:space="preserve">Sử dụng phương pháp truyền đạt đôi bạn cùng tiến (peer-to-peer) hoặc phương pháp học nhóm </w:t>
            </w:r>
            <w:r>
              <w:t xml:space="preserve">(Team-based-learning). </w:t>
            </w:r>
          </w:p>
          <w:p w:rsidR="008D5E4E" w:rsidRDefault="00D948DC">
            <w:pPr>
              <w:jc w:val="left"/>
              <w:rPr>
                <w:b/>
              </w:rPr>
            </w:pPr>
            <w:r>
              <w:rPr>
                <w:b/>
              </w:rPr>
              <w:t xml:space="preserve">Sinh viên:       </w:t>
            </w:r>
            <w:r>
              <w:rPr>
                <w:b/>
              </w:rPr>
              <w:tab/>
            </w:r>
          </w:p>
          <w:p w:rsidR="008D5E4E" w:rsidRDefault="00D948DC">
            <w:pPr>
              <w:jc w:val="left"/>
            </w:pPr>
            <w:r>
              <w:t xml:space="preserve">- Học ở lớp: Nghe giảng lý thuyết, làm bài tập nhóm, </w:t>
            </w:r>
          </w:p>
          <w:p w:rsidR="008D5E4E" w:rsidRDefault="00D948DC">
            <w:pPr>
              <w:jc w:val="left"/>
            </w:pPr>
            <w:r>
              <w:t>- Học ở nhà: Làm bài tập củng cố hiểu biết về nghề nghiệp trong tương lai</w:t>
            </w:r>
          </w:p>
        </w:tc>
        <w:tc>
          <w:tcPr>
            <w:tcW w:w="900" w:type="dxa"/>
            <w:shd w:val="clear" w:color="auto" w:fill="auto"/>
          </w:tcPr>
          <w:p w:rsidR="008D5E4E" w:rsidRDefault="00D948DC">
            <w:pPr>
              <w:tabs>
                <w:tab w:val="left" w:pos="1708"/>
              </w:tabs>
              <w:spacing w:line="264" w:lineRule="auto"/>
              <w:jc w:val="left"/>
            </w:pPr>
            <w:r>
              <w:lastRenderedPageBreak/>
              <w:t>A.1.1A.2.1</w:t>
            </w:r>
          </w:p>
        </w:tc>
      </w:tr>
      <w:tr w:rsidR="008D5E4E">
        <w:trPr>
          <w:jc w:val="center"/>
        </w:trPr>
        <w:tc>
          <w:tcPr>
            <w:tcW w:w="600" w:type="dxa"/>
            <w:shd w:val="clear" w:color="auto" w:fill="auto"/>
          </w:tcPr>
          <w:p w:rsidR="008D5E4E" w:rsidRDefault="00D948DC">
            <w:pPr>
              <w:spacing w:line="264" w:lineRule="auto"/>
              <w:jc w:val="center"/>
              <w:rPr>
                <w:b/>
              </w:rPr>
            </w:pPr>
            <w:r>
              <w:rPr>
                <w:b/>
              </w:rPr>
              <w:lastRenderedPageBreak/>
              <w:t>6</w:t>
            </w:r>
          </w:p>
        </w:tc>
        <w:tc>
          <w:tcPr>
            <w:tcW w:w="3855" w:type="dxa"/>
            <w:shd w:val="clear" w:color="auto" w:fill="auto"/>
          </w:tcPr>
          <w:p w:rsidR="008D5E4E" w:rsidRDefault="00D948DC">
            <w:pPr>
              <w:spacing w:line="264" w:lineRule="auto"/>
              <w:rPr>
                <w:b/>
                <w:color w:val="001A33"/>
              </w:rPr>
            </w:pPr>
            <w:r>
              <w:rPr>
                <w:b/>
                <w:color w:val="001A33"/>
              </w:rPr>
              <w:t>Chương 6. Kỹ năng xây dựng báo cáo</w:t>
            </w:r>
          </w:p>
          <w:p w:rsidR="008D5E4E" w:rsidRDefault="00D948DC">
            <w:pPr>
              <w:spacing w:line="264" w:lineRule="auto"/>
              <w:rPr>
                <w:color w:val="001A33"/>
              </w:rPr>
            </w:pPr>
            <w:r>
              <w:rPr>
                <w:color w:val="001A33"/>
              </w:rPr>
              <w:t xml:space="preserve">6.1. Tổng quan về viết báo cáo </w:t>
            </w:r>
          </w:p>
          <w:p w:rsidR="008D5E4E" w:rsidRDefault="00D948DC">
            <w:pPr>
              <w:spacing w:line="264" w:lineRule="auto"/>
              <w:rPr>
                <w:color w:val="001A33"/>
              </w:rPr>
            </w:pPr>
            <w:r>
              <w:rPr>
                <w:color w:val="001A33"/>
              </w:rPr>
              <w:t xml:space="preserve">6.2. Các loại báo cáo với SV </w:t>
            </w:r>
          </w:p>
          <w:p w:rsidR="008D5E4E" w:rsidRDefault="00D948DC">
            <w:pPr>
              <w:spacing w:line="264" w:lineRule="auto"/>
              <w:rPr>
                <w:color w:val="001A33"/>
              </w:rPr>
            </w:pPr>
            <w:r>
              <w:rPr>
                <w:color w:val="001A33"/>
              </w:rPr>
              <w:t xml:space="preserve">6.3. Nguyên tắc để có bài viết tốt </w:t>
            </w:r>
          </w:p>
          <w:p w:rsidR="008D5E4E" w:rsidRDefault="00D948DC">
            <w:pPr>
              <w:spacing w:line="264" w:lineRule="auto"/>
            </w:pPr>
            <w:r>
              <w:t>6.4. Sử dụng phần mềm soạn thảo văn bản</w:t>
            </w:r>
          </w:p>
        </w:tc>
        <w:tc>
          <w:tcPr>
            <w:tcW w:w="705" w:type="dxa"/>
            <w:shd w:val="clear" w:color="auto" w:fill="FFFFFF"/>
          </w:tcPr>
          <w:p w:rsidR="008D5E4E" w:rsidRDefault="00D948DC">
            <w:pPr>
              <w:spacing w:line="264" w:lineRule="auto"/>
              <w:ind w:left="-90"/>
              <w:jc w:val="center"/>
            </w:pPr>
            <w:r>
              <w:t>6LT</w:t>
            </w:r>
          </w:p>
          <w:p w:rsidR="008D5E4E" w:rsidRDefault="00D948DC">
            <w:pPr>
              <w:spacing w:line="264" w:lineRule="auto"/>
              <w:jc w:val="center"/>
            </w:pPr>
            <w:r>
              <w:t>3BT</w:t>
            </w:r>
          </w:p>
          <w:p w:rsidR="008D5E4E" w:rsidRDefault="00D948DC">
            <w:pPr>
              <w:spacing w:line="264" w:lineRule="auto"/>
              <w:ind w:left="-90"/>
              <w:jc w:val="center"/>
            </w:pPr>
            <w:r>
              <w:t>9TH</w:t>
            </w:r>
          </w:p>
        </w:tc>
        <w:tc>
          <w:tcPr>
            <w:tcW w:w="1095" w:type="dxa"/>
            <w:shd w:val="clear" w:color="auto" w:fill="auto"/>
          </w:tcPr>
          <w:p w:rsidR="008D5E4E" w:rsidRDefault="00D948DC">
            <w:pPr>
              <w:widowControl/>
              <w:jc w:val="center"/>
            </w:pPr>
            <w:r>
              <w:rPr>
                <w:sz w:val="24"/>
                <w:szCs w:val="24"/>
              </w:rPr>
              <w:t>CĐR13 (3.1-2)</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E4E" w:rsidRDefault="00D948DC">
            <w:pPr>
              <w:jc w:val="left"/>
              <w:rPr>
                <w:b/>
              </w:rPr>
            </w:pPr>
            <w:r>
              <w:rPr>
                <w:b/>
              </w:rPr>
              <w:t>Giảng viên:</w:t>
            </w:r>
          </w:p>
          <w:p w:rsidR="008D5E4E" w:rsidRDefault="00D948DC">
            <w:pPr>
              <w:jc w:val="left"/>
            </w:pPr>
            <w:r>
              <w:t>- Giảng mục 6.1-6.4</w:t>
            </w:r>
          </w:p>
          <w:p w:rsidR="008D5E4E" w:rsidRDefault="00D948DC">
            <w:pPr>
              <w:jc w:val="left"/>
              <w:rPr>
                <w:i/>
              </w:rPr>
            </w:pPr>
            <w:r>
              <w:rPr>
                <w:i/>
              </w:rPr>
              <w:t>Sử dụng phương pháp truyền đạt thuyết giảng (lecturing)</w:t>
            </w:r>
          </w:p>
          <w:p w:rsidR="008D5E4E" w:rsidRDefault="00D948DC">
            <w:pPr>
              <w:jc w:val="left"/>
            </w:pPr>
            <w:bookmarkStart w:id="4" w:name="_heading=h.g9s7rhfiupbg" w:colFirst="0" w:colLast="0"/>
            <w:bookmarkEnd w:id="4"/>
            <w:r>
              <w:t>- Ra bài tập, bài thực hành hướng dẫn sinh viên làm bài tập trên lớp, thực hành trên phòng máy tính</w:t>
            </w:r>
          </w:p>
          <w:p w:rsidR="008D5E4E" w:rsidRDefault="00D948DC">
            <w:pPr>
              <w:jc w:val="left"/>
            </w:pPr>
            <w:r>
              <w:rPr>
                <w:i/>
              </w:rPr>
              <w:t xml:space="preserve">Sử dụng phương pháp truyền đạt đôi bạn cùng tiến (peer-to-peer) hoặc phương pháp học nhóm </w:t>
            </w:r>
            <w:r>
              <w:t xml:space="preserve">(Team-based-learning). </w:t>
            </w:r>
          </w:p>
          <w:p w:rsidR="008D5E4E" w:rsidRDefault="00D948DC">
            <w:pPr>
              <w:jc w:val="left"/>
              <w:rPr>
                <w:b/>
              </w:rPr>
            </w:pPr>
            <w:r>
              <w:rPr>
                <w:b/>
              </w:rPr>
              <w:t xml:space="preserve">Sinh viên:       </w:t>
            </w:r>
            <w:r>
              <w:rPr>
                <w:b/>
              </w:rPr>
              <w:tab/>
            </w:r>
          </w:p>
          <w:p w:rsidR="008D5E4E" w:rsidRDefault="00D948DC">
            <w:pPr>
              <w:jc w:val="left"/>
            </w:pPr>
            <w:r>
              <w:t>- Học ở lớp: Nghe giảng lý thuyết, làm bài tập, thực hành.</w:t>
            </w:r>
          </w:p>
          <w:p w:rsidR="008D5E4E" w:rsidRDefault="00D948DC">
            <w:pPr>
              <w:jc w:val="left"/>
            </w:pPr>
            <w:r>
              <w:t>- Học ở nhà: Làm bài tập củng cố kiến thức về soạn thảo văn bản, trình bày báo cáo</w:t>
            </w:r>
          </w:p>
        </w:tc>
        <w:tc>
          <w:tcPr>
            <w:tcW w:w="900" w:type="dxa"/>
            <w:shd w:val="clear" w:color="auto" w:fill="auto"/>
          </w:tcPr>
          <w:p w:rsidR="008D5E4E" w:rsidRDefault="00D948DC">
            <w:pPr>
              <w:tabs>
                <w:tab w:val="left" w:pos="1708"/>
              </w:tabs>
              <w:spacing w:line="264" w:lineRule="auto"/>
              <w:jc w:val="left"/>
            </w:pPr>
            <w:r>
              <w:t>A.1.1A.1.3</w:t>
            </w:r>
          </w:p>
          <w:p w:rsidR="008D5E4E" w:rsidRDefault="00D948DC">
            <w:pPr>
              <w:tabs>
                <w:tab w:val="left" w:pos="1708"/>
              </w:tabs>
              <w:spacing w:line="264" w:lineRule="auto"/>
              <w:jc w:val="left"/>
            </w:pPr>
            <w:r>
              <w:t>A.2.1</w:t>
            </w:r>
          </w:p>
          <w:p w:rsidR="008D5E4E" w:rsidRDefault="008D5E4E">
            <w:pPr>
              <w:tabs>
                <w:tab w:val="left" w:pos="1708"/>
              </w:tabs>
              <w:spacing w:line="264" w:lineRule="auto"/>
              <w:jc w:val="left"/>
            </w:pPr>
          </w:p>
        </w:tc>
      </w:tr>
      <w:tr w:rsidR="008D5E4E">
        <w:trPr>
          <w:jc w:val="center"/>
        </w:trPr>
        <w:tc>
          <w:tcPr>
            <w:tcW w:w="600" w:type="dxa"/>
            <w:shd w:val="clear" w:color="auto" w:fill="auto"/>
          </w:tcPr>
          <w:p w:rsidR="008D5E4E" w:rsidRDefault="00D948DC">
            <w:pPr>
              <w:spacing w:line="264" w:lineRule="auto"/>
              <w:jc w:val="center"/>
              <w:rPr>
                <w:b/>
              </w:rPr>
            </w:pPr>
            <w:r>
              <w:rPr>
                <w:b/>
              </w:rPr>
              <w:t>7</w:t>
            </w:r>
          </w:p>
        </w:tc>
        <w:tc>
          <w:tcPr>
            <w:tcW w:w="3855" w:type="dxa"/>
            <w:shd w:val="clear" w:color="auto" w:fill="auto"/>
          </w:tcPr>
          <w:p w:rsidR="008D5E4E" w:rsidRDefault="00D948DC">
            <w:pPr>
              <w:spacing w:line="264" w:lineRule="auto"/>
              <w:rPr>
                <w:b/>
                <w:color w:val="001A33"/>
              </w:rPr>
            </w:pPr>
            <w:r>
              <w:rPr>
                <w:b/>
                <w:color w:val="001A33"/>
              </w:rPr>
              <w:t>Chương 7. Kỹ năng thuyết trình</w:t>
            </w:r>
          </w:p>
          <w:p w:rsidR="008D5E4E" w:rsidRDefault="00D948DC">
            <w:pPr>
              <w:spacing w:line="264" w:lineRule="auto"/>
              <w:rPr>
                <w:color w:val="001A33"/>
              </w:rPr>
            </w:pPr>
            <w:r>
              <w:rPr>
                <w:color w:val="001A33"/>
              </w:rPr>
              <w:t xml:space="preserve">7.1. Một số nguyên tắc thuyết trình </w:t>
            </w:r>
          </w:p>
          <w:p w:rsidR="008D5E4E" w:rsidRDefault="00D948DC">
            <w:pPr>
              <w:spacing w:line="264" w:lineRule="auto"/>
              <w:rPr>
                <w:color w:val="001A33"/>
              </w:rPr>
            </w:pPr>
            <w:r>
              <w:rPr>
                <w:color w:val="001A33"/>
              </w:rPr>
              <w:t xml:space="preserve">7.2. Chuẩn bị và chọn phương pháp </w:t>
            </w:r>
          </w:p>
          <w:p w:rsidR="008D5E4E" w:rsidRDefault="00D948DC">
            <w:pPr>
              <w:spacing w:line="264" w:lineRule="auto"/>
              <w:rPr>
                <w:color w:val="001A33"/>
              </w:rPr>
            </w:pPr>
            <w:r>
              <w:rPr>
                <w:color w:val="001A33"/>
              </w:rPr>
              <w:t xml:space="preserve">7.3. Soạn thảo và bố cục file trình chiếu </w:t>
            </w:r>
          </w:p>
          <w:p w:rsidR="008D5E4E" w:rsidRDefault="00D948DC">
            <w:pPr>
              <w:spacing w:line="264" w:lineRule="auto"/>
              <w:rPr>
                <w:color w:val="001A33"/>
              </w:rPr>
            </w:pPr>
            <w:r>
              <w:rPr>
                <w:color w:val="001A33"/>
              </w:rPr>
              <w:t>7.4. Thuyết trình</w:t>
            </w:r>
          </w:p>
          <w:p w:rsidR="008D5E4E" w:rsidRDefault="00D948DC">
            <w:pPr>
              <w:spacing w:line="264" w:lineRule="auto"/>
              <w:rPr>
                <w:b/>
              </w:rPr>
            </w:pPr>
            <w:r>
              <w:rPr>
                <w:color w:val="001A33"/>
              </w:rPr>
              <w:t>7.5.</w:t>
            </w:r>
            <w:r>
              <w:t xml:space="preserve"> Sử dụng phần mềm trình chiếu</w:t>
            </w:r>
          </w:p>
        </w:tc>
        <w:tc>
          <w:tcPr>
            <w:tcW w:w="705" w:type="dxa"/>
            <w:shd w:val="clear" w:color="auto" w:fill="FFFFFF"/>
          </w:tcPr>
          <w:p w:rsidR="008D5E4E" w:rsidRDefault="00D948DC">
            <w:pPr>
              <w:spacing w:line="264" w:lineRule="auto"/>
              <w:ind w:left="-90"/>
              <w:jc w:val="center"/>
            </w:pPr>
            <w:r>
              <w:t>6LT</w:t>
            </w:r>
          </w:p>
          <w:p w:rsidR="008D5E4E" w:rsidRDefault="00D948DC">
            <w:pPr>
              <w:spacing w:line="264" w:lineRule="auto"/>
              <w:ind w:left="-90"/>
              <w:jc w:val="center"/>
            </w:pPr>
            <w:r>
              <w:t>3BT</w:t>
            </w:r>
          </w:p>
          <w:p w:rsidR="008D5E4E" w:rsidRDefault="00D948DC">
            <w:pPr>
              <w:spacing w:line="264" w:lineRule="auto"/>
              <w:ind w:left="-90"/>
              <w:jc w:val="center"/>
            </w:pPr>
            <w:r>
              <w:t>6TH</w:t>
            </w:r>
          </w:p>
        </w:tc>
        <w:tc>
          <w:tcPr>
            <w:tcW w:w="1095" w:type="dxa"/>
            <w:shd w:val="clear" w:color="auto" w:fill="auto"/>
          </w:tcPr>
          <w:p w:rsidR="008D5E4E" w:rsidRDefault="00D948DC">
            <w:pPr>
              <w:widowControl/>
              <w:jc w:val="center"/>
            </w:pPr>
            <w:r>
              <w:rPr>
                <w:sz w:val="24"/>
                <w:szCs w:val="24"/>
              </w:rPr>
              <w:t>CĐR13 (3.1-2)</w:t>
            </w:r>
          </w:p>
        </w:tc>
        <w:tc>
          <w:tcPr>
            <w:tcW w:w="3135" w:type="dxa"/>
            <w:shd w:val="clear" w:color="auto" w:fill="auto"/>
          </w:tcPr>
          <w:p w:rsidR="008D5E4E" w:rsidRDefault="00D948DC">
            <w:pPr>
              <w:jc w:val="left"/>
              <w:rPr>
                <w:b/>
              </w:rPr>
            </w:pPr>
            <w:r>
              <w:rPr>
                <w:b/>
              </w:rPr>
              <w:t>Giảng viên:</w:t>
            </w:r>
          </w:p>
          <w:p w:rsidR="008D5E4E" w:rsidRDefault="00D948DC">
            <w:pPr>
              <w:jc w:val="left"/>
            </w:pPr>
            <w:r>
              <w:t>- Giảng mục 7.1-7.4</w:t>
            </w:r>
          </w:p>
          <w:p w:rsidR="008D5E4E" w:rsidRDefault="00D948DC">
            <w:pPr>
              <w:jc w:val="left"/>
              <w:rPr>
                <w:i/>
              </w:rPr>
            </w:pPr>
            <w:r>
              <w:rPr>
                <w:i/>
              </w:rPr>
              <w:t>Sử dụng phương pháp truyền đạt thuyết giảng (lecturing)</w:t>
            </w:r>
          </w:p>
          <w:p w:rsidR="008D5E4E" w:rsidRDefault="00D948DC">
            <w:pPr>
              <w:spacing w:before="120" w:after="120"/>
              <w:jc w:val="left"/>
            </w:pPr>
            <w:r>
              <w:rPr>
                <w:i/>
              </w:rPr>
              <w:t>-</w:t>
            </w:r>
            <w:r>
              <w:t xml:space="preserve"> Hướng dẫn sinh viên thảo luận các mục 7.5</w:t>
            </w:r>
          </w:p>
          <w:p w:rsidR="008D5E4E" w:rsidRDefault="00D948DC">
            <w:pPr>
              <w:spacing w:before="120" w:after="120"/>
              <w:jc w:val="left"/>
              <w:rPr>
                <w:i/>
              </w:rPr>
            </w:pPr>
            <w:bookmarkStart w:id="5" w:name="_heading=h.gklxzcd5ovja" w:colFirst="0" w:colLast="0"/>
            <w:bookmarkEnd w:id="5"/>
            <w:r>
              <w:rPr>
                <w:i/>
              </w:rPr>
              <w:t>Sử dụng phương pháp truyền đạt theo mô hình đảo ngược (flipped -classroom)</w:t>
            </w:r>
          </w:p>
          <w:p w:rsidR="008D5E4E" w:rsidRDefault="00D948DC">
            <w:pPr>
              <w:spacing w:before="120" w:after="120"/>
              <w:jc w:val="left"/>
            </w:pPr>
            <w:bookmarkStart w:id="6" w:name="_heading=h.v7zyos777qaa" w:colFirst="0" w:colLast="0"/>
            <w:bookmarkEnd w:id="6"/>
            <w:r>
              <w:t xml:space="preserve">- Ra bài tập, bài thực hành </w:t>
            </w:r>
            <w:r>
              <w:lastRenderedPageBreak/>
              <w:t>hướng dẫn sinh viên làm bài tập, hướng dẫn thực hành trên phòng máy tính</w:t>
            </w:r>
          </w:p>
          <w:p w:rsidR="008D5E4E" w:rsidRDefault="00D948DC">
            <w:pPr>
              <w:spacing w:before="120" w:after="120"/>
              <w:jc w:val="left"/>
            </w:pPr>
            <w:bookmarkStart w:id="7" w:name="_heading=h.sm9k2vrmwpsg" w:colFirst="0" w:colLast="0"/>
            <w:bookmarkEnd w:id="7"/>
            <w:r>
              <w:t xml:space="preserve">- Hướng dẫn sinh viên làm bài tập theo nhóm </w:t>
            </w:r>
          </w:p>
          <w:p w:rsidR="008D5E4E" w:rsidRDefault="00D948DC">
            <w:pPr>
              <w:spacing w:before="120" w:after="120"/>
              <w:jc w:val="left"/>
            </w:pPr>
            <w:bookmarkStart w:id="8" w:name="_heading=h.i28ppap4whfx" w:colFirst="0" w:colLast="0"/>
            <w:bookmarkEnd w:id="8"/>
            <w:r>
              <w:rPr>
                <w:i/>
              </w:rPr>
              <w:t xml:space="preserve">Sử dụng phương pháp truyền đạt đôi bạn cùng tiến (peer-to-peer) hoặc phương pháp học nhóm </w:t>
            </w:r>
            <w:r>
              <w:t xml:space="preserve">(Team-based-learning). </w:t>
            </w:r>
          </w:p>
          <w:p w:rsidR="008D5E4E" w:rsidRDefault="00D948DC">
            <w:pPr>
              <w:jc w:val="left"/>
              <w:rPr>
                <w:b/>
              </w:rPr>
            </w:pPr>
            <w:r>
              <w:rPr>
                <w:b/>
              </w:rPr>
              <w:t xml:space="preserve">Sinh viên:       </w:t>
            </w:r>
            <w:r>
              <w:rPr>
                <w:b/>
              </w:rPr>
              <w:tab/>
            </w:r>
          </w:p>
          <w:p w:rsidR="008D5E4E" w:rsidRDefault="00D948DC">
            <w:pPr>
              <w:jc w:val="left"/>
            </w:pPr>
            <w:r>
              <w:t xml:space="preserve">- Học ở lớp: Nghe giảng lý thuyết, làm bài tập nhóm, </w:t>
            </w:r>
          </w:p>
          <w:p w:rsidR="008D5E4E" w:rsidRDefault="00D948DC">
            <w:pPr>
              <w:jc w:val="left"/>
            </w:pPr>
            <w:bookmarkStart w:id="9" w:name="_heading=h.1epvugpebzct" w:colFirst="0" w:colLast="0"/>
            <w:bookmarkEnd w:id="9"/>
            <w:r>
              <w:t>- Học ở nhà: Làm bài tập  thuyết trình theo các nội dung</w:t>
            </w:r>
          </w:p>
        </w:tc>
        <w:tc>
          <w:tcPr>
            <w:tcW w:w="900" w:type="dxa"/>
            <w:shd w:val="clear" w:color="auto" w:fill="auto"/>
          </w:tcPr>
          <w:p w:rsidR="008D5E4E" w:rsidRDefault="00D948DC">
            <w:pPr>
              <w:tabs>
                <w:tab w:val="left" w:pos="1708"/>
              </w:tabs>
              <w:spacing w:line="264" w:lineRule="auto"/>
              <w:jc w:val="left"/>
            </w:pPr>
            <w:r>
              <w:lastRenderedPageBreak/>
              <w:t>A.1.1</w:t>
            </w:r>
          </w:p>
          <w:p w:rsidR="008D5E4E" w:rsidRDefault="00D948DC">
            <w:pPr>
              <w:tabs>
                <w:tab w:val="left" w:pos="1708"/>
              </w:tabs>
              <w:spacing w:line="264" w:lineRule="auto"/>
              <w:jc w:val="left"/>
            </w:pPr>
            <w:r>
              <w:t>A.1.4</w:t>
            </w:r>
          </w:p>
          <w:p w:rsidR="008D5E4E" w:rsidRDefault="00D948DC">
            <w:pPr>
              <w:tabs>
                <w:tab w:val="left" w:pos="1708"/>
              </w:tabs>
              <w:spacing w:line="264" w:lineRule="auto"/>
              <w:jc w:val="left"/>
            </w:pPr>
            <w:r>
              <w:t>A.2.1</w:t>
            </w:r>
          </w:p>
        </w:tc>
      </w:tr>
    </w:tbl>
    <w:p w:rsidR="008D5E4E" w:rsidRDefault="00D948DC">
      <w:pPr>
        <w:widowControl/>
        <w:pBdr>
          <w:top w:val="nil"/>
          <w:left w:val="nil"/>
          <w:bottom w:val="nil"/>
          <w:right w:val="nil"/>
          <w:between w:val="nil"/>
        </w:pBdr>
        <w:rPr>
          <w:i/>
          <w:sz w:val="24"/>
          <w:szCs w:val="24"/>
        </w:rPr>
      </w:pPr>
      <w:r>
        <w:rPr>
          <w:i/>
          <w:sz w:val="24"/>
          <w:szCs w:val="24"/>
        </w:rPr>
        <w:lastRenderedPageBreak/>
        <w:t xml:space="preserve">[1]: Thông tin về tuần/ buổi học. </w:t>
      </w:r>
    </w:p>
    <w:p w:rsidR="008D5E4E" w:rsidRDefault="00D948DC">
      <w:pPr>
        <w:widowControl/>
        <w:pBdr>
          <w:top w:val="nil"/>
          <w:left w:val="nil"/>
          <w:bottom w:val="nil"/>
          <w:right w:val="nil"/>
          <w:between w:val="nil"/>
        </w:pBdr>
        <w:rPr>
          <w:i/>
          <w:sz w:val="24"/>
          <w:szCs w:val="24"/>
        </w:rPr>
      </w:pPr>
      <w:r>
        <w:rPr>
          <w:i/>
          <w:sz w:val="24"/>
          <w:szCs w:val="24"/>
        </w:rPr>
        <w:t xml:space="preserve">[2]: Liệt kê nội dung giảng dạy theo chương, mục.               </w:t>
      </w:r>
    </w:p>
    <w:p w:rsidR="008D5E4E" w:rsidRDefault="00D948DC">
      <w:pPr>
        <w:widowControl/>
        <w:pBdr>
          <w:top w:val="nil"/>
          <w:left w:val="nil"/>
          <w:bottom w:val="nil"/>
          <w:right w:val="nil"/>
          <w:between w:val="nil"/>
        </w:pBdr>
        <w:rPr>
          <w:i/>
          <w:sz w:val="24"/>
          <w:szCs w:val="24"/>
        </w:rPr>
      </w:pPr>
      <w:r>
        <w:rPr>
          <w:i/>
          <w:sz w:val="24"/>
          <w:szCs w:val="24"/>
        </w:rPr>
        <w:t xml:space="preserve">[3]: Liệt kê CĐR liên quan của học phần (ghi ký hiệu Gx.y). </w:t>
      </w:r>
    </w:p>
    <w:p w:rsidR="008D5E4E" w:rsidRDefault="00D948DC">
      <w:pPr>
        <w:widowControl/>
        <w:pBdr>
          <w:top w:val="nil"/>
          <w:left w:val="nil"/>
          <w:bottom w:val="nil"/>
          <w:right w:val="nil"/>
          <w:between w:val="nil"/>
        </w:pBdr>
        <w:rPr>
          <w:i/>
          <w:sz w:val="24"/>
          <w:szCs w:val="24"/>
        </w:rPr>
      </w:pPr>
      <w:r>
        <w:rPr>
          <w:i/>
          <w:sz w:val="24"/>
          <w:szCs w:val="24"/>
        </w:rPr>
        <w:t xml:space="preserve">[4]: Liệt kê các hoạt động dạy và học (ở lớp, ở nhà), bao gồm đọc trước tài liệu (nếu có yêu cầu). </w:t>
      </w:r>
    </w:p>
    <w:p w:rsidR="008D5E4E" w:rsidRDefault="00D948DC">
      <w:pPr>
        <w:widowControl/>
        <w:pBdr>
          <w:top w:val="nil"/>
          <w:left w:val="nil"/>
          <w:bottom w:val="nil"/>
          <w:right w:val="nil"/>
          <w:between w:val="nil"/>
        </w:pBdr>
        <w:rPr>
          <w:i/>
          <w:sz w:val="24"/>
          <w:szCs w:val="24"/>
        </w:rPr>
      </w:pPr>
      <w:r>
        <w:rPr>
          <w:i/>
          <w:sz w:val="24"/>
          <w:szCs w:val="24"/>
        </w:rPr>
        <w:t>[5]: Liệt kê các bài đánh giá liên quan (ghi ký hiệu Ax.y).</w:t>
      </w:r>
    </w:p>
    <w:p w:rsidR="008D5E4E" w:rsidRDefault="00D948DC">
      <w:pPr>
        <w:rPr>
          <w:i/>
          <w:sz w:val="24"/>
          <w:szCs w:val="24"/>
        </w:rPr>
      </w:pPr>
      <w:r>
        <w:rPr>
          <w:b/>
          <w:sz w:val="24"/>
          <w:szCs w:val="24"/>
        </w:rPr>
        <w:t xml:space="preserve">8. Quy định của học phần </w:t>
      </w:r>
      <w:r>
        <w:rPr>
          <w:i/>
          <w:sz w:val="24"/>
          <w:szCs w:val="24"/>
        </w:rPr>
        <w:t>(course requirements and expectations)</w:t>
      </w:r>
    </w:p>
    <w:p w:rsidR="008D5E4E" w:rsidRDefault="00D948DC">
      <w:pPr>
        <w:tabs>
          <w:tab w:val="center" w:pos="4320"/>
          <w:tab w:val="right" w:pos="8640"/>
        </w:tabs>
        <w:rPr>
          <w:sz w:val="24"/>
          <w:szCs w:val="24"/>
        </w:rPr>
      </w:pPr>
      <w:r>
        <w:rPr>
          <w:i/>
          <w:sz w:val="24"/>
          <w:szCs w:val="24"/>
        </w:rPr>
        <w:tab/>
      </w:r>
      <w:r>
        <w:rPr>
          <w:sz w:val="24"/>
          <w:szCs w:val="24"/>
        </w:rPr>
        <w:t>Sinh viên phải tham dự các buổi học lý thuyết, thực hành, các bài kiểm tra và bài thi kết thúc học phần.</w:t>
      </w:r>
      <w:r>
        <w:rPr>
          <w:i/>
          <w:sz w:val="24"/>
          <w:szCs w:val="24"/>
        </w:rPr>
        <w:t>.</w:t>
      </w:r>
    </w:p>
    <w:p w:rsidR="008D5E4E" w:rsidRDefault="00D948DC">
      <w:pPr>
        <w:rPr>
          <w:sz w:val="24"/>
          <w:szCs w:val="24"/>
        </w:rPr>
      </w:pPr>
      <w:r>
        <w:rPr>
          <w:b/>
          <w:sz w:val="24"/>
          <w:szCs w:val="24"/>
        </w:rPr>
        <w:t>9. Phụ trách học phần</w:t>
      </w:r>
    </w:p>
    <w:p w:rsidR="008D5E4E" w:rsidRDefault="00D948DC">
      <w:pPr>
        <w:widowControl/>
        <w:pBdr>
          <w:top w:val="nil"/>
          <w:left w:val="nil"/>
          <w:bottom w:val="nil"/>
          <w:right w:val="nil"/>
          <w:between w:val="nil"/>
        </w:pBdr>
        <w:tabs>
          <w:tab w:val="center" w:pos="2844"/>
        </w:tabs>
        <w:jc w:val="left"/>
        <w:rPr>
          <w:sz w:val="24"/>
          <w:szCs w:val="24"/>
        </w:rPr>
      </w:pPr>
      <w:r>
        <w:rPr>
          <w:sz w:val="24"/>
          <w:szCs w:val="24"/>
        </w:rPr>
        <w:t xml:space="preserve">- Khoa/ Bộ môn: Khoa Công nghệ thông tin </w:t>
      </w:r>
    </w:p>
    <w:p w:rsidR="008D5E4E" w:rsidRDefault="00D948DC">
      <w:pPr>
        <w:widowControl/>
        <w:pBdr>
          <w:top w:val="nil"/>
          <w:left w:val="nil"/>
          <w:bottom w:val="nil"/>
          <w:right w:val="nil"/>
          <w:between w:val="nil"/>
        </w:pBdr>
        <w:tabs>
          <w:tab w:val="center" w:pos="2844"/>
        </w:tabs>
        <w:jc w:val="left"/>
        <w:rPr>
          <w:sz w:val="24"/>
          <w:szCs w:val="24"/>
        </w:rPr>
      </w:pPr>
      <w:r>
        <w:rPr>
          <w:sz w:val="24"/>
          <w:szCs w:val="24"/>
        </w:rPr>
        <w:t>- Địa chỉ và email liên hệ: P307, Nhà A9</w:t>
      </w:r>
    </w:p>
    <w:p w:rsidR="008D5E4E" w:rsidRDefault="008D5E4E">
      <w:pPr>
        <w:jc w:val="center"/>
        <w:rPr>
          <w:b/>
          <w:sz w:val="24"/>
          <w:szCs w:val="24"/>
        </w:rPr>
      </w:pPr>
    </w:p>
    <w:tbl>
      <w:tblPr>
        <w:tblStyle w:val="aa"/>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15096D" w:rsidTr="00C910C8">
        <w:tc>
          <w:tcPr>
            <w:tcW w:w="4535" w:type="dxa"/>
          </w:tcPr>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r>
              <w:rPr>
                <w:b/>
                <w:color w:val="000000"/>
                <w:sz w:val="24"/>
                <w:szCs w:val="24"/>
              </w:rPr>
              <w:t>TRƯỞNG KHOA</w:t>
            </w: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r>
              <w:rPr>
                <w:b/>
                <w:color w:val="000000"/>
                <w:sz w:val="24"/>
                <w:szCs w:val="24"/>
              </w:rPr>
              <w:t>TS. Hoàng Văn Thông</w:t>
            </w:r>
          </w:p>
        </w:tc>
        <w:tc>
          <w:tcPr>
            <w:tcW w:w="4536" w:type="dxa"/>
          </w:tcPr>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r>
              <w:rPr>
                <w:b/>
                <w:color w:val="000000"/>
                <w:sz w:val="24"/>
                <w:szCs w:val="24"/>
              </w:rPr>
              <w:t>TRƯỞNG BỘ MÔN</w:t>
            </w: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C910C8">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r>
              <w:rPr>
                <w:b/>
                <w:color w:val="000000"/>
                <w:sz w:val="24"/>
                <w:szCs w:val="24"/>
              </w:rPr>
              <w:t>TS. Hoàng Văn Thông</w:t>
            </w:r>
          </w:p>
        </w:tc>
      </w:tr>
    </w:tbl>
    <w:p w:rsidR="0015096D" w:rsidRDefault="0015096D" w:rsidP="0015096D">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p>
    <w:p w:rsidR="0015096D" w:rsidRDefault="0015096D" w:rsidP="0015096D">
      <w:pPr>
        <w:widowControl/>
        <w:pBdr>
          <w:top w:val="nil"/>
          <w:left w:val="nil"/>
          <w:bottom w:val="nil"/>
          <w:right w:val="nil"/>
          <w:between w:val="nil"/>
        </w:pBdr>
        <w:tabs>
          <w:tab w:val="center" w:pos="4320"/>
          <w:tab w:val="right" w:pos="8640"/>
          <w:tab w:val="center" w:pos="2844"/>
        </w:tabs>
        <w:spacing w:line="264" w:lineRule="auto"/>
        <w:jc w:val="center"/>
        <w:rPr>
          <w:b/>
          <w:color w:val="000000"/>
          <w:sz w:val="24"/>
          <w:szCs w:val="24"/>
        </w:rPr>
      </w:pPr>
      <w:r>
        <w:rPr>
          <w:b/>
          <w:color w:val="000000"/>
          <w:sz w:val="24"/>
          <w:szCs w:val="24"/>
        </w:rPr>
        <w:t>PHÊ DUYỆT CỦA NHÀ TRƯỜNG</w:t>
      </w:r>
    </w:p>
    <w:p w:rsidR="0015096D" w:rsidRDefault="0015096D" w:rsidP="0015096D">
      <w:pPr>
        <w:widowControl/>
        <w:pBdr>
          <w:top w:val="nil"/>
          <w:left w:val="nil"/>
          <w:bottom w:val="nil"/>
          <w:right w:val="nil"/>
          <w:between w:val="nil"/>
        </w:pBdr>
        <w:tabs>
          <w:tab w:val="center" w:pos="4320"/>
          <w:tab w:val="right" w:pos="8640"/>
          <w:tab w:val="center" w:pos="2844"/>
        </w:tabs>
        <w:spacing w:line="264" w:lineRule="auto"/>
        <w:jc w:val="left"/>
        <w:rPr>
          <w:color w:val="000000"/>
          <w:sz w:val="24"/>
          <w:szCs w:val="24"/>
        </w:rPr>
      </w:pPr>
    </w:p>
    <w:p w:rsidR="008D5E4E" w:rsidRDefault="008D5E4E">
      <w:pPr>
        <w:jc w:val="center"/>
        <w:rPr>
          <w:b/>
          <w:sz w:val="24"/>
          <w:szCs w:val="24"/>
        </w:rPr>
      </w:pPr>
    </w:p>
    <w:p w:rsidR="008D5E4E" w:rsidRDefault="008D5E4E">
      <w:pPr>
        <w:jc w:val="center"/>
        <w:rPr>
          <w:b/>
          <w:sz w:val="24"/>
          <w:szCs w:val="24"/>
        </w:rPr>
      </w:pPr>
    </w:p>
    <w:p w:rsidR="008D5E4E" w:rsidRDefault="008D5E4E">
      <w:pPr>
        <w:spacing w:line="264" w:lineRule="auto"/>
        <w:rPr>
          <w:color w:val="001A33"/>
          <w:highlight w:val="white"/>
        </w:rPr>
      </w:pPr>
    </w:p>
    <w:sectPr w:rsidR="008D5E4E">
      <w:headerReference w:type="default" r:id="rId8"/>
      <w:footerReference w:type="default" r:id="rId9"/>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677" w:rsidRDefault="00336677">
      <w:r>
        <w:separator/>
      </w:r>
    </w:p>
  </w:endnote>
  <w:endnote w:type="continuationSeparator" w:id="0">
    <w:p w:rsidR="00336677" w:rsidRDefault="0033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4E" w:rsidRDefault="008D5E4E">
    <w:pPr>
      <w:pBdr>
        <w:top w:val="nil"/>
        <w:left w:val="nil"/>
        <w:bottom w:val="nil"/>
        <w:right w:val="nil"/>
        <w:between w:val="nil"/>
      </w:pBdr>
      <w:tabs>
        <w:tab w:val="center" w:pos="4513"/>
        <w:tab w:val="right" w:pos="9026"/>
      </w:tabs>
      <w:jc w:val="center"/>
      <w:rPr>
        <w:color w:val="000000"/>
      </w:rPr>
    </w:pPr>
  </w:p>
  <w:p w:rsidR="008D5E4E" w:rsidRDefault="00D948DC">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F451CE">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677" w:rsidRDefault="00336677">
      <w:r>
        <w:separator/>
      </w:r>
    </w:p>
  </w:footnote>
  <w:footnote w:type="continuationSeparator" w:id="0">
    <w:p w:rsidR="00336677" w:rsidRDefault="003366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4E" w:rsidRDefault="008D5E4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E386C"/>
    <w:multiLevelType w:val="multilevel"/>
    <w:tmpl w:val="AF143FD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4E"/>
    <w:rsid w:val="0015096D"/>
    <w:rsid w:val="00336677"/>
    <w:rsid w:val="004A6499"/>
    <w:rsid w:val="005C33F5"/>
    <w:rsid w:val="008D5E4E"/>
    <w:rsid w:val="00D948DC"/>
    <w:rsid w:val="00F24A2A"/>
    <w:rsid w:val="00F4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FCC7"/>
  <w15:docId w15:val="{AEA8DB96-D2F0-443E-AFC2-9AA1AB95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54"/>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504AD"/>
    <w:pPr>
      <w:ind w:left="720"/>
      <w:contextualSpacing/>
    </w:p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jNcTSeizqIAI9PEzFo75UIaA==">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1640</Words>
  <Characters>9351</Characters>
  <Application>Microsoft Office Word</Application>
  <DocSecurity>0</DocSecurity>
  <Lines>77</Lines>
  <Paragraphs>21</Paragraphs>
  <ScaleCrop>false</ScaleCrop>
  <Company>Microsoft</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5</cp:revision>
  <dcterms:created xsi:type="dcterms:W3CDTF">2021-08-21T09:54:00Z</dcterms:created>
  <dcterms:modified xsi:type="dcterms:W3CDTF">2023-01-02T02:29:00Z</dcterms:modified>
</cp:coreProperties>
</file>