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774" w:type="dxa"/>
        <w:tblInd w:w="-885" w:type="dxa"/>
        <w:tblLayout w:type="fixed"/>
        <w:tblLook w:val="0000" w:firstRow="0" w:lastRow="0" w:firstColumn="0" w:lastColumn="0" w:noHBand="0" w:noVBand="0"/>
      </w:tblPr>
      <w:tblGrid>
        <w:gridCol w:w="4537"/>
        <w:gridCol w:w="6237"/>
      </w:tblGrid>
      <w:tr w:rsidR="001C095E" w14:paraId="121CA05E" w14:textId="77777777">
        <w:tc>
          <w:tcPr>
            <w:tcW w:w="4537" w:type="dxa"/>
          </w:tcPr>
          <w:p w14:paraId="00000002" w14:textId="77777777" w:rsidR="001C095E" w:rsidRDefault="009E4DE8">
            <w:pPr>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Trường Đại học GTVT</w:t>
            </w:r>
          </w:p>
          <w:p w14:paraId="00000003" w14:textId="415B19C9" w:rsidR="001C095E" w:rsidRDefault="009E4DE8">
            <w:pPr>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Khoa:</w:t>
            </w:r>
            <w:r w:rsidR="000606F2">
              <w:rPr>
                <w:rFonts w:ascii="Times New Roman" w:eastAsia="Times New Roman" w:hAnsi="Times New Roman" w:cs="Times New Roman"/>
                <w:color w:val="000000"/>
                <w:sz w:val="28"/>
                <w:szCs w:val="28"/>
              </w:rPr>
              <w:t xml:space="preserve"> CNTT</w:t>
            </w:r>
            <w:r>
              <w:rPr>
                <w:rFonts w:ascii="Times New Roman" w:eastAsia="Times New Roman" w:hAnsi="Times New Roman" w:cs="Times New Roman"/>
                <w:color w:val="000000"/>
                <w:sz w:val="28"/>
                <w:szCs w:val="28"/>
              </w:rPr>
              <w:t xml:space="preserve"> </w:t>
            </w:r>
          </w:p>
        </w:tc>
        <w:tc>
          <w:tcPr>
            <w:tcW w:w="6237" w:type="dxa"/>
          </w:tcPr>
          <w:p w14:paraId="00000004" w14:textId="77777777" w:rsidR="001C095E" w:rsidRDefault="009E4DE8">
            <w:pPr>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University of Transport and Communications </w:t>
            </w:r>
          </w:p>
          <w:p w14:paraId="00000005" w14:textId="77777777" w:rsidR="001C095E" w:rsidRDefault="009E4DE8">
            <w:pPr>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Faculty of Civil Engineering</w:t>
            </w:r>
          </w:p>
        </w:tc>
      </w:tr>
    </w:tbl>
    <w:p w14:paraId="00000006" w14:textId="77777777" w:rsidR="001C095E" w:rsidRDefault="001C095E">
      <w:pPr>
        <w:ind w:left="0" w:hanging="2"/>
        <w:rPr>
          <w:color w:val="000000"/>
        </w:rPr>
      </w:pPr>
    </w:p>
    <w:p w14:paraId="00000007" w14:textId="77777777" w:rsidR="001C095E" w:rsidRDefault="001C095E">
      <w:pPr>
        <w:ind w:left="0" w:hanging="2"/>
        <w:rPr>
          <w:color w:val="000000"/>
        </w:rPr>
      </w:pPr>
    </w:p>
    <w:p w14:paraId="00000008" w14:textId="77777777" w:rsidR="001C095E" w:rsidRDefault="009E4DE8">
      <w:pPr>
        <w:ind w:left="1" w:hanging="3"/>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ĐỀ CƯƠNG HỌC PHẦN</w:t>
      </w:r>
    </w:p>
    <w:p w14:paraId="00000009" w14:textId="77777777" w:rsidR="001C095E" w:rsidRDefault="009E4DE8">
      <w:pPr>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BẢO TRÌ HỆ THỐNG</w:t>
      </w:r>
    </w:p>
    <w:p w14:paraId="0000000A" w14:textId="77777777" w:rsidR="001C095E" w:rsidRDefault="009E4DE8">
      <w:pPr>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System Maintenance</w:t>
      </w:r>
    </w:p>
    <w:p w14:paraId="0000000B" w14:textId="77777777" w:rsidR="001C095E" w:rsidRDefault="009E4DE8">
      <w:pPr>
        <w:ind w:left="1"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i/>
          <w:color w:val="FF0000"/>
          <w:sz w:val="28"/>
          <w:szCs w:val="28"/>
        </w:rPr>
        <w:t xml:space="preserve">  </w:t>
      </w:r>
    </w:p>
    <w:p w14:paraId="0000000C" w14:textId="77777777" w:rsidR="001C095E" w:rsidRDefault="001C095E">
      <w:pPr>
        <w:ind w:left="1" w:hanging="3"/>
        <w:jc w:val="center"/>
        <w:rPr>
          <w:rFonts w:ascii="Times New Roman" w:eastAsia="Times New Roman" w:hAnsi="Times New Roman" w:cs="Times New Roman"/>
          <w:color w:val="000000"/>
          <w:sz w:val="28"/>
          <w:szCs w:val="28"/>
        </w:rPr>
      </w:pPr>
    </w:p>
    <w:p w14:paraId="0000000D" w14:textId="6930F2D4" w:rsidR="001C095E" w:rsidRPr="009958E5" w:rsidRDefault="009E4DE8" w:rsidP="009958E5">
      <w:pPr>
        <w:pStyle w:val="ListParagraph"/>
        <w:numPr>
          <w:ilvl w:val="0"/>
          <w:numId w:val="3"/>
        </w:numPr>
        <w:ind w:leftChars="0" w:firstLineChars="0"/>
        <w:rPr>
          <w:rFonts w:ascii="Times New Roman" w:eastAsia="Times New Roman" w:hAnsi="Times New Roman" w:cs="Times New Roman"/>
          <w:i/>
          <w:color w:val="000000"/>
          <w:sz w:val="24"/>
          <w:szCs w:val="24"/>
        </w:rPr>
      </w:pPr>
      <w:r w:rsidRPr="009958E5">
        <w:rPr>
          <w:rFonts w:ascii="Times New Roman" w:eastAsia="Times New Roman" w:hAnsi="Times New Roman" w:cs="Times New Roman"/>
          <w:b/>
          <w:color w:val="000000"/>
          <w:sz w:val="24"/>
          <w:szCs w:val="24"/>
        </w:rPr>
        <w:t xml:space="preserve">Thông tin tổng quát </w:t>
      </w:r>
      <w:r w:rsidRPr="009958E5">
        <w:rPr>
          <w:rFonts w:ascii="Times New Roman" w:eastAsia="Times New Roman" w:hAnsi="Times New Roman" w:cs="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9958E5" w:rsidRPr="00BE39C8" w14:paraId="48905512" w14:textId="77777777" w:rsidTr="003D0DCA">
        <w:tc>
          <w:tcPr>
            <w:tcW w:w="2426" w:type="pct"/>
            <w:shd w:val="clear" w:color="auto" w:fill="auto"/>
            <w:tcMar>
              <w:left w:w="108" w:type="dxa"/>
              <w:right w:w="0" w:type="dxa"/>
            </w:tcMar>
          </w:tcPr>
          <w:p w14:paraId="62548495" w14:textId="77777777" w:rsidR="009958E5" w:rsidRPr="00BE39C8" w:rsidRDefault="009958E5" w:rsidP="009958E5">
            <w:pPr>
              <w:pStyle w:val="Header"/>
              <w:numPr>
                <w:ilvl w:val="0"/>
                <w:numId w:val="4"/>
              </w:numPr>
              <w:tabs>
                <w:tab w:val="clear" w:pos="530"/>
                <w:tab w:val="num" w:pos="171"/>
              </w:tabs>
              <w:suppressAutoHyphens w:val="0"/>
              <w:spacing w:line="240" w:lineRule="auto"/>
              <w:ind w:leftChars="0" w:left="0" w:firstLineChars="0" w:hanging="2"/>
              <w:textDirection w:val="lrTb"/>
              <w:textAlignment w:val="auto"/>
              <w:rPr>
                <w:color w:val="000000"/>
              </w:rPr>
            </w:pPr>
            <w:r w:rsidRPr="00BE39C8">
              <w:rPr>
                <w:color w:val="000000"/>
              </w:rPr>
              <w:t xml:space="preserve">Tên </w:t>
            </w:r>
            <w:r>
              <w:rPr>
                <w:color w:val="000000"/>
              </w:rPr>
              <w:t>học phần</w:t>
            </w:r>
            <w:r w:rsidRPr="00BE39C8">
              <w:rPr>
                <w:color w:val="000000"/>
              </w:rPr>
              <w:t>:</w:t>
            </w:r>
          </w:p>
        </w:tc>
        <w:tc>
          <w:tcPr>
            <w:tcW w:w="2574" w:type="pct"/>
            <w:shd w:val="clear" w:color="auto" w:fill="auto"/>
            <w:tcMar>
              <w:left w:w="108" w:type="dxa"/>
              <w:right w:w="0" w:type="dxa"/>
            </w:tcMar>
          </w:tcPr>
          <w:p w14:paraId="5F6F36A6" w14:textId="77777777" w:rsidR="009958E5" w:rsidRPr="00BE39C8" w:rsidRDefault="009958E5" w:rsidP="003D0DCA">
            <w:pPr>
              <w:pStyle w:val="Header"/>
              <w:ind w:left="0" w:hanging="2"/>
              <w:rPr>
                <w:color w:val="000000"/>
              </w:rPr>
            </w:pPr>
            <w:r>
              <w:t>Bảo trì hệ thống</w:t>
            </w:r>
          </w:p>
        </w:tc>
      </w:tr>
      <w:tr w:rsidR="009958E5" w:rsidRPr="00BE39C8" w14:paraId="61220402" w14:textId="77777777" w:rsidTr="003D0DCA">
        <w:tc>
          <w:tcPr>
            <w:tcW w:w="2426" w:type="pct"/>
            <w:shd w:val="clear" w:color="auto" w:fill="auto"/>
            <w:tcMar>
              <w:left w:w="108" w:type="dxa"/>
              <w:right w:w="0" w:type="dxa"/>
            </w:tcMar>
          </w:tcPr>
          <w:p w14:paraId="641C7A6A" w14:textId="77777777" w:rsidR="009958E5" w:rsidRPr="00BE39C8" w:rsidRDefault="009958E5" w:rsidP="009958E5">
            <w:pPr>
              <w:pStyle w:val="Header"/>
              <w:numPr>
                <w:ilvl w:val="0"/>
                <w:numId w:val="4"/>
              </w:numPr>
              <w:tabs>
                <w:tab w:val="clear" w:pos="530"/>
                <w:tab w:val="num" w:pos="171"/>
              </w:tabs>
              <w:suppressAutoHyphens w:val="0"/>
              <w:spacing w:line="240" w:lineRule="auto"/>
              <w:ind w:leftChars="0" w:left="0" w:firstLineChars="0" w:hanging="2"/>
              <w:textDirection w:val="lrTb"/>
              <w:textAlignment w:val="auto"/>
              <w:rPr>
                <w:color w:val="000000"/>
              </w:rPr>
            </w:pPr>
            <w:r w:rsidRPr="00BE39C8">
              <w:rPr>
                <w:color w:val="000000"/>
              </w:rPr>
              <w:t xml:space="preserve">Mã số </w:t>
            </w:r>
            <w:r>
              <w:rPr>
                <w:color w:val="000000"/>
              </w:rPr>
              <w:t>học phần</w:t>
            </w:r>
            <w:r w:rsidRPr="00BE39C8">
              <w:rPr>
                <w:color w:val="000000"/>
              </w:rPr>
              <w:t>:</w:t>
            </w:r>
          </w:p>
        </w:tc>
        <w:tc>
          <w:tcPr>
            <w:tcW w:w="2574" w:type="pct"/>
            <w:shd w:val="clear" w:color="auto" w:fill="auto"/>
            <w:tcMar>
              <w:left w:w="108" w:type="dxa"/>
              <w:right w:w="0" w:type="dxa"/>
            </w:tcMar>
          </w:tcPr>
          <w:p w14:paraId="33911D69" w14:textId="5C358AB0" w:rsidR="009958E5" w:rsidRPr="00BE39C8" w:rsidRDefault="009958E5" w:rsidP="003D0DCA">
            <w:pPr>
              <w:pStyle w:val="Header"/>
              <w:ind w:left="0" w:hanging="2"/>
              <w:rPr>
                <w:color w:val="000000"/>
              </w:rPr>
            </w:pPr>
            <w:r>
              <w:t>IT1.002.2</w:t>
            </w:r>
          </w:p>
        </w:tc>
      </w:tr>
      <w:tr w:rsidR="009958E5" w:rsidRPr="00BE39C8" w14:paraId="1A6FED9B" w14:textId="77777777" w:rsidTr="003D0DCA">
        <w:tc>
          <w:tcPr>
            <w:tcW w:w="2426" w:type="pct"/>
            <w:shd w:val="clear" w:color="auto" w:fill="auto"/>
            <w:tcMar>
              <w:left w:w="108" w:type="dxa"/>
              <w:right w:w="0" w:type="dxa"/>
            </w:tcMar>
          </w:tcPr>
          <w:p w14:paraId="7100A9C6" w14:textId="77777777" w:rsidR="009958E5" w:rsidRPr="00BE39C8" w:rsidRDefault="009958E5" w:rsidP="009958E5">
            <w:pPr>
              <w:pStyle w:val="Header"/>
              <w:numPr>
                <w:ilvl w:val="0"/>
                <w:numId w:val="4"/>
              </w:numPr>
              <w:tabs>
                <w:tab w:val="clear" w:pos="530"/>
                <w:tab w:val="num" w:pos="171"/>
              </w:tabs>
              <w:suppressAutoHyphens w:val="0"/>
              <w:spacing w:line="240" w:lineRule="auto"/>
              <w:ind w:leftChars="0" w:left="0" w:firstLineChars="0" w:hanging="2"/>
              <w:textDirection w:val="lrTb"/>
              <w:textAlignment w:val="auto"/>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417E0418" w14:textId="77777777" w:rsidR="009958E5" w:rsidRDefault="009958E5" w:rsidP="003D0DCA">
            <w:pPr>
              <w:pStyle w:val="Header"/>
              <w:ind w:left="0" w:hanging="2"/>
              <w:rPr>
                <w:color w:val="000000"/>
              </w:rPr>
            </w:pPr>
            <w:r>
              <w:rPr>
                <w:color w:val="000000"/>
              </w:rPr>
              <w:t>Công nghệ Thông tin</w:t>
            </w:r>
          </w:p>
        </w:tc>
      </w:tr>
      <w:tr w:rsidR="009958E5" w:rsidRPr="00BE39C8" w14:paraId="2BE22722" w14:textId="77777777" w:rsidTr="003D0DCA">
        <w:tc>
          <w:tcPr>
            <w:tcW w:w="5000" w:type="pct"/>
            <w:gridSpan w:val="2"/>
            <w:shd w:val="clear" w:color="auto" w:fill="auto"/>
            <w:tcMar>
              <w:left w:w="108" w:type="dxa"/>
              <w:right w:w="0" w:type="dxa"/>
            </w:tcMar>
          </w:tcPr>
          <w:p w14:paraId="52FB0177" w14:textId="77777777" w:rsidR="009958E5" w:rsidRPr="00BE39C8" w:rsidRDefault="009958E5" w:rsidP="009958E5">
            <w:pPr>
              <w:pStyle w:val="Header"/>
              <w:numPr>
                <w:ilvl w:val="0"/>
                <w:numId w:val="4"/>
              </w:numPr>
              <w:tabs>
                <w:tab w:val="num" w:pos="171"/>
              </w:tabs>
              <w:suppressAutoHyphens w:val="0"/>
              <w:spacing w:line="240" w:lineRule="auto"/>
              <w:ind w:leftChars="0" w:left="0" w:firstLineChars="0" w:hanging="2"/>
              <w:textDirection w:val="lrTb"/>
              <w:textAlignment w:val="auto"/>
              <w:rPr>
                <w:color w:val="000000"/>
              </w:rPr>
            </w:pPr>
            <w:r w:rsidRPr="00BE39C8">
              <w:rPr>
                <w:color w:val="000000"/>
              </w:rPr>
              <w:t>Thuộc khối kiến thức/ kỹ năng:</w:t>
            </w:r>
          </w:p>
          <w:p w14:paraId="027407E1" w14:textId="77777777" w:rsidR="009958E5" w:rsidRPr="00BE39C8" w:rsidRDefault="009958E5" w:rsidP="003D0DCA">
            <w:pPr>
              <w:tabs>
                <w:tab w:val="left" w:pos="4287"/>
              </w:tabs>
              <w:ind w:left="0" w:hanging="2"/>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Pr="00881BD3">
              <w:rPr>
                <w:rFonts w:ascii="Times New Roman" w:hAnsi="Times New Roman"/>
                <w:color w:val="000000"/>
                <w:sz w:val="24"/>
                <w:szCs w:val="24"/>
              </w:rPr>
              <w:t>Kiến thức cơ bản</w:t>
            </w:r>
            <w:r w:rsidRPr="00BE39C8">
              <w:rPr>
                <w:rFonts w:ascii="Times New Roman" w:hAnsi="Times New Roman"/>
                <w:color w:val="000000"/>
                <w:sz w:val="24"/>
                <w:szCs w:val="24"/>
              </w:rPr>
              <w:t xml:space="preserve"> </w:t>
            </w:r>
            <w:r>
              <w:rPr>
                <w:rFonts w:ascii="Times New Roman" w:hAnsi="Times New Roman"/>
                <w:color w:val="000000"/>
                <w:sz w:val="24"/>
                <w:szCs w:val="24"/>
              </w:rPr>
              <w:t xml:space="preserve">             </w:t>
            </w:r>
            <w:r>
              <w:rPr>
                <w:rFonts w:ascii="Times New Roman" w:hAnsi="Times New Roman"/>
                <w:color w:val="000000"/>
                <w:sz w:val="24"/>
                <w:szCs w:val="24"/>
              </w:rPr>
              <w:tab/>
            </w:r>
            <w:r w:rsidRPr="00BE39C8">
              <w:rPr>
                <w:rFonts w:ascii="Times New Roman" w:hAnsi="Times New Roman"/>
                <w:color w:val="000000"/>
                <w:sz w:val="24"/>
                <w:szCs w:val="24"/>
              </w:rPr>
              <w:sym w:font="Wingdings" w:char="F0A8"/>
            </w:r>
            <w:r w:rsidRPr="00BE39C8">
              <w:rPr>
                <w:rFonts w:ascii="Times New Roman" w:hAnsi="Times New Roman"/>
                <w:color w:val="000000"/>
                <w:sz w:val="24"/>
                <w:szCs w:val="24"/>
              </w:rPr>
              <w:t xml:space="preserve"> Kiến thức </w:t>
            </w:r>
            <w:r>
              <w:rPr>
                <w:rFonts w:ascii="Times New Roman" w:hAnsi="Times New Roman"/>
                <w:color w:val="000000"/>
                <w:sz w:val="24"/>
                <w:szCs w:val="24"/>
              </w:rPr>
              <w:t>chuyên</w:t>
            </w:r>
            <w:r w:rsidRPr="00BE39C8">
              <w:rPr>
                <w:rFonts w:ascii="Times New Roman" w:hAnsi="Times New Roman"/>
                <w:color w:val="000000"/>
                <w:sz w:val="24"/>
                <w:szCs w:val="24"/>
              </w:rPr>
              <w:t xml:space="preserve"> ngành</w:t>
            </w:r>
          </w:p>
          <w:p w14:paraId="385EE774" w14:textId="77777777" w:rsidR="009958E5" w:rsidRPr="00DA3BB5" w:rsidRDefault="009958E5" w:rsidP="003D0DCA">
            <w:pPr>
              <w:tabs>
                <w:tab w:val="left" w:pos="4287"/>
              </w:tabs>
              <w:ind w:left="0" w:hanging="2"/>
              <w:jc w:val="left"/>
              <w:rPr>
                <w:rFonts w:ascii="Times New Roman" w:hAnsi="Times New Roman"/>
                <w:color w:val="000000"/>
                <w:sz w:val="24"/>
                <w:szCs w:val="24"/>
              </w:rPr>
            </w:pPr>
            <w:r>
              <w:rPr>
                <w:rFonts w:ascii="Times New Roman" w:hAnsi="Times New Roman"/>
                <w:color w:val="000000"/>
                <w:sz w:val="24"/>
                <w:szCs w:val="24"/>
              </w:rPr>
              <w:sym w:font="Wingdings" w:char="F0FE"/>
            </w:r>
            <w:r w:rsidRPr="00BE39C8">
              <w:rPr>
                <w:rFonts w:ascii="Times New Roman" w:hAnsi="Times New Roman"/>
                <w:color w:val="000000"/>
                <w:sz w:val="24"/>
                <w:szCs w:val="24"/>
              </w:rPr>
              <w:t xml:space="preserve"> Kiến thức c</w:t>
            </w:r>
            <w:r>
              <w:rPr>
                <w:rFonts w:ascii="Times New Roman" w:hAnsi="Times New Roman"/>
                <w:color w:val="000000"/>
                <w:sz w:val="24"/>
                <w:szCs w:val="24"/>
              </w:rPr>
              <w:t xml:space="preserve">ơ sở </w:t>
            </w:r>
            <w:r w:rsidRPr="00BE39C8">
              <w:rPr>
                <w:rFonts w:ascii="Times New Roman" w:hAnsi="Times New Roman"/>
                <w:color w:val="000000"/>
                <w:sz w:val="24"/>
                <w:szCs w:val="24"/>
              </w:rPr>
              <w:t>ngành</w:t>
            </w:r>
            <w:r>
              <w:rPr>
                <w:rFonts w:ascii="Times New Roman" w:hAnsi="Times New Roman"/>
                <w:color w:val="000000"/>
                <w:sz w:val="24"/>
                <w:szCs w:val="24"/>
              </w:rPr>
              <w:t xml:space="preserve">  </w:t>
            </w:r>
            <w:r w:rsidRPr="00BE39C8">
              <w:rPr>
                <w:rFonts w:ascii="Times New Roman" w:hAnsi="Times New Roman"/>
                <w:color w:val="000000"/>
                <w:sz w:val="24"/>
                <w:szCs w:val="24"/>
              </w:rPr>
              <w:t xml:space="preserve">   </w:t>
            </w:r>
            <w:r>
              <w:rPr>
                <w:rFonts w:ascii="Times New Roman" w:hAnsi="Times New Roman"/>
                <w:color w:val="000000"/>
                <w:sz w:val="24"/>
                <w:szCs w:val="24"/>
              </w:rPr>
              <w:t xml:space="preserve"> </w:t>
            </w:r>
            <w:r w:rsidRPr="00BE39C8">
              <w:rPr>
                <w:rFonts w:ascii="Times New Roman" w:hAnsi="Times New Roman"/>
                <w:color w:val="000000"/>
                <w:sz w:val="24"/>
                <w:szCs w:val="24"/>
              </w:rPr>
              <w:t xml:space="preserve">         </w:t>
            </w:r>
            <w:r>
              <w:rPr>
                <w:rFonts w:ascii="Times New Roman" w:hAnsi="Times New Roman"/>
                <w:color w:val="000000"/>
                <w:sz w:val="24"/>
                <w:szCs w:val="24"/>
              </w:rPr>
              <w:tab/>
            </w:r>
            <w:r w:rsidRPr="00BE39C8">
              <w:rPr>
                <w:rFonts w:ascii="Times New Roman" w:hAnsi="Times New Roman"/>
                <w:color w:val="000000"/>
                <w:sz w:val="24"/>
                <w:szCs w:val="24"/>
              </w:rPr>
              <w:sym w:font="Wingdings" w:char="F0A8"/>
            </w:r>
            <w:r w:rsidRPr="00BE39C8">
              <w:rPr>
                <w:rFonts w:ascii="Times New Roman" w:hAnsi="Times New Roman"/>
                <w:color w:val="000000"/>
                <w:sz w:val="24"/>
                <w:szCs w:val="24"/>
              </w:rPr>
              <w:t xml:space="preserve"> </w:t>
            </w:r>
            <w:r>
              <w:rPr>
                <w:rFonts w:ascii="Times New Roman" w:hAnsi="Times New Roman"/>
                <w:color w:val="000000"/>
                <w:sz w:val="24"/>
                <w:szCs w:val="24"/>
              </w:rPr>
              <w:t>Kiến thức ngành</w:t>
            </w:r>
            <w:r>
              <w:rPr>
                <w:color w:val="000000"/>
              </w:rPr>
              <w:t xml:space="preserve">                </w:t>
            </w:r>
            <w:r w:rsidRPr="00BE39C8">
              <w:rPr>
                <w:color w:val="000000"/>
              </w:rPr>
              <w:t xml:space="preserve">  </w:t>
            </w:r>
            <w:r>
              <w:rPr>
                <w:color w:val="000000"/>
              </w:rPr>
              <w:t xml:space="preserve"> </w:t>
            </w:r>
            <w:r w:rsidRPr="00BE39C8">
              <w:rPr>
                <w:color w:val="000000"/>
              </w:rPr>
              <w:t xml:space="preserve"> </w:t>
            </w:r>
          </w:p>
        </w:tc>
      </w:tr>
      <w:tr w:rsidR="009958E5" w:rsidRPr="00BE39C8" w14:paraId="09F6B358" w14:textId="77777777" w:rsidTr="003D0DCA">
        <w:tc>
          <w:tcPr>
            <w:tcW w:w="2426" w:type="pct"/>
            <w:shd w:val="clear" w:color="auto" w:fill="auto"/>
            <w:tcMar>
              <w:left w:w="108" w:type="dxa"/>
              <w:right w:w="0" w:type="dxa"/>
            </w:tcMar>
          </w:tcPr>
          <w:p w14:paraId="1E04139A" w14:textId="77777777" w:rsidR="009958E5" w:rsidRPr="00BE39C8" w:rsidRDefault="009958E5" w:rsidP="009958E5">
            <w:pPr>
              <w:pStyle w:val="Header"/>
              <w:numPr>
                <w:ilvl w:val="0"/>
                <w:numId w:val="4"/>
              </w:numPr>
              <w:tabs>
                <w:tab w:val="clear" w:pos="530"/>
                <w:tab w:val="num" w:pos="171"/>
              </w:tabs>
              <w:suppressAutoHyphens w:val="0"/>
              <w:spacing w:line="240" w:lineRule="auto"/>
              <w:ind w:leftChars="0" w:left="0" w:firstLineChars="0" w:hanging="2"/>
              <w:textDirection w:val="lrTb"/>
              <w:textAlignment w:val="auto"/>
              <w:rPr>
                <w:color w:val="000000"/>
              </w:rPr>
            </w:pPr>
            <w:r w:rsidRPr="00BE39C8">
              <w:rPr>
                <w:color w:val="000000"/>
              </w:rPr>
              <w:t xml:space="preserve">Số tín chỉ: </w:t>
            </w:r>
          </w:p>
        </w:tc>
        <w:tc>
          <w:tcPr>
            <w:tcW w:w="2574" w:type="pct"/>
            <w:shd w:val="clear" w:color="auto" w:fill="auto"/>
            <w:tcMar>
              <w:left w:w="108" w:type="dxa"/>
              <w:right w:w="0" w:type="dxa"/>
            </w:tcMar>
          </w:tcPr>
          <w:p w14:paraId="1D70C307" w14:textId="77777777" w:rsidR="009958E5" w:rsidRPr="00BE39C8" w:rsidRDefault="009958E5" w:rsidP="003D0DCA">
            <w:pPr>
              <w:pStyle w:val="Header"/>
              <w:ind w:left="0" w:hanging="2"/>
              <w:rPr>
                <w:color w:val="000000"/>
              </w:rPr>
            </w:pPr>
            <w:r>
              <w:rPr>
                <w:color w:val="000000"/>
              </w:rPr>
              <w:t>2</w:t>
            </w:r>
          </w:p>
        </w:tc>
      </w:tr>
      <w:tr w:rsidR="009958E5" w:rsidRPr="00BE39C8" w14:paraId="41C78358" w14:textId="77777777" w:rsidTr="003D0DCA">
        <w:tc>
          <w:tcPr>
            <w:tcW w:w="2426" w:type="pct"/>
            <w:shd w:val="clear" w:color="auto" w:fill="auto"/>
            <w:tcMar>
              <w:left w:w="108" w:type="dxa"/>
              <w:right w:w="0" w:type="dxa"/>
            </w:tcMar>
          </w:tcPr>
          <w:p w14:paraId="584AFB9A" w14:textId="77777777" w:rsidR="009958E5" w:rsidRPr="00BE39C8" w:rsidRDefault="009958E5" w:rsidP="003D0DCA">
            <w:pPr>
              <w:pStyle w:val="Header"/>
              <w:ind w:left="0" w:hanging="2"/>
              <w:rPr>
                <w:color w:val="000000"/>
              </w:rPr>
            </w:pPr>
            <w:r w:rsidRPr="00BE39C8">
              <w:rPr>
                <w:color w:val="000000"/>
              </w:rPr>
              <w:t>+ Số tiết lý thuyết:</w:t>
            </w:r>
          </w:p>
        </w:tc>
        <w:tc>
          <w:tcPr>
            <w:tcW w:w="2574" w:type="pct"/>
            <w:shd w:val="clear" w:color="auto" w:fill="auto"/>
            <w:tcMar>
              <w:left w:w="108" w:type="dxa"/>
              <w:right w:w="0" w:type="dxa"/>
            </w:tcMar>
          </w:tcPr>
          <w:p w14:paraId="4FA32B78" w14:textId="77777777" w:rsidR="009958E5" w:rsidRPr="0091295B" w:rsidRDefault="009958E5" w:rsidP="003D0DCA">
            <w:pPr>
              <w:pStyle w:val="Header"/>
              <w:ind w:left="0" w:hanging="2"/>
              <w:rPr>
                <w:color w:val="000000"/>
              </w:rPr>
            </w:pPr>
            <w:r>
              <w:rPr>
                <w:color w:val="000000"/>
              </w:rPr>
              <w:t>15</w:t>
            </w:r>
          </w:p>
        </w:tc>
      </w:tr>
      <w:tr w:rsidR="009958E5" w:rsidRPr="00BE39C8" w14:paraId="2DD8921F" w14:textId="77777777" w:rsidTr="003D0DCA">
        <w:tc>
          <w:tcPr>
            <w:tcW w:w="2426" w:type="pct"/>
            <w:shd w:val="clear" w:color="auto" w:fill="auto"/>
            <w:tcMar>
              <w:left w:w="108" w:type="dxa"/>
              <w:right w:w="0" w:type="dxa"/>
            </w:tcMar>
          </w:tcPr>
          <w:p w14:paraId="1E069E43" w14:textId="77777777" w:rsidR="009958E5" w:rsidRPr="00BE39C8" w:rsidRDefault="009958E5" w:rsidP="003D0DCA">
            <w:pPr>
              <w:pStyle w:val="Header"/>
              <w:ind w:left="0" w:hanging="2"/>
              <w:rPr>
                <w:color w:val="000000"/>
              </w:rPr>
            </w:pPr>
            <w:r>
              <w:rPr>
                <w:color w:val="000000"/>
                <w:lang w:val="vi-VN"/>
              </w:rPr>
              <w:t xml:space="preserve">+ </w:t>
            </w:r>
            <w:r>
              <w:rPr>
                <w:color w:val="000000"/>
              </w:rPr>
              <w:t>BTL</w:t>
            </w:r>
          </w:p>
        </w:tc>
        <w:tc>
          <w:tcPr>
            <w:tcW w:w="2574" w:type="pct"/>
            <w:shd w:val="clear" w:color="auto" w:fill="auto"/>
            <w:tcMar>
              <w:left w:w="108" w:type="dxa"/>
              <w:right w:w="0" w:type="dxa"/>
            </w:tcMar>
          </w:tcPr>
          <w:p w14:paraId="7EF23B44" w14:textId="77777777" w:rsidR="009958E5" w:rsidRPr="0091295B" w:rsidRDefault="009958E5" w:rsidP="003D0DCA">
            <w:pPr>
              <w:pStyle w:val="Header"/>
              <w:ind w:left="0" w:hanging="2"/>
              <w:rPr>
                <w:color w:val="000000"/>
              </w:rPr>
            </w:pPr>
            <w:r>
              <w:rPr>
                <w:color w:val="000000"/>
              </w:rPr>
              <w:t>0</w:t>
            </w:r>
          </w:p>
        </w:tc>
      </w:tr>
      <w:tr w:rsidR="009958E5" w:rsidRPr="00BE39C8" w14:paraId="33FA5FB7" w14:textId="77777777" w:rsidTr="003D0DCA">
        <w:tc>
          <w:tcPr>
            <w:tcW w:w="2426" w:type="pct"/>
            <w:shd w:val="clear" w:color="auto" w:fill="auto"/>
            <w:tcMar>
              <w:left w:w="108" w:type="dxa"/>
              <w:right w:w="0" w:type="dxa"/>
            </w:tcMar>
          </w:tcPr>
          <w:p w14:paraId="686A70D2" w14:textId="77777777" w:rsidR="009958E5" w:rsidRPr="00BE39C8" w:rsidRDefault="009958E5" w:rsidP="003D0DCA">
            <w:pPr>
              <w:pStyle w:val="Header"/>
              <w:ind w:left="0" w:hanging="2"/>
              <w:rPr>
                <w:color w:val="000000"/>
              </w:rPr>
            </w:pPr>
            <w:r w:rsidRPr="00BE39C8">
              <w:rPr>
                <w:color w:val="000000"/>
              </w:rPr>
              <w:t xml:space="preserve">+ Số tiết </w:t>
            </w:r>
            <w:r>
              <w:rPr>
                <w:color w:val="000000"/>
              </w:rPr>
              <w:t>Thảo luận</w:t>
            </w:r>
            <w:r>
              <w:rPr>
                <w:color w:val="000000"/>
                <w:lang w:val="vi-VN"/>
              </w:rPr>
              <w:t>,</w:t>
            </w:r>
            <w:r>
              <w:rPr>
                <w:color w:val="000000"/>
              </w:rPr>
              <w:t xml:space="preserve"> Bài tập</w:t>
            </w:r>
            <w:r w:rsidRPr="00BE39C8">
              <w:rPr>
                <w:color w:val="000000"/>
              </w:rPr>
              <w:t>:</w:t>
            </w:r>
          </w:p>
        </w:tc>
        <w:tc>
          <w:tcPr>
            <w:tcW w:w="2574" w:type="pct"/>
            <w:shd w:val="clear" w:color="auto" w:fill="auto"/>
            <w:tcMar>
              <w:left w:w="108" w:type="dxa"/>
              <w:right w:w="0" w:type="dxa"/>
            </w:tcMar>
          </w:tcPr>
          <w:p w14:paraId="56772605" w14:textId="77777777" w:rsidR="009958E5" w:rsidRPr="0091295B" w:rsidRDefault="009958E5" w:rsidP="003D0DCA">
            <w:pPr>
              <w:pStyle w:val="Header"/>
              <w:ind w:left="0" w:hanging="2"/>
              <w:rPr>
                <w:color w:val="000000"/>
              </w:rPr>
            </w:pPr>
            <w:r>
              <w:rPr>
                <w:color w:val="000000"/>
              </w:rPr>
              <w:t>15</w:t>
            </w:r>
          </w:p>
        </w:tc>
      </w:tr>
      <w:tr w:rsidR="009958E5" w:rsidRPr="00BE39C8" w14:paraId="6CEB4C63" w14:textId="77777777" w:rsidTr="003D0DCA">
        <w:tc>
          <w:tcPr>
            <w:tcW w:w="2426" w:type="pct"/>
            <w:shd w:val="clear" w:color="auto" w:fill="auto"/>
            <w:tcMar>
              <w:left w:w="108" w:type="dxa"/>
              <w:right w:w="0" w:type="dxa"/>
            </w:tcMar>
          </w:tcPr>
          <w:p w14:paraId="2736B76A" w14:textId="77777777" w:rsidR="009958E5" w:rsidRPr="00630C26" w:rsidRDefault="009958E5" w:rsidP="003D0DCA">
            <w:pPr>
              <w:pStyle w:val="Header"/>
              <w:ind w:left="0" w:hanging="2"/>
              <w:rPr>
                <w:color w:val="000000"/>
                <w:lang w:val="vi-VN"/>
              </w:rPr>
            </w:pPr>
            <w:r w:rsidRPr="00BE39C8">
              <w:rPr>
                <w:color w:val="000000"/>
              </w:rPr>
              <w:t>+ Số tiết</w:t>
            </w:r>
            <w:r>
              <w:rPr>
                <w:color w:val="000000"/>
              </w:rPr>
              <w:t xml:space="preserve">: </w:t>
            </w:r>
            <w:r w:rsidRPr="008F52D3">
              <w:rPr>
                <w:color w:val="000000"/>
              </w:rPr>
              <w:t>thực hành</w:t>
            </w:r>
            <w:r w:rsidRPr="008F52D3">
              <w:rPr>
                <w:color w:val="000000"/>
                <w:lang w:val="vi-VN"/>
              </w:rPr>
              <w:t>,</w:t>
            </w:r>
            <w:r>
              <w:rPr>
                <w:color w:val="000000"/>
              </w:rPr>
              <w:t xml:space="preserve"> thí nghiệm</w:t>
            </w:r>
            <w:r>
              <w:rPr>
                <w:color w:val="000000"/>
                <w:lang w:val="vi-VN"/>
              </w:rPr>
              <w:t>:</w:t>
            </w:r>
          </w:p>
        </w:tc>
        <w:tc>
          <w:tcPr>
            <w:tcW w:w="2574" w:type="pct"/>
            <w:shd w:val="clear" w:color="auto" w:fill="auto"/>
            <w:tcMar>
              <w:left w:w="108" w:type="dxa"/>
              <w:right w:w="0" w:type="dxa"/>
            </w:tcMar>
          </w:tcPr>
          <w:p w14:paraId="79271F5E" w14:textId="77777777" w:rsidR="009958E5" w:rsidRPr="0091295B" w:rsidRDefault="009958E5" w:rsidP="003D0DCA">
            <w:pPr>
              <w:pStyle w:val="Header"/>
              <w:ind w:left="0" w:hanging="2"/>
              <w:rPr>
                <w:color w:val="000000"/>
              </w:rPr>
            </w:pPr>
            <w:r>
              <w:rPr>
                <w:color w:val="000000"/>
              </w:rPr>
              <w:t>15</w:t>
            </w:r>
          </w:p>
        </w:tc>
      </w:tr>
      <w:tr w:rsidR="009958E5" w:rsidRPr="00BE39C8" w14:paraId="53BFCAEE" w14:textId="77777777" w:rsidTr="003D0DCA">
        <w:tc>
          <w:tcPr>
            <w:tcW w:w="2426" w:type="pct"/>
            <w:shd w:val="clear" w:color="auto" w:fill="auto"/>
            <w:tcMar>
              <w:left w:w="108" w:type="dxa"/>
              <w:right w:w="0" w:type="dxa"/>
            </w:tcMar>
          </w:tcPr>
          <w:p w14:paraId="19DE59E5" w14:textId="77777777" w:rsidR="009958E5" w:rsidRPr="00BE39C8" w:rsidRDefault="009958E5" w:rsidP="003D0DCA">
            <w:pPr>
              <w:pStyle w:val="Header"/>
              <w:ind w:left="0" w:hanging="2"/>
              <w:rPr>
                <w:color w:val="000000"/>
              </w:rPr>
            </w:pPr>
            <w:r w:rsidRPr="00BE39C8">
              <w:rPr>
                <w:color w:val="000000"/>
              </w:rPr>
              <w:t xml:space="preserve">+ </w:t>
            </w:r>
            <w:r>
              <w:rPr>
                <w:color w:val="000000"/>
              </w:rPr>
              <w:t>Số tiết</w:t>
            </w:r>
            <w:r>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022B5746" w14:textId="72426FE6" w:rsidR="009958E5" w:rsidRPr="0091295B" w:rsidRDefault="00BF1036" w:rsidP="003D0DCA">
            <w:pPr>
              <w:pStyle w:val="Header"/>
              <w:ind w:left="0" w:hanging="2"/>
              <w:rPr>
                <w:color w:val="000000"/>
              </w:rPr>
            </w:pPr>
            <w:r>
              <w:rPr>
                <w:color w:val="000000"/>
              </w:rPr>
              <w:t>45</w:t>
            </w:r>
          </w:p>
        </w:tc>
      </w:tr>
      <w:tr w:rsidR="009958E5" w:rsidRPr="00BE39C8" w14:paraId="1903DCDF" w14:textId="77777777" w:rsidTr="003D0DCA">
        <w:tc>
          <w:tcPr>
            <w:tcW w:w="2426" w:type="pct"/>
            <w:shd w:val="clear" w:color="auto" w:fill="auto"/>
            <w:tcMar>
              <w:left w:w="108" w:type="dxa"/>
              <w:right w:w="0" w:type="dxa"/>
            </w:tcMar>
          </w:tcPr>
          <w:p w14:paraId="7FD8F6A2" w14:textId="77777777" w:rsidR="009958E5" w:rsidRPr="00BE39C8" w:rsidRDefault="009958E5" w:rsidP="009958E5">
            <w:pPr>
              <w:pStyle w:val="Header"/>
              <w:numPr>
                <w:ilvl w:val="0"/>
                <w:numId w:val="4"/>
              </w:numPr>
              <w:tabs>
                <w:tab w:val="clear" w:pos="530"/>
                <w:tab w:val="num" w:pos="171"/>
              </w:tabs>
              <w:suppressAutoHyphens w:val="0"/>
              <w:spacing w:line="240" w:lineRule="auto"/>
              <w:ind w:leftChars="0" w:left="0" w:firstLineChars="0" w:hanging="2"/>
              <w:textDirection w:val="lrTb"/>
              <w:textAlignment w:val="auto"/>
              <w:rPr>
                <w:color w:val="000000"/>
              </w:rPr>
            </w:pPr>
            <w:r>
              <w:rPr>
                <w:color w:val="000000"/>
              </w:rPr>
              <w:t>Học phần</w:t>
            </w:r>
            <w:r w:rsidRPr="00BE39C8">
              <w:rPr>
                <w:color w:val="000000"/>
              </w:rPr>
              <w:t xml:space="preserve"> tiên quyết: </w:t>
            </w:r>
          </w:p>
        </w:tc>
        <w:tc>
          <w:tcPr>
            <w:tcW w:w="2574" w:type="pct"/>
            <w:shd w:val="clear" w:color="auto" w:fill="auto"/>
            <w:tcMar>
              <w:left w:w="108" w:type="dxa"/>
              <w:right w:w="0" w:type="dxa"/>
            </w:tcMar>
          </w:tcPr>
          <w:p w14:paraId="417AA474" w14:textId="77777777" w:rsidR="009958E5" w:rsidRPr="00BE39C8" w:rsidRDefault="009958E5" w:rsidP="003D0DCA">
            <w:pPr>
              <w:pStyle w:val="Header"/>
              <w:ind w:left="0" w:hanging="2"/>
              <w:rPr>
                <w:color w:val="000000"/>
              </w:rPr>
            </w:pPr>
          </w:p>
        </w:tc>
      </w:tr>
      <w:tr w:rsidR="009958E5" w:rsidRPr="00BE39C8" w14:paraId="34E34661" w14:textId="77777777" w:rsidTr="003D0DCA">
        <w:tc>
          <w:tcPr>
            <w:tcW w:w="2426" w:type="pct"/>
            <w:shd w:val="clear" w:color="auto" w:fill="auto"/>
            <w:tcMar>
              <w:left w:w="108" w:type="dxa"/>
              <w:right w:w="0" w:type="dxa"/>
            </w:tcMar>
          </w:tcPr>
          <w:p w14:paraId="443D0B9D" w14:textId="77777777" w:rsidR="009958E5" w:rsidRDefault="009958E5" w:rsidP="009958E5">
            <w:pPr>
              <w:pStyle w:val="Header"/>
              <w:numPr>
                <w:ilvl w:val="0"/>
                <w:numId w:val="4"/>
              </w:numPr>
              <w:tabs>
                <w:tab w:val="clear" w:pos="530"/>
                <w:tab w:val="num" w:pos="171"/>
              </w:tabs>
              <w:suppressAutoHyphens w:val="0"/>
              <w:spacing w:line="240" w:lineRule="auto"/>
              <w:ind w:leftChars="0" w:left="0" w:firstLineChars="0" w:hanging="2"/>
              <w:textDirection w:val="lrTb"/>
              <w:textAlignment w:val="auto"/>
              <w:rPr>
                <w:color w:val="000000"/>
              </w:rPr>
            </w:pPr>
            <w:r>
              <w:rPr>
                <w:color w:val="000000"/>
              </w:rPr>
              <w:t>Học phần học trước:</w:t>
            </w:r>
          </w:p>
        </w:tc>
        <w:tc>
          <w:tcPr>
            <w:tcW w:w="2574" w:type="pct"/>
            <w:shd w:val="clear" w:color="auto" w:fill="auto"/>
            <w:tcMar>
              <w:left w:w="108" w:type="dxa"/>
              <w:right w:w="0" w:type="dxa"/>
            </w:tcMar>
          </w:tcPr>
          <w:p w14:paraId="74F34D24" w14:textId="799BCBB0" w:rsidR="009958E5" w:rsidRPr="00BE39C8" w:rsidRDefault="009958E5" w:rsidP="003D0DCA">
            <w:pPr>
              <w:pStyle w:val="Header"/>
              <w:ind w:left="0" w:hanging="2"/>
              <w:rPr>
                <w:color w:val="000000"/>
              </w:rPr>
            </w:pPr>
          </w:p>
        </w:tc>
      </w:tr>
      <w:tr w:rsidR="009958E5" w:rsidRPr="00BE39C8" w14:paraId="79866252" w14:textId="77777777" w:rsidTr="003D0DCA">
        <w:tc>
          <w:tcPr>
            <w:tcW w:w="2426" w:type="pct"/>
            <w:shd w:val="clear" w:color="auto" w:fill="auto"/>
            <w:tcMar>
              <w:left w:w="108" w:type="dxa"/>
              <w:right w:w="0" w:type="dxa"/>
            </w:tcMar>
          </w:tcPr>
          <w:p w14:paraId="0E0FCB16" w14:textId="77777777" w:rsidR="009958E5" w:rsidRPr="00BE39C8" w:rsidRDefault="009958E5" w:rsidP="009958E5">
            <w:pPr>
              <w:pStyle w:val="Header"/>
              <w:numPr>
                <w:ilvl w:val="0"/>
                <w:numId w:val="4"/>
              </w:numPr>
              <w:tabs>
                <w:tab w:val="clear" w:pos="530"/>
                <w:tab w:val="num" w:pos="171"/>
              </w:tabs>
              <w:suppressAutoHyphens w:val="0"/>
              <w:spacing w:line="240" w:lineRule="auto"/>
              <w:ind w:leftChars="0" w:left="0" w:firstLineChars="0" w:hanging="2"/>
              <w:textDirection w:val="lrTb"/>
              <w:textAlignment w:val="auto"/>
              <w:rPr>
                <w:color w:val="000000"/>
              </w:rPr>
            </w:pPr>
            <w:r>
              <w:rPr>
                <w:color w:val="000000"/>
              </w:rPr>
              <w:t>Học phần</w:t>
            </w:r>
            <w:r w:rsidRPr="00BE39C8">
              <w:rPr>
                <w:color w:val="000000"/>
              </w:rPr>
              <w:t xml:space="preserve"> song hành: </w:t>
            </w:r>
          </w:p>
        </w:tc>
        <w:tc>
          <w:tcPr>
            <w:tcW w:w="2574" w:type="pct"/>
            <w:shd w:val="clear" w:color="auto" w:fill="auto"/>
            <w:tcMar>
              <w:left w:w="108" w:type="dxa"/>
              <w:right w:w="0" w:type="dxa"/>
            </w:tcMar>
          </w:tcPr>
          <w:p w14:paraId="0EEEC849" w14:textId="77777777" w:rsidR="009958E5" w:rsidRPr="00BE39C8" w:rsidRDefault="009958E5" w:rsidP="003D0DCA">
            <w:pPr>
              <w:pStyle w:val="Header"/>
              <w:ind w:left="0" w:hanging="2"/>
              <w:rPr>
                <w:color w:val="000000"/>
              </w:rPr>
            </w:pPr>
          </w:p>
        </w:tc>
      </w:tr>
      <w:tr w:rsidR="009958E5" w:rsidRPr="00BE39C8" w14:paraId="0F2E4C02" w14:textId="77777777" w:rsidTr="003D0DCA">
        <w:tc>
          <w:tcPr>
            <w:tcW w:w="2426" w:type="pct"/>
            <w:shd w:val="clear" w:color="auto" w:fill="auto"/>
            <w:tcMar>
              <w:left w:w="108" w:type="dxa"/>
              <w:right w:w="0" w:type="dxa"/>
            </w:tcMar>
          </w:tcPr>
          <w:p w14:paraId="3376E0C5" w14:textId="77777777" w:rsidR="009958E5" w:rsidRDefault="009958E5" w:rsidP="009958E5">
            <w:pPr>
              <w:pStyle w:val="Header"/>
              <w:numPr>
                <w:ilvl w:val="0"/>
                <w:numId w:val="4"/>
              </w:numPr>
              <w:tabs>
                <w:tab w:val="clear" w:pos="530"/>
                <w:tab w:val="num" w:pos="171"/>
              </w:tabs>
              <w:suppressAutoHyphens w:val="0"/>
              <w:spacing w:line="240" w:lineRule="auto"/>
              <w:ind w:leftChars="0" w:left="0" w:firstLineChars="0" w:hanging="2"/>
              <w:textDirection w:val="lrTb"/>
              <w:textAlignment w:val="auto"/>
              <w:rPr>
                <w:color w:val="000000"/>
              </w:rPr>
            </w:pPr>
            <w:r>
              <w:rPr>
                <w:color w:val="000000"/>
              </w:rPr>
              <w:t>Yêu cầu khác đối với học phần:</w:t>
            </w:r>
          </w:p>
        </w:tc>
        <w:tc>
          <w:tcPr>
            <w:tcW w:w="2574" w:type="pct"/>
            <w:shd w:val="clear" w:color="auto" w:fill="auto"/>
            <w:tcMar>
              <w:left w:w="108" w:type="dxa"/>
              <w:right w:w="0" w:type="dxa"/>
            </w:tcMar>
          </w:tcPr>
          <w:p w14:paraId="7299BE81" w14:textId="77777777" w:rsidR="009958E5" w:rsidRPr="00BE39C8" w:rsidRDefault="009958E5" w:rsidP="003D0DCA">
            <w:pPr>
              <w:pStyle w:val="Header"/>
              <w:ind w:left="0" w:hanging="2"/>
              <w:rPr>
                <w:color w:val="000000"/>
              </w:rPr>
            </w:pPr>
            <w:r>
              <w:rPr>
                <w:color w:val="000000"/>
              </w:rPr>
              <w:t>Phòng học có máy chiếu/Bảng thông minh</w:t>
            </w:r>
          </w:p>
        </w:tc>
      </w:tr>
    </w:tbl>
    <w:p w14:paraId="0000002C" w14:textId="5985B5C9" w:rsidR="001C095E" w:rsidRDefault="009958E5">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 </w:t>
      </w:r>
      <w:r w:rsidR="009E4DE8">
        <w:rPr>
          <w:rFonts w:ascii="Times New Roman" w:eastAsia="Times New Roman" w:hAnsi="Times New Roman" w:cs="Times New Roman"/>
          <w:i/>
          <w:color w:val="000000"/>
          <w:sz w:val="24"/>
          <w:szCs w:val="24"/>
        </w:rPr>
        <w:t>(Số tiết phân bổ cho lý thuyết, thảo luận, bài tập, bài tập lớn, thực hành, thí nghiệm điền và bôi đậm tùy theo học phần cụ thể)</w:t>
      </w:r>
    </w:p>
    <w:p w14:paraId="0000002D"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Mô tả học phần</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i/>
          <w:color w:val="000000"/>
          <w:sz w:val="24"/>
          <w:szCs w:val="24"/>
        </w:rPr>
        <w:t>(course descriptions)</w:t>
      </w:r>
    </w:p>
    <w:p w14:paraId="0000002E"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Học phần thuộc khối kiến thức cơ sở ngành.</w:t>
      </w:r>
    </w:p>
    <w:p w14:paraId="0000002F"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Học phần cung cấp cho sinh viên những kiến thức tổng quan về máy tính, nguyên lý hoạt động của các thiết bị máy tính.</w:t>
      </w:r>
    </w:p>
    <w:p w14:paraId="00000030"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Trang bị cho người học các kiến thức để có thể tự tháo, lắp máy tính cá nhân, bảo trì các lỗi thông thường liên quan đến phần cứng, phần mềm máy tính</w:t>
      </w:r>
    </w:p>
    <w:p w14:paraId="00000031"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Sinh viên có khả năng làm việc nhóm để kiểm tra cấu hình máy tính, cài đặt và nâng cấp phần mềm, thay thế linh kiện máy tính.</w:t>
      </w:r>
    </w:p>
    <w:p w14:paraId="00000032"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Nguồn học liệu </w:t>
      </w:r>
      <w:r>
        <w:rPr>
          <w:rFonts w:ascii="Times New Roman" w:eastAsia="Times New Roman" w:hAnsi="Times New Roman" w:cs="Times New Roman"/>
          <w:i/>
          <w:color w:val="000000"/>
          <w:sz w:val="24"/>
          <w:szCs w:val="24"/>
        </w:rPr>
        <w:t xml:space="preserve">(learning resources: course books, reference books, and softwares)  </w:t>
      </w:r>
    </w:p>
    <w:p w14:paraId="00000033"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(Các giáo trình, tài liệu tham khảo, các phần mềm, không quá 5 cuốn)</w:t>
      </w:r>
    </w:p>
    <w:p w14:paraId="00000034"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Giáo trình/ bài giảng:</w:t>
      </w:r>
    </w:p>
    <w:p w14:paraId="00000035" w14:textId="77777777" w:rsidR="001C095E" w:rsidRDefault="009E4DE8">
      <w:pPr>
        <w:widowControl/>
        <w:pBdr>
          <w:top w:val="nil"/>
          <w:left w:val="nil"/>
          <w:bottom w:val="nil"/>
          <w:right w:val="nil"/>
          <w:between w:val="nil"/>
        </w:pBdr>
        <w:spacing w:before="60" w:after="60" w:line="312"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Bài giảng: Bảo trì hệ thống, Nguyễn Thanh Toàn, Nguyễn Thị Hồng Hoa, ĐHGTVT 2016</w:t>
      </w:r>
    </w:p>
    <w:p w14:paraId="00000036"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Tài liệu khác:</w:t>
      </w:r>
    </w:p>
    <w:p w14:paraId="00000037" w14:textId="77777777" w:rsidR="001C095E" w:rsidRDefault="009E4DE8">
      <w:pPr>
        <w:widowControl/>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bookmarkStart w:id="0" w:name="bookmark=id.gjdgxs" w:colFirst="0" w:colLast="0"/>
      <w:bookmarkEnd w:id="0"/>
      <w:r>
        <w:rPr>
          <w:rFonts w:ascii="Times New Roman" w:eastAsia="Times New Roman" w:hAnsi="Times New Roman" w:cs="Times New Roman"/>
          <w:color w:val="000000"/>
          <w:sz w:val="24"/>
          <w:szCs w:val="24"/>
        </w:rPr>
        <w:t xml:space="preserve">. Bên trong máy tính PC hiện đại </w:t>
      </w:r>
    </w:p>
    <w:p w14:paraId="00000038" w14:textId="77777777" w:rsidR="001C095E" w:rsidRDefault="009E4DE8">
      <w:pPr>
        <w:widowControl/>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Virus tin học, huyền thoại và thực tế – Ngô Anh Vũ </w:t>
      </w:r>
    </w:p>
    <w:p w14:paraId="00000039" w14:textId="77777777" w:rsidR="001C095E" w:rsidRDefault="009E4DE8">
      <w:pPr>
        <w:widowControl/>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 PC Hardware: A Beginner’s Guide , Ron Gilster, Osborne/McGraw-Hill, 2001</w:t>
      </w:r>
    </w:p>
    <w:p w14:paraId="0000003A" w14:textId="77777777" w:rsidR="001C095E" w:rsidRDefault="009E4DE8">
      <w:pPr>
        <w:widowControl/>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 Upgrading and Repairing PCs, Eleventh Edition, Scot Mueller, QUE, 1999</w:t>
      </w:r>
    </w:p>
    <w:p w14:paraId="0000003B"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 Mục tiêu học phần </w:t>
      </w:r>
      <w:r>
        <w:rPr>
          <w:rFonts w:ascii="Times New Roman" w:eastAsia="Times New Roman" w:hAnsi="Times New Roman" w:cs="Times New Roman"/>
          <w:i/>
          <w:color w:val="000000"/>
          <w:sz w:val="24"/>
          <w:szCs w:val="24"/>
        </w:rPr>
        <w:t>(course goals)</w:t>
      </w:r>
    </w:p>
    <w:p w14:paraId="0000003C"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(Thể hiện kiến thức, kỹ năng mà môn học cung cấp và sự liên quan với CĐR của CTĐT được phân nhiệm cho môn học)</w:t>
      </w:r>
    </w:p>
    <w:tbl>
      <w:tblPr>
        <w:tblStyle w:val="a1"/>
        <w:tblW w:w="9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8"/>
        <w:gridCol w:w="5975"/>
        <w:gridCol w:w="2201"/>
      </w:tblGrid>
      <w:tr w:rsidR="001C095E" w14:paraId="32923999" w14:textId="77777777">
        <w:trPr>
          <w:trHeight w:val="545"/>
          <w:jc w:val="center"/>
        </w:trPr>
        <w:tc>
          <w:tcPr>
            <w:tcW w:w="1048" w:type="dxa"/>
            <w:tcMar>
              <w:left w:w="45" w:type="dxa"/>
              <w:right w:w="45" w:type="dxa"/>
            </w:tcMar>
            <w:vAlign w:val="center"/>
          </w:tcPr>
          <w:p w14:paraId="0000003D"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Mục tiêu (G.x) [1]</w:t>
            </w:r>
          </w:p>
        </w:tc>
        <w:tc>
          <w:tcPr>
            <w:tcW w:w="5975" w:type="dxa"/>
            <w:tcMar>
              <w:left w:w="45" w:type="dxa"/>
              <w:right w:w="45" w:type="dxa"/>
            </w:tcMar>
            <w:vAlign w:val="center"/>
          </w:tcPr>
          <w:p w14:paraId="0000003E"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Mô tả mục tiêu [2]</w:t>
            </w:r>
          </w:p>
        </w:tc>
        <w:tc>
          <w:tcPr>
            <w:tcW w:w="2201" w:type="dxa"/>
            <w:vAlign w:val="center"/>
          </w:tcPr>
          <w:p w14:paraId="0000003F"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CĐR liên quan của CTĐT [3]</w:t>
            </w:r>
          </w:p>
        </w:tc>
      </w:tr>
      <w:tr w:rsidR="001C095E" w14:paraId="658DD7D7" w14:textId="77777777">
        <w:trPr>
          <w:trHeight w:val="390"/>
          <w:jc w:val="center"/>
        </w:trPr>
        <w:tc>
          <w:tcPr>
            <w:tcW w:w="1048" w:type="dxa"/>
            <w:tcMar>
              <w:left w:w="45" w:type="dxa"/>
              <w:right w:w="45" w:type="dxa"/>
            </w:tcMar>
            <w:vAlign w:val="center"/>
          </w:tcPr>
          <w:p w14:paraId="00000040"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G.1</w:t>
            </w:r>
          </w:p>
        </w:tc>
        <w:tc>
          <w:tcPr>
            <w:tcW w:w="5975" w:type="dxa"/>
            <w:tcMar>
              <w:left w:w="45" w:type="dxa"/>
              <w:right w:w="45" w:type="dxa"/>
            </w:tcMar>
          </w:tcPr>
          <w:p w14:paraId="00000041" w14:textId="77777777" w:rsidR="001C095E" w:rsidRDefault="009E4DE8">
            <w:pPr>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Hiểu</w:t>
            </w:r>
            <w:r>
              <w:rPr>
                <w:rFonts w:ascii="Times New Roman" w:eastAsia="Times New Roman" w:hAnsi="Times New Roman" w:cs="Times New Roman"/>
                <w:color w:val="000000"/>
                <w:sz w:val="24"/>
                <w:szCs w:val="24"/>
              </w:rPr>
              <w:t xml:space="preserve"> được cấu tạo và sự</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vận hành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của hệ thống máy tính phục vụ hiệu quả cho công việc.</w:t>
            </w:r>
          </w:p>
          <w:p w14:paraId="00000042"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Vận dụng</w:t>
            </w:r>
            <w:r>
              <w:rPr>
                <w:rFonts w:ascii="Times New Roman" w:eastAsia="Times New Roman" w:hAnsi="Times New Roman" w:cs="Times New Roman"/>
                <w:color w:val="000000"/>
                <w:sz w:val="24"/>
                <w:szCs w:val="24"/>
              </w:rPr>
              <w:t xml:space="preserve"> các kiến thức về máy tính để phục vụ cho cá nhân, cơ quan</w:t>
            </w:r>
          </w:p>
          <w:p w14:paraId="00000043"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Sử dụng</w:t>
            </w:r>
            <w:r>
              <w:rPr>
                <w:rFonts w:ascii="Times New Roman" w:eastAsia="Times New Roman" w:hAnsi="Times New Roman" w:cs="Times New Roman"/>
                <w:color w:val="000000"/>
                <w:sz w:val="24"/>
                <w:szCs w:val="24"/>
              </w:rPr>
              <w:t xml:space="preserve"> các công cụ để bảo trì hệ thống</w:t>
            </w:r>
          </w:p>
        </w:tc>
        <w:tc>
          <w:tcPr>
            <w:tcW w:w="2201" w:type="dxa"/>
          </w:tcPr>
          <w:p w14:paraId="00000044" w14:textId="77777777" w:rsidR="001C095E" w:rsidRDefault="00000000">
            <w:pPr>
              <w:widowControl/>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sdt>
              <w:sdtPr>
                <w:tag w:val="goog_rdk_0"/>
                <w:id w:val="874354627"/>
              </w:sdtPr>
              <w:sdtContent/>
            </w:sdt>
            <w:r w:rsidR="009E4DE8">
              <w:rPr>
                <w:rFonts w:ascii="Times New Roman" w:eastAsia="Times New Roman" w:hAnsi="Times New Roman" w:cs="Times New Roman"/>
                <w:color w:val="000000"/>
                <w:sz w:val="24"/>
                <w:szCs w:val="24"/>
              </w:rPr>
              <w:t xml:space="preserve">CĐR4,5 (1.2)   </w:t>
            </w:r>
          </w:p>
          <w:p w14:paraId="00000045" w14:textId="77777777" w:rsidR="001C095E" w:rsidRDefault="001C095E">
            <w:pPr>
              <w:widowControl/>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p w14:paraId="00000046" w14:textId="77777777" w:rsidR="001C095E" w:rsidRDefault="009E4DE8">
            <w:pPr>
              <w:widowControl/>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CĐR9(2.2)</w:t>
            </w:r>
          </w:p>
          <w:p w14:paraId="00000047" w14:textId="77777777" w:rsidR="001C095E" w:rsidRDefault="001C095E">
            <w:pPr>
              <w:widowControl/>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p w14:paraId="00000048" w14:textId="77777777" w:rsidR="001C095E" w:rsidRDefault="009E4DE8">
            <w:pPr>
              <w:widowControl/>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CĐR9(2.2</w:t>
            </w:r>
            <w:sdt>
              <w:sdtPr>
                <w:tag w:val="goog_rdk_1"/>
                <w:id w:val="19672822"/>
              </w:sdtPr>
              <w:sdtContent/>
            </w:sdt>
            <w:r>
              <w:rPr>
                <w:rFonts w:ascii="Times New Roman" w:eastAsia="Times New Roman" w:hAnsi="Times New Roman" w:cs="Times New Roman"/>
                <w:color w:val="000000"/>
                <w:sz w:val="24"/>
                <w:szCs w:val="24"/>
              </w:rPr>
              <w:t>)</w:t>
            </w:r>
          </w:p>
        </w:tc>
      </w:tr>
    </w:tbl>
    <w:p w14:paraId="00000049"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[1]: Ký hiệu mục tiêu của học phần. [2]: Mô tả mục tiêu. [3]: Ký hiệu CĐR của CTĐT và chuẩn đầu ra CDIO tương ứng.</w:t>
      </w:r>
    </w:p>
    <w:p w14:paraId="0000004A"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Chuẩn đầu ra học phần </w:t>
      </w:r>
      <w:r>
        <w:rPr>
          <w:rFonts w:ascii="Times New Roman" w:eastAsia="Times New Roman" w:hAnsi="Times New Roman" w:cs="Times New Roman"/>
          <w:i/>
          <w:color w:val="000000"/>
          <w:sz w:val="24"/>
          <w:szCs w:val="24"/>
        </w:rPr>
        <w:t xml:space="preserve">(course learning outcomes) </w:t>
      </w:r>
    </w:p>
    <w:p w14:paraId="0000004B"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(CĐR chi tiết hơn mục tiêu, mô tả sau khi học xong </w:t>
      </w:r>
      <w:r>
        <w:rPr>
          <w:rFonts w:ascii="Times New Roman" w:eastAsia="Times New Roman" w:hAnsi="Times New Roman" w:cs="Times New Roman"/>
          <w:b/>
          <w:i/>
          <w:color w:val="000000"/>
          <w:sz w:val="24"/>
          <w:szCs w:val="24"/>
        </w:rPr>
        <w:t>sinh viên sẽ đạt được gì</w:t>
      </w:r>
      <w:r>
        <w:rPr>
          <w:rFonts w:ascii="Times New Roman" w:eastAsia="Times New Roman" w:hAnsi="Times New Roman" w:cs="Times New Roman"/>
          <w:i/>
          <w:color w:val="000000"/>
          <w:sz w:val="24"/>
          <w:szCs w:val="24"/>
        </w:rPr>
        <w:t xml:space="preserve"> về kiến thức, kỹ năng và thái độ)</w:t>
      </w:r>
    </w:p>
    <w:tbl>
      <w:tblPr>
        <w:tblStyle w:val="a2"/>
        <w:tblW w:w="9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4"/>
        <w:gridCol w:w="5793"/>
        <w:gridCol w:w="2259"/>
      </w:tblGrid>
      <w:tr w:rsidR="001C095E" w14:paraId="0D9E3F61" w14:textId="77777777">
        <w:trPr>
          <w:trHeight w:val="300"/>
        </w:trPr>
        <w:tc>
          <w:tcPr>
            <w:tcW w:w="1184" w:type="dxa"/>
            <w:tcMar>
              <w:left w:w="57" w:type="dxa"/>
              <w:right w:w="57" w:type="dxa"/>
            </w:tcMar>
            <w:vAlign w:val="center"/>
          </w:tcPr>
          <w:p w14:paraId="0000004C"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CĐR HP cấp độ 3 </w:t>
            </w:r>
          </w:p>
          <w:p w14:paraId="0000004D"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(G.x.y) [1]</w:t>
            </w:r>
          </w:p>
        </w:tc>
        <w:tc>
          <w:tcPr>
            <w:tcW w:w="5793" w:type="dxa"/>
            <w:tcMar>
              <w:left w:w="57" w:type="dxa"/>
              <w:right w:w="57" w:type="dxa"/>
            </w:tcMar>
            <w:vAlign w:val="center"/>
          </w:tcPr>
          <w:p w14:paraId="0000004E"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Mô tả CĐR học phần[2]</w:t>
            </w:r>
          </w:p>
          <w:p w14:paraId="0000004F" w14:textId="77777777" w:rsidR="001C095E" w:rsidRDefault="001C095E">
            <w:pPr>
              <w:ind w:left="0" w:hanging="2"/>
              <w:jc w:val="center"/>
              <w:rPr>
                <w:rFonts w:ascii="Times New Roman" w:eastAsia="Times New Roman" w:hAnsi="Times New Roman" w:cs="Times New Roman"/>
                <w:color w:val="FF0000"/>
                <w:sz w:val="24"/>
                <w:szCs w:val="24"/>
                <w:u w:val="single"/>
              </w:rPr>
            </w:pPr>
          </w:p>
        </w:tc>
        <w:tc>
          <w:tcPr>
            <w:tcW w:w="2259" w:type="dxa"/>
          </w:tcPr>
          <w:p w14:paraId="00000050"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Mức độ chung HP theo Bloom [3] </w:t>
            </w:r>
          </w:p>
        </w:tc>
      </w:tr>
      <w:tr w:rsidR="001C095E" w14:paraId="085B530B" w14:textId="77777777">
        <w:trPr>
          <w:trHeight w:val="390"/>
        </w:trPr>
        <w:tc>
          <w:tcPr>
            <w:tcW w:w="1184" w:type="dxa"/>
            <w:tcMar>
              <w:left w:w="57" w:type="dxa"/>
              <w:right w:w="57" w:type="dxa"/>
            </w:tcMar>
            <w:vAlign w:val="center"/>
          </w:tcPr>
          <w:p w14:paraId="00000051"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G.1.1</w:t>
            </w:r>
          </w:p>
        </w:tc>
        <w:tc>
          <w:tcPr>
            <w:tcW w:w="5793" w:type="dxa"/>
            <w:tcMar>
              <w:left w:w="57" w:type="dxa"/>
              <w:right w:w="57" w:type="dxa"/>
            </w:tcMar>
          </w:tcPr>
          <w:p w14:paraId="00000052" w14:textId="77777777" w:rsidR="001C095E" w:rsidRDefault="009E4DE8">
            <w:pPr>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Hiểu </w:t>
            </w:r>
            <w:r>
              <w:rPr>
                <w:rFonts w:ascii="Times New Roman" w:eastAsia="Times New Roman" w:hAnsi="Times New Roman" w:cs="Times New Roman"/>
                <w:color w:val="000000"/>
                <w:sz w:val="24"/>
                <w:szCs w:val="24"/>
              </w:rPr>
              <w:t xml:space="preserve">được cấu tạo và vận hành của các linh kiện trong máy tính. </w:t>
            </w:r>
            <w:r>
              <w:rPr>
                <w:rFonts w:ascii="Times New Roman" w:eastAsia="Times New Roman" w:hAnsi="Times New Roman" w:cs="Times New Roman"/>
                <w:b/>
                <w:color w:val="000000"/>
                <w:sz w:val="24"/>
                <w:szCs w:val="24"/>
              </w:rPr>
              <w:t xml:space="preserve">Trình bày </w:t>
            </w:r>
            <w:r>
              <w:rPr>
                <w:rFonts w:ascii="Times New Roman" w:eastAsia="Times New Roman" w:hAnsi="Times New Roman" w:cs="Times New Roman"/>
                <w:color w:val="000000"/>
                <w:sz w:val="24"/>
                <w:szCs w:val="24"/>
              </w:rPr>
              <w:t>và</w:t>
            </w:r>
            <w:r>
              <w:rPr>
                <w:rFonts w:ascii="Times New Roman" w:eastAsia="Times New Roman" w:hAnsi="Times New Roman" w:cs="Times New Roman"/>
                <w:b/>
                <w:color w:val="000000"/>
                <w:sz w:val="24"/>
                <w:szCs w:val="24"/>
              </w:rPr>
              <w:t xml:space="preserve"> phân biệt</w:t>
            </w:r>
            <w:r>
              <w:rPr>
                <w:rFonts w:ascii="Times New Roman" w:eastAsia="Times New Roman" w:hAnsi="Times New Roman" w:cs="Times New Roman"/>
                <w:color w:val="000000"/>
                <w:sz w:val="24"/>
                <w:szCs w:val="24"/>
              </w:rPr>
              <w:t xml:space="preserve"> được các thành phần cấu thành nên máy tính </w:t>
            </w:r>
            <w:r>
              <w:rPr>
                <w:rFonts w:ascii="Times New Roman" w:eastAsia="Times New Roman" w:hAnsi="Times New Roman" w:cs="Times New Roman"/>
                <w:color w:val="FF0000"/>
                <w:sz w:val="24"/>
                <w:szCs w:val="24"/>
              </w:rPr>
              <w:t>(BL2)</w:t>
            </w:r>
          </w:p>
        </w:tc>
        <w:tc>
          <w:tcPr>
            <w:tcW w:w="2259" w:type="dxa"/>
            <w:vAlign w:val="center"/>
          </w:tcPr>
          <w:p w14:paraId="00000053"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 TUA,2</w:t>
            </w:r>
            <w:sdt>
              <w:sdtPr>
                <w:tag w:val="goog_rdk_2"/>
                <w:id w:val="367268056"/>
              </w:sdtPr>
              <w:sdtContent/>
            </w:sdt>
          </w:p>
          <w:p w14:paraId="00000054" w14:textId="77777777" w:rsidR="001C095E" w:rsidRDefault="001C095E">
            <w:pPr>
              <w:ind w:left="0" w:hanging="2"/>
              <w:jc w:val="center"/>
              <w:rPr>
                <w:rFonts w:ascii="Times New Roman" w:eastAsia="Times New Roman" w:hAnsi="Times New Roman" w:cs="Times New Roman"/>
                <w:color w:val="000000"/>
                <w:sz w:val="24"/>
                <w:szCs w:val="24"/>
              </w:rPr>
            </w:pPr>
          </w:p>
        </w:tc>
      </w:tr>
      <w:tr w:rsidR="001C095E" w14:paraId="328D9407" w14:textId="77777777">
        <w:trPr>
          <w:cantSplit/>
        </w:trPr>
        <w:tc>
          <w:tcPr>
            <w:tcW w:w="1184" w:type="dxa"/>
            <w:tcMar>
              <w:left w:w="57" w:type="dxa"/>
              <w:right w:w="57" w:type="dxa"/>
            </w:tcMar>
            <w:vAlign w:val="center"/>
          </w:tcPr>
          <w:p w14:paraId="00000055"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G.1.2</w:t>
            </w:r>
          </w:p>
        </w:tc>
        <w:tc>
          <w:tcPr>
            <w:tcW w:w="5793" w:type="dxa"/>
            <w:tcMar>
              <w:left w:w="57" w:type="dxa"/>
              <w:right w:w="57" w:type="dxa"/>
            </w:tcMar>
          </w:tcPr>
          <w:p w14:paraId="00000056" w14:textId="77777777" w:rsidR="001C095E" w:rsidRDefault="009E4DE8">
            <w:pPr>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Vận dụng</w:t>
            </w:r>
            <w:r>
              <w:rPr>
                <w:rFonts w:ascii="Times New Roman" w:eastAsia="Times New Roman" w:hAnsi="Times New Roman" w:cs="Times New Roman"/>
                <w:color w:val="000000"/>
                <w:sz w:val="24"/>
                <w:szCs w:val="24"/>
              </w:rPr>
              <w:t xml:space="preserve"> được các nội dung được học để khai thác tối ưu hệ thống máy tính. </w:t>
            </w:r>
            <w:r>
              <w:rPr>
                <w:rFonts w:ascii="Times New Roman" w:eastAsia="Times New Roman" w:hAnsi="Times New Roman" w:cs="Times New Roman"/>
                <w:color w:val="FF0000"/>
                <w:sz w:val="24"/>
                <w:szCs w:val="24"/>
              </w:rPr>
              <w:t>(BL3)</w:t>
            </w:r>
          </w:p>
        </w:tc>
        <w:tc>
          <w:tcPr>
            <w:tcW w:w="2259" w:type="dxa"/>
            <w:vMerge w:val="restart"/>
            <w:vAlign w:val="center"/>
          </w:tcPr>
          <w:p w14:paraId="00000057"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(1-4) TUA,2</w:t>
            </w:r>
          </w:p>
        </w:tc>
      </w:tr>
      <w:tr w:rsidR="001C095E" w14:paraId="7C74B1DF" w14:textId="77777777">
        <w:trPr>
          <w:cantSplit/>
        </w:trPr>
        <w:tc>
          <w:tcPr>
            <w:tcW w:w="1184" w:type="dxa"/>
            <w:tcMar>
              <w:left w:w="57" w:type="dxa"/>
              <w:right w:w="57" w:type="dxa"/>
            </w:tcMar>
            <w:vAlign w:val="center"/>
          </w:tcPr>
          <w:p w14:paraId="00000058" w14:textId="77777777" w:rsidR="001C095E" w:rsidRDefault="009E4DE8">
            <w:pPr>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G.1.3</w:t>
            </w:r>
          </w:p>
        </w:tc>
        <w:tc>
          <w:tcPr>
            <w:tcW w:w="5793" w:type="dxa"/>
            <w:tcMar>
              <w:left w:w="57" w:type="dxa"/>
              <w:right w:w="57" w:type="dxa"/>
            </w:tcMar>
          </w:tcPr>
          <w:p w14:paraId="00000059" w14:textId="77777777" w:rsidR="001C095E" w:rsidRDefault="009E4DE8">
            <w:pPr>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Sử dụng</w:t>
            </w:r>
            <w:r>
              <w:rPr>
                <w:rFonts w:ascii="Times New Roman" w:eastAsia="Times New Roman" w:hAnsi="Times New Roman" w:cs="Times New Roman"/>
                <w:color w:val="000000"/>
                <w:sz w:val="24"/>
                <w:szCs w:val="24"/>
              </w:rPr>
              <w:t xml:space="preserve"> được các công cụ bảo trì, các phần mềm tiện ích để bảo trì hệ thống </w:t>
            </w:r>
            <w:r>
              <w:rPr>
                <w:rFonts w:ascii="Times New Roman" w:eastAsia="Times New Roman" w:hAnsi="Times New Roman" w:cs="Times New Roman"/>
                <w:color w:val="FF0000"/>
                <w:sz w:val="24"/>
                <w:szCs w:val="24"/>
              </w:rPr>
              <w:t>(BL3)</w:t>
            </w:r>
          </w:p>
        </w:tc>
        <w:tc>
          <w:tcPr>
            <w:tcW w:w="2259" w:type="dxa"/>
            <w:vMerge/>
            <w:vAlign w:val="center"/>
          </w:tcPr>
          <w:p w14:paraId="0000005A" w14:textId="77777777" w:rsidR="001C095E" w:rsidRDefault="001C095E">
            <w:pPr>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4"/>
                <w:szCs w:val="24"/>
              </w:rPr>
            </w:pPr>
          </w:p>
        </w:tc>
      </w:tr>
    </w:tbl>
    <w:p w14:paraId="0000005B" w14:textId="77777777" w:rsidR="001C095E" w:rsidRDefault="009E4DE8">
      <w:pPr>
        <w:ind w:left="0" w:hanging="2"/>
        <w:rPr>
          <w:rFonts w:ascii="Times New Roman" w:eastAsia="Times New Roman" w:hAnsi="Times New Roman" w:cs="Times New Roman"/>
          <w:color w:val="FF0000"/>
          <w:sz w:val="24"/>
          <w:szCs w:val="24"/>
        </w:rPr>
      </w:pPr>
      <w:r>
        <w:rPr>
          <w:rFonts w:ascii="Times New Roman" w:eastAsia="Times New Roman" w:hAnsi="Times New Roman" w:cs="Times New Roman"/>
          <w:i/>
          <w:color w:val="000000"/>
          <w:sz w:val="24"/>
          <w:szCs w:val="24"/>
        </w:rPr>
        <w:t>[1]: Ký hiệu CĐR của học phần. [2]: Mô tả CĐR học phần, bao gồm các động từ chủ động theo Bloom’s Toxonomi, khuyến khích viết tích hợp kỹ năng và kiến thức</w:t>
      </w: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i/>
          <w:color w:val="000000"/>
          <w:sz w:val="24"/>
          <w:szCs w:val="24"/>
        </w:rPr>
        <w:t>[3]: Mức độ năng lực mà HP đảm trách theo hoạt động TUA</w:t>
      </w:r>
      <w:r>
        <w:rPr>
          <w:rFonts w:ascii="Times New Roman" w:eastAsia="Times New Roman" w:hAnsi="Times New Roman" w:cs="Times New Roman"/>
          <w:i/>
          <w:color w:val="FF0000"/>
          <w:sz w:val="24"/>
          <w:szCs w:val="24"/>
        </w:rPr>
        <w:t>.</w:t>
      </w:r>
    </w:p>
    <w:p w14:paraId="0000005C" w14:textId="77777777" w:rsidR="001C095E" w:rsidRDefault="001C095E">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color w:val="000000"/>
          <w:sz w:val="24"/>
          <w:szCs w:val="24"/>
        </w:rPr>
      </w:pPr>
    </w:p>
    <w:p w14:paraId="0000005D"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6. Đánh giá học phần </w:t>
      </w:r>
      <w:r>
        <w:rPr>
          <w:rFonts w:ascii="Times New Roman" w:eastAsia="Times New Roman" w:hAnsi="Times New Roman" w:cs="Times New Roman"/>
          <w:i/>
          <w:color w:val="000000"/>
          <w:sz w:val="24"/>
          <w:szCs w:val="24"/>
        </w:rPr>
        <w:t>(course assessment)</w:t>
      </w:r>
    </w:p>
    <w:p w14:paraId="0000005E"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(các thành phần, các bài đánh giá, các tiêu chí đánh giá, chuẩn đánh giá, và tỷ lệ đánh giá, thể hiện sự liên quan với các CĐR của học phần) </w:t>
      </w:r>
    </w:p>
    <w:p w14:paraId="0000005F" w14:textId="77777777" w:rsidR="001C095E" w:rsidRDefault="001C095E">
      <w:pPr>
        <w:ind w:left="0" w:hanging="2"/>
        <w:rPr>
          <w:rFonts w:ascii="Times New Roman" w:eastAsia="Times New Roman" w:hAnsi="Times New Roman" w:cs="Times New Roman"/>
          <w:color w:val="000000"/>
          <w:sz w:val="24"/>
          <w:szCs w:val="24"/>
        </w:rPr>
      </w:pP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1C095E" w14:paraId="23D8B658" w14:textId="77777777">
        <w:trPr>
          <w:trHeight w:val="470"/>
        </w:trPr>
        <w:tc>
          <w:tcPr>
            <w:tcW w:w="1369" w:type="dxa"/>
            <w:tcMar>
              <w:left w:w="57" w:type="dxa"/>
              <w:right w:w="57" w:type="dxa"/>
            </w:tcMar>
            <w:vAlign w:val="center"/>
          </w:tcPr>
          <w:p w14:paraId="00000060"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Thành phần đánh giá [1]</w:t>
            </w:r>
          </w:p>
        </w:tc>
        <w:tc>
          <w:tcPr>
            <w:tcW w:w="1870" w:type="dxa"/>
            <w:tcMar>
              <w:left w:w="57" w:type="dxa"/>
              <w:right w:w="57" w:type="dxa"/>
            </w:tcMar>
            <w:vAlign w:val="center"/>
          </w:tcPr>
          <w:p w14:paraId="00000061"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Hình thức đánh giá (A.x.y) [2]</w:t>
            </w:r>
          </w:p>
        </w:tc>
        <w:tc>
          <w:tcPr>
            <w:tcW w:w="1245" w:type="dxa"/>
            <w:tcMar>
              <w:left w:w="57" w:type="dxa"/>
              <w:right w:w="57" w:type="dxa"/>
            </w:tcMar>
            <w:vAlign w:val="center"/>
          </w:tcPr>
          <w:p w14:paraId="00000062"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CĐR học phần (G.x.y) [3]</w:t>
            </w:r>
          </w:p>
        </w:tc>
        <w:tc>
          <w:tcPr>
            <w:tcW w:w="3228" w:type="dxa"/>
            <w:tcMar>
              <w:left w:w="57" w:type="dxa"/>
              <w:right w:w="57" w:type="dxa"/>
            </w:tcMar>
            <w:vAlign w:val="center"/>
          </w:tcPr>
          <w:p w14:paraId="00000063" w14:textId="77777777" w:rsidR="001C095E" w:rsidRDefault="009E4DE8">
            <w:pPr>
              <w:tabs>
                <w:tab w:val="center" w:pos="4680"/>
                <w:tab w:val="right" w:pos="9360"/>
              </w:tabs>
              <w:ind w:left="0" w:right="-108"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Tiêu chí</w:t>
            </w:r>
          </w:p>
          <w:p w14:paraId="00000064" w14:textId="77777777" w:rsidR="001C095E" w:rsidRDefault="009E4DE8">
            <w:pPr>
              <w:tabs>
                <w:tab w:val="center" w:pos="4680"/>
                <w:tab w:val="right" w:pos="9360"/>
              </w:tabs>
              <w:ind w:left="0" w:right="-108"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đánh giá [4]</w:t>
            </w:r>
          </w:p>
        </w:tc>
        <w:tc>
          <w:tcPr>
            <w:tcW w:w="1473" w:type="dxa"/>
            <w:tcMar>
              <w:left w:w="57" w:type="dxa"/>
              <w:right w:w="57" w:type="dxa"/>
            </w:tcMar>
            <w:vAlign w:val="center"/>
          </w:tcPr>
          <w:p w14:paraId="00000065" w14:textId="77777777" w:rsidR="001C095E" w:rsidRDefault="009E4DE8">
            <w:pPr>
              <w:widowControl/>
              <w:pBdr>
                <w:top w:val="nil"/>
                <w:left w:val="nil"/>
                <w:bottom w:val="nil"/>
                <w:right w:val="nil"/>
                <w:between w:val="nil"/>
              </w:pBdr>
              <w:tabs>
                <w:tab w:val="center" w:pos="4320"/>
                <w:tab w:val="right" w:pos="8640"/>
              </w:tabs>
              <w:spacing w:line="240" w:lineRule="auto"/>
              <w:ind w:left="0" w:right="-108"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Tỷ lệ (%)[5]</w:t>
            </w:r>
          </w:p>
        </w:tc>
      </w:tr>
      <w:tr w:rsidR="001C095E" w14:paraId="4BD80B09" w14:textId="77777777">
        <w:trPr>
          <w:cantSplit/>
        </w:trPr>
        <w:tc>
          <w:tcPr>
            <w:tcW w:w="1369" w:type="dxa"/>
            <w:tcMar>
              <w:left w:w="57" w:type="dxa"/>
              <w:right w:w="57" w:type="dxa"/>
            </w:tcMar>
          </w:tcPr>
          <w:p w14:paraId="00000066" w14:textId="77777777" w:rsidR="001C095E" w:rsidRDefault="001C095E">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color w:val="000000"/>
                <w:sz w:val="24"/>
                <w:szCs w:val="24"/>
              </w:rPr>
            </w:pPr>
          </w:p>
        </w:tc>
        <w:tc>
          <w:tcPr>
            <w:tcW w:w="1870" w:type="dxa"/>
            <w:tcMar>
              <w:left w:w="57" w:type="dxa"/>
              <w:right w:w="57" w:type="dxa"/>
            </w:tcMar>
          </w:tcPr>
          <w:p w14:paraId="00000067" w14:textId="77777777" w:rsidR="001C095E" w:rsidRDefault="001C095E">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color w:val="000000"/>
                <w:sz w:val="24"/>
                <w:szCs w:val="24"/>
              </w:rPr>
            </w:pPr>
          </w:p>
        </w:tc>
        <w:tc>
          <w:tcPr>
            <w:tcW w:w="1245" w:type="dxa"/>
            <w:tcMar>
              <w:left w:w="57" w:type="dxa"/>
              <w:right w:w="57" w:type="dxa"/>
            </w:tcMar>
          </w:tcPr>
          <w:p w14:paraId="00000068" w14:textId="77777777" w:rsidR="001C095E" w:rsidRDefault="001C095E">
            <w:pPr>
              <w:widowControl/>
              <w:pBdr>
                <w:top w:val="nil"/>
                <w:left w:val="nil"/>
                <w:bottom w:val="nil"/>
                <w:right w:val="nil"/>
                <w:between w:val="nil"/>
              </w:pBdr>
              <w:tabs>
                <w:tab w:val="center" w:pos="4320"/>
                <w:tab w:val="right" w:pos="8640"/>
              </w:tabs>
              <w:spacing w:line="240" w:lineRule="auto"/>
              <w:ind w:left="0" w:right="-108" w:hanging="2"/>
              <w:jc w:val="center"/>
              <w:rPr>
                <w:rFonts w:ascii="Times New Roman" w:eastAsia="Times New Roman" w:hAnsi="Times New Roman" w:cs="Times New Roman"/>
                <w:color w:val="000000"/>
                <w:sz w:val="24"/>
                <w:szCs w:val="24"/>
              </w:rPr>
            </w:pPr>
          </w:p>
        </w:tc>
        <w:tc>
          <w:tcPr>
            <w:tcW w:w="3228" w:type="dxa"/>
            <w:tcMar>
              <w:left w:w="57" w:type="dxa"/>
              <w:right w:w="57" w:type="dxa"/>
            </w:tcMar>
          </w:tcPr>
          <w:p w14:paraId="00000069" w14:textId="77777777" w:rsidR="001C095E" w:rsidRDefault="001C095E">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b/>
                <w:color w:val="000000"/>
                <w:sz w:val="24"/>
                <w:szCs w:val="24"/>
              </w:rPr>
            </w:pPr>
          </w:p>
        </w:tc>
        <w:tc>
          <w:tcPr>
            <w:tcW w:w="1473" w:type="dxa"/>
            <w:tcMar>
              <w:left w:w="57" w:type="dxa"/>
              <w:right w:w="57" w:type="dxa"/>
            </w:tcMar>
            <w:vAlign w:val="center"/>
          </w:tcPr>
          <w:p w14:paraId="0000006A" w14:textId="77777777" w:rsidR="001C095E" w:rsidRDefault="009E4DE8">
            <w:pPr>
              <w:widowControl/>
              <w:pBdr>
                <w:top w:val="nil"/>
                <w:left w:val="nil"/>
                <w:bottom w:val="nil"/>
                <w:right w:val="nil"/>
                <w:between w:val="nil"/>
              </w:pBdr>
              <w:tabs>
                <w:tab w:val="center" w:pos="4320"/>
                <w:tab w:val="right" w:pos="8640"/>
              </w:tabs>
              <w:spacing w:line="240" w:lineRule="auto"/>
              <w:ind w:left="0" w:right="-108"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p>
        </w:tc>
      </w:tr>
      <w:tr w:rsidR="001C095E" w14:paraId="3A2C3388" w14:textId="77777777">
        <w:trPr>
          <w:cantSplit/>
        </w:trPr>
        <w:tc>
          <w:tcPr>
            <w:tcW w:w="1369" w:type="dxa"/>
            <w:vMerge w:val="restart"/>
            <w:tcMar>
              <w:left w:w="57" w:type="dxa"/>
              <w:right w:w="57" w:type="dxa"/>
            </w:tcMar>
          </w:tcPr>
          <w:p w14:paraId="0000006B"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 Đánh giá quá trình</w:t>
            </w:r>
          </w:p>
        </w:tc>
        <w:tc>
          <w:tcPr>
            <w:tcW w:w="1870" w:type="dxa"/>
            <w:tcMar>
              <w:left w:w="57" w:type="dxa"/>
              <w:right w:w="57" w:type="dxa"/>
            </w:tcMar>
          </w:tcPr>
          <w:p w14:paraId="0000006C"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 Bài tập,  thực hành, điểm danh</w:t>
            </w:r>
          </w:p>
        </w:tc>
        <w:tc>
          <w:tcPr>
            <w:tcW w:w="1245" w:type="dxa"/>
            <w:tcMar>
              <w:left w:w="57" w:type="dxa"/>
              <w:right w:w="57" w:type="dxa"/>
            </w:tcMar>
          </w:tcPr>
          <w:p w14:paraId="0000006D" w14:textId="77777777" w:rsidR="001C095E" w:rsidRDefault="009E4DE8">
            <w:pPr>
              <w:widowControl/>
              <w:pBdr>
                <w:top w:val="nil"/>
                <w:left w:val="nil"/>
                <w:bottom w:val="nil"/>
                <w:right w:val="nil"/>
                <w:between w:val="nil"/>
              </w:pBdr>
              <w:tabs>
                <w:tab w:val="center" w:pos="4320"/>
                <w:tab w:val="right" w:pos="8640"/>
              </w:tabs>
              <w:spacing w:line="240" w:lineRule="auto"/>
              <w:ind w:left="0" w:right="-108"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G.1.1, </w:t>
            </w:r>
          </w:p>
          <w:p w14:paraId="0000006E" w14:textId="77777777" w:rsidR="001C095E" w:rsidRDefault="009E4DE8">
            <w:pPr>
              <w:widowControl/>
              <w:pBdr>
                <w:top w:val="nil"/>
                <w:left w:val="nil"/>
                <w:bottom w:val="nil"/>
                <w:right w:val="nil"/>
                <w:between w:val="nil"/>
              </w:pBdr>
              <w:tabs>
                <w:tab w:val="center" w:pos="4320"/>
                <w:tab w:val="right" w:pos="8640"/>
              </w:tabs>
              <w:spacing w:line="240" w:lineRule="auto"/>
              <w:ind w:left="0" w:right="-108"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tc>
        <w:tc>
          <w:tcPr>
            <w:tcW w:w="3228" w:type="dxa"/>
            <w:tcMar>
              <w:left w:w="57" w:type="dxa"/>
              <w:right w:w="57" w:type="dxa"/>
            </w:tcMar>
          </w:tcPr>
          <w:p w14:paraId="0000006F"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 xml:space="preserve">-Nắm vững </w:t>
            </w:r>
            <w:r>
              <w:rPr>
                <w:rFonts w:ascii="Times New Roman" w:eastAsia="Times New Roman" w:hAnsi="Times New Roman" w:cs="Times New Roman"/>
                <w:color w:val="000000"/>
                <w:sz w:val="24"/>
                <w:szCs w:val="24"/>
              </w:rPr>
              <w:t>các thành phần của hệ thống máy tính</w:t>
            </w:r>
            <w:r>
              <w:rPr>
                <w:rFonts w:ascii="Times New Roman" w:eastAsia="Times New Roman" w:hAnsi="Times New Roman" w:cs="Times New Roman"/>
                <w:color w:val="FF0000"/>
                <w:sz w:val="24"/>
                <w:szCs w:val="24"/>
              </w:rPr>
              <w:t>(BL3)</w:t>
            </w:r>
          </w:p>
          <w:p w14:paraId="00000070"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Thực hiện</w:t>
            </w:r>
            <w:r>
              <w:rPr>
                <w:rFonts w:ascii="Times New Roman" w:eastAsia="Times New Roman" w:hAnsi="Times New Roman" w:cs="Times New Roman"/>
                <w:color w:val="000000"/>
                <w:sz w:val="24"/>
                <w:szCs w:val="24"/>
              </w:rPr>
              <w:t xml:space="preserve"> được các bài thực hành</w:t>
            </w:r>
          </w:p>
          <w:p w14:paraId="00000071"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Chuyên cần</w:t>
            </w:r>
          </w:p>
        </w:tc>
        <w:tc>
          <w:tcPr>
            <w:tcW w:w="1473" w:type="dxa"/>
            <w:tcMar>
              <w:left w:w="57" w:type="dxa"/>
              <w:right w:w="57" w:type="dxa"/>
            </w:tcMar>
            <w:vAlign w:val="center"/>
          </w:tcPr>
          <w:p w14:paraId="00000072" w14:textId="77777777" w:rsidR="001C095E" w:rsidRDefault="009E4DE8">
            <w:pPr>
              <w:widowControl/>
              <w:pBdr>
                <w:top w:val="nil"/>
                <w:left w:val="nil"/>
                <w:bottom w:val="nil"/>
                <w:right w:val="nil"/>
                <w:between w:val="nil"/>
              </w:pBdr>
              <w:tabs>
                <w:tab w:val="center" w:pos="4320"/>
                <w:tab w:val="right" w:pos="8640"/>
              </w:tabs>
              <w:spacing w:line="240" w:lineRule="auto"/>
              <w:ind w:left="0" w:right="-108"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p>
        </w:tc>
      </w:tr>
      <w:tr w:rsidR="001C095E" w14:paraId="4CC1CB63" w14:textId="77777777">
        <w:trPr>
          <w:cantSplit/>
          <w:trHeight w:val="85"/>
        </w:trPr>
        <w:tc>
          <w:tcPr>
            <w:tcW w:w="1369" w:type="dxa"/>
            <w:vMerge/>
            <w:tcMar>
              <w:left w:w="57" w:type="dxa"/>
              <w:right w:w="57" w:type="dxa"/>
            </w:tcMar>
          </w:tcPr>
          <w:p w14:paraId="00000073" w14:textId="77777777" w:rsidR="001C095E" w:rsidRDefault="001C095E">
            <w:pPr>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4"/>
                <w:szCs w:val="24"/>
              </w:rPr>
            </w:pPr>
          </w:p>
        </w:tc>
        <w:tc>
          <w:tcPr>
            <w:tcW w:w="1870" w:type="dxa"/>
            <w:tcMar>
              <w:left w:w="57" w:type="dxa"/>
              <w:right w:w="57" w:type="dxa"/>
            </w:tcMar>
          </w:tcPr>
          <w:p w14:paraId="00000074" w14:textId="77777777" w:rsidR="001C095E" w:rsidRDefault="009E4DE8">
            <w:pPr>
              <w:ind w:left="0" w:hanging="2"/>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 Bài kiểm tra giữa kỳ</w:t>
            </w:r>
          </w:p>
        </w:tc>
        <w:tc>
          <w:tcPr>
            <w:tcW w:w="1245" w:type="dxa"/>
            <w:tcMar>
              <w:left w:w="57" w:type="dxa"/>
              <w:right w:w="57" w:type="dxa"/>
            </w:tcMar>
          </w:tcPr>
          <w:p w14:paraId="00000075"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w:t>
            </w:r>
          </w:p>
          <w:p w14:paraId="00000076"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p w14:paraId="00000077"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G.1.3</w:t>
            </w:r>
          </w:p>
        </w:tc>
        <w:tc>
          <w:tcPr>
            <w:tcW w:w="3228" w:type="dxa"/>
            <w:tcMar>
              <w:left w:w="57" w:type="dxa"/>
              <w:right w:w="57" w:type="dxa"/>
            </w:tcMar>
          </w:tcPr>
          <w:p w14:paraId="00000078"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Vận dụng</w:t>
            </w:r>
            <w:r>
              <w:rPr>
                <w:rFonts w:ascii="Times New Roman" w:eastAsia="Times New Roman" w:hAnsi="Times New Roman" w:cs="Times New Roman"/>
                <w:color w:val="000000"/>
                <w:sz w:val="24"/>
                <w:szCs w:val="24"/>
              </w:rPr>
              <w:t xml:space="preserve"> cách thức tìm kiếm tài liệu và thuyết trình trước lớp bài tập đã chuẩn bị </w:t>
            </w:r>
            <w:r>
              <w:rPr>
                <w:rFonts w:ascii="Times New Roman" w:eastAsia="Times New Roman" w:hAnsi="Times New Roman" w:cs="Times New Roman"/>
                <w:color w:val="FF0000"/>
                <w:sz w:val="24"/>
                <w:szCs w:val="24"/>
              </w:rPr>
              <w:t>(BL3)</w:t>
            </w:r>
          </w:p>
        </w:tc>
        <w:tc>
          <w:tcPr>
            <w:tcW w:w="1473" w:type="dxa"/>
            <w:tcMar>
              <w:left w:w="57" w:type="dxa"/>
              <w:right w:w="57" w:type="dxa"/>
            </w:tcMar>
            <w:vAlign w:val="center"/>
          </w:tcPr>
          <w:p w14:paraId="00000079"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1C095E" w14:paraId="41A46CC8" w14:textId="77777777">
        <w:trPr>
          <w:trHeight w:val="250"/>
        </w:trPr>
        <w:tc>
          <w:tcPr>
            <w:tcW w:w="1369" w:type="dxa"/>
            <w:tcMar>
              <w:left w:w="57" w:type="dxa"/>
              <w:right w:w="57" w:type="dxa"/>
            </w:tcMar>
          </w:tcPr>
          <w:p w14:paraId="0000007A" w14:textId="77777777" w:rsidR="001C095E" w:rsidRDefault="009E4DE8">
            <w:pPr>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A2. Đánh giá kết thúc học phần </w:t>
            </w:r>
          </w:p>
        </w:tc>
        <w:tc>
          <w:tcPr>
            <w:tcW w:w="1870" w:type="dxa"/>
            <w:tcMar>
              <w:left w:w="57" w:type="dxa"/>
              <w:right w:w="57" w:type="dxa"/>
            </w:tcMar>
          </w:tcPr>
          <w:p w14:paraId="0000007B" w14:textId="77777777" w:rsidR="001C095E" w:rsidRDefault="009E4DE8">
            <w:pPr>
              <w:ind w:left="0" w:hanging="2"/>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 Bài thi cuối kỳ dưới dạng thi trắc nghiệm</w:t>
            </w:r>
          </w:p>
        </w:tc>
        <w:tc>
          <w:tcPr>
            <w:tcW w:w="1245" w:type="dxa"/>
            <w:tcMar>
              <w:left w:w="57" w:type="dxa"/>
              <w:right w:w="57" w:type="dxa"/>
            </w:tcMar>
          </w:tcPr>
          <w:p w14:paraId="0000007C"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w:t>
            </w:r>
          </w:p>
          <w:p w14:paraId="0000007D"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G.1.2 </w:t>
            </w:r>
          </w:p>
          <w:p w14:paraId="0000007E"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G.1.3</w:t>
            </w:r>
          </w:p>
        </w:tc>
        <w:tc>
          <w:tcPr>
            <w:tcW w:w="3228" w:type="dxa"/>
            <w:tcMar>
              <w:left w:w="57" w:type="dxa"/>
              <w:right w:w="57" w:type="dxa"/>
            </w:tcMar>
          </w:tcPr>
          <w:p w14:paraId="0000007F" w14:textId="77777777" w:rsidR="001C095E" w:rsidRDefault="009E4DE8">
            <w:pPr>
              <w:widowControl/>
              <w:pBdr>
                <w:top w:val="nil"/>
                <w:left w:val="nil"/>
                <w:bottom w:val="nil"/>
                <w:right w:val="nil"/>
                <w:between w:val="nil"/>
              </w:pBdr>
              <w:tabs>
                <w:tab w:val="center" w:pos="4320"/>
                <w:tab w:val="right" w:pos="8640"/>
                <w:tab w:val="left" w:pos="535"/>
              </w:tabs>
              <w:spacing w:line="240" w:lineRule="auto"/>
              <w:ind w:left="0"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Hiểu</w:t>
            </w:r>
            <w:r>
              <w:rPr>
                <w:rFonts w:ascii="Times New Roman" w:eastAsia="Times New Roman" w:hAnsi="Times New Roman" w:cs="Times New Roman"/>
                <w:color w:val="000000"/>
                <w:sz w:val="24"/>
                <w:szCs w:val="24"/>
              </w:rPr>
              <w:t xml:space="preserve"> và </w:t>
            </w:r>
            <w:r>
              <w:rPr>
                <w:rFonts w:ascii="Times New Roman" w:eastAsia="Times New Roman" w:hAnsi="Times New Roman" w:cs="Times New Roman"/>
                <w:b/>
                <w:color w:val="000000"/>
                <w:sz w:val="24"/>
                <w:szCs w:val="24"/>
              </w:rPr>
              <w:t>nhớ</w:t>
            </w:r>
            <w:r>
              <w:rPr>
                <w:rFonts w:ascii="Times New Roman" w:eastAsia="Times New Roman" w:hAnsi="Times New Roman" w:cs="Times New Roman"/>
                <w:color w:val="000000"/>
                <w:sz w:val="24"/>
                <w:szCs w:val="24"/>
              </w:rPr>
              <w:t xml:space="preserve"> được các vấn đề đã được học </w:t>
            </w:r>
            <w:r>
              <w:rPr>
                <w:rFonts w:ascii="Times New Roman" w:eastAsia="Times New Roman" w:hAnsi="Times New Roman" w:cs="Times New Roman"/>
                <w:color w:val="FF0000"/>
                <w:sz w:val="24"/>
                <w:szCs w:val="24"/>
              </w:rPr>
              <w:t>(BL3)</w:t>
            </w:r>
          </w:p>
        </w:tc>
        <w:tc>
          <w:tcPr>
            <w:tcW w:w="1473" w:type="dxa"/>
            <w:tcMar>
              <w:left w:w="57" w:type="dxa"/>
              <w:right w:w="57" w:type="dxa"/>
            </w:tcMar>
            <w:vAlign w:val="center"/>
          </w:tcPr>
          <w:p w14:paraId="00000080" w14:textId="77777777" w:rsidR="001C095E" w:rsidRDefault="009E4DE8">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p w14:paraId="00000081" w14:textId="77777777" w:rsidR="001C095E" w:rsidRDefault="001C095E">
            <w:pPr>
              <w:widowControl/>
              <w:pBdr>
                <w:top w:val="nil"/>
                <w:left w:val="nil"/>
                <w:bottom w:val="nil"/>
                <w:right w:val="nil"/>
                <w:between w:val="nil"/>
              </w:pBdr>
              <w:tabs>
                <w:tab w:val="center" w:pos="4320"/>
                <w:tab w:val="right" w:pos="8640"/>
              </w:tabs>
              <w:spacing w:line="240" w:lineRule="auto"/>
              <w:ind w:left="0" w:hanging="2"/>
              <w:jc w:val="center"/>
              <w:rPr>
                <w:rFonts w:ascii="Times New Roman" w:eastAsia="Times New Roman" w:hAnsi="Times New Roman" w:cs="Times New Roman"/>
                <w:color w:val="000000"/>
                <w:sz w:val="24"/>
                <w:szCs w:val="24"/>
              </w:rPr>
            </w:pPr>
          </w:p>
        </w:tc>
      </w:tr>
    </w:tbl>
    <w:p w14:paraId="00000082" w14:textId="77777777" w:rsidR="001C095E" w:rsidRDefault="009E4DE8">
      <w:pPr>
        <w:widowControl/>
        <w:pBdr>
          <w:top w:val="nil"/>
          <w:left w:val="nil"/>
          <w:bottom w:val="nil"/>
          <w:right w:val="nil"/>
          <w:between w:val="nil"/>
        </w:pBdr>
        <w:tabs>
          <w:tab w:val="center" w:pos="4320"/>
          <w:tab w:val="right" w:pos="8640"/>
        </w:tabs>
        <w:spacing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[1]: Các thành phần đánh giá của học phần. [2]: Các bài đánh giá. [3]: Các CĐR được đánh giá. [4]: Tiêu chí đánh giá. [5]: Tỷ lệ điểm của các bài đánh giá trong tổng điểm học phần.</w:t>
      </w:r>
    </w:p>
    <w:p w14:paraId="79B89532" w14:textId="77777777" w:rsidR="009958E5" w:rsidRDefault="009958E5">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00000083" w14:textId="396BDAE0"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7. Khung kế hoạch giảng dạy</w:t>
      </w:r>
      <w:r>
        <w:rPr>
          <w:rFonts w:ascii="Times New Roman" w:eastAsia="Times New Roman" w:hAnsi="Times New Roman" w:cs="Times New Roman"/>
          <w:i/>
          <w:color w:val="000000"/>
          <w:sz w:val="24"/>
          <w:szCs w:val="24"/>
        </w:rPr>
        <w:t xml:space="preserve">: </w:t>
      </w:r>
    </w:p>
    <w:p w14:paraId="00000084"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(Các nội dung giảng dạy theo chương mục, thể hiện sự liên quan với các CĐR của học phần  và các bài đánh giá của học phần. Việc giảng dạy kỹ năng trong môn học có thể dạy lý thuyết và áp dụng hoặc có thể học qua trải nghiệm)</w:t>
      </w:r>
      <w:r>
        <w:rPr>
          <w:rFonts w:ascii="Times New Roman" w:eastAsia="Times New Roman" w:hAnsi="Times New Roman" w:cs="Times New Roman"/>
          <w:color w:val="000000"/>
          <w:sz w:val="24"/>
          <w:szCs w:val="24"/>
        </w:rPr>
        <w:t xml:space="preserve">. </w:t>
      </w:r>
    </w:p>
    <w:tbl>
      <w:tblPr>
        <w:tblStyle w:val="a4"/>
        <w:tblpPr w:leftFromText="180" w:rightFromText="180" w:vertAnchor="text" w:tblpXSpec="center" w:tblpY="1"/>
        <w:tblOverlap w:val="never"/>
        <w:tblW w:w="10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5"/>
        <w:gridCol w:w="3046"/>
        <w:gridCol w:w="779"/>
        <w:gridCol w:w="887"/>
        <w:gridCol w:w="4293"/>
        <w:gridCol w:w="905"/>
      </w:tblGrid>
      <w:tr w:rsidR="001C095E" w14:paraId="5BEE0A00" w14:textId="77777777" w:rsidTr="009958E5">
        <w:trPr>
          <w:cantSplit/>
        </w:trPr>
        <w:tc>
          <w:tcPr>
            <w:tcW w:w="555" w:type="dxa"/>
            <w:vAlign w:val="center"/>
          </w:tcPr>
          <w:p w14:paraId="00000085"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TT</w:t>
            </w:r>
          </w:p>
        </w:tc>
        <w:tc>
          <w:tcPr>
            <w:tcW w:w="3046" w:type="dxa"/>
            <w:vAlign w:val="center"/>
          </w:tcPr>
          <w:p w14:paraId="00000086" w14:textId="77777777" w:rsidR="001C095E" w:rsidRDefault="009E4DE8" w:rsidP="009958E5">
            <w:pPr>
              <w:keepNext/>
              <w:widowControl/>
              <w:ind w:left="0" w:hanging="2"/>
              <w:jc w:val="center"/>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Nội dung [2]</w:t>
            </w:r>
          </w:p>
        </w:tc>
        <w:tc>
          <w:tcPr>
            <w:tcW w:w="779" w:type="dxa"/>
            <w:vAlign w:val="center"/>
          </w:tcPr>
          <w:p w14:paraId="00000087"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color w:val="000000"/>
                <w:sz w:val="24"/>
                <w:szCs w:val="24"/>
              </w:rPr>
              <w:t>Số tiết</w:t>
            </w:r>
          </w:p>
        </w:tc>
        <w:tc>
          <w:tcPr>
            <w:tcW w:w="887" w:type="dxa"/>
            <w:vAlign w:val="center"/>
          </w:tcPr>
          <w:p w14:paraId="00000088"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color w:val="000000"/>
                <w:sz w:val="24"/>
                <w:szCs w:val="24"/>
              </w:rPr>
              <w:t>CĐR HP [3]</w:t>
            </w:r>
          </w:p>
        </w:tc>
        <w:tc>
          <w:tcPr>
            <w:tcW w:w="4293" w:type="dxa"/>
            <w:vAlign w:val="center"/>
          </w:tcPr>
          <w:p w14:paraId="00000089" w14:textId="77777777" w:rsidR="001C095E" w:rsidRDefault="009E4DE8" w:rsidP="009958E5">
            <w:pPr>
              <w:keepNext/>
              <w:widowControl/>
              <w:ind w:left="0" w:hanging="2"/>
              <w:jc w:val="center"/>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Hoạt động dạy và học [4]</w:t>
            </w:r>
          </w:p>
          <w:p w14:paraId="0000008A" w14:textId="77777777" w:rsidR="001C095E" w:rsidRDefault="001C095E" w:rsidP="009958E5">
            <w:pPr>
              <w:keepNext/>
              <w:widowControl/>
              <w:ind w:left="0" w:hanging="2"/>
              <w:jc w:val="center"/>
              <w:textDirection w:val="lrTb"/>
              <w:rPr>
                <w:rFonts w:ascii="Times New Roman" w:eastAsia="Times New Roman" w:hAnsi="Times New Roman" w:cs="Times New Roman"/>
                <w:color w:val="00B050"/>
                <w:sz w:val="24"/>
                <w:szCs w:val="24"/>
                <w:u w:val="single"/>
              </w:rPr>
            </w:pPr>
          </w:p>
        </w:tc>
        <w:tc>
          <w:tcPr>
            <w:tcW w:w="905" w:type="dxa"/>
            <w:vAlign w:val="center"/>
          </w:tcPr>
          <w:p w14:paraId="0000008B"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Đánh giá [5]</w:t>
            </w:r>
          </w:p>
        </w:tc>
      </w:tr>
      <w:tr w:rsidR="001C095E" w14:paraId="56027791" w14:textId="77777777" w:rsidTr="009958E5">
        <w:trPr>
          <w:cantSplit/>
          <w:tblHeader/>
        </w:trPr>
        <w:tc>
          <w:tcPr>
            <w:tcW w:w="555" w:type="dxa"/>
          </w:tcPr>
          <w:p w14:paraId="0000008C"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3046" w:type="dxa"/>
          </w:tcPr>
          <w:p w14:paraId="0000008D"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Chương 1. Tổng quan về máy tính</w:t>
            </w:r>
          </w:p>
          <w:p w14:paraId="0000008E" w14:textId="77777777" w:rsidR="001C095E" w:rsidRDefault="009E4DE8" w:rsidP="009958E5">
            <w:pPr>
              <w:keepNext/>
              <w:widowControl/>
              <w:numPr>
                <w:ilvl w:val="1"/>
                <w:numId w:val="1"/>
              </w:numPr>
              <w:ind w:left="0" w:hanging="2"/>
              <w:jc w:val="left"/>
              <w:textDirection w:val="lrTb"/>
              <w:rPr>
                <w:rFonts w:ascii="Times New Roman" w:eastAsia="Times New Roman" w:hAnsi="Times New Roman" w:cs="Times New Roman"/>
              </w:rPr>
            </w:pPr>
            <w:r>
              <w:t>Các khái ni</w:t>
            </w:r>
            <w:r>
              <w:rPr>
                <w:rFonts w:ascii="Times New Roman" w:eastAsia="Times New Roman" w:hAnsi="Times New Roman" w:cs="Times New Roman"/>
              </w:rPr>
              <w:t>ệm cơ bản</w:t>
            </w:r>
          </w:p>
          <w:p w14:paraId="0000008F" w14:textId="77777777" w:rsidR="001C095E" w:rsidRDefault="009E4DE8" w:rsidP="009958E5">
            <w:pPr>
              <w:keepNext/>
              <w:widowControl/>
              <w:numPr>
                <w:ilvl w:val="1"/>
                <w:numId w:val="1"/>
              </w:numPr>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rPr>
              <w:t>Quá trình phát triển của máy tính</w:t>
            </w:r>
          </w:p>
          <w:p w14:paraId="00000090" w14:textId="77777777" w:rsidR="001C095E" w:rsidRDefault="009E4DE8" w:rsidP="009958E5">
            <w:pPr>
              <w:keepNext/>
              <w:widowControl/>
              <w:numPr>
                <w:ilvl w:val="1"/>
                <w:numId w:val="1"/>
              </w:numPr>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rPr>
              <w:t>Sơ đồ khối máy tính</w:t>
            </w:r>
          </w:p>
          <w:p w14:paraId="00000091" w14:textId="77777777" w:rsidR="001C095E" w:rsidRDefault="009E4DE8" w:rsidP="009958E5">
            <w:pPr>
              <w:keepNext/>
              <w:widowControl/>
              <w:numPr>
                <w:ilvl w:val="1"/>
                <w:numId w:val="1"/>
              </w:numPr>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rPr>
              <w:t xml:space="preserve">Thành phần cơ bản của máy tính </w:t>
            </w:r>
          </w:p>
          <w:p w14:paraId="00000092" w14:textId="77777777" w:rsidR="001C095E" w:rsidRDefault="009E4DE8" w:rsidP="009958E5">
            <w:pPr>
              <w:keepNext/>
              <w:widowControl/>
              <w:numPr>
                <w:ilvl w:val="1"/>
                <w:numId w:val="1"/>
              </w:numPr>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rPr>
              <w:t>Thùng máy</w:t>
            </w:r>
          </w:p>
          <w:p w14:paraId="00000093" w14:textId="77777777" w:rsidR="001C095E" w:rsidRDefault="009E4DE8" w:rsidP="009958E5">
            <w:pPr>
              <w:keepNext/>
              <w:widowControl/>
              <w:numPr>
                <w:ilvl w:val="1"/>
                <w:numId w:val="1"/>
              </w:numPr>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rPr>
              <w:t>Bộ nguồn</w:t>
            </w:r>
          </w:p>
          <w:p w14:paraId="00000094"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79" w:type="dxa"/>
          </w:tcPr>
          <w:p w14:paraId="00000095"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LT</w:t>
            </w:r>
          </w:p>
          <w:p w14:paraId="00000096" w14:textId="77777777" w:rsidR="001C095E" w:rsidRDefault="001C095E" w:rsidP="009958E5">
            <w:pPr>
              <w:keepNext/>
              <w:widowControl/>
              <w:ind w:left="0" w:hanging="2"/>
              <w:jc w:val="center"/>
              <w:textDirection w:val="lrTb"/>
              <w:rPr>
                <w:rFonts w:ascii="Times New Roman" w:eastAsia="Times New Roman" w:hAnsi="Times New Roman" w:cs="Times New Roman"/>
                <w:color w:val="000000"/>
                <w:sz w:val="24"/>
                <w:szCs w:val="24"/>
              </w:rPr>
            </w:pPr>
          </w:p>
        </w:tc>
        <w:tc>
          <w:tcPr>
            <w:tcW w:w="887" w:type="dxa"/>
          </w:tcPr>
          <w:p w14:paraId="00000097"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w:t>
            </w:r>
          </w:p>
          <w:p w14:paraId="00000098"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p w14:paraId="00000099"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G.1.3</w:t>
            </w:r>
          </w:p>
          <w:p w14:paraId="0000009A" w14:textId="77777777" w:rsidR="001C095E" w:rsidRDefault="001C095E" w:rsidP="009958E5">
            <w:pPr>
              <w:keepNext/>
              <w:widowControl/>
              <w:ind w:left="0" w:hanging="2"/>
              <w:jc w:val="center"/>
              <w:textDirection w:val="lrTb"/>
              <w:rPr>
                <w:rFonts w:ascii="Times New Roman" w:eastAsia="Times New Roman" w:hAnsi="Times New Roman" w:cs="Times New Roman"/>
                <w:color w:val="000000"/>
                <w:sz w:val="24"/>
                <w:szCs w:val="24"/>
              </w:rPr>
            </w:pPr>
          </w:p>
        </w:tc>
        <w:tc>
          <w:tcPr>
            <w:tcW w:w="4293" w:type="dxa"/>
          </w:tcPr>
          <w:p w14:paraId="0000009B"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Giảng viên: </w:t>
            </w:r>
          </w:p>
          <w:p w14:paraId="0000009C"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Kết hợp áp dụng một số hoạt động giảng dạy:</w:t>
            </w:r>
          </w:p>
          <w:p w14:paraId="0000009D"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Thuyết giảng (Lecturing) kết hợp với hỏi khái quát (Concept questions): Giảng dạy các nội dung lý thuyết, đặt các câu hỏi để kiểm tra, đánh giá sự tiếp thu của sinh viên </w:t>
            </w:r>
          </w:p>
          <w:p w14:paraId="0000009E"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Sinh viên: </w:t>
            </w:r>
          </w:p>
          <w:p w14:paraId="0000009F"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Trong lớp: Nghe giảng lý thuyết, tham gia thảo luận theo sự phân nhiệm, tổ chức của giảng viên</w:t>
            </w:r>
          </w:p>
          <w:p w14:paraId="000000A0"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Ngoài lớp: Tìm hiểu thêm các thông tin về hệ thống máy tính, kiến trúc và công dụng của các thành phần cơ bản</w:t>
            </w:r>
          </w:p>
        </w:tc>
        <w:tc>
          <w:tcPr>
            <w:tcW w:w="905" w:type="dxa"/>
          </w:tcPr>
          <w:p w14:paraId="000000A1"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14:paraId="000000A2"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0A3"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1C095E" w14:paraId="37B1E026" w14:textId="77777777" w:rsidTr="009958E5">
        <w:trPr>
          <w:cantSplit/>
          <w:trHeight w:val="842"/>
          <w:tblHeader/>
        </w:trPr>
        <w:tc>
          <w:tcPr>
            <w:tcW w:w="555" w:type="dxa"/>
          </w:tcPr>
          <w:p w14:paraId="000000A4"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p>
        </w:tc>
        <w:tc>
          <w:tcPr>
            <w:tcW w:w="3046" w:type="dxa"/>
          </w:tcPr>
          <w:p w14:paraId="000000A5"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Chương 2: Bảng mạch chính</w:t>
            </w:r>
          </w:p>
          <w:p w14:paraId="000000A6"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Tổng quan </w:t>
            </w:r>
          </w:p>
          <w:p w14:paraId="000000A7"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2.2. Các chuẩn bảng mạch chính</w:t>
            </w:r>
          </w:p>
          <w:p w14:paraId="000000A8"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Các thành phần trên bảng mạch chính </w:t>
            </w:r>
          </w:p>
          <w:p w14:paraId="000000A9"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Chẩn đoán và xử lý sự cố </w:t>
            </w:r>
          </w:p>
          <w:p w14:paraId="000000AA"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bảng mạch chính</w:t>
            </w:r>
          </w:p>
        </w:tc>
        <w:tc>
          <w:tcPr>
            <w:tcW w:w="779" w:type="dxa"/>
          </w:tcPr>
          <w:p w14:paraId="000000AB"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LT</w:t>
            </w:r>
          </w:p>
          <w:p w14:paraId="000000AC"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BT</w:t>
            </w:r>
          </w:p>
          <w:p w14:paraId="000000AD"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TH</w:t>
            </w:r>
          </w:p>
          <w:p w14:paraId="000000AE"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p w14:paraId="000000AF"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p w14:paraId="000000B0"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p w14:paraId="000000B1"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tc>
        <w:tc>
          <w:tcPr>
            <w:tcW w:w="887" w:type="dxa"/>
          </w:tcPr>
          <w:p w14:paraId="000000B2"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w:t>
            </w:r>
          </w:p>
          <w:p w14:paraId="000000B3"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p w14:paraId="000000B4"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G.1.3</w:t>
            </w:r>
          </w:p>
          <w:p w14:paraId="000000B5"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tc>
        <w:tc>
          <w:tcPr>
            <w:tcW w:w="4293" w:type="dxa"/>
          </w:tcPr>
          <w:p w14:paraId="000000B6"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Giảng viên: </w:t>
            </w:r>
          </w:p>
          <w:p w14:paraId="000000B7"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Thuyết giảng (Lecturing) giảng dạy 2.1, 2.2,2.3,2.4; demo trên máy tính; sử dụng tài nguyên online nêu ví dụ áp dụng</w:t>
            </w:r>
          </w:p>
          <w:p w14:paraId="000000B8"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Sinh viên: </w:t>
            </w:r>
          </w:p>
          <w:p w14:paraId="000000B9"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Trong lớp: Nghe giảng lý thuyết, </w:t>
            </w:r>
          </w:p>
          <w:p w14:paraId="000000BA"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Ngoài lớp: Đọc trước slide, tài liệu giảng viên cung cấp theo sự phân công của giảng viên, trao đổi thảo luận với bạn cùng nhóm, làm bài tập theo sự hướng dẫn của giảng viên.</w:t>
            </w:r>
          </w:p>
        </w:tc>
        <w:tc>
          <w:tcPr>
            <w:tcW w:w="905" w:type="dxa"/>
          </w:tcPr>
          <w:p w14:paraId="000000BB"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A.1.1</w:t>
            </w:r>
          </w:p>
          <w:p w14:paraId="000000BC"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A.1.2</w:t>
            </w:r>
          </w:p>
          <w:p w14:paraId="000000BD"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A.2.1</w:t>
            </w:r>
          </w:p>
        </w:tc>
      </w:tr>
      <w:tr w:rsidR="001C095E" w14:paraId="3DF0EFEA" w14:textId="77777777" w:rsidTr="009958E5">
        <w:trPr>
          <w:cantSplit/>
          <w:tblHeader/>
        </w:trPr>
        <w:tc>
          <w:tcPr>
            <w:tcW w:w="555" w:type="dxa"/>
          </w:tcPr>
          <w:p w14:paraId="000000BE"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p>
        </w:tc>
        <w:tc>
          <w:tcPr>
            <w:tcW w:w="3046" w:type="dxa"/>
          </w:tcPr>
          <w:p w14:paraId="000000BF"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Chương 3: Bộ vi xử lý </w:t>
            </w:r>
          </w:p>
          <w:p w14:paraId="000000C0"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3.1. Tổng quan</w:t>
            </w:r>
          </w:p>
          <w:p w14:paraId="000000C1"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3.2. Phân loại</w:t>
            </w:r>
          </w:p>
          <w:p w14:paraId="000000C2"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Cấu tạo của CPU </w:t>
            </w:r>
          </w:p>
          <w:p w14:paraId="000000C3"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3.4. Thông số kỹ thuật của vi xử lý</w:t>
            </w:r>
          </w:p>
          <w:p w14:paraId="000000C4"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3.5. Các công nghệ vi xử lý 3.6.</w:t>
            </w:r>
            <w:r>
              <w:t xml:space="preserve"> </w:t>
            </w:r>
            <w:r>
              <w:rPr>
                <w:rFonts w:ascii="Times New Roman" w:eastAsia="Times New Roman" w:hAnsi="Times New Roman" w:cs="Times New Roman"/>
                <w:sz w:val="24"/>
                <w:szCs w:val="24"/>
              </w:rPr>
              <w:t>Chẩn đoán và xử lý sự cố vi xử lý</w:t>
            </w:r>
          </w:p>
          <w:p w14:paraId="000000C5" w14:textId="77777777" w:rsidR="001C095E" w:rsidRDefault="001C095E" w:rsidP="009958E5">
            <w:pPr>
              <w:keepNext/>
              <w:widowControl/>
              <w:ind w:left="0" w:hanging="2"/>
              <w:jc w:val="left"/>
              <w:textDirection w:val="lrTb"/>
              <w:rPr>
                <w:rFonts w:ascii="Times New Roman" w:eastAsia="Times New Roman" w:hAnsi="Times New Roman" w:cs="Times New Roman"/>
                <w:sz w:val="24"/>
                <w:szCs w:val="24"/>
              </w:rPr>
            </w:pPr>
          </w:p>
        </w:tc>
        <w:tc>
          <w:tcPr>
            <w:tcW w:w="779" w:type="dxa"/>
          </w:tcPr>
          <w:p w14:paraId="000000C6"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LT</w:t>
            </w:r>
          </w:p>
          <w:p w14:paraId="000000C7"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BT</w:t>
            </w:r>
          </w:p>
          <w:p w14:paraId="000000C8"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TH</w:t>
            </w:r>
          </w:p>
          <w:p w14:paraId="000000C9"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tc>
        <w:tc>
          <w:tcPr>
            <w:tcW w:w="887" w:type="dxa"/>
          </w:tcPr>
          <w:p w14:paraId="000000CA"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w:t>
            </w:r>
          </w:p>
          <w:p w14:paraId="000000CB"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p w14:paraId="000000CC"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G.1.3</w:t>
            </w:r>
          </w:p>
          <w:p w14:paraId="000000CD"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p w14:paraId="000000CE" w14:textId="77777777" w:rsidR="001C095E" w:rsidRDefault="001C095E" w:rsidP="009958E5">
            <w:pPr>
              <w:keepNext/>
              <w:widowControl/>
              <w:ind w:left="0" w:hanging="2"/>
              <w:textDirection w:val="lrTb"/>
              <w:rPr>
                <w:rFonts w:ascii="Times New Roman" w:eastAsia="Times New Roman" w:hAnsi="Times New Roman" w:cs="Times New Roman"/>
                <w:color w:val="000000"/>
                <w:sz w:val="24"/>
                <w:szCs w:val="24"/>
              </w:rPr>
            </w:pPr>
          </w:p>
          <w:p w14:paraId="000000CF"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tc>
        <w:tc>
          <w:tcPr>
            <w:tcW w:w="4293" w:type="dxa"/>
          </w:tcPr>
          <w:p w14:paraId="000000D0"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Giảng viên: </w:t>
            </w:r>
          </w:p>
          <w:p w14:paraId="000000D1"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Thuyết giảng (Lecturing) giảng dạy các nội dung 3.1, 3.2, 3.3,3.4,3.5,3.6; demo trên máy tính; sử dụng tài nguyên online nêu ví dụ áp dụng</w:t>
            </w:r>
          </w:p>
          <w:p w14:paraId="000000D2"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Sinh viên: </w:t>
            </w:r>
          </w:p>
          <w:p w14:paraId="000000D3"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Trong lớp: Nghe giảng lý thuyết,</w:t>
            </w:r>
          </w:p>
          <w:p w14:paraId="000000D4"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Ngoài lớp: Đọc trước slide, tài liệu giảng viên cung cấp theo sự phân công của giảng viên, trao đổi thảo luận với bạn cùng nhóm, hiện thực hóa bằng bài báo cáo.</w:t>
            </w:r>
          </w:p>
        </w:tc>
        <w:tc>
          <w:tcPr>
            <w:tcW w:w="905" w:type="dxa"/>
          </w:tcPr>
          <w:p w14:paraId="000000D5"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14:paraId="000000D6"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0D7"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1C095E" w14:paraId="5F30C33D" w14:textId="77777777" w:rsidTr="009958E5">
        <w:trPr>
          <w:cantSplit/>
          <w:tblHeader/>
        </w:trPr>
        <w:tc>
          <w:tcPr>
            <w:tcW w:w="555" w:type="dxa"/>
          </w:tcPr>
          <w:p w14:paraId="000000D8"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w:t>
            </w:r>
          </w:p>
        </w:tc>
        <w:tc>
          <w:tcPr>
            <w:tcW w:w="3046" w:type="dxa"/>
          </w:tcPr>
          <w:p w14:paraId="000000D9" w14:textId="77777777" w:rsidR="001C095E" w:rsidRDefault="009E4DE8" w:rsidP="009958E5">
            <w:pPr>
              <w:keepNext/>
              <w:widowControl/>
              <w:ind w:left="1" w:hanging="3"/>
              <w:textDirection w:val="lrTb"/>
              <w:rPr>
                <w:rFonts w:ascii="Times New Roman" w:eastAsia="Times New Roman" w:hAnsi="Times New Roman" w:cs="Times New Roman"/>
                <w:sz w:val="26"/>
                <w:szCs w:val="26"/>
              </w:rPr>
            </w:pPr>
            <w:r>
              <w:rPr>
                <w:rFonts w:ascii="Times New Roman" w:eastAsia="Times New Roman" w:hAnsi="Times New Roman" w:cs="Times New Roman"/>
                <w:b/>
                <w:sz w:val="26"/>
                <w:szCs w:val="26"/>
              </w:rPr>
              <w:t>Chương 4: Bộ nhớ máy tính</w:t>
            </w:r>
          </w:p>
          <w:p w14:paraId="000000DA" w14:textId="77777777" w:rsidR="001C095E" w:rsidRDefault="009E4DE8" w:rsidP="009958E5">
            <w:pPr>
              <w:keepNext/>
              <w:widowControl/>
              <w:ind w:left="1" w:hanging="3"/>
              <w:textDirection w:val="lrTb"/>
              <w:rPr>
                <w:rFonts w:ascii="Times New Roman" w:eastAsia="Times New Roman" w:hAnsi="Times New Roman" w:cs="Times New Roman"/>
                <w:sz w:val="26"/>
                <w:szCs w:val="26"/>
              </w:rPr>
            </w:pPr>
            <w:r>
              <w:rPr>
                <w:rFonts w:ascii="Times New Roman" w:eastAsia="Times New Roman" w:hAnsi="Times New Roman" w:cs="Times New Roman"/>
                <w:sz w:val="26"/>
                <w:szCs w:val="26"/>
              </w:rPr>
              <w:t>4.1. Bộ nhớ trong</w:t>
            </w:r>
          </w:p>
          <w:p w14:paraId="000000DB" w14:textId="77777777" w:rsidR="001C095E" w:rsidRDefault="009E4DE8" w:rsidP="009958E5">
            <w:pPr>
              <w:keepNext/>
              <w:widowControl/>
              <w:ind w:left="1" w:hanging="3"/>
              <w:textDirection w:val="lrTb"/>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4.1.1 ROM</w:t>
            </w:r>
          </w:p>
          <w:p w14:paraId="000000DC" w14:textId="77777777" w:rsidR="001C095E" w:rsidRDefault="009E4DE8" w:rsidP="009958E5">
            <w:pPr>
              <w:keepNext/>
              <w:widowControl/>
              <w:ind w:left="1" w:hanging="3"/>
              <w:textDirection w:val="lrTb"/>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4.1.2 RAM</w:t>
            </w:r>
          </w:p>
          <w:p w14:paraId="000000DD" w14:textId="77777777" w:rsidR="001C095E" w:rsidRDefault="009E4DE8" w:rsidP="009958E5">
            <w:pPr>
              <w:keepNext/>
              <w:widowControl/>
              <w:ind w:left="1" w:hanging="3"/>
              <w:textDirection w:val="lrTb"/>
              <w:rPr>
                <w:rFonts w:ascii="Times New Roman" w:eastAsia="Times New Roman" w:hAnsi="Times New Roman" w:cs="Times New Roman"/>
                <w:sz w:val="26"/>
                <w:szCs w:val="26"/>
              </w:rPr>
            </w:pPr>
            <w:r>
              <w:rPr>
                <w:rFonts w:ascii="Times New Roman" w:eastAsia="Times New Roman" w:hAnsi="Times New Roman" w:cs="Times New Roman"/>
                <w:sz w:val="26"/>
                <w:szCs w:val="26"/>
              </w:rPr>
              <w:t>4.2. Bộ nhớ ngoài</w:t>
            </w:r>
          </w:p>
          <w:p w14:paraId="000000DE" w14:textId="77777777" w:rsidR="001C095E" w:rsidRDefault="009E4DE8" w:rsidP="009958E5">
            <w:pPr>
              <w:keepNext/>
              <w:widowControl/>
              <w:ind w:left="1" w:hanging="3"/>
              <w:textDirection w:val="lrTb"/>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4.2.1. Ổ đĩa cứng</w:t>
            </w:r>
          </w:p>
          <w:p w14:paraId="000000DF" w14:textId="77777777" w:rsidR="001C095E" w:rsidRDefault="009E4DE8" w:rsidP="009958E5">
            <w:pPr>
              <w:keepNext/>
              <w:widowControl/>
              <w:ind w:left="1" w:hanging="3"/>
              <w:textDirection w:val="lrTb"/>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4.2.2. Ổ đĩa quang</w:t>
            </w:r>
          </w:p>
          <w:p w14:paraId="000000E0" w14:textId="77777777" w:rsidR="001C095E" w:rsidRDefault="009E4DE8" w:rsidP="009958E5">
            <w:pPr>
              <w:keepNext/>
              <w:widowControl/>
              <w:ind w:left="1" w:hanging="3"/>
              <w:textDirection w:val="lrTb"/>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4.2.3. Đĩa mềm và ổ đĩa mềm </w:t>
            </w:r>
          </w:p>
          <w:p w14:paraId="000000E1" w14:textId="77777777" w:rsidR="001C095E" w:rsidRDefault="009E4DE8" w:rsidP="009958E5">
            <w:pPr>
              <w:keepNext/>
              <w:widowControl/>
              <w:ind w:left="1" w:hanging="3"/>
              <w:textDirection w:val="lrTb"/>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4.2.4. Thẻ nhớ và USB flash</w:t>
            </w:r>
          </w:p>
          <w:p w14:paraId="000000E2" w14:textId="77777777" w:rsidR="001C095E" w:rsidRDefault="001C095E" w:rsidP="009958E5">
            <w:pPr>
              <w:keepNext/>
              <w:widowControl/>
              <w:ind w:left="1" w:hanging="3"/>
              <w:textDirection w:val="lrTb"/>
              <w:rPr>
                <w:rFonts w:ascii="Times New Roman" w:eastAsia="Times New Roman" w:hAnsi="Times New Roman" w:cs="Times New Roman"/>
                <w:sz w:val="26"/>
                <w:szCs w:val="26"/>
              </w:rPr>
            </w:pPr>
          </w:p>
        </w:tc>
        <w:tc>
          <w:tcPr>
            <w:tcW w:w="779" w:type="dxa"/>
          </w:tcPr>
          <w:p w14:paraId="000000E3"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 LT</w:t>
            </w:r>
          </w:p>
          <w:p w14:paraId="000000E4"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BT</w:t>
            </w:r>
          </w:p>
          <w:p w14:paraId="000000E5"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TH</w:t>
            </w:r>
          </w:p>
          <w:p w14:paraId="000000E6" w14:textId="77777777" w:rsidR="001C095E" w:rsidRDefault="001C095E" w:rsidP="009958E5">
            <w:pPr>
              <w:keepNext/>
              <w:widowControl/>
              <w:ind w:left="0" w:hanging="2"/>
              <w:jc w:val="center"/>
              <w:textDirection w:val="lrTb"/>
              <w:rPr>
                <w:rFonts w:ascii="Times New Roman" w:eastAsia="Times New Roman" w:hAnsi="Times New Roman" w:cs="Times New Roman"/>
                <w:color w:val="000000"/>
                <w:sz w:val="24"/>
                <w:szCs w:val="24"/>
              </w:rPr>
            </w:pPr>
          </w:p>
        </w:tc>
        <w:tc>
          <w:tcPr>
            <w:tcW w:w="887" w:type="dxa"/>
          </w:tcPr>
          <w:p w14:paraId="000000E7"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w:t>
            </w:r>
          </w:p>
          <w:p w14:paraId="000000E8"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p w14:paraId="000000E9"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G.1.3</w:t>
            </w:r>
          </w:p>
          <w:p w14:paraId="000000EA"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p w14:paraId="000000EB" w14:textId="77777777" w:rsidR="001C095E" w:rsidRDefault="001C095E" w:rsidP="009958E5">
            <w:pPr>
              <w:keepNext/>
              <w:widowControl/>
              <w:ind w:left="0" w:hanging="2"/>
              <w:jc w:val="center"/>
              <w:textDirection w:val="lrTb"/>
              <w:rPr>
                <w:rFonts w:ascii="Times New Roman" w:eastAsia="Times New Roman" w:hAnsi="Times New Roman" w:cs="Times New Roman"/>
                <w:color w:val="000000"/>
                <w:sz w:val="24"/>
                <w:szCs w:val="24"/>
              </w:rPr>
            </w:pPr>
          </w:p>
        </w:tc>
        <w:tc>
          <w:tcPr>
            <w:tcW w:w="4293" w:type="dxa"/>
          </w:tcPr>
          <w:p w14:paraId="000000EC"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Giảng viên: </w:t>
            </w:r>
          </w:p>
          <w:p w14:paraId="000000ED"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Thuyết giảng (Lecturing) giảng dạy các nội dung 4.1, 4.2; demo trên máy tính; sử dụng tài nguyên online nêu ví dụ áp dụng</w:t>
            </w:r>
          </w:p>
          <w:p w14:paraId="000000EE"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Sinh viên: </w:t>
            </w:r>
          </w:p>
          <w:p w14:paraId="000000EF"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Trong lớp: Nghe giảng lý thuyết,</w:t>
            </w:r>
          </w:p>
          <w:p w14:paraId="000000F0"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Ngoài lớp: Đọc trước slide, tài liệu giảng viên cung cấp theo sự phân công </w:t>
            </w:r>
            <w:r>
              <w:rPr>
                <w:rFonts w:ascii="Times New Roman" w:eastAsia="Times New Roman" w:hAnsi="Times New Roman" w:cs="Times New Roman"/>
                <w:sz w:val="24"/>
                <w:szCs w:val="24"/>
              </w:rPr>
              <w:lastRenderedPageBreak/>
              <w:t>của giảng viên, trao đổi thảo luận với bạn cùng nhóm, hiện thực hóa bằng bài báo cáo. Thực hành theo hướng dẫn.</w:t>
            </w:r>
          </w:p>
        </w:tc>
        <w:tc>
          <w:tcPr>
            <w:tcW w:w="905" w:type="dxa"/>
          </w:tcPr>
          <w:p w14:paraId="000000F1"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A.1.1</w:t>
            </w:r>
          </w:p>
          <w:p w14:paraId="000000F2"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0F3" w14:textId="77777777" w:rsidR="001C095E" w:rsidRDefault="009E4DE8" w:rsidP="009958E5">
            <w:pPr>
              <w:keepNext/>
              <w:widowControl/>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p w14:paraId="000000F4" w14:textId="77777777" w:rsidR="001C095E" w:rsidRDefault="001C095E" w:rsidP="009958E5">
            <w:pPr>
              <w:keepNext/>
              <w:widowControl/>
              <w:ind w:left="0" w:hanging="2"/>
              <w:jc w:val="left"/>
              <w:textDirection w:val="lrTb"/>
              <w:rPr>
                <w:rFonts w:ascii="Times New Roman" w:eastAsia="Times New Roman" w:hAnsi="Times New Roman" w:cs="Times New Roman"/>
                <w:color w:val="000000"/>
                <w:sz w:val="24"/>
                <w:szCs w:val="24"/>
              </w:rPr>
            </w:pPr>
          </w:p>
        </w:tc>
      </w:tr>
      <w:tr w:rsidR="001C095E" w14:paraId="6CBEF631" w14:textId="77777777" w:rsidTr="009958E5">
        <w:trPr>
          <w:cantSplit/>
          <w:tblHeader/>
        </w:trPr>
        <w:tc>
          <w:tcPr>
            <w:tcW w:w="555" w:type="dxa"/>
          </w:tcPr>
          <w:p w14:paraId="000000F5"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w:t>
            </w:r>
          </w:p>
        </w:tc>
        <w:tc>
          <w:tcPr>
            <w:tcW w:w="3046" w:type="dxa"/>
          </w:tcPr>
          <w:p w14:paraId="000000F6"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Chương 5: Các thiết bị ngoại vi </w:t>
            </w:r>
          </w:p>
          <w:p w14:paraId="000000F7"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5.1. Tổng quan</w:t>
            </w:r>
          </w:p>
          <w:p w14:paraId="000000F8"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Các chuẩn giao tiếp  </w:t>
            </w:r>
          </w:p>
          <w:p w14:paraId="000000F9"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5.3. Các loại thiết bị ngoại vi</w:t>
            </w:r>
          </w:p>
          <w:p w14:paraId="000000FA"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5.3.1 Bàn phím và chuột</w:t>
            </w:r>
          </w:p>
          <w:p w14:paraId="000000FB"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5.3.2 Màn hình</w:t>
            </w:r>
          </w:p>
          <w:p w14:paraId="000000FC"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5.3.3 Máy in</w:t>
            </w:r>
          </w:p>
          <w:p w14:paraId="000000FD"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5.3.4 Micro và loa</w:t>
            </w:r>
          </w:p>
          <w:p w14:paraId="000000FE"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5.3.5 Vỉ ghép nối mạng</w:t>
            </w:r>
          </w:p>
          <w:p w14:paraId="000000FF"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5.4 Bảo trì thiết bị ngoại vi</w:t>
            </w:r>
          </w:p>
        </w:tc>
        <w:tc>
          <w:tcPr>
            <w:tcW w:w="779" w:type="dxa"/>
          </w:tcPr>
          <w:p w14:paraId="00000100"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LT</w:t>
            </w:r>
          </w:p>
          <w:p w14:paraId="00000101"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BT</w:t>
            </w:r>
          </w:p>
          <w:p w14:paraId="00000102"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TH</w:t>
            </w:r>
          </w:p>
        </w:tc>
        <w:tc>
          <w:tcPr>
            <w:tcW w:w="887" w:type="dxa"/>
          </w:tcPr>
          <w:p w14:paraId="00000103"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w:t>
            </w:r>
          </w:p>
          <w:p w14:paraId="00000104"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p w14:paraId="00000105"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G.1.3</w:t>
            </w:r>
          </w:p>
          <w:p w14:paraId="00000106"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p w14:paraId="00000107"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tc>
        <w:tc>
          <w:tcPr>
            <w:tcW w:w="4293" w:type="dxa"/>
          </w:tcPr>
          <w:p w14:paraId="00000108"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Giảng viên: </w:t>
            </w:r>
          </w:p>
          <w:p w14:paraId="00000109"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Giảng viên: </w:t>
            </w:r>
          </w:p>
          <w:p w14:paraId="0000010A"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Thuyết giảng (Lecturing) giảng dạy các nội dung 5.1 đến 5.4; demo trên máy tính; sử dụng tài nguyên online nêu ví dụ áp dụng</w:t>
            </w:r>
          </w:p>
          <w:p w14:paraId="0000010B"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Sinh viên: </w:t>
            </w:r>
          </w:p>
          <w:p w14:paraId="0000010C"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Trong lớp: Nghe giảng lý thuyết,</w:t>
            </w:r>
          </w:p>
          <w:p w14:paraId="0000010D"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Ngoài lớp: Đọc trước slide, tài liệu giảng viên cung cấp theo sự phân công của giảng viên, trao đổi thảo luận với bạn cùng nhóm, hiện thực hóa bằng bài báo cáo. Thực hành theo hướng dẫn.</w:t>
            </w:r>
          </w:p>
        </w:tc>
        <w:tc>
          <w:tcPr>
            <w:tcW w:w="905" w:type="dxa"/>
          </w:tcPr>
          <w:p w14:paraId="0000010E"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14:paraId="0000010F"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110"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p w14:paraId="00000111" w14:textId="77777777" w:rsidR="001C095E" w:rsidRDefault="001C095E"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p>
        </w:tc>
      </w:tr>
      <w:tr w:rsidR="001C095E" w14:paraId="74F79961" w14:textId="77777777" w:rsidTr="009958E5">
        <w:trPr>
          <w:cantSplit/>
          <w:tblHeader/>
        </w:trPr>
        <w:tc>
          <w:tcPr>
            <w:tcW w:w="555" w:type="dxa"/>
          </w:tcPr>
          <w:p w14:paraId="00000112"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w:t>
            </w:r>
          </w:p>
        </w:tc>
        <w:tc>
          <w:tcPr>
            <w:tcW w:w="3046" w:type="dxa"/>
          </w:tcPr>
          <w:p w14:paraId="00000113"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Chương 6: Phần mềm máy tính</w:t>
            </w:r>
          </w:p>
          <w:p w14:paraId="00000114"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6.1 Tổng quan</w:t>
            </w:r>
          </w:p>
          <w:p w14:paraId="00000115"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6.2 Cài đặt hệ điều hành</w:t>
            </w:r>
          </w:p>
          <w:p w14:paraId="00000116"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6.3 Cài đặt trình điều khiển thiết bị</w:t>
            </w:r>
          </w:p>
          <w:p w14:paraId="00000117"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6.4 Cài đặt các phần mềm thông dụng và các phần mềm tiện ích</w:t>
            </w:r>
          </w:p>
          <w:p w14:paraId="00000118"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6.5 Bảo trì phần mềm, phòng chống phần mềm độc hại</w:t>
            </w:r>
          </w:p>
        </w:tc>
        <w:tc>
          <w:tcPr>
            <w:tcW w:w="779" w:type="dxa"/>
          </w:tcPr>
          <w:p w14:paraId="00000119"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LT</w:t>
            </w:r>
          </w:p>
          <w:p w14:paraId="0000011A"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BT</w:t>
            </w:r>
          </w:p>
          <w:p w14:paraId="0000011B"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TH</w:t>
            </w:r>
          </w:p>
        </w:tc>
        <w:tc>
          <w:tcPr>
            <w:tcW w:w="887" w:type="dxa"/>
          </w:tcPr>
          <w:p w14:paraId="0000011C"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w:t>
            </w:r>
          </w:p>
          <w:p w14:paraId="0000011D"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p w14:paraId="0000011E"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G.1.3</w:t>
            </w:r>
          </w:p>
          <w:p w14:paraId="0000011F"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p w14:paraId="00000120"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tc>
        <w:tc>
          <w:tcPr>
            <w:tcW w:w="4293" w:type="dxa"/>
          </w:tcPr>
          <w:p w14:paraId="00000121"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Giảng viên: </w:t>
            </w:r>
          </w:p>
          <w:p w14:paraId="00000122"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Thuyết giảng (Lecturing) giảng dạy các nội dung 6.1 đến 6.5; demo trên máy tính; sử dụng tài nguyên online nêu ví dụ áp dụng</w:t>
            </w:r>
          </w:p>
          <w:p w14:paraId="00000123"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Sinh viên: </w:t>
            </w:r>
          </w:p>
          <w:p w14:paraId="00000124"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Trong lớp: Nghe giảng lý thuyết,</w:t>
            </w:r>
          </w:p>
          <w:p w14:paraId="00000125"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Ngoài lớp: Đọc trước slide, tài liệu giảng viên cung cấp theo sự phân công của giảng viên, trao đổi thảo luận với bạn cùng nhóm, hiện thực hóa bằng bài báo cáo. Thực hành theo hướng dẫn.</w:t>
            </w:r>
          </w:p>
        </w:tc>
        <w:tc>
          <w:tcPr>
            <w:tcW w:w="905" w:type="dxa"/>
          </w:tcPr>
          <w:p w14:paraId="00000126"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14:paraId="00000127"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128"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p w14:paraId="00000129" w14:textId="77777777" w:rsidR="001C095E" w:rsidRDefault="001C095E"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p>
        </w:tc>
      </w:tr>
      <w:tr w:rsidR="001C095E" w14:paraId="59C40783" w14:textId="77777777" w:rsidTr="009958E5">
        <w:trPr>
          <w:cantSplit/>
          <w:tblHeader/>
        </w:trPr>
        <w:tc>
          <w:tcPr>
            <w:tcW w:w="555" w:type="dxa"/>
          </w:tcPr>
          <w:p w14:paraId="0000012A"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w:t>
            </w:r>
          </w:p>
        </w:tc>
        <w:tc>
          <w:tcPr>
            <w:tcW w:w="3046" w:type="dxa"/>
          </w:tcPr>
          <w:p w14:paraId="0000012B"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Chương 7: Bảo trì hệ thống</w:t>
            </w:r>
          </w:p>
          <w:p w14:paraId="0000012C"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7.1 Tổng quan</w:t>
            </w:r>
          </w:p>
          <w:p w14:paraId="0000012D"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7.2 Chẩn đoán máy tính</w:t>
            </w:r>
          </w:p>
          <w:p w14:paraId="0000012E"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7.3 Phần mềm chẩn đoán</w:t>
            </w:r>
          </w:p>
          <w:p w14:paraId="0000012F"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7.4 Các công cụ bảo trì</w:t>
            </w:r>
          </w:p>
          <w:p w14:paraId="00000130" w14:textId="77777777" w:rsidR="001C095E" w:rsidRDefault="009E4DE8" w:rsidP="009958E5">
            <w:pPr>
              <w:keepNext/>
              <w:widowControl/>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7.5 Bảo trì phòng ngừa</w:t>
            </w:r>
          </w:p>
          <w:p w14:paraId="00000131" w14:textId="77777777" w:rsidR="001C095E" w:rsidRDefault="001C095E" w:rsidP="009958E5">
            <w:pPr>
              <w:keepNext/>
              <w:widowControl/>
              <w:ind w:left="0" w:hanging="2"/>
              <w:textDirection w:val="lrTb"/>
              <w:rPr>
                <w:rFonts w:ascii="Times New Roman" w:eastAsia="Times New Roman" w:hAnsi="Times New Roman" w:cs="Times New Roman"/>
                <w:sz w:val="24"/>
                <w:szCs w:val="24"/>
              </w:rPr>
            </w:pPr>
          </w:p>
        </w:tc>
        <w:tc>
          <w:tcPr>
            <w:tcW w:w="779" w:type="dxa"/>
          </w:tcPr>
          <w:p w14:paraId="00000132"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LT</w:t>
            </w:r>
          </w:p>
          <w:p w14:paraId="00000133"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BT</w:t>
            </w:r>
          </w:p>
          <w:p w14:paraId="00000134" w14:textId="77777777" w:rsidR="001C095E" w:rsidRDefault="009E4DE8"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TH</w:t>
            </w:r>
          </w:p>
        </w:tc>
        <w:tc>
          <w:tcPr>
            <w:tcW w:w="887" w:type="dxa"/>
          </w:tcPr>
          <w:p w14:paraId="00000135"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w:t>
            </w:r>
          </w:p>
          <w:p w14:paraId="00000136"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p w14:paraId="00000137" w14:textId="77777777" w:rsidR="001C095E" w:rsidRDefault="009E4DE8" w:rsidP="009958E5">
            <w:pPr>
              <w:keepNext/>
              <w:widowControl/>
              <w:ind w:left="0" w:hanging="2"/>
              <w:jc w:val="center"/>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G.1.3</w:t>
            </w:r>
          </w:p>
          <w:p w14:paraId="00000138" w14:textId="77777777" w:rsidR="001C095E" w:rsidRDefault="001C095E" w:rsidP="009958E5">
            <w:pPr>
              <w:keepNext/>
              <w:widowControl/>
              <w:tabs>
                <w:tab w:val="left" w:pos="1708"/>
              </w:tabs>
              <w:ind w:left="0" w:hanging="2"/>
              <w:jc w:val="center"/>
              <w:textDirection w:val="lrTb"/>
              <w:rPr>
                <w:rFonts w:ascii="Times New Roman" w:eastAsia="Times New Roman" w:hAnsi="Times New Roman" w:cs="Times New Roman"/>
                <w:color w:val="000000"/>
                <w:sz w:val="24"/>
                <w:szCs w:val="24"/>
              </w:rPr>
            </w:pPr>
          </w:p>
        </w:tc>
        <w:tc>
          <w:tcPr>
            <w:tcW w:w="4293" w:type="dxa"/>
          </w:tcPr>
          <w:p w14:paraId="00000139"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Giảng viên: </w:t>
            </w:r>
          </w:p>
          <w:p w14:paraId="0000013A"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Thuyết giảng (Lecturing) giảng dạy các nội dung 7.1 đến 7.5; demo trên máy tính; sử dụng tài nguyên online nêu ví dụ áp dụng</w:t>
            </w:r>
          </w:p>
          <w:p w14:paraId="0000013B"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Sinh viên: </w:t>
            </w:r>
          </w:p>
          <w:p w14:paraId="0000013C"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Trong lớp: Nghe giảng lý thuyết,</w:t>
            </w:r>
          </w:p>
          <w:p w14:paraId="0000013D" w14:textId="77777777" w:rsidR="001C095E" w:rsidRDefault="009E4DE8" w:rsidP="009958E5">
            <w:pPr>
              <w:keepNext/>
              <w:widowControl/>
              <w:ind w:left="0" w:hanging="2"/>
              <w:jc w:val="left"/>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Ngoài lớp: Đọc trước slide, tài liệu giảng viên cung cấp theo sự phân công của giảng viên, trao đổi thảo luận với bạn cùng nhóm, hiện thực hóa bằng bài báo cáo. Thực hành theo hướng dẫn.</w:t>
            </w:r>
          </w:p>
        </w:tc>
        <w:tc>
          <w:tcPr>
            <w:tcW w:w="905" w:type="dxa"/>
          </w:tcPr>
          <w:p w14:paraId="0000013E"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14:paraId="0000013F"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140" w14:textId="77777777" w:rsidR="001C095E" w:rsidRDefault="009E4DE8"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p w14:paraId="00000141" w14:textId="77777777" w:rsidR="001C095E" w:rsidRDefault="001C095E" w:rsidP="009958E5">
            <w:pPr>
              <w:keepNext/>
              <w:widowControl/>
              <w:tabs>
                <w:tab w:val="left" w:pos="1708"/>
              </w:tabs>
              <w:ind w:left="0" w:hanging="2"/>
              <w:jc w:val="left"/>
              <w:textDirection w:val="lrTb"/>
              <w:rPr>
                <w:rFonts w:ascii="Times New Roman" w:eastAsia="Times New Roman" w:hAnsi="Times New Roman" w:cs="Times New Roman"/>
                <w:color w:val="000000"/>
                <w:sz w:val="24"/>
                <w:szCs w:val="24"/>
              </w:rPr>
            </w:pPr>
          </w:p>
        </w:tc>
      </w:tr>
    </w:tbl>
    <w:p w14:paraId="00000142" w14:textId="77777777" w:rsidR="001C095E" w:rsidRDefault="009E4DE8">
      <w:pPr>
        <w:widowControl/>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[1]: Thông tin về tuần/ buổi học. [2]: Liệt kê nội dung giảng dạy theo chương, mục.               [3]: Liệt kê CĐR liên quan của học phần (ghi ký hiệu Gx.y). [4]: Mô tả chung các hoạt động dạy và học. [5]: Liệt kê các bài đánh giá liên quan (ghi ký hiệu Ax.y).</w:t>
      </w:r>
    </w:p>
    <w:p w14:paraId="00000143" w14:textId="77777777" w:rsidR="001C095E" w:rsidRDefault="009E4DE8">
      <w:pP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8. Quy định của học phần </w:t>
      </w:r>
      <w:r>
        <w:rPr>
          <w:rFonts w:ascii="Times New Roman" w:eastAsia="Times New Roman" w:hAnsi="Times New Roman" w:cs="Times New Roman"/>
          <w:i/>
          <w:color w:val="000000"/>
          <w:sz w:val="24"/>
          <w:szCs w:val="24"/>
        </w:rPr>
        <w:t>(course requirements and expectations)</w:t>
      </w:r>
    </w:p>
    <w:p w14:paraId="21D193C3" w14:textId="77777777" w:rsidR="007276B5" w:rsidRDefault="007276B5">
      <w:pPr>
        <w:suppressAutoHyphens w:val="0"/>
        <w:spacing w:line="240" w:lineRule="auto"/>
        <w:ind w:leftChars="0" w:left="0" w:firstLineChars="0" w:firstLine="0"/>
        <w:textDirection w:val="lrTb"/>
        <w:textAlignment w:val="auto"/>
        <w:outlineLvl w:val="9"/>
        <w:rPr>
          <w:rFonts w:ascii="Times New Roman" w:eastAsia="Arial" w:hAnsi="Times New Roman"/>
          <w:b/>
          <w:bCs/>
          <w:color w:val="000000"/>
          <w:sz w:val="24"/>
          <w:szCs w:val="24"/>
        </w:rPr>
      </w:pPr>
      <w:r>
        <w:rPr>
          <w:rFonts w:ascii="Times New Roman" w:eastAsia="Arial" w:hAnsi="Times New Roman"/>
          <w:b/>
          <w:bCs/>
          <w:color w:val="000000"/>
          <w:sz w:val="24"/>
          <w:szCs w:val="24"/>
        </w:rPr>
        <w:br w:type="page"/>
      </w:r>
    </w:p>
    <w:p w14:paraId="1B3C17CC" w14:textId="304352F0" w:rsidR="007276B5" w:rsidRPr="00BE39C8" w:rsidRDefault="007276B5" w:rsidP="007276B5">
      <w:pPr>
        <w:ind w:left="0" w:hanging="2"/>
        <w:rPr>
          <w:rFonts w:ascii="Times New Roman" w:eastAsia="Arial" w:hAnsi="Times New Roman"/>
          <w:bCs/>
          <w:color w:val="000000"/>
          <w:sz w:val="24"/>
          <w:szCs w:val="24"/>
        </w:rPr>
      </w:pPr>
      <w:r w:rsidRPr="00BE39C8">
        <w:rPr>
          <w:rFonts w:ascii="Times New Roman" w:eastAsia="Arial" w:hAnsi="Times New Roman"/>
          <w:b/>
          <w:bCs/>
          <w:color w:val="000000"/>
          <w:sz w:val="24"/>
          <w:szCs w:val="24"/>
        </w:rPr>
        <w:lastRenderedPageBreak/>
        <w:t xml:space="preserve">9. Phụ trách </w:t>
      </w:r>
      <w:r>
        <w:rPr>
          <w:rFonts w:ascii="Times New Roman" w:eastAsia="Arial" w:hAnsi="Times New Roman"/>
          <w:b/>
          <w:bCs/>
          <w:color w:val="000000"/>
          <w:sz w:val="24"/>
          <w:szCs w:val="24"/>
        </w:rPr>
        <w:t>học phần</w:t>
      </w:r>
    </w:p>
    <w:p w14:paraId="6B699FD5" w14:textId="77777777" w:rsidR="007276B5" w:rsidRDefault="007276B5" w:rsidP="007276B5">
      <w:pPr>
        <w:pStyle w:val="Header"/>
        <w:tabs>
          <w:tab w:val="center" w:pos="2844"/>
        </w:tabs>
        <w:ind w:left="0" w:hanging="2"/>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4E25AD75" w14:textId="77777777" w:rsidR="007276B5" w:rsidRDefault="007276B5" w:rsidP="007276B5">
      <w:pPr>
        <w:pStyle w:val="Header"/>
        <w:tabs>
          <w:tab w:val="center" w:pos="2844"/>
        </w:tabs>
        <w:ind w:left="0" w:hanging="2"/>
        <w:rPr>
          <w:color w:val="000000"/>
        </w:rPr>
      </w:pPr>
      <w:r>
        <w:rPr>
          <w:color w:val="000000"/>
        </w:rPr>
        <w:t>- Địa chỉ và email liên hệ: P.308-A9, email: bmmht@utc.edu.vn</w:t>
      </w:r>
    </w:p>
    <w:p w14:paraId="167C3DBE" w14:textId="77777777" w:rsidR="007276B5" w:rsidRDefault="007276B5" w:rsidP="007276B5">
      <w:pPr>
        <w:pStyle w:val="Header"/>
        <w:tabs>
          <w:tab w:val="center" w:pos="2844"/>
        </w:tabs>
        <w:ind w:left="0" w:hanging="2"/>
        <w:rPr>
          <w:color w:val="000000"/>
        </w:rPr>
      </w:pPr>
    </w:p>
    <w:p w14:paraId="37596C81" w14:textId="2EDEBD09" w:rsidR="007276B5" w:rsidRPr="00835387" w:rsidRDefault="007276B5" w:rsidP="007276B5">
      <w:pPr>
        <w:pStyle w:val="Header"/>
        <w:tabs>
          <w:tab w:val="center" w:pos="2844"/>
        </w:tabs>
        <w:ind w:left="0" w:hanging="2"/>
        <w:jc w:val="right"/>
        <w:rPr>
          <w:i/>
          <w:iCs/>
          <w:color w:val="000000"/>
        </w:rPr>
      </w:pPr>
      <w:bookmarkStart w:id="1" w:name="_Hlk105078406"/>
      <w:r w:rsidRPr="00835387">
        <w:rPr>
          <w:i/>
          <w:iCs/>
          <w:color w:val="000000"/>
        </w:rPr>
        <w:t>Hà Nội, ngày 1</w:t>
      </w:r>
      <w:r w:rsidR="001B5C5C">
        <w:rPr>
          <w:i/>
          <w:iCs/>
          <w:color w:val="000000"/>
        </w:rPr>
        <w:t>0</w:t>
      </w:r>
      <w:r w:rsidRPr="00835387">
        <w:rPr>
          <w:i/>
          <w:iCs/>
          <w:color w:val="000000"/>
        </w:rPr>
        <w:t xml:space="preserve"> tháng 0</w:t>
      </w:r>
      <w:r w:rsidR="001B5C5C">
        <w:rPr>
          <w:i/>
          <w:iCs/>
          <w:color w:val="000000"/>
        </w:rPr>
        <w:t>6</w:t>
      </w:r>
      <w:r w:rsidRPr="00835387">
        <w:rPr>
          <w:i/>
          <w:iCs/>
          <w:color w:val="000000"/>
        </w:rPr>
        <w:t xml:space="preserve"> năm 2022</w:t>
      </w:r>
    </w:p>
    <w:p w14:paraId="7CA45977" w14:textId="77777777" w:rsidR="007276B5" w:rsidRDefault="007276B5" w:rsidP="00F64B50">
      <w:pPr>
        <w:pStyle w:val="Header"/>
        <w:tabs>
          <w:tab w:val="clear" w:pos="4320"/>
          <w:tab w:val="clear" w:pos="8640"/>
        </w:tabs>
        <w:ind w:leftChars="0" w:left="720" w:firstLineChars="0" w:firstLine="720"/>
        <w:rPr>
          <w:b/>
          <w:bCs/>
          <w:color w:val="000000"/>
        </w:rPr>
      </w:pPr>
      <w:r w:rsidRPr="00835387">
        <w:rPr>
          <w:b/>
          <w:bCs/>
          <w:color w:val="000000"/>
        </w:rPr>
        <w:t>Trưởng Khoa</w:t>
      </w:r>
      <w:r w:rsidRPr="00835387">
        <w:rPr>
          <w:b/>
          <w:bCs/>
          <w:color w:val="000000"/>
        </w:rPr>
        <w:tab/>
      </w:r>
      <w:r w:rsidRPr="00835387">
        <w:rPr>
          <w:b/>
          <w:bCs/>
          <w:color w:val="000000"/>
        </w:rPr>
        <w:tab/>
      </w:r>
      <w:r w:rsidRPr="00835387">
        <w:rPr>
          <w:b/>
          <w:bCs/>
          <w:color w:val="000000"/>
        </w:rPr>
        <w:tab/>
      </w:r>
      <w:r w:rsidRPr="00835387">
        <w:rPr>
          <w:b/>
          <w:bCs/>
          <w:color w:val="000000"/>
        </w:rPr>
        <w:tab/>
      </w:r>
      <w:r w:rsidRPr="00835387">
        <w:rPr>
          <w:b/>
          <w:bCs/>
          <w:color w:val="000000"/>
        </w:rPr>
        <w:tab/>
      </w:r>
      <w:r>
        <w:rPr>
          <w:b/>
          <w:bCs/>
          <w:color w:val="000000"/>
        </w:rPr>
        <w:t xml:space="preserve">     </w:t>
      </w:r>
      <w:r w:rsidRPr="00835387">
        <w:rPr>
          <w:b/>
          <w:bCs/>
          <w:color w:val="000000"/>
        </w:rPr>
        <w:t>Trưởng Bộ môn</w:t>
      </w:r>
      <w:r w:rsidRPr="00835387">
        <w:rPr>
          <w:b/>
          <w:bCs/>
          <w:color w:val="000000"/>
        </w:rPr>
        <w:tab/>
      </w:r>
    </w:p>
    <w:p w14:paraId="48092ACF" w14:textId="77777777" w:rsidR="007276B5" w:rsidRDefault="007276B5" w:rsidP="007276B5">
      <w:pPr>
        <w:pStyle w:val="Header"/>
        <w:tabs>
          <w:tab w:val="clear" w:pos="4320"/>
          <w:tab w:val="clear" w:pos="8640"/>
        </w:tabs>
        <w:ind w:left="0" w:hanging="2"/>
        <w:rPr>
          <w:b/>
          <w:bCs/>
          <w:color w:val="000000"/>
        </w:rPr>
      </w:pPr>
    </w:p>
    <w:p w14:paraId="22BC155A" w14:textId="77777777" w:rsidR="007276B5" w:rsidRDefault="007276B5" w:rsidP="007276B5">
      <w:pPr>
        <w:pStyle w:val="Header"/>
        <w:tabs>
          <w:tab w:val="clear" w:pos="4320"/>
          <w:tab w:val="clear" w:pos="8640"/>
        </w:tabs>
        <w:ind w:left="0" w:hanging="2"/>
        <w:rPr>
          <w:b/>
          <w:bCs/>
          <w:color w:val="000000"/>
        </w:rPr>
      </w:pPr>
    </w:p>
    <w:p w14:paraId="248BE27B" w14:textId="77777777" w:rsidR="007276B5" w:rsidRDefault="007276B5" w:rsidP="007276B5">
      <w:pPr>
        <w:pStyle w:val="Header"/>
        <w:tabs>
          <w:tab w:val="clear" w:pos="4320"/>
          <w:tab w:val="clear" w:pos="8640"/>
        </w:tabs>
        <w:ind w:left="0" w:hanging="2"/>
        <w:rPr>
          <w:b/>
          <w:bCs/>
          <w:color w:val="000000"/>
        </w:rPr>
      </w:pPr>
    </w:p>
    <w:p w14:paraId="257C58C9" w14:textId="77777777" w:rsidR="007276B5" w:rsidRDefault="007276B5" w:rsidP="007276B5">
      <w:pPr>
        <w:pStyle w:val="Header"/>
        <w:tabs>
          <w:tab w:val="clear" w:pos="4320"/>
          <w:tab w:val="clear" w:pos="8640"/>
        </w:tabs>
        <w:ind w:left="0" w:hanging="2"/>
        <w:rPr>
          <w:b/>
          <w:bCs/>
          <w:color w:val="000000"/>
        </w:rPr>
      </w:pPr>
    </w:p>
    <w:p w14:paraId="2E66D12A" w14:textId="77777777" w:rsidR="007276B5" w:rsidRPr="000C2E00" w:rsidRDefault="007276B5" w:rsidP="007276B5">
      <w:pPr>
        <w:ind w:left="0" w:hanging="2"/>
        <w:jc w:val="center"/>
        <w:rPr>
          <w:rFonts w:ascii="Times New Roman" w:hAnsi="Times New Roman"/>
          <w:b/>
          <w:color w:val="000000"/>
          <w:sz w:val="24"/>
          <w:szCs w:val="24"/>
        </w:rPr>
      </w:pPr>
      <w:r>
        <w:rPr>
          <w:b/>
          <w:bCs/>
          <w:color w:val="000000"/>
        </w:rPr>
        <w:t xml:space="preserve">   Hoàng Văn Thông</w:t>
      </w:r>
      <w:r>
        <w:rPr>
          <w:b/>
          <w:bCs/>
          <w:color w:val="000000"/>
        </w:rPr>
        <w:tab/>
      </w:r>
      <w:r>
        <w:rPr>
          <w:b/>
          <w:bCs/>
          <w:color w:val="000000"/>
        </w:rPr>
        <w:tab/>
      </w:r>
      <w:r>
        <w:rPr>
          <w:b/>
          <w:bCs/>
          <w:color w:val="000000"/>
        </w:rPr>
        <w:tab/>
      </w:r>
      <w:r>
        <w:rPr>
          <w:b/>
          <w:bCs/>
          <w:color w:val="000000"/>
        </w:rPr>
        <w:tab/>
      </w:r>
      <w:r>
        <w:rPr>
          <w:b/>
          <w:bCs/>
          <w:color w:val="000000"/>
        </w:rPr>
        <w:tab/>
        <w:t xml:space="preserve">  Nguyễn Quốc Tuấn</w:t>
      </w:r>
      <w:r w:rsidRPr="00835387">
        <w:rPr>
          <w:b/>
          <w:bCs/>
          <w:color w:val="000000"/>
        </w:rPr>
        <w:tab/>
      </w:r>
      <w:bookmarkEnd w:id="1"/>
    </w:p>
    <w:p w14:paraId="00000148" w14:textId="77777777" w:rsidR="001C095E" w:rsidRDefault="001C095E">
      <w:pPr>
        <w:ind w:left="0" w:hanging="2"/>
        <w:jc w:val="center"/>
        <w:rPr>
          <w:rFonts w:ascii="Times New Roman" w:eastAsia="Times New Roman" w:hAnsi="Times New Roman" w:cs="Times New Roman"/>
          <w:color w:val="000000"/>
          <w:sz w:val="24"/>
          <w:szCs w:val="24"/>
        </w:rPr>
      </w:pPr>
    </w:p>
    <w:sectPr w:rsidR="001C095E">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6D6BF" w14:textId="77777777" w:rsidR="001A716F" w:rsidRDefault="001A716F">
      <w:pPr>
        <w:spacing w:line="240" w:lineRule="auto"/>
        <w:ind w:left="0" w:hanging="2"/>
      </w:pPr>
      <w:r>
        <w:separator/>
      </w:r>
    </w:p>
  </w:endnote>
  <w:endnote w:type="continuationSeparator" w:id="0">
    <w:p w14:paraId="2DD14D31" w14:textId="77777777" w:rsidR="001A716F" w:rsidRDefault="001A716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9" w14:textId="77777777" w:rsidR="001C095E" w:rsidRDefault="001C095E">
    <w:pPr>
      <w:pBdr>
        <w:top w:val="nil"/>
        <w:left w:val="nil"/>
        <w:bottom w:val="nil"/>
        <w:right w:val="nil"/>
        <w:between w:val="nil"/>
      </w:pBdr>
      <w:tabs>
        <w:tab w:val="center" w:pos="4513"/>
        <w:tab w:val="right" w:pos="9026"/>
      </w:tabs>
      <w:spacing w:line="240" w:lineRule="auto"/>
      <w:ind w:left="0" w:hanging="2"/>
      <w:jc w:val="center"/>
      <w:rPr>
        <w:color w:val="000000"/>
        <w:szCs w:val="21"/>
      </w:rPr>
    </w:pPr>
  </w:p>
  <w:p w14:paraId="0000014A" w14:textId="289D5946" w:rsidR="001C095E" w:rsidRDefault="009E4DE8">
    <w:pPr>
      <w:pBdr>
        <w:top w:val="nil"/>
        <w:left w:val="nil"/>
        <w:bottom w:val="nil"/>
        <w:right w:val="nil"/>
        <w:between w:val="nil"/>
      </w:pBdr>
      <w:tabs>
        <w:tab w:val="center" w:pos="4513"/>
        <w:tab w:val="right" w:pos="9026"/>
      </w:tabs>
      <w:spacing w:line="240" w:lineRule="auto"/>
      <w:ind w:left="0" w:hanging="2"/>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0606F2">
      <w:rPr>
        <w:noProof/>
        <w:color w:val="000000"/>
        <w:szCs w:val="21"/>
      </w:rPr>
      <w:t>1</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7F8C3" w14:textId="77777777" w:rsidR="001A716F" w:rsidRDefault="001A716F">
      <w:pPr>
        <w:spacing w:line="240" w:lineRule="auto"/>
        <w:ind w:left="0" w:hanging="2"/>
      </w:pPr>
      <w:r>
        <w:separator/>
      </w:r>
    </w:p>
  </w:footnote>
  <w:footnote w:type="continuationSeparator" w:id="0">
    <w:p w14:paraId="2122EAA7" w14:textId="77777777" w:rsidR="001A716F" w:rsidRDefault="001A716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04029"/>
    <w:multiLevelType w:val="hybridMultilevel"/>
    <w:tmpl w:val="99E43012"/>
    <w:lvl w:ilvl="0" w:tplc="F6F81478">
      <w:start w:val="1"/>
      <w:numFmt w:val="decimal"/>
      <w:lvlText w:val="%1."/>
      <w:lvlJc w:val="left"/>
      <w:pPr>
        <w:ind w:left="358" w:hanging="360"/>
      </w:pPr>
      <w:rPr>
        <w:rFonts w:hint="default"/>
        <w:b/>
        <w:i w:val="0"/>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566B0365"/>
    <w:multiLevelType w:val="multilevel"/>
    <w:tmpl w:val="C27471EC"/>
    <w:lvl w:ilvl="0">
      <w:start w:val="2"/>
      <w:numFmt w:val="bullet"/>
      <w:lvlText w:val="-"/>
      <w:lvlJc w:val="left"/>
      <w:pPr>
        <w:ind w:left="530" w:hanging="360"/>
      </w:pPr>
      <w:rPr>
        <w:rFonts w:ascii="Times New Roman" w:eastAsia="Times New Roman" w:hAnsi="Times New Roman" w:cs="Times New Roman"/>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7025A21"/>
    <w:multiLevelType w:val="multilevel"/>
    <w:tmpl w:val="DFBA86F2"/>
    <w:lvl w:ilvl="0">
      <w:start w:val="1"/>
      <w:numFmt w:val="decimal"/>
      <w:lvlText w:val="%1."/>
      <w:lvlJc w:val="left"/>
      <w:pPr>
        <w:ind w:left="420" w:hanging="420"/>
      </w:pPr>
      <w:rPr>
        <w:sz w:val="24"/>
        <w:szCs w:val="24"/>
        <w:vertAlign w:val="baseline"/>
      </w:rPr>
    </w:lvl>
    <w:lvl w:ilvl="1">
      <w:start w:val="1"/>
      <w:numFmt w:val="decimal"/>
      <w:lvlText w:val="%1.%2."/>
      <w:lvlJc w:val="left"/>
      <w:pPr>
        <w:ind w:left="420" w:hanging="420"/>
      </w:pPr>
      <w:rPr>
        <w:sz w:val="24"/>
        <w:szCs w:val="24"/>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720" w:hanging="720"/>
      </w:pPr>
      <w:rPr>
        <w:sz w:val="24"/>
        <w:szCs w:val="24"/>
        <w:vertAlign w:val="baseline"/>
      </w:rPr>
    </w:lvl>
    <w:lvl w:ilvl="4">
      <w:start w:val="1"/>
      <w:numFmt w:val="decimal"/>
      <w:lvlText w:val="%1.%2.%3.%4.%5."/>
      <w:lvlJc w:val="left"/>
      <w:pPr>
        <w:ind w:left="1080" w:hanging="1080"/>
      </w:pPr>
      <w:rPr>
        <w:sz w:val="24"/>
        <w:szCs w:val="24"/>
        <w:vertAlign w:val="baseline"/>
      </w:rPr>
    </w:lvl>
    <w:lvl w:ilvl="5">
      <w:start w:val="1"/>
      <w:numFmt w:val="decimal"/>
      <w:lvlText w:val="%1.%2.%3.%4.%5.%6."/>
      <w:lvlJc w:val="left"/>
      <w:pPr>
        <w:ind w:left="1080" w:hanging="1080"/>
      </w:pPr>
      <w:rPr>
        <w:sz w:val="24"/>
        <w:szCs w:val="24"/>
        <w:vertAlign w:val="baseline"/>
      </w:rPr>
    </w:lvl>
    <w:lvl w:ilvl="6">
      <w:start w:val="1"/>
      <w:numFmt w:val="decimal"/>
      <w:lvlText w:val="%1.%2.%3.%4.%5.%6.%7."/>
      <w:lvlJc w:val="left"/>
      <w:pPr>
        <w:ind w:left="1440" w:hanging="1440"/>
      </w:pPr>
      <w:rPr>
        <w:sz w:val="24"/>
        <w:szCs w:val="24"/>
        <w:vertAlign w:val="baseline"/>
      </w:rPr>
    </w:lvl>
    <w:lvl w:ilvl="7">
      <w:start w:val="1"/>
      <w:numFmt w:val="decimal"/>
      <w:lvlText w:val="%1.%2.%3.%4.%5.%6.%7.%8."/>
      <w:lvlJc w:val="left"/>
      <w:pPr>
        <w:ind w:left="1440" w:hanging="1440"/>
      </w:pPr>
      <w:rPr>
        <w:sz w:val="24"/>
        <w:szCs w:val="24"/>
        <w:vertAlign w:val="baseline"/>
      </w:rPr>
    </w:lvl>
    <w:lvl w:ilvl="8">
      <w:start w:val="1"/>
      <w:numFmt w:val="decimal"/>
      <w:lvlText w:val="%1.%2.%3.%4.%5.%6.%7.%8.%9."/>
      <w:lvlJc w:val="left"/>
      <w:pPr>
        <w:ind w:left="1800" w:hanging="1800"/>
      </w:pPr>
      <w:rPr>
        <w:sz w:val="24"/>
        <w:szCs w:val="24"/>
        <w:vertAlign w:val="baseline"/>
      </w:rPr>
    </w:lvl>
  </w:abstractNum>
  <w:num w:numId="1" w16cid:durableId="988555725">
    <w:abstractNumId w:val="3"/>
  </w:num>
  <w:num w:numId="2" w16cid:durableId="1930651967">
    <w:abstractNumId w:val="1"/>
  </w:num>
  <w:num w:numId="3" w16cid:durableId="2033334748">
    <w:abstractNumId w:val="0"/>
  </w:num>
  <w:num w:numId="4" w16cid:durableId="1751389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95E"/>
    <w:rsid w:val="000606F2"/>
    <w:rsid w:val="001A716F"/>
    <w:rsid w:val="001B5C5C"/>
    <w:rsid w:val="001C095E"/>
    <w:rsid w:val="0038011D"/>
    <w:rsid w:val="007276B5"/>
    <w:rsid w:val="009739C4"/>
    <w:rsid w:val="009958E5"/>
    <w:rsid w:val="009D7C4B"/>
    <w:rsid w:val="009E4DE8"/>
    <w:rsid w:val="00BF1036"/>
    <w:rsid w:val="00F6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3008"/>
  <w15:docId w15:val="{33A23686-FDEB-4DCB-81AC-6BD5111E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kern w:val="2"/>
      <w:position w:val="-1"/>
      <w:szCs w:val="22"/>
      <w:lang w:eastAsia="ja-JP"/>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widowControl/>
      <w:tabs>
        <w:tab w:val="center" w:pos="4320"/>
        <w:tab w:val="right" w:pos="8640"/>
      </w:tabs>
      <w:jc w:val="left"/>
    </w:pPr>
    <w:rPr>
      <w:rFonts w:ascii="Times New Roman" w:eastAsia="MS Mincho" w:hAnsi="Times New Roman"/>
      <w:kern w:val="0"/>
      <w:sz w:val="24"/>
      <w:szCs w:val="24"/>
    </w:rPr>
  </w:style>
  <w:style w:type="character" w:customStyle="1" w:styleId="HeaderChar">
    <w:name w:val="Header Char"/>
    <w:rPr>
      <w:w w:val="100"/>
      <w:kern w:val="2"/>
      <w:position w:val="-1"/>
      <w:sz w:val="21"/>
      <w:szCs w:val="22"/>
      <w:effect w:val="none"/>
      <w:vertAlign w:val="baseline"/>
      <w:cs w:val="0"/>
      <w:em w:val="none"/>
    </w:rPr>
  </w:style>
  <w:style w:type="character" w:customStyle="1" w:styleId="HeaderChar1">
    <w:name w:val="Header Char1"/>
    <w:rPr>
      <w:rFonts w:ascii="Times New Roman" w:eastAsia="MS Mincho" w:hAnsi="Times New Roman"/>
      <w:w w:val="100"/>
      <w:position w:val="-1"/>
      <w:sz w:val="24"/>
      <w:szCs w:val="24"/>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vi-VN"/>
    </w:rPr>
  </w:style>
  <w:style w:type="paragraph" w:customStyle="1" w:styleId="ColorfulList-Accent11">
    <w:name w:val="Colorful List - Accent 11"/>
    <w:basedOn w:val="Normal"/>
    <w:pPr>
      <w:widowControl/>
      <w:spacing w:after="200" w:line="276" w:lineRule="auto"/>
      <w:ind w:left="720"/>
      <w:contextualSpacing/>
      <w:jc w:val="left"/>
    </w:pPr>
    <w:rPr>
      <w:rFonts w:ascii="Calibri" w:eastAsia="Calibri" w:hAnsi="Calibri"/>
      <w:kern w:val="0"/>
      <w:sz w:val="22"/>
    </w:rPr>
  </w:style>
  <w:style w:type="paragraph" w:styleId="BalloonText">
    <w:name w:val="Balloon Text"/>
    <w:basedOn w:val="Normal"/>
    <w:qFormat/>
    <w:rPr>
      <w:rFonts w:ascii="Arial" w:eastAsia="MS Gothic" w:hAnsi="Arial" w:cs="Times New Roman"/>
      <w:sz w:val="18"/>
      <w:szCs w:val="18"/>
    </w:rPr>
  </w:style>
  <w:style w:type="character" w:customStyle="1" w:styleId="BalloonTextChar">
    <w:name w:val="Balloon Text Char"/>
    <w:rPr>
      <w:rFonts w:ascii="Arial" w:eastAsia="MS Gothic" w:hAnsi="Arial" w:cs="Times New Roman"/>
      <w:w w:val="100"/>
      <w:kern w:val="2"/>
      <w:position w:val="-1"/>
      <w:sz w:val="18"/>
      <w:szCs w:val="18"/>
      <w:effect w:val="none"/>
      <w:vertAlign w:val="baseline"/>
      <w:cs w:val="0"/>
      <w:em w:val="none"/>
    </w:rPr>
  </w:style>
  <w:style w:type="paragraph" w:customStyle="1" w:styleId="CharChar1Char">
    <w:name w:val="Char Char1 Char"/>
    <w:basedOn w:val="Normal"/>
    <w:pPr>
      <w:widowControl/>
      <w:tabs>
        <w:tab w:val="left" w:pos="709"/>
      </w:tabs>
      <w:jc w:val="left"/>
    </w:pPr>
    <w:rPr>
      <w:rFonts w:ascii="Tahoma" w:eastAsia="Times New Roman" w:hAnsi="Tahoma"/>
      <w:kern w:val="0"/>
      <w:sz w:val="24"/>
      <w:szCs w:val="24"/>
      <w:lang w:val="pl-PL"/>
    </w:rPr>
  </w:style>
  <w:style w:type="paragraph" w:styleId="Footer">
    <w:name w:val="footer"/>
    <w:basedOn w:val="Normal"/>
    <w:qFormat/>
    <w:pPr>
      <w:tabs>
        <w:tab w:val="center" w:pos="4513"/>
        <w:tab w:val="right" w:pos="9026"/>
      </w:tabs>
    </w:pPr>
  </w:style>
  <w:style w:type="character" w:customStyle="1" w:styleId="FooterChar">
    <w:name w:val="Footer Char"/>
    <w:rPr>
      <w:w w:val="100"/>
      <w:kern w:val="2"/>
      <w:position w:val="-1"/>
      <w:sz w:val="21"/>
      <w:szCs w:val="22"/>
      <w:effect w:val="none"/>
      <w:vertAlign w:val="baseline"/>
      <w:cs w:val="0"/>
      <w:em w:val="none"/>
      <w:lang w:eastAsia="ja-JP"/>
    </w:rPr>
  </w:style>
  <w:style w:type="paragraph" w:styleId="BodyText3">
    <w:name w:val="Body Text 3"/>
    <w:basedOn w:val="Normal"/>
    <w:pPr>
      <w:widowControl/>
      <w:jc w:val="left"/>
    </w:pPr>
    <w:rPr>
      <w:rFonts w:ascii=".VnTime" w:eastAsia="Times New Roman" w:hAnsi=".VnTime" w:cs="Arial"/>
      <w:iCs/>
      <w:kern w:val="0"/>
      <w:sz w:val="28"/>
      <w:szCs w:val="24"/>
    </w:rPr>
  </w:style>
  <w:style w:type="character" w:customStyle="1" w:styleId="BodyText3Char">
    <w:name w:val="Body Text 3 Char"/>
    <w:rPr>
      <w:rFonts w:ascii=".VnTime" w:eastAsia="Times New Roman" w:hAnsi=".VnTime" w:cs="Arial"/>
      <w:iCs/>
      <w:w w:val="100"/>
      <w:position w:val="-1"/>
      <w:sz w:val="28"/>
      <w:szCs w:val="24"/>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w w:val="100"/>
      <w:kern w:val="2"/>
      <w:position w:val="-1"/>
      <w:effect w:val="none"/>
      <w:vertAlign w:val="baseline"/>
      <w:cs w:val="0"/>
      <w:em w:val="none"/>
      <w:lang w:eastAsia="ja-JP"/>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kern w:val="2"/>
      <w:position w:val="-1"/>
      <w:effect w:val="none"/>
      <w:vertAlign w:val="baseline"/>
      <w:cs w:val="0"/>
      <w:em w:val="none"/>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99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uVzChEz6U5zbhXMJV9XUzHGFew==">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Nguyễn Quốc Tuấn</cp:lastModifiedBy>
  <cp:revision>8</cp:revision>
  <cp:lastPrinted>2022-06-27T02:08:00Z</cp:lastPrinted>
  <dcterms:created xsi:type="dcterms:W3CDTF">2022-06-24T05:31:00Z</dcterms:created>
  <dcterms:modified xsi:type="dcterms:W3CDTF">2022-12-25T08:05:00Z</dcterms:modified>
</cp:coreProperties>
</file>