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83" w:type="dxa"/>
        <w:tblInd w:w="-1000" w:type="dxa"/>
        <w:tblLayout w:type="fixed"/>
        <w:tblLook w:val="0400" w:firstRow="0" w:lastRow="0" w:firstColumn="0" w:lastColumn="0" w:noHBand="0" w:noVBand="1"/>
      </w:tblPr>
      <w:tblGrid>
        <w:gridCol w:w="4537"/>
        <w:gridCol w:w="5846"/>
      </w:tblGrid>
      <w:tr w:rsidR="00B63CCF" w:rsidRPr="00D438FB" w:rsidTr="001252E7">
        <w:tc>
          <w:tcPr>
            <w:tcW w:w="4537" w:type="dxa"/>
            <w:shd w:val="clear" w:color="auto" w:fill="auto"/>
          </w:tcPr>
          <w:p w:rsidR="00B63CCF" w:rsidRPr="00D438FB" w:rsidRDefault="00B63CCF" w:rsidP="00883E9F">
            <w:pPr>
              <w:jc w:val="center"/>
              <w:rPr>
                <w:rFonts w:ascii="Times New Roman" w:hAnsi="Times New Roman"/>
                <w:b/>
              </w:rPr>
            </w:pPr>
            <w:r w:rsidRPr="00D438FB">
              <w:rPr>
                <w:rFonts w:ascii="Times New Roman" w:hAnsi="Times New Roman"/>
                <w:b/>
                <w:sz w:val="24"/>
                <w:szCs w:val="24"/>
              </w:rPr>
              <w:t>BỘ GIÁO DỤC VÀ ĐÀO TẠO</w:t>
            </w:r>
          </w:p>
          <w:p w:rsidR="00B63CCF" w:rsidRPr="00D438FB" w:rsidRDefault="00B63CCF" w:rsidP="00883E9F">
            <w:pPr>
              <w:jc w:val="center"/>
              <w:rPr>
                <w:rFonts w:ascii="Times New Roman" w:hAnsi="Times New Roman"/>
                <w:b/>
              </w:rPr>
            </w:pPr>
            <w:r w:rsidRPr="00D438FB">
              <w:rPr>
                <w:rFonts w:ascii="Times New Roman" w:hAnsi="Times New Roman"/>
                <w:b/>
              </w:rPr>
              <w:t>Trường Đại học GTVT</w:t>
            </w:r>
          </w:p>
          <w:p w:rsidR="00B63CCF" w:rsidRPr="00D438FB" w:rsidRDefault="00B63CCF" w:rsidP="00883E9F">
            <w:pPr>
              <w:jc w:val="center"/>
              <w:rPr>
                <w:rFonts w:ascii="Times New Roman" w:hAnsi="Times New Roman"/>
              </w:rPr>
            </w:pPr>
            <w:r w:rsidRPr="00D438FB">
              <w:rPr>
                <w:rFonts w:ascii="Times New Roman" w:hAnsi="Times New Roman"/>
              </w:rPr>
              <w:t>Khoa: Công nghệ thông tin</w:t>
            </w:r>
          </w:p>
        </w:tc>
        <w:tc>
          <w:tcPr>
            <w:tcW w:w="5846" w:type="dxa"/>
            <w:shd w:val="clear" w:color="auto" w:fill="auto"/>
          </w:tcPr>
          <w:p w:rsidR="00B63CCF" w:rsidRPr="00D438FB" w:rsidRDefault="00B63CCF" w:rsidP="00883E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8FB">
              <w:rPr>
                <w:rFonts w:ascii="Times New Roman" w:hAnsi="Times New Roman"/>
                <w:b/>
                <w:sz w:val="24"/>
                <w:szCs w:val="24"/>
              </w:rPr>
              <w:t>MINISTRY OF EDUCATION AND TRAINING</w:t>
            </w:r>
          </w:p>
          <w:p w:rsidR="00B63CCF" w:rsidRPr="00D438FB" w:rsidRDefault="00B63CCF" w:rsidP="00883E9F">
            <w:pPr>
              <w:jc w:val="center"/>
              <w:rPr>
                <w:rFonts w:ascii="Times New Roman" w:hAnsi="Times New Roman"/>
                <w:b/>
              </w:rPr>
            </w:pPr>
            <w:r w:rsidRPr="00D438FB">
              <w:rPr>
                <w:rFonts w:ascii="Times New Roman" w:hAnsi="Times New Roman"/>
                <w:b/>
              </w:rPr>
              <w:t>University of Transport and Communications</w:t>
            </w:r>
          </w:p>
          <w:p w:rsidR="00B63CCF" w:rsidRPr="00D438FB" w:rsidRDefault="00B63CCF" w:rsidP="00883E9F">
            <w:pPr>
              <w:jc w:val="center"/>
              <w:rPr>
                <w:rFonts w:ascii="Times New Roman" w:hAnsi="Times New Roman"/>
              </w:rPr>
            </w:pPr>
            <w:r w:rsidRPr="00D438FB">
              <w:rPr>
                <w:rFonts w:ascii="Times New Roman" w:hAnsi="Times New Roman"/>
              </w:rPr>
              <w:t>Faculty of Information Technology</w:t>
            </w:r>
          </w:p>
        </w:tc>
      </w:tr>
    </w:tbl>
    <w:p w:rsidR="004C1938" w:rsidRPr="002E4622" w:rsidRDefault="004C1938" w:rsidP="00883E9F">
      <w:pPr>
        <w:rPr>
          <w:color w:val="000000"/>
          <w:sz w:val="20"/>
        </w:rPr>
      </w:pPr>
    </w:p>
    <w:p w:rsidR="00A41643" w:rsidRPr="002E4622" w:rsidRDefault="00A41643" w:rsidP="00883E9F">
      <w:pPr>
        <w:jc w:val="center"/>
        <w:rPr>
          <w:rFonts w:ascii="Times New Roman" w:hAnsi="Times New Roman"/>
          <w:color w:val="000000"/>
          <w:sz w:val="28"/>
          <w:szCs w:val="24"/>
        </w:rPr>
      </w:pPr>
      <w:r w:rsidRPr="002E4622">
        <w:rPr>
          <w:rFonts w:ascii="Times New Roman" w:hAnsi="Times New Roman" w:hint="cs"/>
          <w:color w:val="000000"/>
          <w:sz w:val="28"/>
          <w:szCs w:val="24"/>
        </w:rPr>
        <w:t xml:space="preserve">ĐỀ CƯƠNG </w:t>
      </w:r>
      <w:r w:rsidR="002C5FA3" w:rsidRPr="002E4622">
        <w:rPr>
          <w:rFonts w:ascii="Times New Roman" w:hAnsi="Times New Roman" w:hint="cs"/>
          <w:color w:val="000000"/>
          <w:sz w:val="28"/>
          <w:szCs w:val="24"/>
        </w:rPr>
        <w:t>HỌC PHẦN</w:t>
      </w:r>
    </w:p>
    <w:p w:rsidR="006C4A24" w:rsidRPr="002E4622" w:rsidRDefault="00DB1506" w:rsidP="00883E9F">
      <w:pPr>
        <w:spacing w:before="240" w:after="24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E4622">
        <w:rPr>
          <w:rFonts w:ascii="Times New Roman" w:hAnsi="Times New Roman"/>
          <w:b/>
          <w:color w:val="000000"/>
          <w:sz w:val="24"/>
          <w:szCs w:val="24"/>
        </w:rPr>
        <w:t>Lập trình trực quan</w:t>
      </w:r>
    </w:p>
    <w:p w:rsidR="00A41643" w:rsidRPr="002E4622" w:rsidRDefault="00DB1506" w:rsidP="00883E9F">
      <w:pPr>
        <w:spacing w:before="240" w:after="240"/>
        <w:jc w:val="center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2E4622">
        <w:rPr>
          <w:rFonts w:ascii="Times New Roman" w:hAnsi="Times New Roman"/>
          <w:b/>
          <w:sz w:val="24"/>
          <w:szCs w:val="26"/>
        </w:rPr>
        <w:t>Visual Programming Language</w:t>
      </w:r>
    </w:p>
    <w:p w:rsidR="00A41643" w:rsidRPr="002E4622" w:rsidRDefault="00A41643" w:rsidP="00883E9F">
      <w:pPr>
        <w:spacing w:before="360"/>
        <w:rPr>
          <w:rFonts w:ascii="Times New Roman" w:eastAsia="Arial" w:hAnsi="Times New Roman"/>
          <w:b/>
          <w:color w:val="000000"/>
          <w:sz w:val="22"/>
          <w:szCs w:val="24"/>
        </w:rPr>
      </w:pPr>
      <w:r w:rsidRPr="002E4622">
        <w:rPr>
          <w:rFonts w:ascii="Times New Roman" w:eastAsia="Arial" w:hAnsi="Times New Roman"/>
          <w:b/>
          <w:color w:val="000000"/>
          <w:sz w:val="22"/>
          <w:szCs w:val="24"/>
        </w:rPr>
        <w:t xml:space="preserve">1. Thông tin tổng quát </w:t>
      </w:r>
      <w:r w:rsidRPr="002E4622">
        <w:rPr>
          <w:rFonts w:ascii="Times New Roman" w:eastAsia="Arial" w:hAnsi="Times New Roman"/>
          <w:i/>
          <w:color w:val="000000"/>
          <w:sz w:val="22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6"/>
        <w:gridCol w:w="4982"/>
      </w:tblGrid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Tên </w:t>
            </w:r>
            <w:r w:rsidR="002C5FA3" w:rsidRPr="002E4622">
              <w:rPr>
                <w:color w:val="000000"/>
                <w:sz w:val="22"/>
              </w:rPr>
              <w:t>học phần</w:t>
            </w:r>
            <w:r w:rsidRPr="002E4622">
              <w:rPr>
                <w:color w:val="000000"/>
                <w:sz w:val="22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B71368" w:rsidRDefault="00DB1506" w:rsidP="00883E9F">
            <w:pPr>
              <w:pStyle w:val="Header"/>
              <w:outlineLvl w:val="0"/>
              <w:rPr>
                <w:b/>
                <w:color w:val="000000"/>
                <w:sz w:val="22"/>
              </w:rPr>
            </w:pPr>
            <w:r w:rsidRPr="00B71368">
              <w:rPr>
                <w:b/>
                <w:color w:val="000000"/>
                <w:sz w:val="22"/>
              </w:rPr>
              <w:t>Lập trình trực quan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Mã số </w:t>
            </w:r>
            <w:r w:rsidR="002C5FA3" w:rsidRPr="002E4622">
              <w:rPr>
                <w:color w:val="000000"/>
                <w:sz w:val="22"/>
              </w:rPr>
              <w:t>học phần</w:t>
            </w:r>
            <w:r w:rsidRPr="002E4622">
              <w:rPr>
                <w:color w:val="000000"/>
                <w:sz w:val="22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6C4A24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sz w:val="22"/>
              </w:rPr>
              <w:t>IT1.114.3</w:t>
            </w:r>
          </w:p>
        </w:tc>
      </w:tr>
      <w:tr w:rsidR="00DA3BB5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DA3BB5" w:rsidRPr="002E4622" w:rsidRDefault="00DA3BB5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Ngành/Chuyên ngành đào</w:t>
            </w:r>
            <w:r w:rsidRPr="002E4622">
              <w:rPr>
                <w:color w:val="000000"/>
                <w:sz w:val="22"/>
                <w:lang w:val="vi-VN"/>
              </w:rPr>
              <w:t xml:space="preserve"> tạo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DA3BB5" w:rsidRPr="002E4622" w:rsidRDefault="00202AF4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Công nghệ thông tin</w:t>
            </w:r>
          </w:p>
        </w:tc>
      </w:tr>
      <w:tr w:rsidR="00A41643" w:rsidRPr="002E4622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Thuộc khối kiến thức/ kỹ năng:</w:t>
            </w:r>
          </w:p>
          <w:p w:rsidR="00A41643" w:rsidRPr="002E4622" w:rsidRDefault="00600DC8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A8"/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Kiến thức cơ bản </w:t>
            </w:r>
            <w:r w:rsidR="00E774E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            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E774E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A8"/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Kiến thức 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chuyên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ngành</w:t>
            </w:r>
          </w:p>
          <w:p w:rsidR="00A41643" w:rsidRPr="002E4622" w:rsidRDefault="00681528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A8"/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Kiến thức c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ơ sở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ngành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</w:t>
            </w:r>
            <w:r w:rsidR="00BB4C62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A41643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        </w:t>
            </w:r>
            <w:r w:rsidR="00E774EC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sym w:font="Wingdings" w:char="F0FE"/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</w:t>
            </w:r>
            <w:r w:rsidR="00DA3BB5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Kiến thức ngành</w:t>
            </w:r>
            <w:r w:rsidR="00BB4C62" w:rsidRPr="002E4622">
              <w:rPr>
                <w:color w:val="000000"/>
                <w:sz w:val="20"/>
              </w:rPr>
              <w:t xml:space="preserve">                </w:t>
            </w:r>
            <w:r w:rsidR="00A41643" w:rsidRPr="002E4622">
              <w:rPr>
                <w:color w:val="000000"/>
                <w:sz w:val="20"/>
              </w:rPr>
              <w:t xml:space="preserve">  </w:t>
            </w:r>
            <w:r w:rsidR="00930A57" w:rsidRPr="002E4622">
              <w:rPr>
                <w:color w:val="000000"/>
                <w:sz w:val="20"/>
              </w:rPr>
              <w:t xml:space="preserve"> </w:t>
            </w:r>
            <w:r w:rsidR="00E774EC" w:rsidRPr="002E4622">
              <w:rPr>
                <w:color w:val="000000"/>
                <w:sz w:val="20"/>
              </w:rPr>
              <w:t xml:space="preserve"> 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Số tín chỉ: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C35152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3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+ Số tiết lý thuyết: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E199E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30</w:t>
            </w:r>
          </w:p>
        </w:tc>
      </w:tr>
      <w:tr w:rsidR="008F52D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8F52D3" w:rsidRPr="002E4622" w:rsidRDefault="008F52D3" w:rsidP="00883E9F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  <w:lang w:val="vi-VN"/>
              </w:rPr>
              <w:t xml:space="preserve">+ </w:t>
            </w:r>
            <w:r w:rsidRPr="002E4622">
              <w:rPr>
                <w:color w:val="000000"/>
                <w:sz w:val="22"/>
              </w:rPr>
              <w:t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8F52D3" w:rsidRPr="002E4622" w:rsidRDefault="002E199E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10</w:t>
            </w:r>
          </w:p>
        </w:tc>
      </w:tr>
      <w:tr w:rsidR="00785D97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785D97" w:rsidRPr="002E4622" w:rsidRDefault="00785D97" w:rsidP="00883E9F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+ Số tiết Thảo luận</w:t>
            </w:r>
            <w:r w:rsidR="00FE1AF3" w:rsidRPr="002E4622">
              <w:rPr>
                <w:color w:val="000000"/>
                <w:sz w:val="22"/>
                <w:lang w:val="vi-VN"/>
              </w:rPr>
              <w:t>,</w:t>
            </w:r>
            <w:r w:rsidRPr="002E4622">
              <w:rPr>
                <w:color w:val="000000"/>
                <w:sz w:val="22"/>
              </w:rPr>
              <w:t>Bài tập: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785D97" w:rsidRPr="002E4622" w:rsidRDefault="002E199E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15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ind w:left="285"/>
              <w:outlineLvl w:val="0"/>
              <w:rPr>
                <w:color w:val="000000"/>
                <w:sz w:val="22"/>
                <w:lang w:val="vi-VN"/>
              </w:rPr>
            </w:pPr>
            <w:r w:rsidRPr="002E4622">
              <w:rPr>
                <w:color w:val="000000"/>
                <w:sz w:val="22"/>
              </w:rPr>
              <w:t>+ Số tiết</w:t>
            </w:r>
            <w:r w:rsidR="00FE1AF3" w:rsidRPr="002E4622">
              <w:rPr>
                <w:color w:val="000000"/>
                <w:sz w:val="22"/>
                <w:lang w:val="vi-VN"/>
              </w:rPr>
              <w:t>,</w:t>
            </w:r>
            <w:r w:rsidRPr="002E4622">
              <w:rPr>
                <w:color w:val="000000"/>
                <w:sz w:val="22"/>
              </w:rPr>
              <w:t>thực hành</w:t>
            </w:r>
            <w:r w:rsidR="00FE1AF3" w:rsidRPr="002E4622">
              <w:rPr>
                <w:color w:val="000000"/>
                <w:sz w:val="22"/>
                <w:lang w:val="vi-VN"/>
              </w:rPr>
              <w:t>,</w:t>
            </w:r>
            <w:r w:rsidR="00785D97" w:rsidRPr="002E4622">
              <w:rPr>
                <w:color w:val="000000"/>
                <w:sz w:val="22"/>
              </w:rPr>
              <w:t>thí nghiệm</w:t>
            </w:r>
            <w:r w:rsidR="00630C26" w:rsidRPr="002E4622">
              <w:rPr>
                <w:color w:val="000000"/>
                <w:sz w:val="22"/>
                <w:lang w:val="vi-VN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E199E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15</w:t>
            </w:r>
          </w:p>
        </w:tc>
      </w:tr>
      <w:tr w:rsidR="00965117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965117" w:rsidRPr="002E4622" w:rsidRDefault="00965117" w:rsidP="00883E9F">
            <w:pPr>
              <w:pStyle w:val="Header"/>
              <w:ind w:left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 xml:space="preserve">+ </w:t>
            </w:r>
            <w:r w:rsidR="00630C26" w:rsidRPr="002E4622">
              <w:rPr>
                <w:color w:val="000000"/>
                <w:sz w:val="22"/>
              </w:rPr>
              <w:t>Số tiết</w:t>
            </w:r>
            <w:r w:rsidR="00630C26" w:rsidRPr="002E4622">
              <w:rPr>
                <w:color w:val="000000"/>
                <w:sz w:val="22"/>
                <w:lang w:val="vi-VN"/>
              </w:rPr>
              <w:t xml:space="preserve"> t</w:t>
            </w:r>
            <w:r w:rsidRPr="002E4622">
              <w:rPr>
                <w:color w:val="000000"/>
                <w:sz w:val="22"/>
              </w:rPr>
              <w:t>ự học: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965117" w:rsidRPr="002E4622" w:rsidRDefault="002E199E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90</w:t>
            </w: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C5FA3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Học phần</w:t>
            </w:r>
            <w:r w:rsidR="00A41643" w:rsidRPr="002E4622">
              <w:rPr>
                <w:color w:val="000000"/>
                <w:sz w:val="22"/>
              </w:rPr>
              <w:t xml:space="preserve"> tiên quyết: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6656B9" w:rsidRPr="002E4622" w:rsidRDefault="006656B9" w:rsidP="00883E9F">
            <w:pPr>
              <w:pStyle w:val="Header"/>
              <w:outlineLvl w:val="0"/>
              <w:rPr>
                <w:szCs w:val="26"/>
              </w:rPr>
            </w:pPr>
            <w:r w:rsidRPr="002E4622">
              <w:rPr>
                <w:szCs w:val="26"/>
              </w:rPr>
              <w:t>- Tin học đại cương - Mã số: CPM01.3</w:t>
            </w:r>
          </w:p>
          <w:p w:rsidR="00A41643" w:rsidRPr="002E4622" w:rsidRDefault="006656B9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szCs w:val="26"/>
              </w:rPr>
              <w:t>- Cơ sở dữ liệu - Mã số: MHT05.3</w:t>
            </w:r>
          </w:p>
        </w:tc>
      </w:tr>
      <w:tr w:rsidR="00EE131F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EE131F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Học phần học trước: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EE131F" w:rsidP="00883E9F">
            <w:pPr>
              <w:pStyle w:val="Header"/>
              <w:outlineLvl w:val="0"/>
              <w:rPr>
                <w:color w:val="000000"/>
                <w:sz w:val="22"/>
              </w:rPr>
            </w:pPr>
          </w:p>
        </w:tc>
      </w:tr>
      <w:tr w:rsidR="00A41643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2C5FA3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Học phần</w:t>
            </w:r>
            <w:r w:rsidR="00A41643" w:rsidRPr="002E4622">
              <w:rPr>
                <w:color w:val="000000"/>
                <w:sz w:val="22"/>
              </w:rPr>
              <w:t xml:space="preserve"> song hành: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A41643" w:rsidRPr="002E4622" w:rsidRDefault="00A41643" w:rsidP="00883E9F">
            <w:pPr>
              <w:pStyle w:val="Header"/>
              <w:outlineLvl w:val="0"/>
              <w:rPr>
                <w:color w:val="000000"/>
                <w:sz w:val="22"/>
              </w:rPr>
            </w:pPr>
          </w:p>
        </w:tc>
      </w:tr>
      <w:tr w:rsidR="00EE131F" w:rsidRPr="002E4622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EE131F" w:rsidP="00883E9F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Yêu cầu khác đối với học phần: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:rsidR="00EE131F" w:rsidRPr="002E4622" w:rsidRDefault="00F14FDB" w:rsidP="00883E9F">
            <w:pPr>
              <w:pStyle w:val="Header"/>
              <w:outlineLvl w:val="0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Phòng học có máy chiếu/Bảng thông minh</w:t>
            </w:r>
          </w:p>
        </w:tc>
      </w:tr>
    </w:tbl>
    <w:p w:rsidR="00785D97" w:rsidRPr="002E4622" w:rsidRDefault="00785D97" w:rsidP="00883E9F">
      <w:pPr>
        <w:rPr>
          <w:rFonts w:ascii="Times New Roman" w:hAnsi="Times New Roman"/>
          <w:b/>
          <w:color w:val="000000"/>
          <w:sz w:val="22"/>
          <w:szCs w:val="24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(Số tiết phân bổ cho lý thuyết, thảo luận, bài tập, bài tập lớn, thực hành, thí nghiệm điền</w:t>
      </w:r>
      <w:r w:rsidR="00976CF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và bôi đậm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 tùy theo học phần cụ thể)</w:t>
      </w:r>
    </w:p>
    <w:p w:rsidR="006C4A24" w:rsidRPr="002E4622" w:rsidRDefault="006C4A24" w:rsidP="00883E9F">
      <w:pPr>
        <w:spacing w:before="360"/>
        <w:rPr>
          <w:rFonts w:ascii="Times New Roman" w:hAnsi="Times New Roman"/>
          <w:b/>
          <w:color w:val="000000"/>
          <w:sz w:val="22"/>
          <w:szCs w:val="24"/>
          <w:lang w:val="fr-FR"/>
        </w:rPr>
      </w:pPr>
    </w:p>
    <w:p w:rsidR="00A41643" w:rsidRPr="002E4622" w:rsidRDefault="00A41643" w:rsidP="00883E9F">
      <w:pPr>
        <w:spacing w:before="360"/>
        <w:rPr>
          <w:rFonts w:ascii="Times New Roman" w:hAnsi="Times New Roman"/>
          <w:i/>
          <w:color w:val="000000"/>
          <w:sz w:val="22"/>
          <w:szCs w:val="24"/>
          <w:lang w:val="fr-FR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  <w:lang w:val="fr-FR"/>
        </w:rPr>
        <w:t xml:space="preserve">2. Mô tả </w:t>
      </w:r>
      <w:r w:rsidR="002C5FA3" w:rsidRPr="002E4622">
        <w:rPr>
          <w:rFonts w:ascii="Times New Roman" w:hAnsi="Times New Roman"/>
          <w:b/>
          <w:color w:val="000000"/>
          <w:sz w:val="22"/>
          <w:szCs w:val="24"/>
          <w:lang w:val="fr-FR"/>
        </w:rPr>
        <w:t>học phần</w:t>
      </w:r>
      <w:r w:rsidRPr="002E4622">
        <w:rPr>
          <w:rFonts w:ascii="Times New Roman" w:hAnsi="Times New Roman"/>
          <w:b/>
          <w:i/>
          <w:color w:val="000000"/>
          <w:sz w:val="22"/>
          <w:szCs w:val="24"/>
          <w:lang w:val="fr-FR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>(course descriptions)</w:t>
      </w:r>
    </w:p>
    <w:p w:rsidR="000D7E4E" w:rsidRPr="002E4622" w:rsidRDefault="00A41643" w:rsidP="00883E9F">
      <w:pPr>
        <w:rPr>
          <w:rFonts w:ascii="Times New Roman" w:hAnsi="Times New Roman"/>
          <w:i/>
          <w:color w:val="000000"/>
          <w:sz w:val="22"/>
          <w:szCs w:val="24"/>
          <w:lang w:val="fr-FR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(vị trí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 đối vớ</w:t>
      </w:r>
      <w:r w:rsidR="00851B3B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i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CTĐT, những mục đích và nội dung chính yếu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>học phần</w:t>
      </w:r>
      <w:r w:rsidR="00DA3BB5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</w:t>
      </w:r>
      <w:r w:rsidR="008F52D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  <w:r w:rsidR="00DA3BB5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kỹ năng yêu cầu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fr-FR"/>
        </w:rPr>
        <w:t xml:space="preserve">) </w:t>
      </w:r>
    </w:p>
    <w:p w:rsidR="00DB233C" w:rsidRPr="002E4622" w:rsidRDefault="00844D7A" w:rsidP="00883E9F">
      <w:pPr>
        <w:rPr>
          <w:rFonts w:ascii="Times New Roman" w:hAnsi="Times New Roman"/>
          <w:color w:val="000000"/>
          <w:sz w:val="22"/>
          <w:szCs w:val="24"/>
          <w:lang w:val="fr-FR"/>
        </w:rPr>
      </w:pPr>
      <w:r w:rsidRPr="002E4622">
        <w:rPr>
          <w:rFonts w:ascii="Times New Roman" w:hAnsi="Times New Roman"/>
          <w:color w:val="000000"/>
          <w:sz w:val="22"/>
          <w:szCs w:val="24"/>
          <w:lang w:val="fr-FR"/>
        </w:rPr>
        <w:t>Lập trình trự</w:t>
      </w:r>
      <w:r w:rsidR="007A6DC6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c quan là </w:t>
      </w:r>
      <w:r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học phần </w:t>
      </w:r>
      <w:r w:rsidR="007A6DC6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mang </w:t>
      </w:r>
      <w:r w:rsidRPr="002E4622">
        <w:rPr>
          <w:rFonts w:ascii="Times New Roman" w:hAnsi="Times New Roman"/>
          <w:color w:val="000000"/>
          <w:sz w:val="22"/>
          <w:szCs w:val="24"/>
          <w:lang w:val="fr-FR"/>
        </w:rPr>
        <w:t>kiến thứ</w:t>
      </w:r>
      <w:r w:rsidR="007A6DC6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c bắt buộc </w:t>
      </w:r>
      <w:r w:rsidRPr="002E4622">
        <w:rPr>
          <w:rFonts w:ascii="Times New Roman" w:hAnsi="Times New Roman"/>
          <w:color w:val="000000"/>
          <w:sz w:val="22"/>
          <w:szCs w:val="24"/>
          <w:lang w:val="fr-FR"/>
        </w:rPr>
        <w:t>ngành Công nghệ thông tin.</w:t>
      </w:r>
      <w:r w:rsidR="00E13074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 </w:t>
      </w:r>
    </w:p>
    <w:p w:rsidR="00DB233C" w:rsidRPr="002E4622" w:rsidRDefault="00E13074" w:rsidP="00883E9F">
      <w:pPr>
        <w:rPr>
          <w:rFonts w:ascii="Times New Roman" w:hAnsi="Times New Roman"/>
          <w:color w:val="000000"/>
          <w:sz w:val="22"/>
          <w:szCs w:val="24"/>
          <w:lang w:val="fr-FR"/>
        </w:rPr>
      </w:pPr>
      <w:r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Học phần cung cấp cho sinh viên các kiến thức cơ bản về </w:t>
      </w:r>
      <w:r w:rsidR="00DB233C" w:rsidRPr="002E4622">
        <w:rPr>
          <w:rFonts w:ascii="Times New Roman" w:hAnsi="Times New Roman"/>
          <w:color w:val="000000"/>
          <w:sz w:val="22"/>
          <w:szCs w:val="24"/>
          <w:lang w:val="fr-FR"/>
        </w:rPr>
        <w:t>công nghệ .</w:t>
      </w:r>
      <w:r w:rsidRPr="002E4622">
        <w:rPr>
          <w:rFonts w:ascii="Times New Roman" w:hAnsi="Times New Roman"/>
          <w:color w:val="000000"/>
          <w:sz w:val="22"/>
          <w:szCs w:val="24"/>
          <w:lang w:val="fr-FR"/>
        </w:rPr>
        <w:t>Net Framework</w:t>
      </w:r>
      <w:r w:rsidR="00DB233C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; mô hình 3 lớp, MVC ; ngôn ngữ C# và các điều khiển trên </w:t>
      </w:r>
      <w:r w:rsidR="0009273B" w:rsidRPr="002E4622">
        <w:rPr>
          <w:rFonts w:ascii="Times New Roman" w:hAnsi="Times New Roman"/>
          <w:color w:val="000000"/>
          <w:sz w:val="22"/>
          <w:szCs w:val="24"/>
          <w:lang w:val="fr-FR"/>
        </w:rPr>
        <w:t>Window Form</w:t>
      </w:r>
      <w:r w:rsidR="00DB233C" w:rsidRPr="002E4622">
        <w:rPr>
          <w:rFonts w:ascii="Times New Roman" w:hAnsi="Times New Roman"/>
          <w:color w:val="000000"/>
          <w:sz w:val="22"/>
          <w:szCs w:val="24"/>
          <w:lang w:val="fr-FR"/>
        </w:rPr>
        <w:t>; hướng dẫn tạo biểu mẫu cáo và triển khai ứng dụng</w:t>
      </w:r>
      <w:r w:rsidR="00CA5177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 quản lý trên môi trườ</w:t>
      </w:r>
      <w:r w:rsidR="0009273B" w:rsidRPr="002E4622">
        <w:rPr>
          <w:rFonts w:ascii="Times New Roman" w:hAnsi="Times New Roman"/>
          <w:color w:val="000000"/>
          <w:sz w:val="22"/>
          <w:szCs w:val="24"/>
          <w:lang w:val="fr-FR"/>
        </w:rPr>
        <w:t>ng Visual S</w:t>
      </w:r>
      <w:r w:rsidR="00CA5177" w:rsidRPr="002E4622">
        <w:rPr>
          <w:rFonts w:ascii="Times New Roman" w:hAnsi="Times New Roman"/>
          <w:color w:val="000000"/>
          <w:sz w:val="22"/>
          <w:szCs w:val="24"/>
          <w:lang w:val="fr-FR"/>
        </w:rPr>
        <w:t>tudio</w:t>
      </w:r>
      <w:r w:rsidR="00DB233C" w:rsidRPr="002E4622">
        <w:rPr>
          <w:rFonts w:ascii="Times New Roman" w:hAnsi="Times New Roman"/>
          <w:color w:val="000000"/>
          <w:sz w:val="22"/>
          <w:szCs w:val="24"/>
          <w:lang w:val="fr-FR"/>
        </w:rPr>
        <w:t xml:space="preserve">.  </w:t>
      </w:r>
    </w:p>
    <w:p w:rsidR="003B27BD" w:rsidRPr="002E4622" w:rsidRDefault="00A41643" w:rsidP="00883E9F">
      <w:pPr>
        <w:rPr>
          <w:rFonts w:ascii="Times New Roman" w:hAnsi="Times New Roman"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</w:rPr>
        <w:t xml:space="preserve">3. Nguồn học liệu 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(learning resources: course books, reference books, and softwares)  </w:t>
      </w:r>
    </w:p>
    <w:p w:rsidR="00A41643" w:rsidRPr="002E4622" w:rsidRDefault="00A41643" w:rsidP="00883E9F">
      <w:pPr>
        <w:rPr>
          <w:rFonts w:ascii="Times New Roman" w:hAnsi="Times New Roman"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(Các g</w:t>
      </w:r>
      <w:r w:rsidR="003B27BD" w:rsidRPr="002E4622">
        <w:rPr>
          <w:rFonts w:ascii="Times New Roman" w:hAnsi="Times New Roman"/>
          <w:i/>
          <w:color w:val="000000"/>
          <w:sz w:val="22"/>
          <w:szCs w:val="24"/>
        </w:rPr>
        <w:t>iáo trình,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 tài liệu tham khảo, các phần mềm, không quá 5 cuốn)</w:t>
      </w:r>
    </w:p>
    <w:p w:rsidR="00A41643" w:rsidRPr="002E4622" w:rsidRDefault="00A41643" w:rsidP="00883E9F">
      <w:pPr>
        <w:rPr>
          <w:rFonts w:ascii="Times New Roman" w:hAnsi="Times New Roman"/>
          <w:b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i/>
          <w:color w:val="000000"/>
          <w:sz w:val="22"/>
          <w:szCs w:val="24"/>
        </w:rPr>
        <w:lastRenderedPageBreak/>
        <w:t>Giáo trình:</w:t>
      </w:r>
    </w:p>
    <w:p w:rsidR="00903E98" w:rsidRPr="002E4622" w:rsidRDefault="00903E98" w:rsidP="00883E9F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2E4622">
        <w:rPr>
          <w:rFonts w:ascii="Times New Roman" w:hAnsi="Times New Roman" w:cs="Times New Roman"/>
          <w:sz w:val="22"/>
          <w:szCs w:val="26"/>
        </w:rPr>
        <w:t>Bài giảng Lập trình trực quan, Nhà xuất bản Giao thông vận tải, 2013.</w:t>
      </w:r>
    </w:p>
    <w:p w:rsidR="00903E98" w:rsidRPr="002E4622" w:rsidRDefault="00903E98" w:rsidP="00883E9F">
      <w:pPr>
        <w:pStyle w:val="BodyText3"/>
        <w:numPr>
          <w:ilvl w:val="0"/>
          <w:numId w:val="3"/>
        </w:numPr>
        <w:spacing w:before="60" w:after="60"/>
        <w:ind w:left="630" w:hanging="540"/>
        <w:jc w:val="both"/>
        <w:rPr>
          <w:rFonts w:ascii="Times New Roman" w:hAnsi="Times New Roman" w:cs="Times New Roman"/>
          <w:sz w:val="22"/>
          <w:szCs w:val="26"/>
        </w:rPr>
      </w:pPr>
      <w:r w:rsidRPr="002E4622">
        <w:rPr>
          <w:rFonts w:ascii="Times New Roman" w:hAnsi="Times New Roman" w:cs="Times New Roman"/>
          <w:sz w:val="22"/>
          <w:szCs w:val="26"/>
        </w:rPr>
        <w:t xml:space="preserve">Slide bài giảng của giảng </w:t>
      </w:r>
      <w:r w:rsidR="00F30B64" w:rsidRPr="002E4622">
        <w:rPr>
          <w:rFonts w:ascii="Times New Roman" w:hAnsi="Times New Roman" w:cs="Times New Roman"/>
          <w:sz w:val="22"/>
          <w:szCs w:val="26"/>
        </w:rPr>
        <w:t>điện tử - Bộ môn Công nghệ phần mềm</w:t>
      </w:r>
    </w:p>
    <w:p w:rsidR="00A41643" w:rsidRPr="002E4622" w:rsidRDefault="00A41643" w:rsidP="00883E9F">
      <w:pPr>
        <w:rPr>
          <w:rFonts w:ascii="Times New Roman" w:hAnsi="Times New Roman"/>
          <w:b/>
          <w:i/>
          <w:color w:val="000000"/>
          <w:sz w:val="20"/>
          <w:szCs w:val="24"/>
          <w:lang w:val="vi-VN"/>
        </w:rPr>
      </w:pPr>
      <w:r w:rsidRPr="002E4622">
        <w:rPr>
          <w:rFonts w:ascii="Times New Roman" w:hAnsi="Times New Roman"/>
          <w:b/>
          <w:i/>
          <w:color w:val="000000"/>
          <w:sz w:val="20"/>
          <w:szCs w:val="24"/>
          <w:lang w:val="vi-VN"/>
        </w:rPr>
        <w:t>Tài liệu khác:</w:t>
      </w:r>
    </w:p>
    <w:p w:rsidR="00903E98" w:rsidRPr="002E4622" w:rsidRDefault="004B5ADF" w:rsidP="00883E9F">
      <w:pPr>
        <w:pStyle w:val="BodyText3"/>
        <w:numPr>
          <w:ilvl w:val="0"/>
          <w:numId w:val="5"/>
        </w:numPr>
        <w:spacing w:before="60" w:after="60"/>
        <w:ind w:left="630" w:hanging="630"/>
        <w:jc w:val="both"/>
        <w:rPr>
          <w:rFonts w:ascii="Times New Roman" w:hAnsi="Times New Roman" w:cs="Times New Roman"/>
          <w:sz w:val="22"/>
          <w:szCs w:val="26"/>
          <w:lang w:val="vi-VN"/>
        </w:rPr>
      </w:pPr>
      <w:r w:rsidRPr="002E4622">
        <w:rPr>
          <w:rFonts w:ascii="Times New Roman" w:hAnsi="Times New Roman" w:cs="Times New Roman"/>
          <w:sz w:val="22"/>
          <w:szCs w:val="26"/>
          <w:lang w:val="vi-VN"/>
        </w:rPr>
        <w:t>Phạm Công Ngô, Lập trình C# từ cơ bản đến nâng cao, nhà xuất bản giáo dục, 2007</w:t>
      </w:r>
      <w:r w:rsidR="00903E98" w:rsidRPr="002E4622">
        <w:rPr>
          <w:rFonts w:ascii="Times New Roman" w:hAnsi="Times New Roman" w:cs="Times New Roman"/>
          <w:sz w:val="22"/>
          <w:szCs w:val="26"/>
          <w:lang w:val="vi-VN"/>
        </w:rPr>
        <w:t>.</w:t>
      </w:r>
    </w:p>
    <w:p w:rsidR="00903E98" w:rsidRPr="002E4622" w:rsidRDefault="00903E98" w:rsidP="00883E9F">
      <w:pPr>
        <w:pStyle w:val="BodyText3"/>
        <w:numPr>
          <w:ilvl w:val="0"/>
          <w:numId w:val="5"/>
        </w:numPr>
        <w:spacing w:before="60" w:after="60"/>
        <w:ind w:left="630" w:hanging="630"/>
        <w:jc w:val="both"/>
        <w:rPr>
          <w:rFonts w:ascii="Times New Roman" w:hAnsi="Times New Roman" w:cs="Times New Roman"/>
          <w:sz w:val="22"/>
          <w:szCs w:val="26"/>
          <w:lang w:val="vi-VN"/>
        </w:rPr>
      </w:pPr>
      <w:r w:rsidRPr="002E4622">
        <w:rPr>
          <w:rFonts w:ascii="Times New Roman" w:hAnsi="Times New Roman" w:cs="Times New Roman"/>
          <w:sz w:val="22"/>
          <w:szCs w:val="26"/>
          <w:lang w:val="vi-VN"/>
        </w:rPr>
        <w:t>Phạm Hữu Khang (chủ biên), C# 2005 - tập 2, 3, 4, 6 –- Nhà xuất bản Lao Động Xã Hội .</w:t>
      </w:r>
    </w:p>
    <w:p w:rsidR="00903E98" w:rsidRPr="002E4622" w:rsidRDefault="00903E98" w:rsidP="00883E9F">
      <w:pPr>
        <w:pStyle w:val="BodyText3"/>
        <w:numPr>
          <w:ilvl w:val="0"/>
          <w:numId w:val="5"/>
        </w:numPr>
        <w:spacing w:before="60" w:after="60"/>
        <w:ind w:left="630" w:hanging="630"/>
        <w:rPr>
          <w:rFonts w:ascii="Times New Roman" w:hAnsi="Times New Roman" w:cs="Times New Roman"/>
          <w:sz w:val="20"/>
          <w:szCs w:val="26"/>
        </w:rPr>
      </w:pPr>
      <w:r w:rsidRPr="002E4622">
        <w:rPr>
          <w:rFonts w:ascii="Times New Roman" w:hAnsi="Times New Roman" w:cs="Times New Roman"/>
          <w:sz w:val="22"/>
          <w:szCs w:val="26"/>
        </w:rPr>
        <w:t xml:space="preserve">Crystal Reports For </w:t>
      </w:r>
      <w:r w:rsidR="00C868D0" w:rsidRPr="002E4622">
        <w:rPr>
          <w:rFonts w:ascii="Times New Roman" w:hAnsi="Times New Roman" w:cs="Times New Roman"/>
          <w:sz w:val="22"/>
          <w:szCs w:val="26"/>
        </w:rPr>
        <w:t>VS 2019</w:t>
      </w:r>
      <w:r w:rsidR="004B5ADF" w:rsidRPr="002E4622">
        <w:rPr>
          <w:rFonts w:ascii="Times New Roman" w:hAnsi="Times New Roman" w:cs="Times New Roman"/>
          <w:sz w:val="22"/>
          <w:szCs w:val="26"/>
        </w:rPr>
        <w:t xml:space="preserve">, </w:t>
      </w:r>
      <w:hyperlink r:id="rId8" w:history="1">
        <w:r w:rsidR="004B5ADF" w:rsidRPr="002E4622">
          <w:rPr>
            <w:rStyle w:val="Hyperlink"/>
            <w:rFonts w:ascii="Times New Roman" w:hAnsi="Times New Roman" w:cs="Times New Roman"/>
            <w:sz w:val="20"/>
            <w:szCs w:val="26"/>
          </w:rPr>
          <w:t>https://www.youtube.com/watch?v=C33Q_aNZAyo</w:t>
        </w:r>
      </w:hyperlink>
    </w:p>
    <w:p w:rsidR="00903E98" w:rsidRPr="002E4622" w:rsidRDefault="00655F6E" w:rsidP="00883E9F">
      <w:pPr>
        <w:pStyle w:val="BodyText3"/>
        <w:numPr>
          <w:ilvl w:val="0"/>
          <w:numId w:val="5"/>
        </w:numPr>
        <w:spacing w:before="60" w:after="60"/>
        <w:ind w:left="630" w:hanging="630"/>
        <w:jc w:val="both"/>
        <w:rPr>
          <w:rFonts w:ascii="Times New Roman" w:hAnsi="Times New Roman" w:cs="Times New Roman"/>
          <w:sz w:val="22"/>
          <w:szCs w:val="26"/>
        </w:rPr>
      </w:pPr>
      <w:r w:rsidRPr="002E4622">
        <w:rPr>
          <w:rFonts w:ascii="Times New Roman" w:hAnsi="Times New Roman" w:cs="Times New Roman"/>
          <w:sz w:val="22"/>
          <w:szCs w:val="26"/>
        </w:rPr>
        <w:t>John Sharp,</w:t>
      </w:r>
      <w:r w:rsidR="00903E98" w:rsidRPr="002E4622">
        <w:rPr>
          <w:rFonts w:ascii="Times New Roman" w:hAnsi="Times New Roman" w:cs="Times New Roman"/>
          <w:sz w:val="22"/>
          <w:szCs w:val="26"/>
        </w:rPr>
        <w:t xml:space="preserve"> Microsoft Visual C# step by step, Microsoft Press 201</w:t>
      </w:r>
      <w:r w:rsidRPr="002E4622">
        <w:rPr>
          <w:rFonts w:ascii="Times New Roman" w:hAnsi="Times New Roman" w:cs="Times New Roman"/>
          <w:sz w:val="22"/>
          <w:szCs w:val="26"/>
        </w:rPr>
        <w:t>8</w:t>
      </w:r>
    </w:p>
    <w:p w:rsidR="00C868D0" w:rsidRPr="002E4622" w:rsidRDefault="00C868D0" w:rsidP="00883E9F">
      <w:pPr>
        <w:pStyle w:val="BodyText3"/>
        <w:numPr>
          <w:ilvl w:val="0"/>
          <w:numId w:val="5"/>
        </w:numPr>
        <w:spacing w:before="60" w:after="60"/>
        <w:ind w:left="630" w:hanging="630"/>
        <w:rPr>
          <w:rFonts w:ascii="Times New Roman" w:hAnsi="Times New Roman" w:cs="Times New Roman"/>
          <w:sz w:val="18"/>
          <w:szCs w:val="26"/>
        </w:rPr>
      </w:pPr>
      <w:r w:rsidRPr="002E4622">
        <w:rPr>
          <w:rFonts w:ascii="Times New Roman" w:hAnsi="Times New Roman" w:cs="Times New Roman"/>
          <w:sz w:val="22"/>
          <w:szCs w:val="26"/>
        </w:rPr>
        <w:t>How to create set up file in VS 2019</w:t>
      </w:r>
      <w:r w:rsidR="004B5ADF" w:rsidRPr="002E4622">
        <w:rPr>
          <w:rFonts w:ascii="Times New Roman" w:hAnsi="Times New Roman" w:cs="Times New Roman"/>
          <w:sz w:val="22"/>
          <w:szCs w:val="26"/>
        </w:rPr>
        <w:t xml:space="preserve">, </w:t>
      </w:r>
      <w:hyperlink r:id="rId9" w:history="1">
        <w:r w:rsidRPr="002E4622">
          <w:rPr>
            <w:rStyle w:val="Hyperlink"/>
            <w:rFonts w:ascii="Times New Roman" w:hAnsi="Times New Roman" w:cs="Times New Roman"/>
            <w:sz w:val="16"/>
            <w:szCs w:val="26"/>
          </w:rPr>
          <w:t>https://www.youtube.com/watch?v=fehVTLNQorQ</w:t>
        </w:r>
      </w:hyperlink>
    </w:p>
    <w:p w:rsidR="00A41643" w:rsidRPr="002E4622" w:rsidRDefault="00A41643" w:rsidP="00883E9F">
      <w:pPr>
        <w:spacing w:before="240" w:after="240"/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4. Mụ</w:t>
      </w:r>
      <w:r w:rsidR="006E7272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c tiêu </w:t>
      </w:r>
      <w:r w:rsidR="002C5FA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(course goals)</w:t>
      </w:r>
    </w:p>
    <w:p w:rsidR="00A41643" w:rsidRPr="002E4622" w:rsidRDefault="00A41643" w:rsidP="00883E9F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(các mục tiêu tổng quát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thể hiện sự liên quan với CĐ</w:t>
      </w:r>
      <w:r w:rsidR="00600DC8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R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của CTĐT được phân nhiệm cho MH, </w:t>
      </w:r>
      <w:r w:rsidR="00BE7AE5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Viết cô đọng</w:t>
      </w:r>
      <w:r w:rsidR="004670F2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"/>
        <w:gridCol w:w="6347"/>
        <w:gridCol w:w="2338"/>
      </w:tblGrid>
      <w:tr w:rsidR="00E53914" w:rsidRPr="002E4622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883E9F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Mục tiêu (G</w:t>
            </w:r>
            <w:r w:rsidR="00432F3C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x) 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:rsidR="00E53914" w:rsidRPr="002E4622" w:rsidRDefault="00E53914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fr-FR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fr-FR"/>
              </w:rPr>
              <w:t>CĐR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 liên quan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fr-FR"/>
              </w:rPr>
              <w:t xml:space="preserve"> của CTĐT [3]</w:t>
            </w:r>
          </w:p>
        </w:tc>
      </w:tr>
      <w:tr w:rsidR="00E53914" w:rsidRPr="002E4622" w:rsidTr="005E0A57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G</w:t>
            </w:r>
            <w:r w:rsidR="00432F3C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:rsidR="00E53914" w:rsidRPr="002E4622" w:rsidRDefault="00973573" w:rsidP="00883E9F">
            <w:pPr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Trang bị</w:t>
            </w:r>
            <w:r w:rsidR="005E0A57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các kiến thứ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c </w:t>
            </w:r>
            <w:r w:rsidR="005E0A57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ngôn ngữ lậ</w:t>
            </w:r>
            <w:r w:rsidR="00AF60E9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p trình</w:t>
            </w:r>
            <w:r w:rsidR="003E75EA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 xml:space="preserve"> </w:t>
            </w:r>
            <w:r w:rsidR="00501B51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C</w:t>
            </w:r>
            <w:r w:rsidR="005E0A57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#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 xml:space="preserve"> để xây dựng ứng dụng trên windows</w:t>
            </w:r>
            <w:r w:rsidR="005E0A57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.</w:t>
            </w:r>
          </w:p>
        </w:tc>
        <w:tc>
          <w:tcPr>
            <w:tcW w:w="1193" w:type="pct"/>
            <w:vAlign w:val="center"/>
          </w:tcPr>
          <w:p w:rsidR="00E53914" w:rsidRPr="002E4622" w:rsidRDefault="005E0A57" w:rsidP="00883E9F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2E4622">
              <w:rPr>
                <w:rFonts w:ascii="Times New Roman" w:eastAsia="Times New Roman" w:hAnsi="Times New Roman"/>
                <w:color w:val="000000"/>
                <w:szCs w:val="24"/>
              </w:rPr>
              <w:t>CĐ</w:t>
            </w:r>
            <w:r w:rsidR="00FF781A" w:rsidRPr="002E4622">
              <w:rPr>
                <w:rFonts w:ascii="Times New Roman" w:eastAsia="Times New Roman" w:hAnsi="Times New Roman"/>
                <w:color w:val="000000"/>
                <w:szCs w:val="24"/>
              </w:rPr>
              <w:t>R2 (1.3)</w:t>
            </w:r>
          </w:p>
        </w:tc>
      </w:tr>
      <w:tr w:rsidR="00E53914" w:rsidRPr="002E4622" w:rsidTr="005E0A57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:rsidR="00E53914" w:rsidRPr="002E4622" w:rsidRDefault="00E53914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G</w:t>
            </w:r>
            <w:r w:rsidR="00432F3C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</w:t>
            </w:r>
            <w:r w:rsidR="00BB40A2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2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:rsidR="00E53914" w:rsidRPr="002E4622" w:rsidRDefault="00973573" w:rsidP="00883E9F">
            <w:pPr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Xây dự</w:t>
            </w:r>
            <w:r w:rsidR="00A83AB2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ng, t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riển khai</w:t>
            </w:r>
            <w:r w:rsidR="00A83AB2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,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 xml:space="preserve"> </w:t>
            </w:r>
            <w:r w:rsidR="00A83AB2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 xml:space="preserve">vận hành 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ứng dụng</w:t>
            </w:r>
            <w:r w:rsidR="00431901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 xml:space="preserve"> </w:t>
            </w:r>
            <w:r w:rsidR="00431901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trên windows</w:t>
            </w:r>
            <w:r w:rsidR="00431901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93" w:type="pct"/>
            <w:vAlign w:val="center"/>
          </w:tcPr>
          <w:p w:rsidR="00E53914" w:rsidRPr="002E4622" w:rsidRDefault="00703480" w:rsidP="00883E9F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2E4622">
              <w:rPr>
                <w:rFonts w:ascii="Times New Roman" w:eastAsia="Times New Roman" w:hAnsi="Times New Roman"/>
                <w:color w:val="000000"/>
                <w:szCs w:val="24"/>
              </w:rPr>
              <w:t>CĐR3,</w:t>
            </w:r>
            <w:r w:rsidR="003E75EA" w:rsidRPr="002E4622">
              <w:rPr>
                <w:rFonts w:ascii="Times New Roman" w:eastAsia="Times New Roman" w:hAnsi="Times New Roman"/>
                <w:color w:val="000000"/>
                <w:szCs w:val="24"/>
              </w:rPr>
              <w:t>4,</w:t>
            </w:r>
            <w:r w:rsidRPr="002E4622">
              <w:rPr>
                <w:rFonts w:ascii="Times New Roman" w:eastAsia="Times New Roman" w:hAnsi="Times New Roman"/>
                <w:color w:val="000000"/>
                <w:szCs w:val="24"/>
              </w:rPr>
              <w:t>7,8 (4.3</w:t>
            </w:r>
            <w:r w:rsidR="003E75EA" w:rsidRPr="002E4622">
              <w:rPr>
                <w:rFonts w:ascii="Times New Roman" w:eastAsia="Times New Roman" w:hAnsi="Times New Roman"/>
                <w:color w:val="000000"/>
                <w:szCs w:val="24"/>
              </w:rPr>
              <w:t>,4.5,4.6</w:t>
            </w:r>
            <w:r w:rsidRPr="002E4622">
              <w:rPr>
                <w:rFonts w:ascii="Times New Roman" w:eastAsia="Times New Roman" w:hAnsi="Times New Roman"/>
                <w:color w:val="000000"/>
                <w:szCs w:val="24"/>
              </w:rPr>
              <w:t>)</w:t>
            </w:r>
          </w:p>
        </w:tc>
      </w:tr>
    </w:tbl>
    <w:p w:rsidR="002F54A3" w:rsidRDefault="00A41643" w:rsidP="00883E9F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[1]: Ký hiệu mục tiêu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>. [2]: Mô tả mục tiêu. [3]: Ký hiệu CĐR của CTĐT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và chuẩn đầu ra CDIO tương ứng.</w:t>
      </w:r>
    </w:p>
    <w:p w:rsidR="00A41643" w:rsidRPr="002E4622" w:rsidRDefault="00903891" w:rsidP="00883E9F">
      <w:pPr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5</w:t>
      </w:r>
      <w:r w:rsidR="00A4164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. Chuẩn đầu ra </w:t>
      </w:r>
      <w:r w:rsidR="002C5FA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>học phần</w:t>
      </w:r>
      <w:r w:rsidR="00A41643" w:rsidRPr="002E4622">
        <w:rPr>
          <w:rFonts w:ascii="Times New Roman" w:hAnsi="Times New Roman"/>
          <w:b/>
          <w:color w:val="000000"/>
          <w:sz w:val="22"/>
          <w:szCs w:val="24"/>
          <w:lang w:val="vi-VN"/>
        </w:rPr>
        <w:t xml:space="preserve"> 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(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</w:rPr>
        <w:t>c</w:t>
      </w:r>
      <w:r w:rsidR="00A4164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ourse learning outcomes) </w:t>
      </w:r>
    </w:p>
    <w:p w:rsidR="00E312D6" w:rsidRPr="002E4622" w:rsidRDefault="00E312D6" w:rsidP="00883E9F">
      <w:pPr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(CĐR chi tiết hơn mục tiêu)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6318"/>
        <w:gridCol w:w="2103"/>
      </w:tblGrid>
      <w:tr w:rsidR="00CF7795" w:rsidRPr="002E4622" w:rsidTr="00432F3C">
        <w:trPr>
          <w:trHeight w:val="300"/>
        </w:trPr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7795" w:rsidRPr="002E4622" w:rsidRDefault="00CF779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CĐR HP cấp độ 3 </w:t>
            </w:r>
          </w:p>
          <w:p w:rsidR="00CF7795" w:rsidRPr="002E4622" w:rsidRDefault="00CF779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(G.x.</w:t>
            </w:r>
            <w:r w:rsidR="00F27381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y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) [1]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7795" w:rsidRPr="002E4622" w:rsidRDefault="00CF779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Mô tả CĐR học phần[2]</w:t>
            </w:r>
          </w:p>
          <w:p w:rsidR="00CF7795" w:rsidRPr="002E4622" w:rsidRDefault="00CF7795" w:rsidP="00883E9F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4"/>
                <w:u w:val="single"/>
                <w:lang w:val="vi-VN"/>
              </w:rPr>
            </w:pPr>
          </w:p>
        </w:tc>
        <w:tc>
          <w:tcPr>
            <w:tcW w:w="1086" w:type="pct"/>
            <w:shd w:val="clear" w:color="auto" w:fill="auto"/>
          </w:tcPr>
          <w:p w:rsidR="00CF7795" w:rsidRPr="002E4622" w:rsidRDefault="00CF779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pl-PL"/>
              </w:rPr>
              <w:t>Mức độ chung HP theo Bloom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 [3] </w:t>
            </w:r>
          </w:p>
        </w:tc>
      </w:tr>
      <w:tr w:rsidR="00A519D5" w:rsidRPr="002E4622" w:rsidTr="00432F3C">
        <w:trPr>
          <w:trHeight w:val="390"/>
        </w:trPr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519D5" w:rsidRPr="002E4622" w:rsidRDefault="00A519D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1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.1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A519D5" w:rsidRPr="002E4622" w:rsidRDefault="00A519D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Sử dụng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="004F1D49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thành thạo 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các kiến thức về phương pháp lập trình hướng đối tượng, ngôn ngữ lậ</w:t>
            </w:r>
            <w:r w:rsidR="00C040DB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p trình C#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, phân tích thiết kết thuật toán</w:t>
            </w:r>
            <w:r w:rsidR="004F1D49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để xây dựng ứng dụng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.</w:t>
            </w:r>
            <w:r w:rsidR="00951F79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="00951F79" w:rsidRPr="002E4622">
              <w:rPr>
                <w:rFonts w:ascii="Times New Roman" w:hAnsi="Times New Roman"/>
                <w:color w:val="FF0000"/>
                <w:sz w:val="22"/>
                <w:szCs w:val="24"/>
                <w:lang w:val="vi-VN"/>
              </w:rPr>
              <w:t>(BL3)</w:t>
            </w:r>
          </w:p>
        </w:tc>
        <w:tc>
          <w:tcPr>
            <w:tcW w:w="1086" w:type="pct"/>
            <w:vMerge w:val="restart"/>
            <w:shd w:val="clear" w:color="auto" w:fill="auto"/>
            <w:vAlign w:val="center"/>
          </w:tcPr>
          <w:p w:rsidR="00A519D5" w:rsidRPr="002E4622" w:rsidRDefault="00A519D5" w:rsidP="00883E9F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vi-VN"/>
              </w:rPr>
              <w:t>1.</w:t>
            </w: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 xml:space="preserve">3 </w:t>
            </w: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vi-VN"/>
              </w:rPr>
              <w:t>-</w:t>
            </w: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vi-VN"/>
              </w:rPr>
              <w:t>TU3</w:t>
            </w:r>
          </w:p>
        </w:tc>
      </w:tr>
      <w:tr w:rsidR="00A519D5" w:rsidRPr="002E462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519D5" w:rsidRPr="002E4622" w:rsidRDefault="00A519D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G.1.2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A519D5" w:rsidRPr="002E4622" w:rsidRDefault="004F1D49" w:rsidP="00883E9F">
            <w:pPr>
              <w:tabs>
                <w:tab w:val="left" w:pos="1880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Áp dụng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</w:t>
            </w:r>
            <w:r w:rsidR="00A519D5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hệ quản trị cơ sở dữ liệu SQL Sever để xây dựng các ứng dụ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ng </w:t>
            </w:r>
            <w:r w:rsidR="0009273B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Window Form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.</w:t>
            </w:r>
            <w:r w:rsidR="00951F79" w:rsidRPr="002E4622">
              <w:rPr>
                <w:rFonts w:ascii="Times New Roman" w:hAnsi="Times New Roman"/>
                <w:color w:val="FF0000"/>
                <w:sz w:val="22"/>
                <w:szCs w:val="24"/>
                <w:lang w:val="vi-VN"/>
              </w:rPr>
              <w:t xml:space="preserve"> (BL3)</w:t>
            </w:r>
          </w:p>
        </w:tc>
        <w:tc>
          <w:tcPr>
            <w:tcW w:w="1086" w:type="pct"/>
            <w:vMerge/>
            <w:shd w:val="clear" w:color="auto" w:fill="auto"/>
            <w:vAlign w:val="center"/>
          </w:tcPr>
          <w:p w:rsidR="00A519D5" w:rsidRPr="002E4622" w:rsidRDefault="00A519D5" w:rsidP="00883E9F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  <w:lang w:val="vi-VN"/>
              </w:rPr>
            </w:pPr>
          </w:p>
        </w:tc>
      </w:tr>
      <w:tr w:rsidR="00CF7795" w:rsidRPr="002E462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F7795" w:rsidRPr="002E4622" w:rsidRDefault="003E75EA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G.2</w:t>
            </w:r>
            <w:r w:rsidR="00A519D5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.1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CF7795" w:rsidRPr="002E4622" w:rsidRDefault="00C3102B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T</w:t>
            </w:r>
            <w:r w:rsidR="004F1D49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hấu hiểu</w:t>
            </w:r>
            <w:r w:rsidR="004F1D49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nhu cầu người dùng, </w:t>
            </w:r>
            <w:r w:rsidR="004F1D49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phân tích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 để hình thành ý tưởng</w:t>
            </w:r>
            <w:r w:rsidR="004F1D49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 xml:space="preserve">, </w:t>
            </w:r>
            <w:r w:rsidR="00E87275" w:rsidRPr="002E4622">
              <w:rPr>
                <w:rFonts w:ascii="Times New Roman" w:hAnsi="Times New Roman"/>
                <w:b/>
                <w:color w:val="000000"/>
                <w:sz w:val="22"/>
                <w:szCs w:val="24"/>
                <w:lang w:val="vi-VN"/>
              </w:rPr>
              <w:t>thiết kế</w:t>
            </w:r>
            <w:r w:rsidR="004F1D49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các chức năng của ứng dụng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đáp ứng yêu cầu người dùng</w:t>
            </w:r>
            <w:r w:rsidR="004F1D49"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>.</w:t>
            </w:r>
            <w:r w:rsidR="00951F79" w:rsidRPr="002E4622">
              <w:rPr>
                <w:rFonts w:ascii="Times New Roman" w:hAnsi="Times New Roman"/>
                <w:color w:val="FF0000"/>
                <w:sz w:val="22"/>
                <w:szCs w:val="24"/>
                <w:lang w:val="vi-VN"/>
              </w:rPr>
              <w:t xml:space="preserve"> (</w:t>
            </w:r>
            <w:r w:rsidR="00A821A8" w:rsidRPr="002E4622">
              <w:rPr>
                <w:rFonts w:ascii="Times New Roman" w:hAnsi="Times New Roman"/>
                <w:color w:val="FF0000"/>
                <w:sz w:val="22"/>
                <w:szCs w:val="24"/>
                <w:lang w:val="vi-VN"/>
              </w:rPr>
              <w:t>BL4</w:t>
            </w:r>
            <w:r w:rsidR="00951F79" w:rsidRPr="002E4622">
              <w:rPr>
                <w:rFonts w:ascii="Times New Roman" w:hAnsi="Times New Roman"/>
                <w:color w:val="FF0000"/>
                <w:sz w:val="22"/>
                <w:szCs w:val="24"/>
                <w:lang w:val="vi-VN"/>
              </w:rPr>
              <w:t>)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CF7795" w:rsidRPr="002E4622" w:rsidRDefault="004F1D49" w:rsidP="00883E9F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</w:rPr>
              <w:t>4.3(1,2,3)-TUA3</w:t>
            </w:r>
          </w:p>
          <w:p w:rsidR="00C3102B" w:rsidRPr="002E4622" w:rsidRDefault="00C3102B" w:rsidP="00883E9F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</w:rPr>
            </w:pPr>
          </w:p>
        </w:tc>
      </w:tr>
      <w:tr w:rsidR="003E75EA" w:rsidRPr="002E4622" w:rsidTr="00432F3C">
        <w:tc>
          <w:tcPr>
            <w:tcW w:w="65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E75EA" w:rsidRPr="002E4622" w:rsidRDefault="00A519D5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G</w:t>
            </w:r>
            <w:r w:rsidR="002E32AE"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.</w:t>
            </w: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2.2</w:t>
            </w:r>
          </w:p>
        </w:tc>
        <w:tc>
          <w:tcPr>
            <w:tcW w:w="3262" w:type="pct"/>
            <w:shd w:val="clear" w:color="auto" w:fill="auto"/>
            <w:tcMar>
              <w:left w:w="57" w:type="dxa"/>
              <w:right w:w="57" w:type="dxa"/>
            </w:tcMar>
          </w:tcPr>
          <w:p w:rsidR="00A83AB2" w:rsidRPr="002E4622" w:rsidRDefault="00E87275" w:rsidP="00883E9F">
            <w:pPr>
              <w:pStyle w:val="NormalWeb"/>
              <w:jc w:val="center"/>
              <w:rPr>
                <w:color w:val="FF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 xml:space="preserve">Mô tả từng chức năng của ứng dụng, </w:t>
            </w:r>
            <w:r w:rsidR="004F1D49" w:rsidRPr="002E4622">
              <w:rPr>
                <w:b/>
                <w:color w:val="000000"/>
                <w:sz w:val="22"/>
                <w:lang w:val="vi-VN"/>
              </w:rPr>
              <w:t>lập kế hoạch</w:t>
            </w:r>
            <w:r w:rsidR="004F1D49" w:rsidRPr="002E4622">
              <w:rPr>
                <w:color w:val="000000"/>
                <w:sz w:val="22"/>
                <w:lang w:val="vi-VN"/>
              </w:rPr>
              <w:t xml:space="preserve"> </w:t>
            </w:r>
            <w:r w:rsidR="004F1D49" w:rsidRPr="002E4622">
              <w:rPr>
                <w:color w:val="000000"/>
                <w:sz w:val="22"/>
              </w:rPr>
              <w:t xml:space="preserve">và </w:t>
            </w:r>
            <w:r w:rsidR="004F1D49" w:rsidRPr="002E4622">
              <w:rPr>
                <w:b/>
                <w:color w:val="000000"/>
                <w:sz w:val="22"/>
                <w:lang w:val="vi-VN"/>
              </w:rPr>
              <w:t>xây dựng</w:t>
            </w:r>
            <w:r w:rsidR="004F1D49" w:rsidRPr="002E4622">
              <w:rPr>
                <w:color w:val="000000"/>
                <w:sz w:val="22"/>
                <w:lang w:val="vi-VN"/>
              </w:rPr>
              <w:t xml:space="preserve"> ứng dụng</w:t>
            </w:r>
            <w:r w:rsidR="00097DD8" w:rsidRPr="002E4622">
              <w:rPr>
                <w:color w:val="000000"/>
                <w:sz w:val="22"/>
              </w:rPr>
              <w:t xml:space="preserve"> trên </w:t>
            </w:r>
            <w:r w:rsidR="0009273B" w:rsidRPr="002E4622">
              <w:rPr>
                <w:color w:val="000000"/>
                <w:sz w:val="22"/>
              </w:rPr>
              <w:t xml:space="preserve">Window Form </w:t>
            </w:r>
            <w:r w:rsidR="00097DD8" w:rsidRPr="002E4622">
              <w:rPr>
                <w:color w:val="000000"/>
                <w:sz w:val="22"/>
              </w:rPr>
              <w:t>bằng ngôn ngữ C#</w:t>
            </w:r>
            <w:r w:rsidR="004F1D49" w:rsidRPr="002E4622">
              <w:rPr>
                <w:color w:val="000000"/>
                <w:sz w:val="22"/>
                <w:lang w:val="vi-VN"/>
              </w:rPr>
              <w:t xml:space="preserve">; </w:t>
            </w:r>
            <w:r w:rsidR="004F1D49" w:rsidRPr="002E4622">
              <w:rPr>
                <w:b/>
                <w:color w:val="000000"/>
                <w:sz w:val="22"/>
                <w:lang w:val="vi-VN"/>
              </w:rPr>
              <w:t>kiểm thử</w:t>
            </w:r>
            <w:r w:rsidRPr="002E4622">
              <w:rPr>
                <w:b/>
                <w:color w:val="000000"/>
                <w:sz w:val="22"/>
                <w:lang w:val="vi-VN"/>
              </w:rPr>
              <w:t xml:space="preserve"> </w:t>
            </w:r>
            <w:r w:rsidRPr="002E4622">
              <w:rPr>
                <w:color w:val="000000"/>
                <w:sz w:val="22"/>
              </w:rPr>
              <w:t>để đ</w:t>
            </w:r>
            <w:r w:rsidRPr="002E4622">
              <w:rPr>
                <w:color w:val="000000"/>
                <w:szCs w:val="27"/>
              </w:rPr>
              <w:t>ánh giá định chuẩn của tính năng so với yêu cầu người dùng từ đó</w:t>
            </w:r>
            <w:r w:rsidR="00951F79" w:rsidRPr="002E4622">
              <w:rPr>
                <w:color w:val="000000"/>
                <w:szCs w:val="27"/>
              </w:rPr>
              <w:t xml:space="preserve"> mô tả chức năng </w:t>
            </w:r>
            <w:r w:rsidRPr="002E4622">
              <w:rPr>
                <w:b/>
                <w:color w:val="000000"/>
                <w:sz w:val="22"/>
                <w:lang w:val="vi-VN"/>
              </w:rPr>
              <w:t xml:space="preserve">vận hành </w:t>
            </w:r>
            <w:r w:rsidRPr="002E4622">
              <w:rPr>
                <w:color w:val="000000"/>
                <w:sz w:val="22"/>
              </w:rPr>
              <w:t>và</w:t>
            </w:r>
            <w:r w:rsidRPr="002E4622">
              <w:rPr>
                <w:b/>
                <w:color w:val="000000"/>
                <w:sz w:val="22"/>
              </w:rPr>
              <w:t xml:space="preserve"> </w:t>
            </w:r>
            <w:r w:rsidR="004F1D49" w:rsidRPr="002E4622">
              <w:rPr>
                <w:b/>
                <w:color w:val="000000"/>
                <w:sz w:val="22"/>
                <w:lang w:val="vi-VN"/>
              </w:rPr>
              <w:t>triển khai</w:t>
            </w:r>
            <w:r w:rsidR="004F1D49" w:rsidRPr="002E4622">
              <w:rPr>
                <w:color w:val="000000"/>
                <w:sz w:val="22"/>
                <w:lang w:val="vi-VN"/>
              </w:rPr>
              <w:t xml:space="preserve"> ứng dụng.</w:t>
            </w:r>
            <w:r w:rsidR="00951F79" w:rsidRPr="002E4622">
              <w:rPr>
                <w:color w:val="FF0000"/>
                <w:sz w:val="22"/>
                <w:lang w:val="vi-VN"/>
              </w:rPr>
              <w:t xml:space="preserve"> (</w:t>
            </w:r>
            <w:r w:rsidR="00A821A8" w:rsidRPr="002E4622">
              <w:rPr>
                <w:color w:val="FF0000"/>
                <w:sz w:val="22"/>
              </w:rPr>
              <w:t>BL4</w:t>
            </w:r>
            <w:r w:rsidR="00951F79" w:rsidRPr="002E4622">
              <w:rPr>
                <w:color w:val="FF0000"/>
                <w:sz w:val="22"/>
              </w:rPr>
              <w:t>)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3E75EA" w:rsidRPr="002E4622" w:rsidRDefault="00E87275" w:rsidP="00883E9F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</w:pP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  <w:t>4.5(3,4,5)</w:t>
            </w:r>
            <w:r w:rsidR="007A6DC6"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  <w:t>-</w:t>
            </w:r>
            <w:r w:rsidRPr="002E4622">
              <w:rPr>
                <w:rFonts w:ascii="Times New Roman" w:hAnsi="Times New Roman"/>
                <w:iCs/>
                <w:sz w:val="22"/>
                <w:szCs w:val="24"/>
                <w:lang w:val="fr-FR"/>
              </w:rPr>
              <w:t>UA3</w:t>
            </w:r>
            <w:r w:rsidR="00097DD8" w:rsidRPr="002E4622">
              <w:rPr>
                <w:rFonts w:ascii="Times New Roman" w:hAnsi="Times New Roman"/>
                <w:iCs/>
                <w:color w:val="FF0000"/>
                <w:sz w:val="22"/>
                <w:szCs w:val="24"/>
                <w:lang w:val="fr-FR"/>
              </w:rPr>
              <w:t xml:space="preserve"> </w:t>
            </w:r>
          </w:p>
          <w:p w:rsidR="00951F79" w:rsidRPr="002E4622" w:rsidRDefault="00951F79" w:rsidP="00883E9F">
            <w:pPr>
              <w:jc w:val="center"/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</w:pP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  <w:t>4.6(4,6)</w:t>
            </w:r>
            <w:r w:rsidR="007A6DC6"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  <w:t>-</w:t>
            </w:r>
            <w:r w:rsidRPr="002E4622">
              <w:rPr>
                <w:rFonts w:ascii="Times New Roman" w:hAnsi="Times New Roman"/>
                <w:iCs/>
                <w:color w:val="000000"/>
                <w:sz w:val="22"/>
                <w:szCs w:val="24"/>
                <w:lang w:val="fr-FR"/>
              </w:rPr>
              <w:t>U3</w:t>
            </w:r>
          </w:p>
        </w:tc>
      </w:tr>
    </w:tbl>
    <w:p w:rsidR="00A41643" w:rsidRPr="002E4622" w:rsidRDefault="00A41643" w:rsidP="00883E9F">
      <w:pPr>
        <w:spacing w:before="120" w:after="240"/>
        <w:rPr>
          <w:rFonts w:ascii="Times New Roman" w:hAnsi="Times New Roman"/>
          <w:i/>
          <w:color w:val="FF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lastRenderedPageBreak/>
        <w:t>[1]: Ký hiệ</w:t>
      </w:r>
      <w:r w:rsidR="00903891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u CĐR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. [2]: Mô tả CĐR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bao gồm các động từ chủ động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theo Bloom</w:t>
      </w:r>
      <w:r w:rsidR="001574DB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’s Toxonomi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khuyến khích v</w:t>
      </w:r>
      <w:r w:rsidR="001574DB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i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ết tích hợp kỹ năng và kiến thức</w:t>
      </w:r>
      <w:r w:rsidR="00903891" w:rsidRPr="002E4622">
        <w:rPr>
          <w:rFonts w:ascii="Times New Roman" w:hAnsi="Times New Roman"/>
          <w:i/>
          <w:color w:val="FF0000"/>
          <w:sz w:val="22"/>
          <w:szCs w:val="24"/>
          <w:lang w:val="vi-VN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[3]: Mức</w:t>
      </w:r>
      <w:r w:rsidR="00C91914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độ năng lực mà 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HP 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đảm trách</w:t>
      </w:r>
      <w:r w:rsidR="00EE131F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theo hoạt động TUA</w:t>
      </w:r>
      <w:r w:rsidRPr="002E4622">
        <w:rPr>
          <w:rFonts w:ascii="Times New Roman" w:hAnsi="Times New Roman"/>
          <w:i/>
          <w:color w:val="FF0000"/>
          <w:sz w:val="22"/>
          <w:szCs w:val="24"/>
          <w:lang w:val="vi-VN"/>
        </w:rPr>
        <w:t>.</w:t>
      </w:r>
    </w:p>
    <w:p w:rsidR="00A41643" w:rsidRPr="002E4622" w:rsidRDefault="00A41643" w:rsidP="00883E9F">
      <w:pPr>
        <w:pStyle w:val="Header"/>
        <w:spacing w:before="120" w:after="240"/>
        <w:outlineLvl w:val="0"/>
        <w:rPr>
          <w:b/>
          <w:bCs/>
          <w:i/>
          <w:color w:val="000000"/>
          <w:sz w:val="22"/>
          <w:lang w:val="vi-VN"/>
        </w:rPr>
      </w:pPr>
      <w:r w:rsidRPr="002E4622">
        <w:rPr>
          <w:b/>
          <w:bCs/>
          <w:color w:val="000000"/>
          <w:sz w:val="22"/>
          <w:lang w:val="vi-VN"/>
        </w:rPr>
        <w:t xml:space="preserve">6. Đánh giá </w:t>
      </w:r>
      <w:r w:rsidR="002C5FA3" w:rsidRPr="002E4622">
        <w:rPr>
          <w:b/>
          <w:bCs/>
          <w:color w:val="000000"/>
          <w:sz w:val="22"/>
          <w:lang w:val="vi-VN"/>
        </w:rPr>
        <w:t>học phần</w:t>
      </w:r>
      <w:r w:rsidRPr="002E4622">
        <w:rPr>
          <w:b/>
          <w:bCs/>
          <w:color w:val="000000"/>
          <w:sz w:val="22"/>
          <w:lang w:val="vi-VN"/>
        </w:rPr>
        <w:t xml:space="preserve"> </w:t>
      </w:r>
      <w:r w:rsidRPr="002E4622">
        <w:rPr>
          <w:bCs/>
          <w:i/>
          <w:color w:val="000000"/>
          <w:sz w:val="22"/>
          <w:lang w:val="vi-VN"/>
        </w:rPr>
        <w:t>(course assessment)</w:t>
      </w:r>
    </w:p>
    <w:p w:rsidR="006B1939" w:rsidRPr="002E4622" w:rsidRDefault="00A41643" w:rsidP="00883E9F">
      <w:pPr>
        <w:spacing w:before="120" w:after="240"/>
        <w:rPr>
          <w:rFonts w:ascii="Times New Roman" w:hAnsi="Times New Roman"/>
          <w:i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(các thành phần, các bài đánh giá, các tiêu chí đánh giá, chuẩn đánh giá, và tỷ lệ đánh giá, thể hiện sự liên quan với các CĐR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)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995"/>
        <w:gridCol w:w="1329"/>
        <w:gridCol w:w="3443"/>
        <w:gridCol w:w="1572"/>
      </w:tblGrid>
      <w:tr w:rsidR="00C91914" w:rsidRPr="002E4622" w:rsidTr="00C91914">
        <w:trPr>
          <w:trHeight w:val="47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883E9F">
            <w:pPr>
              <w:pStyle w:val="Header"/>
              <w:jc w:val="center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865408" w:rsidP="00883E9F">
            <w:pPr>
              <w:pStyle w:val="Header"/>
              <w:jc w:val="both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>Hình thức</w:t>
            </w:r>
            <w:r w:rsidR="002138AA" w:rsidRPr="002E4622">
              <w:rPr>
                <w:b/>
                <w:color w:val="000000"/>
                <w:sz w:val="22"/>
              </w:rPr>
              <w:t xml:space="preserve"> </w:t>
            </w:r>
            <w:r w:rsidR="00C91914" w:rsidRPr="002E4622">
              <w:rPr>
                <w:b/>
                <w:color w:val="000000"/>
                <w:sz w:val="22"/>
              </w:rPr>
              <w:t>đánh giá (A</w:t>
            </w:r>
            <w:r w:rsidR="00F4453B" w:rsidRPr="002E4622">
              <w:rPr>
                <w:b/>
                <w:color w:val="000000"/>
                <w:sz w:val="22"/>
                <w:lang w:val="vi-VN"/>
              </w:rPr>
              <w:t>.</w:t>
            </w:r>
            <w:r w:rsidR="00C91914" w:rsidRPr="002E4622">
              <w:rPr>
                <w:b/>
                <w:color w:val="000000"/>
                <w:sz w:val="22"/>
              </w:rPr>
              <w:t>x.</w:t>
            </w:r>
            <w:r w:rsidR="00F4453B" w:rsidRPr="002E4622">
              <w:rPr>
                <w:b/>
                <w:color w:val="000000"/>
                <w:sz w:val="22"/>
              </w:rPr>
              <w:t>y</w:t>
            </w:r>
            <w:r w:rsidR="00C91914" w:rsidRPr="002E4622">
              <w:rPr>
                <w:b/>
                <w:color w:val="000000"/>
                <w:sz w:val="22"/>
              </w:rPr>
              <w:t>) 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883E9F">
            <w:pPr>
              <w:pStyle w:val="Header"/>
              <w:jc w:val="center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 xml:space="preserve">CĐR </w:t>
            </w:r>
            <w:r w:rsidR="002C5FA3" w:rsidRPr="002E4622">
              <w:rPr>
                <w:b/>
                <w:color w:val="000000"/>
                <w:sz w:val="22"/>
              </w:rPr>
              <w:t>học phần</w:t>
            </w:r>
            <w:r w:rsidRPr="002E4622">
              <w:rPr>
                <w:b/>
                <w:color w:val="000000"/>
                <w:sz w:val="22"/>
              </w:rPr>
              <w:t xml:space="preserve"> (G</w:t>
            </w:r>
            <w:r w:rsidR="00432F3C" w:rsidRPr="002E4622">
              <w:rPr>
                <w:b/>
                <w:color w:val="000000"/>
                <w:sz w:val="22"/>
                <w:lang w:val="vi-VN"/>
              </w:rPr>
              <w:t>.</w:t>
            </w:r>
            <w:r w:rsidRPr="002E4622">
              <w:rPr>
                <w:b/>
                <w:color w:val="000000"/>
                <w:sz w:val="22"/>
              </w:rPr>
              <w:t>x.</w:t>
            </w:r>
            <w:r w:rsidR="00F4453B" w:rsidRPr="002E4622">
              <w:rPr>
                <w:b/>
                <w:color w:val="000000"/>
                <w:sz w:val="22"/>
              </w:rPr>
              <w:t>y</w:t>
            </w:r>
            <w:r w:rsidRPr="002E4622">
              <w:rPr>
                <w:b/>
                <w:color w:val="000000"/>
                <w:sz w:val="22"/>
              </w:rPr>
              <w:t>) [3]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883E9F">
            <w:pPr>
              <w:tabs>
                <w:tab w:val="center" w:pos="4680"/>
                <w:tab w:val="right" w:pos="9360"/>
              </w:tabs>
              <w:ind w:left="-108" w:right="-108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Tiêu chí</w:t>
            </w:r>
          </w:p>
          <w:p w:rsidR="00C91914" w:rsidRPr="002E4622" w:rsidRDefault="00C91914" w:rsidP="00883E9F">
            <w:pPr>
              <w:tabs>
                <w:tab w:val="center" w:pos="4680"/>
                <w:tab w:val="right" w:pos="9360"/>
              </w:tabs>
              <w:ind w:left="-108" w:right="-108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đánh giá [4]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C91914" w:rsidP="00883E9F">
            <w:pPr>
              <w:pStyle w:val="Header"/>
              <w:ind w:left="-108" w:right="-108"/>
              <w:jc w:val="center"/>
              <w:rPr>
                <w:b/>
                <w:color w:val="000000"/>
                <w:sz w:val="22"/>
              </w:rPr>
            </w:pPr>
            <w:r w:rsidRPr="002E4622">
              <w:rPr>
                <w:b/>
                <w:color w:val="000000"/>
                <w:sz w:val="22"/>
              </w:rPr>
              <w:t>Tỷ lệ (%)[</w:t>
            </w:r>
            <w:r w:rsidRPr="002E4622">
              <w:rPr>
                <w:b/>
                <w:color w:val="000000"/>
                <w:sz w:val="22"/>
                <w:lang w:val="vi-VN"/>
              </w:rPr>
              <w:t>5</w:t>
            </w:r>
            <w:r w:rsidRPr="002E4622">
              <w:rPr>
                <w:b/>
                <w:color w:val="000000"/>
                <w:sz w:val="22"/>
              </w:rPr>
              <w:t>]</w:t>
            </w:r>
          </w:p>
        </w:tc>
      </w:tr>
      <w:tr w:rsidR="00C91914" w:rsidRPr="002E4622" w:rsidTr="00C91914">
        <w:tc>
          <w:tcPr>
            <w:tcW w:w="745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C91914" w:rsidP="00883E9F">
            <w:pPr>
              <w:pStyle w:val="Header"/>
              <w:rPr>
                <w:color w:val="000000"/>
                <w:sz w:val="22"/>
                <w:lang w:val="pt-BR"/>
              </w:rPr>
            </w:pPr>
            <w:r w:rsidRPr="002E4622">
              <w:rPr>
                <w:color w:val="000000"/>
                <w:sz w:val="22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953AC0" w:rsidP="00883E9F">
            <w:pPr>
              <w:pStyle w:val="Header"/>
              <w:jc w:val="both"/>
              <w:rPr>
                <w:sz w:val="22"/>
                <w:lang w:val="pt-BR"/>
              </w:rPr>
            </w:pPr>
            <w:r w:rsidRPr="002E4622">
              <w:rPr>
                <w:sz w:val="22"/>
                <w:lang w:val="pt-BR"/>
              </w:rPr>
              <w:t xml:space="preserve">A1.1. </w:t>
            </w:r>
            <w:r w:rsidR="00C3102B" w:rsidRPr="002E4622">
              <w:rPr>
                <w:sz w:val="22"/>
                <w:lang w:val="pt-BR"/>
              </w:rPr>
              <w:t>Kiểm bài tập trên lớp và ở nhà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CD4FB9" w:rsidP="00883E9F">
            <w:pPr>
              <w:pStyle w:val="Header"/>
              <w:ind w:right="-108"/>
              <w:jc w:val="center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  <w:lang w:val="vi-VN"/>
              </w:rPr>
              <w:t>G.</w:t>
            </w:r>
            <w:r w:rsidR="002E32AE" w:rsidRPr="002E4622">
              <w:rPr>
                <w:color w:val="000000"/>
                <w:sz w:val="22"/>
              </w:rPr>
              <w:t>1.1</w:t>
            </w:r>
          </w:p>
          <w:p w:rsidR="00A77C25" w:rsidRPr="002E4622" w:rsidRDefault="00A77C25" w:rsidP="00883E9F">
            <w:pPr>
              <w:pStyle w:val="Header"/>
              <w:ind w:right="-108"/>
              <w:jc w:val="center"/>
              <w:rPr>
                <w:sz w:val="22"/>
              </w:rPr>
            </w:pPr>
            <w:r w:rsidRPr="002E4622">
              <w:rPr>
                <w:color w:val="000000"/>
                <w:sz w:val="22"/>
              </w:rPr>
              <w:t>G.1.2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953AC0" w:rsidP="00883E9F">
            <w:pPr>
              <w:pStyle w:val="Header"/>
              <w:jc w:val="both"/>
              <w:rPr>
                <w:sz w:val="22"/>
              </w:rPr>
            </w:pPr>
            <w:r w:rsidRPr="002E4622">
              <w:rPr>
                <w:sz w:val="22"/>
              </w:rPr>
              <w:t xml:space="preserve">- </w:t>
            </w:r>
            <w:r w:rsidR="00097DD8" w:rsidRPr="002E4622">
              <w:rPr>
                <w:sz w:val="22"/>
              </w:rPr>
              <w:t>Chuyên cần</w:t>
            </w:r>
          </w:p>
          <w:p w:rsidR="00953AC0" w:rsidRPr="002E4622" w:rsidRDefault="00953AC0" w:rsidP="00883E9F">
            <w:pPr>
              <w:pStyle w:val="Header"/>
              <w:jc w:val="both"/>
              <w:rPr>
                <w:sz w:val="22"/>
              </w:rPr>
            </w:pPr>
            <w:r w:rsidRPr="002E4622">
              <w:rPr>
                <w:sz w:val="22"/>
              </w:rPr>
              <w:t xml:space="preserve">- Làm đầy đủ các bài tập </w:t>
            </w:r>
            <w:r w:rsidR="00683A28" w:rsidRPr="002E4622">
              <w:rPr>
                <w:sz w:val="22"/>
              </w:rPr>
              <w:t>ở lớp và ở</w:t>
            </w:r>
            <w:r w:rsidRPr="002E4622">
              <w:rPr>
                <w:sz w:val="22"/>
              </w:rPr>
              <w:t xml:space="preserve"> nhà</w:t>
            </w:r>
            <w:r w:rsidR="00C3102B" w:rsidRPr="002E4622">
              <w:rPr>
                <w:sz w:val="22"/>
              </w:rPr>
              <w:t xml:space="preserve"> đáp ứng yêu cầu đã đặt ra.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951F79" w:rsidP="00883E9F">
            <w:pPr>
              <w:pStyle w:val="Header"/>
              <w:ind w:left="-108" w:right="-108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10%</w:t>
            </w:r>
          </w:p>
        </w:tc>
      </w:tr>
      <w:tr w:rsidR="00C91914" w:rsidRPr="002E4622" w:rsidTr="00C91914">
        <w:trPr>
          <w:trHeight w:val="8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C91914" w:rsidP="00883E9F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953AC0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A1.2. Kiểm tra</w:t>
            </w:r>
            <w:r w:rsidR="00951F79" w:rsidRPr="002E4622">
              <w:rPr>
                <w:rFonts w:ascii="Times New Roman" w:hAnsi="Times New Roman"/>
                <w:sz w:val="22"/>
                <w:szCs w:val="24"/>
              </w:rPr>
              <w:t xml:space="preserve"> thực hành</w:t>
            </w:r>
            <w:r w:rsidR="007F7848" w:rsidRPr="002E4622">
              <w:rPr>
                <w:rFonts w:ascii="Times New Roman" w:hAnsi="Times New Roman"/>
                <w:sz w:val="22"/>
                <w:szCs w:val="24"/>
              </w:rPr>
              <w:t xml:space="preserve"> trên máy tính.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CD4FB9" w:rsidP="00883E9F">
            <w:pPr>
              <w:pStyle w:val="Header"/>
              <w:jc w:val="center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  <w:lang w:val="vi-VN"/>
              </w:rPr>
              <w:t>G.</w:t>
            </w:r>
            <w:r w:rsidR="00953AC0" w:rsidRPr="002E4622">
              <w:rPr>
                <w:color w:val="000000"/>
                <w:sz w:val="22"/>
              </w:rPr>
              <w:t>1</w:t>
            </w:r>
            <w:r w:rsidR="002E32AE" w:rsidRPr="002E4622">
              <w:rPr>
                <w:color w:val="000000"/>
                <w:sz w:val="22"/>
              </w:rPr>
              <w:t>.1</w:t>
            </w:r>
          </w:p>
          <w:p w:rsidR="002E32AE" w:rsidRPr="002E4622" w:rsidRDefault="002E32AE" w:rsidP="00883E9F">
            <w:pPr>
              <w:pStyle w:val="Header"/>
              <w:jc w:val="center"/>
              <w:rPr>
                <w:color w:val="000000"/>
                <w:sz w:val="22"/>
              </w:rPr>
            </w:pPr>
            <w:r w:rsidRPr="002E4622">
              <w:rPr>
                <w:color w:val="000000"/>
                <w:sz w:val="22"/>
              </w:rPr>
              <w:t>G.2.1</w:t>
            </w:r>
          </w:p>
          <w:p w:rsidR="002E32AE" w:rsidRPr="002E4622" w:rsidRDefault="002E32AE" w:rsidP="00883E9F">
            <w:pPr>
              <w:pStyle w:val="Header"/>
              <w:jc w:val="center"/>
              <w:rPr>
                <w:sz w:val="22"/>
                <w:lang w:val="vi-VN"/>
              </w:rPr>
            </w:pPr>
            <w:r w:rsidRPr="002E4622">
              <w:rPr>
                <w:color w:val="000000"/>
                <w:sz w:val="22"/>
              </w:rPr>
              <w:t>G.2.2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953AC0" w:rsidRPr="002E4622" w:rsidRDefault="002E32AE" w:rsidP="00883E9F">
            <w:pPr>
              <w:pStyle w:val="Header"/>
              <w:jc w:val="both"/>
              <w:rPr>
                <w:sz w:val="22"/>
                <w:lang w:val="vi-VN"/>
              </w:rPr>
            </w:pPr>
            <w:r w:rsidRPr="002E4622">
              <w:rPr>
                <w:sz w:val="22"/>
                <w:lang w:val="vi-VN"/>
              </w:rPr>
              <w:t xml:space="preserve">- Chương trình máy tính </w:t>
            </w:r>
            <w:r w:rsidR="00C71975" w:rsidRPr="002E4622">
              <w:rPr>
                <w:sz w:val="22"/>
                <w:lang w:val="vi-VN"/>
              </w:rPr>
              <w:t xml:space="preserve">có giao diện hợp lý và </w:t>
            </w:r>
            <w:r w:rsidRPr="002E4622">
              <w:rPr>
                <w:sz w:val="22"/>
                <w:lang w:val="vi-VN"/>
              </w:rPr>
              <w:t>hoạt động đúng đắn.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951F79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10%</w:t>
            </w:r>
          </w:p>
        </w:tc>
      </w:tr>
      <w:tr w:rsidR="00C91914" w:rsidRPr="002E4622" w:rsidTr="00E913E7">
        <w:trPr>
          <w:trHeight w:val="39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C91914" w:rsidP="00883E9F">
            <w:pPr>
              <w:jc w:val="lef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C91914" w:rsidRPr="002E4622" w:rsidRDefault="00953AC0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A1.3. </w:t>
            </w:r>
            <w:r w:rsidR="00EE52AA" w:rsidRPr="002E4622">
              <w:rPr>
                <w:rFonts w:ascii="Times New Roman" w:hAnsi="Times New Roman"/>
                <w:sz w:val="22"/>
                <w:szCs w:val="24"/>
              </w:rPr>
              <w:t>Thi thực hành trên máy tính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G.1.1</w:t>
            </w:r>
          </w:p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G.1.2</w:t>
            </w:r>
          </w:p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G.2.1</w:t>
            </w:r>
          </w:p>
          <w:p w:rsidR="00C91914" w:rsidRPr="002E4622" w:rsidRDefault="00C91914" w:rsidP="00883E9F">
            <w:pPr>
              <w:pStyle w:val="Header"/>
              <w:jc w:val="center"/>
              <w:rPr>
                <w:sz w:val="22"/>
              </w:rPr>
            </w:pP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EE52AA" w:rsidRPr="002E4622" w:rsidRDefault="00EE52AA" w:rsidP="00883E9F">
            <w:pPr>
              <w:pStyle w:val="Header"/>
              <w:tabs>
                <w:tab w:val="left" w:pos="535"/>
              </w:tabs>
              <w:jc w:val="both"/>
              <w:rPr>
                <w:sz w:val="22"/>
                <w:lang w:val="pt-BR"/>
              </w:rPr>
            </w:pPr>
            <w:r w:rsidRPr="002E4622">
              <w:rPr>
                <w:sz w:val="22"/>
                <w:lang w:val="pt-BR"/>
              </w:rPr>
              <w:t>Sử dụng thành thạo C# và hệ quản trị CSDL SQL Server để xây dựng ứng dụng quản lý đáp ứng tiêu chí:</w:t>
            </w:r>
          </w:p>
          <w:p w:rsidR="00EE52AA" w:rsidRPr="002E4622" w:rsidRDefault="00EE52AA" w:rsidP="00883E9F">
            <w:pPr>
              <w:pStyle w:val="Header"/>
              <w:tabs>
                <w:tab w:val="left" w:pos="535"/>
              </w:tabs>
              <w:jc w:val="both"/>
              <w:rPr>
                <w:sz w:val="22"/>
                <w:lang w:val="pt-BR"/>
              </w:rPr>
            </w:pPr>
            <w:r w:rsidRPr="002E4622">
              <w:rPr>
                <w:sz w:val="22"/>
                <w:lang w:val="pt-BR"/>
              </w:rPr>
              <w:t>- Giao diện đẹp</w:t>
            </w:r>
          </w:p>
          <w:p w:rsidR="00C91914" w:rsidRPr="002E4622" w:rsidRDefault="00EE52AA" w:rsidP="00883E9F">
            <w:pPr>
              <w:pStyle w:val="Header"/>
              <w:jc w:val="both"/>
              <w:rPr>
                <w:sz w:val="22"/>
                <w:lang w:val="pt-BR"/>
              </w:rPr>
            </w:pPr>
            <w:r w:rsidRPr="002E4622">
              <w:rPr>
                <w:sz w:val="22"/>
                <w:lang w:val="pt-BR"/>
              </w:rPr>
              <w:t>- Chương trình hoạt động đúng đắn với các chức năng được yêu cầu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91914" w:rsidRPr="002E4622" w:rsidRDefault="00951F79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30%</w:t>
            </w:r>
          </w:p>
        </w:tc>
      </w:tr>
      <w:tr w:rsidR="00EE52AA" w:rsidRPr="002E4622" w:rsidTr="00C91914">
        <w:trPr>
          <w:trHeight w:val="25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</w:tcPr>
          <w:p w:rsidR="00EE52AA" w:rsidRPr="002E4622" w:rsidRDefault="00EE52AA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A2. Đánh giá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  <w:t xml:space="preserve"> kết thúc học phần ít nhất</w:t>
            </w: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 xml:space="preserve"> 50%)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:rsidR="00EE52AA" w:rsidRPr="002E4622" w:rsidRDefault="00EE52AA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A.2.1 Bài tập lớn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G.1.1</w:t>
            </w:r>
          </w:p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G.1.2</w:t>
            </w:r>
          </w:p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G.2.1</w:t>
            </w:r>
          </w:p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G.2.2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:rsidR="00EE52AA" w:rsidRPr="002E4622" w:rsidRDefault="00EE52AA" w:rsidP="00883E9F">
            <w:pPr>
              <w:widowControl/>
              <w:tabs>
                <w:tab w:val="left" w:pos="535"/>
              </w:tabs>
              <w:rPr>
                <w:rFonts w:ascii="Times New Roman" w:hAnsi="Times New Roman"/>
                <w:sz w:val="22"/>
                <w:szCs w:val="24"/>
                <w:lang w:val="pt-BR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pt-BR"/>
              </w:rPr>
              <w:t xml:space="preserve">Sinh viên phân tích yêu cầu người sử dụng; thiết kế, xây dựng chức năng; </w:t>
            </w:r>
            <w:r w:rsidRPr="002E4622">
              <w:rPr>
                <w:rFonts w:ascii="Times New Roman" w:hAnsi="Times New Roman"/>
                <w:b/>
                <w:sz w:val="22"/>
                <w:szCs w:val="24"/>
                <w:lang w:val="pt-BR"/>
              </w:rPr>
              <w:t>Đánh giá,</w:t>
            </w:r>
            <w:r w:rsidRPr="002E4622">
              <w:rPr>
                <w:rFonts w:ascii="Times New Roman" w:hAnsi="Times New Roman"/>
                <w:sz w:val="22"/>
                <w:szCs w:val="24"/>
                <w:lang w:val="pt-BR"/>
              </w:rPr>
              <w:t xml:space="preserve"> </w:t>
            </w:r>
            <w:r w:rsidRPr="002E4622">
              <w:rPr>
                <w:rFonts w:ascii="Times New Roman" w:hAnsi="Times New Roman"/>
                <w:b/>
                <w:sz w:val="22"/>
                <w:szCs w:val="24"/>
                <w:lang w:val="pt-BR"/>
              </w:rPr>
              <w:t>triển khai và vận hành ứng dụng trong thực tế.</w:t>
            </w:r>
            <w:r w:rsidRPr="002E4622">
              <w:rPr>
                <w:rFonts w:ascii="Times New Roman" w:hAnsi="Times New Roman"/>
                <w:sz w:val="22"/>
                <w:szCs w:val="24"/>
                <w:lang w:val="pt-BR"/>
              </w:rPr>
              <w:t xml:space="preserve"> Ứng dụng cần đảm bảo các tiêu chí:</w:t>
            </w:r>
          </w:p>
          <w:p w:rsidR="00EE52AA" w:rsidRPr="002E4622" w:rsidRDefault="00EE52AA" w:rsidP="00883E9F">
            <w:pPr>
              <w:widowControl/>
              <w:tabs>
                <w:tab w:val="left" w:pos="535"/>
              </w:tabs>
              <w:rPr>
                <w:rFonts w:ascii="Times New Roman" w:hAnsi="Times New Roman"/>
                <w:sz w:val="22"/>
                <w:szCs w:val="24"/>
                <w:lang w:val="pt-BR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pt-BR"/>
              </w:rPr>
              <w:t>- Hoạt động đúng đắn; các chức năng phù hợp với thực tế.</w:t>
            </w:r>
          </w:p>
          <w:p w:rsidR="00EE52AA" w:rsidRPr="002E4622" w:rsidRDefault="00EE52AA" w:rsidP="00883E9F">
            <w:pPr>
              <w:widowControl/>
              <w:tabs>
                <w:tab w:val="left" w:pos="535"/>
              </w:tabs>
              <w:rPr>
                <w:rFonts w:ascii="Times New Roman" w:eastAsia="Times New Roman" w:hAnsi="Times New Roman"/>
                <w:sz w:val="22"/>
                <w:szCs w:val="24"/>
                <w:lang w:val="pt-BR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pt-BR"/>
              </w:rPr>
              <w:t xml:space="preserve">- Bố trí giao diện hợp lý và đẹp. </w:t>
            </w:r>
          </w:p>
          <w:p w:rsidR="00EE52AA" w:rsidRPr="002E4622" w:rsidRDefault="00EE52AA" w:rsidP="00883E9F">
            <w:pPr>
              <w:widowControl/>
              <w:tabs>
                <w:tab w:val="left" w:pos="535"/>
              </w:tabs>
              <w:rPr>
                <w:rFonts w:ascii="Times New Roman" w:eastAsia="Times New Roman" w:hAnsi="Times New Roman"/>
                <w:color w:val="000000"/>
                <w:sz w:val="22"/>
                <w:szCs w:val="24"/>
                <w:lang w:val="pt-BR"/>
              </w:rPr>
            </w:pPr>
            <w:r w:rsidRPr="002E4622">
              <w:rPr>
                <w:rFonts w:ascii="Times New Roman" w:eastAsia="Times New Roman" w:hAnsi="Times New Roman"/>
                <w:color w:val="000000"/>
                <w:sz w:val="22"/>
                <w:szCs w:val="24"/>
                <w:lang w:val="pt-BR"/>
              </w:rPr>
              <w:t>- Dữ liệu đầy đủ</w:t>
            </w:r>
          </w:p>
          <w:p w:rsidR="00EE52AA" w:rsidRPr="002E4622" w:rsidRDefault="00EE52AA" w:rsidP="00883E9F">
            <w:pPr>
              <w:widowControl/>
              <w:tabs>
                <w:tab w:val="left" w:pos="535"/>
              </w:tabs>
              <w:rPr>
                <w:rFonts w:ascii="Times New Roman" w:eastAsia="Times New Roman" w:hAnsi="Times New Roman"/>
                <w:color w:val="FF0000"/>
                <w:sz w:val="22"/>
                <w:szCs w:val="24"/>
                <w:lang w:val="pt-BR"/>
              </w:rPr>
            </w:pPr>
            <w:r w:rsidRPr="002E4622">
              <w:rPr>
                <w:rFonts w:ascii="Times New Roman" w:eastAsia="Times New Roman" w:hAnsi="Times New Roman"/>
                <w:color w:val="000000"/>
                <w:sz w:val="22"/>
                <w:szCs w:val="24"/>
                <w:lang w:val="pt-BR"/>
              </w:rPr>
              <w:t>- Chương trình bắt lỗi nhập liệu của người dùng.</w:t>
            </w:r>
          </w:p>
          <w:p w:rsidR="00EE52AA" w:rsidRPr="002E4622" w:rsidRDefault="00EE52AA" w:rsidP="00883E9F">
            <w:pPr>
              <w:pStyle w:val="Header"/>
              <w:jc w:val="both"/>
              <w:rPr>
                <w:sz w:val="22"/>
                <w:lang w:val="pt-BR"/>
              </w:rPr>
            </w:pPr>
            <w:r w:rsidRPr="002E4622">
              <w:rPr>
                <w:rFonts w:eastAsia="Times New Roman"/>
                <w:sz w:val="22"/>
                <w:lang w:val="pt-BR"/>
              </w:rPr>
              <w:t>- Nhóm sinh viên trình bày báo cáo rõ ràng, mạch lạc, trả lời được các câu hỏi của giảng viên.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E52AA" w:rsidRPr="002E4622" w:rsidRDefault="00EE52AA" w:rsidP="00883E9F">
            <w:pPr>
              <w:pStyle w:val="Header"/>
              <w:jc w:val="center"/>
              <w:rPr>
                <w:sz w:val="22"/>
              </w:rPr>
            </w:pPr>
            <w:r w:rsidRPr="002E4622">
              <w:rPr>
                <w:sz w:val="22"/>
              </w:rPr>
              <w:t>50%</w:t>
            </w:r>
          </w:p>
          <w:p w:rsidR="00EE52AA" w:rsidRPr="002E4622" w:rsidRDefault="00EE52AA" w:rsidP="00883E9F">
            <w:pPr>
              <w:pStyle w:val="Header"/>
              <w:jc w:val="center"/>
              <w:rPr>
                <w:sz w:val="22"/>
                <w:lang w:val="pt-BR"/>
              </w:rPr>
            </w:pPr>
          </w:p>
        </w:tc>
      </w:tr>
    </w:tbl>
    <w:p w:rsidR="00B35934" w:rsidRPr="002E4622" w:rsidRDefault="00A41643" w:rsidP="00883E9F">
      <w:pPr>
        <w:pStyle w:val="Header"/>
        <w:spacing w:before="240" w:after="240"/>
        <w:jc w:val="both"/>
        <w:outlineLvl w:val="0"/>
        <w:rPr>
          <w:i/>
          <w:color w:val="000000"/>
          <w:sz w:val="22"/>
        </w:rPr>
      </w:pPr>
      <w:r w:rsidRPr="002E4622">
        <w:rPr>
          <w:i/>
          <w:color w:val="000000"/>
          <w:sz w:val="22"/>
          <w:lang w:val="pt-BR"/>
        </w:rPr>
        <w:t xml:space="preserve">[1]: Các thành phần đánh giá của </w:t>
      </w:r>
      <w:r w:rsidR="002C5FA3" w:rsidRPr="002E4622">
        <w:rPr>
          <w:i/>
          <w:color w:val="000000"/>
          <w:sz w:val="22"/>
          <w:lang w:val="pt-BR"/>
        </w:rPr>
        <w:t>học phần</w:t>
      </w:r>
      <w:r w:rsidRPr="002E4622">
        <w:rPr>
          <w:i/>
          <w:color w:val="000000"/>
          <w:sz w:val="22"/>
          <w:lang w:val="pt-BR"/>
        </w:rPr>
        <w:t xml:space="preserve">. </w:t>
      </w:r>
      <w:r w:rsidRPr="002E4622">
        <w:rPr>
          <w:i/>
          <w:color w:val="000000"/>
          <w:sz w:val="22"/>
        </w:rPr>
        <w:t>[2]: Các bài đánh giá.</w:t>
      </w:r>
      <w:r w:rsidR="00FB3AAF" w:rsidRPr="002E4622">
        <w:rPr>
          <w:i/>
          <w:color w:val="000000"/>
          <w:sz w:val="22"/>
        </w:rPr>
        <w:t xml:space="preserve"> </w:t>
      </w:r>
      <w:r w:rsidRPr="002E4622">
        <w:rPr>
          <w:i/>
          <w:color w:val="000000"/>
          <w:sz w:val="22"/>
        </w:rPr>
        <w:t>[3]: Các CĐR được đánh giá. [4]: Tiêu chí đánh giá. [</w:t>
      </w:r>
      <w:r w:rsidR="00C91914" w:rsidRPr="002E4622">
        <w:rPr>
          <w:i/>
          <w:color w:val="000000"/>
          <w:sz w:val="22"/>
          <w:lang w:val="vi-VN"/>
        </w:rPr>
        <w:t>5</w:t>
      </w:r>
      <w:r w:rsidRPr="002E4622">
        <w:rPr>
          <w:i/>
          <w:color w:val="000000"/>
          <w:sz w:val="22"/>
        </w:rPr>
        <w:t>]: Tỷ lệ điểm củ</w:t>
      </w:r>
      <w:r w:rsidR="00FB3AAF" w:rsidRPr="002E4622">
        <w:rPr>
          <w:i/>
          <w:color w:val="000000"/>
          <w:sz w:val="22"/>
        </w:rPr>
        <w:t xml:space="preserve">a các bài </w:t>
      </w:r>
      <w:r w:rsidRPr="002E4622">
        <w:rPr>
          <w:i/>
          <w:color w:val="000000"/>
          <w:sz w:val="22"/>
        </w:rPr>
        <w:t xml:space="preserve">đánh giá trong tổng điểm </w:t>
      </w:r>
      <w:r w:rsidR="002C5FA3" w:rsidRPr="002E4622">
        <w:rPr>
          <w:i/>
          <w:color w:val="000000"/>
          <w:sz w:val="22"/>
        </w:rPr>
        <w:t>học phần</w:t>
      </w:r>
      <w:r w:rsidRPr="002E4622">
        <w:rPr>
          <w:i/>
          <w:color w:val="000000"/>
          <w:sz w:val="22"/>
        </w:rPr>
        <w:t>.</w:t>
      </w:r>
    </w:p>
    <w:p w:rsidR="00A41643" w:rsidRPr="002E4622" w:rsidRDefault="00A41643" w:rsidP="00883E9F">
      <w:pPr>
        <w:rPr>
          <w:rFonts w:ascii="Times New Roman" w:hAnsi="Times New Roman"/>
          <w:b/>
          <w:i/>
          <w:color w:val="000000"/>
          <w:sz w:val="22"/>
          <w:szCs w:val="24"/>
        </w:rPr>
      </w:pPr>
      <w:r w:rsidRPr="002E4622">
        <w:rPr>
          <w:rFonts w:ascii="Times New Roman" w:hAnsi="Times New Roman"/>
          <w:b/>
          <w:color w:val="000000"/>
          <w:sz w:val="22"/>
          <w:szCs w:val="24"/>
        </w:rPr>
        <w:lastRenderedPageBreak/>
        <w:t xml:space="preserve">7. </w:t>
      </w:r>
      <w:r w:rsidR="008F52D3" w:rsidRPr="002E4622">
        <w:rPr>
          <w:rFonts w:ascii="Times New Roman" w:hAnsi="Times New Roman"/>
          <w:b/>
          <w:color w:val="000000"/>
          <w:sz w:val="22"/>
          <w:szCs w:val="24"/>
        </w:rPr>
        <w:t>Khung k</w:t>
      </w:r>
      <w:r w:rsidRPr="002E4622">
        <w:rPr>
          <w:rFonts w:ascii="Times New Roman" w:hAnsi="Times New Roman"/>
          <w:b/>
          <w:color w:val="000000"/>
          <w:sz w:val="22"/>
          <w:szCs w:val="24"/>
        </w:rPr>
        <w:t>ế hoạch giảng dạy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: </w:t>
      </w:r>
    </w:p>
    <w:p w:rsidR="006C4A24" w:rsidRPr="002E4622" w:rsidRDefault="00A41643" w:rsidP="00883E9F">
      <w:pPr>
        <w:rPr>
          <w:rFonts w:ascii="Times New Roman" w:hAnsi="Times New Roman"/>
          <w:color w:val="000000"/>
          <w:sz w:val="22"/>
          <w:szCs w:val="24"/>
          <w:lang w:val="vi-VN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(</w:t>
      </w:r>
      <w:r w:rsidR="00DE6A80" w:rsidRPr="002E4622">
        <w:rPr>
          <w:rFonts w:ascii="Times New Roman" w:hAnsi="Times New Roman"/>
          <w:i/>
          <w:color w:val="000000"/>
          <w:sz w:val="22"/>
          <w:szCs w:val="24"/>
        </w:rPr>
        <w:t>C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ác nội dung giảng dạy theo </w:t>
      </w:r>
      <w:r w:rsidR="00E913E7" w:rsidRPr="002E4622">
        <w:rPr>
          <w:rFonts w:ascii="Times New Roman" w:hAnsi="Times New Roman"/>
          <w:i/>
          <w:color w:val="000000"/>
          <w:sz w:val="22"/>
          <w:szCs w:val="24"/>
        </w:rPr>
        <w:t>chương mục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, thể hiện sự liên quan với các CĐR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</w:rPr>
        <w:t>học phần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, </w:t>
      </w:r>
      <w:r w:rsidR="00930A57" w:rsidRPr="002E4622">
        <w:rPr>
          <w:rFonts w:ascii="Times New Roman" w:hAnsi="Times New Roman"/>
          <w:i/>
          <w:color w:val="000000"/>
          <w:sz w:val="22"/>
          <w:szCs w:val="24"/>
        </w:rPr>
        <w:t xml:space="preserve">   </w:t>
      </w:r>
      <w:r w:rsidRPr="002E4622">
        <w:rPr>
          <w:rFonts w:ascii="Times New Roman" w:hAnsi="Times New Roman"/>
          <w:i/>
          <w:color w:val="000000"/>
          <w:sz w:val="22"/>
          <w:szCs w:val="24"/>
        </w:rPr>
        <w:t xml:space="preserve">các hoạt động dạy và học (ở lớp, ở nhà), và các bài đánh giá của </w:t>
      </w:r>
      <w:r w:rsidR="002C5FA3" w:rsidRPr="002E4622">
        <w:rPr>
          <w:rFonts w:ascii="Times New Roman" w:hAnsi="Times New Roman"/>
          <w:i/>
          <w:color w:val="000000"/>
          <w:sz w:val="22"/>
          <w:szCs w:val="24"/>
        </w:rPr>
        <w:t>học phần</w:t>
      </w:r>
      <w:r w:rsidR="009D5089" w:rsidRPr="002E4622">
        <w:rPr>
          <w:rFonts w:ascii="Times New Roman" w:hAnsi="Times New Roman"/>
          <w:i/>
          <w:color w:val="000000"/>
          <w:sz w:val="22"/>
          <w:szCs w:val="24"/>
          <w:lang w:val="vi-VN"/>
        </w:rPr>
        <w:t>, Việc giảng dạy kỹ năng trong môn học có thể dạy lý thuyết và áp dụng hoặc có thể học qua trải nghiệm)</w:t>
      </w:r>
      <w:r w:rsidR="0053370D" w:rsidRPr="002E4622">
        <w:rPr>
          <w:rFonts w:ascii="Times New Roman" w:hAnsi="Times New Roman"/>
          <w:color w:val="000000"/>
          <w:sz w:val="22"/>
          <w:szCs w:val="24"/>
          <w:lang w:val="vi-VN"/>
        </w:rPr>
        <w:t>.</w:t>
      </w:r>
    </w:p>
    <w:p w:rsidR="00624C65" w:rsidRPr="002E4622" w:rsidRDefault="00624C65" w:rsidP="00883E9F">
      <w:pPr>
        <w:widowControl/>
        <w:jc w:val="left"/>
        <w:rPr>
          <w:rFonts w:ascii="Times New Roman" w:hAnsi="Times New Roman"/>
          <w:color w:val="000000"/>
          <w:sz w:val="22"/>
          <w:szCs w:val="24"/>
          <w:lang w:val="vi-VN"/>
        </w:rPr>
      </w:pPr>
    </w:p>
    <w:tbl>
      <w:tblPr>
        <w:tblW w:w="10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3721"/>
        <w:gridCol w:w="810"/>
        <w:gridCol w:w="810"/>
        <w:gridCol w:w="3226"/>
        <w:gridCol w:w="987"/>
      </w:tblGrid>
      <w:tr w:rsidR="00251602" w:rsidRPr="002E4622" w:rsidTr="003C002B">
        <w:trPr>
          <w:cantSplit/>
          <w:jc w:val="center"/>
        </w:trPr>
        <w:tc>
          <w:tcPr>
            <w:tcW w:w="774" w:type="dxa"/>
            <w:shd w:val="clear" w:color="auto" w:fill="auto"/>
          </w:tcPr>
          <w:p w:rsidR="00251602" w:rsidRPr="002E4622" w:rsidRDefault="00251602" w:rsidP="00883E9F">
            <w:pPr>
              <w:jc w:val="center"/>
              <w:rPr>
                <w:rFonts w:ascii="Times New Roman" w:hAnsi="Times New Roman"/>
                <w:b/>
                <w:color w:val="00B050"/>
                <w:sz w:val="22"/>
                <w:szCs w:val="24"/>
              </w:rPr>
            </w:pPr>
          </w:p>
          <w:p w:rsidR="007158B4" w:rsidRPr="002E4622" w:rsidRDefault="007158B4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TT</w:t>
            </w:r>
          </w:p>
        </w:tc>
        <w:tc>
          <w:tcPr>
            <w:tcW w:w="3721" w:type="dxa"/>
            <w:shd w:val="clear" w:color="auto" w:fill="auto"/>
            <w:vAlign w:val="center"/>
          </w:tcPr>
          <w:p w:rsidR="00251602" w:rsidRPr="002E4622" w:rsidRDefault="00251602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Nội dung [2]</w:t>
            </w:r>
          </w:p>
        </w:tc>
        <w:tc>
          <w:tcPr>
            <w:tcW w:w="810" w:type="dxa"/>
          </w:tcPr>
          <w:p w:rsidR="00251602" w:rsidRPr="002E4622" w:rsidRDefault="00251602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highlight w:val="yellow"/>
              </w:rPr>
            </w:pPr>
          </w:p>
          <w:p w:rsidR="00251602" w:rsidRPr="002E4622" w:rsidRDefault="00251602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highlight w:val="yellow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Số tiết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51602" w:rsidRPr="002E4622" w:rsidRDefault="00251602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  <w:highlight w:val="yellow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CĐR HP [3]</w:t>
            </w:r>
          </w:p>
        </w:tc>
        <w:tc>
          <w:tcPr>
            <w:tcW w:w="3226" w:type="dxa"/>
            <w:shd w:val="clear" w:color="auto" w:fill="auto"/>
            <w:vAlign w:val="center"/>
          </w:tcPr>
          <w:p w:rsidR="00251602" w:rsidRPr="002E4622" w:rsidRDefault="00251602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Hoạt động dạy và học [4]</w:t>
            </w:r>
          </w:p>
          <w:p w:rsidR="00251602" w:rsidRPr="002E4622" w:rsidRDefault="00251602" w:rsidP="00883E9F">
            <w:pPr>
              <w:rPr>
                <w:rFonts w:ascii="Times New Roman" w:hAnsi="Times New Roman"/>
                <w:b/>
                <w:color w:val="00B050"/>
                <w:sz w:val="22"/>
                <w:szCs w:val="24"/>
                <w:u w:val="single"/>
                <w:lang w:val="vi-VN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:rsidR="00251602" w:rsidRPr="002E4622" w:rsidRDefault="00251602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Bài đánh giá [5]</w:t>
            </w:r>
          </w:p>
        </w:tc>
      </w:tr>
      <w:tr w:rsidR="00251602" w:rsidRPr="002E4622" w:rsidTr="003C002B">
        <w:trPr>
          <w:cantSplit/>
          <w:tblHeader/>
          <w:jc w:val="center"/>
        </w:trPr>
        <w:tc>
          <w:tcPr>
            <w:tcW w:w="774" w:type="dxa"/>
            <w:shd w:val="clear" w:color="auto" w:fill="auto"/>
          </w:tcPr>
          <w:p w:rsidR="00251602" w:rsidRPr="002E4622" w:rsidRDefault="00251602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1</w:t>
            </w:r>
          </w:p>
        </w:tc>
        <w:tc>
          <w:tcPr>
            <w:tcW w:w="3721" w:type="dxa"/>
            <w:shd w:val="clear" w:color="auto" w:fill="auto"/>
          </w:tcPr>
          <w:p w:rsidR="000C3D1D" w:rsidRPr="002E4622" w:rsidRDefault="000C3D1D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 xml:space="preserve">Chương 1: GIỚI THIỆU </w:t>
            </w:r>
          </w:p>
          <w:p w:rsidR="000C3D1D" w:rsidRPr="002E4622" w:rsidRDefault="000C3D1D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 xml:space="preserve">1.1. Tổng quan về .Net Framework </w:t>
            </w:r>
          </w:p>
          <w:p w:rsidR="000C3D1D" w:rsidRPr="002E4622" w:rsidRDefault="000C3D1D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1.2. Giới thiệu Visual studio .NET</w:t>
            </w:r>
          </w:p>
          <w:p w:rsidR="000C3D1D" w:rsidRPr="002E4622" w:rsidRDefault="000C3D1D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1.3. Cài đặt Visual studio .NET</w:t>
            </w:r>
          </w:p>
          <w:p w:rsidR="000C3D1D" w:rsidRPr="002E4622" w:rsidRDefault="000C3D1D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1.4. Khởi động Visual studio .NET và giao diện</w:t>
            </w:r>
          </w:p>
          <w:p w:rsidR="00251602" w:rsidRPr="002E4622" w:rsidRDefault="000C3D1D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1.5. Xây dựng chương trình đầu tiên.</w:t>
            </w:r>
            <w:r w:rsidR="00251602" w:rsidRPr="002E4622">
              <w:rPr>
                <w:rFonts w:ascii="Times New Roman" w:hAnsi="Times New Roman"/>
                <w:sz w:val="22"/>
                <w:szCs w:val="24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251602" w:rsidRPr="002E4622" w:rsidRDefault="00820E86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3</w:t>
            </w:r>
            <w:r w:rsidR="00B72816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LT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51602" w:rsidRPr="002E4622" w:rsidRDefault="00A77C25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</w:tc>
        <w:tc>
          <w:tcPr>
            <w:tcW w:w="3226" w:type="dxa"/>
            <w:shd w:val="clear" w:color="auto" w:fill="auto"/>
          </w:tcPr>
          <w:p w:rsidR="00251602" w:rsidRPr="002E4622" w:rsidRDefault="00E603E3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DC1FBF" w:rsidRPr="002E4622" w:rsidRDefault="005A569B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="00DC1FBF" w:rsidRPr="002E4622">
              <w:rPr>
                <w:rFonts w:ascii="Times New Roman" w:hAnsi="Times New Roman"/>
                <w:sz w:val="22"/>
                <w:szCs w:val="24"/>
              </w:rPr>
              <w:t>Giảng viên giả</w:t>
            </w:r>
            <w:r w:rsidR="00490A54" w:rsidRPr="002E4622">
              <w:rPr>
                <w:rFonts w:ascii="Times New Roman" w:hAnsi="Times New Roman"/>
                <w:sz w:val="22"/>
                <w:szCs w:val="24"/>
              </w:rPr>
              <w:t>ng mục 1.1, 1.2 theo phương pháp Thuyết Giảng (Lecture) kết hợp với phương pháp Hỏi khái quát (concept question).</w:t>
            </w:r>
          </w:p>
          <w:p w:rsidR="00490A54" w:rsidRPr="002E4622" w:rsidRDefault="005A569B" w:rsidP="00883E9F">
            <w:pPr>
              <w:rPr>
                <w:rFonts w:ascii="Times New Roman" w:eastAsia="Times New Roman" w:hAnsi="Times New Roman"/>
                <w:i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="00BF59C8" w:rsidRPr="002E4622">
              <w:rPr>
                <w:rFonts w:ascii="Times New Roman" w:hAnsi="Times New Roman"/>
                <w:sz w:val="22"/>
                <w:szCs w:val="24"/>
              </w:rPr>
              <w:t xml:space="preserve">Hướng dẫn sinh viên cách cài đặt và sử dụng môi trường Visual studio.Net (mục 1.3; 1.4; 1.5). Sử dụng phương pháp </w:t>
            </w:r>
            <w:r w:rsidR="00617D63" w:rsidRPr="002E4622">
              <w:rPr>
                <w:rFonts w:ascii="Times New Roman" w:hAnsi="Times New Roman"/>
                <w:sz w:val="22"/>
                <w:szCs w:val="24"/>
              </w:rPr>
              <w:t>Think pair share</w:t>
            </w:r>
            <w:r w:rsidR="00BF59C8" w:rsidRPr="002E4622">
              <w:rPr>
                <w:rFonts w:ascii="Times New Roman" w:eastAsia="Times New Roman" w:hAnsi="Times New Roman"/>
                <w:i/>
                <w:sz w:val="22"/>
                <w:szCs w:val="24"/>
              </w:rPr>
              <w:t xml:space="preserve"> hoặc phương pháp học nhóm (</w:t>
            </w:r>
            <w:r w:rsidR="00D445BD" w:rsidRPr="002E4622">
              <w:rPr>
                <w:rFonts w:ascii="Times New Roman" w:eastAsia="Times New Roman" w:hAnsi="Times New Roman"/>
                <w:i/>
                <w:sz w:val="22"/>
                <w:szCs w:val="24"/>
              </w:rPr>
              <w:t>Group based learning</w:t>
            </w:r>
            <w:r w:rsidR="00BF59C8" w:rsidRPr="002E4622">
              <w:rPr>
                <w:rFonts w:ascii="Times New Roman" w:eastAsia="Times New Roman" w:hAnsi="Times New Roman"/>
                <w:i/>
                <w:sz w:val="22"/>
                <w:szCs w:val="24"/>
              </w:rPr>
              <w:t>).</w:t>
            </w:r>
          </w:p>
          <w:p w:rsidR="00EE52AA" w:rsidRPr="002E4622" w:rsidRDefault="005A1A74" w:rsidP="00883E9F">
            <w:pPr>
              <w:rPr>
                <w:sz w:val="20"/>
              </w:rPr>
            </w:pPr>
            <w:r w:rsidRPr="002E4622">
              <w:rPr>
                <w:sz w:val="20"/>
              </w:rPr>
              <w:t>- GV nêu v</w:t>
            </w:r>
            <w:r w:rsidRPr="002E4622">
              <w:rPr>
                <w:rFonts w:ascii="Cambria" w:hAnsi="Cambria" w:cs="Cambria"/>
                <w:sz w:val="20"/>
              </w:rPr>
              <w:t>ấ</w:t>
            </w:r>
            <w:r w:rsidRPr="002E4622">
              <w:rPr>
                <w:sz w:val="20"/>
              </w:rPr>
              <w:t>n đ</w:t>
            </w:r>
            <w:r w:rsidRPr="002E4622">
              <w:rPr>
                <w:rFonts w:ascii="Cambria" w:hAnsi="Cambria" w:cs="Cambria"/>
                <w:sz w:val="20"/>
              </w:rPr>
              <w:t>ề</w:t>
            </w:r>
            <w:r w:rsidRPr="002E4622">
              <w:rPr>
                <w:sz w:val="20"/>
              </w:rPr>
              <w:t xml:space="preserve"> c</w:t>
            </w:r>
            <w:r w:rsidRPr="002E4622">
              <w:rPr>
                <w:rFonts w:ascii="Cambria" w:hAnsi="Cambria" w:cs="Cambria"/>
                <w:sz w:val="20"/>
              </w:rPr>
              <w:t>ầ</w:t>
            </w:r>
            <w:r w:rsidRPr="002E4622">
              <w:rPr>
                <w:sz w:val="20"/>
              </w:rPr>
              <w:t>n th</w:t>
            </w:r>
            <w:r w:rsidRPr="002E4622">
              <w:rPr>
                <w:rFonts w:ascii="Cambria" w:hAnsi="Cambria" w:cs="Cambria"/>
                <w:sz w:val="20"/>
              </w:rPr>
              <w:t>ả</w:t>
            </w:r>
            <w:r w:rsidRPr="002E4622">
              <w:rPr>
                <w:sz w:val="20"/>
              </w:rPr>
              <w:t>o lu</w:t>
            </w:r>
            <w:r w:rsidRPr="002E4622">
              <w:rPr>
                <w:rFonts w:ascii="Cambria" w:hAnsi="Cambria" w:cs="Cambria"/>
                <w:sz w:val="20"/>
              </w:rPr>
              <w:t>ậ</w:t>
            </w:r>
            <w:r w:rsidRPr="002E4622">
              <w:rPr>
                <w:sz w:val="20"/>
              </w:rPr>
              <w:t>n, quy đ</w:t>
            </w:r>
            <w:r w:rsidRPr="002E4622">
              <w:rPr>
                <w:rFonts w:ascii="Cambria" w:hAnsi="Cambria" w:cs="Cambria"/>
                <w:sz w:val="20"/>
              </w:rPr>
              <w:t>ị</w:t>
            </w:r>
            <w:r w:rsidRPr="002E4622">
              <w:rPr>
                <w:sz w:val="20"/>
              </w:rPr>
              <w:t>nh th</w:t>
            </w:r>
            <w:r w:rsidRPr="002E4622">
              <w:rPr>
                <w:rFonts w:ascii="Cambria" w:hAnsi="Cambria" w:cs="Cambria"/>
                <w:sz w:val="20"/>
              </w:rPr>
              <w:t>ờ</w:t>
            </w:r>
            <w:r w:rsidRPr="002E4622">
              <w:rPr>
                <w:sz w:val="20"/>
              </w:rPr>
              <w:t>i gian và cách chia s</w:t>
            </w:r>
            <w:r w:rsidRPr="002E4622">
              <w:rPr>
                <w:rFonts w:ascii="Cambria" w:hAnsi="Cambria" w:cs="Cambria"/>
                <w:sz w:val="20"/>
              </w:rPr>
              <w:t>ẻ</w:t>
            </w:r>
            <w:r w:rsidRPr="002E4622">
              <w:rPr>
                <w:sz w:val="20"/>
              </w:rPr>
              <w:t xml:space="preserve"> </w:t>
            </w:r>
          </w:p>
          <w:p w:rsidR="005A1A74" w:rsidRPr="002E4622" w:rsidRDefault="005A1A74" w:rsidP="00883E9F">
            <w:pPr>
              <w:rPr>
                <w:rFonts w:ascii="Times New Roman" w:eastAsia="Times New Roman" w:hAnsi="Times New Roman"/>
                <w:sz w:val="22"/>
                <w:szCs w:val="24"/>
              </w:rPr>
            </w:pPr>
            <w:r w:rsidRPr="002E4622">
              <w:rPr>
                <w:sz w:val="20"/>
              </w:rPr>
              <w:t>- SV làm vi</w:t>
            </w:r>
            <w:r w:rsidRPr="002E4622">
              <w:rPr>
                <w:rFonts w:ascii="Cambria" w:hAnsi="Cambria" w:cs="Cambria"/>
                <w:sz w:val="20"/>
              </w:rPr>
              <w:t>ệ</w:t>
            </w:r>
            <w:r w:rsidRPr="002E4622">
              <w:rPr>
                <w:sz w:val="20"/>
              </w:rPr>
              <w:t>c theo c</w:t>
            </w:r>
            <w:r w:rsidRPr="002E4622">
              <w:rPr>
                <w:rFonts w:ascii="Cambria" w:hAnsi="Cambria" w:cs="Cambria"/>
                <w:sz w:val="20"/>
              </w:rPr>
              <w:t>ặ</w:t>
            </w:r>
            <w:r w:rsidRPr="002E4622">
              <w:rPr>
                <w:sz w:val="20"/>
              </w:rPr>
              <w:t>p, l</w:t>
            </w:r>
            <w:r w:rsidRPr="002E4622">
              <w:rPr>
                <w:rFonts w:ascii="Cambria" w:hAnsi="Cambria" w:cs="Cambria"/>
                <w:sz w:val="20"/>
              </w:rPr>
              <w:t>ắ</w:t>
            </w:r>
            <w:r w:rsidRPr="002E4622">
              <w:rPr>
                <w:sz w:val="20"/>
              </w:rPr>
              <w:t>ng nghe và trình bày ý ki</w:t>
            </w:r>
            <w:r w:rsidRPr="002E4622">
              <w:rPr>
                <w:rFonts w:ascii="Cambria" w:hAnsi="Cambria" w:cs="Cambria"/>
                <w:sz w:val="20"/>
              </w:rPr>
              <w:t>ế</w:t>
            </w:r>
            <w:r w:rsidRPr="002E4622">
              <w:rPr>
                <w:sz w:val="20"/>
              </w:rPr>
              <w:t>n, b</w:t>
            </w:r>
            <w:r w:rsidRPr="002E4622">
              <w:rPr>
                <w:rFonts w:ascii="Cambria" w:hAnsi="Cambria" w:cs="Cambria"/>
                <w:sz w:val="20"/>
              </w:rPr>
              <w:t>ả</w:t>
            </w:r>
            <w:r w:rsidRPr="002E4622">
              <w:rPr>
                <w:sz w:val="20"/>
              </w:rPr>
              <w:t>o v</w:t>
            </w:r>
            <w:r w:rsidRPr="002E4622">
              <w:rPr>
                <w:rFonts w:ascii="Cambria" w:hAnsi="Cambria" w:cs="Cambria"/>
                <w:sz w:val="20"/>
              </w:rPr>
              <w:t>ệ</w:t>
            </w:r>
            <w:r w:rsidRPr="002E4622">
              <w:rPr>
                <w:sz w:val="20"/>
              </w:rPr>
              <w:t xml:space="preserve"> và ph</w:t>
            </w:r>
            <w:r w:rsidRPr="002E4622">
              <w:rPr>
                <w:rFonts w:ascii="Cambria" w:hAnsi="Cambria" w:cs="Cambria"/>
                <w:sz w:val="20"/>
              </w:rPr>
              <w:t>ả</w:t>
            </w:r>
            <w:r w:rsidRPr="002E4622">
              <w:rPr>
                <w:sz w:val="20"/>
              </w:rPr>
              <w:t>n bác</w:t>
            </w:r>
          </w:p>
          <w:p w:rsidR="003C002B" w:rsidRPr="002E4622" w:rsidRDefault="003C002B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- </w:t>
            </w:r>
            <w:r w:rsidR="00EE52AA" w:rsidRPr="002E4622">
              <w:rPr>
                <w:rFonts w:ascii="Times New Roman" w:eastAsia="Times New Roman" w:hAnsi="Times New Roman"/>
                <w:sz w:val="22"/>
                <w:szCs w:val="24"/>
              </w:rPr>
              <w:t>Giao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 bài tập về nhà cho sinh viên.</w:t>
            </w:r>
          </w:p>
          <w:p w:rsidR="00E603E3" w:rsidRPr="002E4622" w:rsidRDefault="00E603E3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BF59C8" w:rsidRPr="002E4622" w:rsidRDefault="00BF59C8" w:rsidP="00883E9F">
            <w:pPr>
              <w:rPr>
                <w:rFonts w:ascii="Times New Roman" w:eastAsia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="003C002B" w:rsidRPr="002E4622">
              <w:rPr>
                <w:rFonts w:ascii="Times New Roman" w:eastAsia="Times New Roman" w:hAnsi="Times New Roman"/>
                <w:sz w:val="22"/>
                <w:szCs w:val="24"/>
              </w:rPr>
              <w:t>Học ở lớp: Nghe giảng lý thuyết, tham gia hoạt động nhóm dưới sự quản lý của Giảng viên; sinh viên cài đặt được môi trường lập trình Visual studio.net và sử dụng được nó để viết chương trình window cơ bản đầu tiên.</w:t>
            </w:r>
          </w:p>
          <w:p w:rsidR="00DC1FBF" w:rsidRPr="002E4622" w:rsidRDefault="00EE52AA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- Học ở nhà:c</w:t>
            </w:r>
            <w:r w:rsidR="003C002B"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củng cố các kiến thức đã học; 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Làm bài tập về nhà. </w:t>
            </w:r>
          </w:p>
        </w:tc>
        <w:tc>
          <w:tcPr>
            <w:tcW w:w="987" w:type="dxa"/>
            <w:shd w:val="clear" w:color="auto" w:fill="auto"/>
          </w:tcPr>
          <w:p w:rsidR="00251602" w:rsidRPr="002E4622" w:rsidRDefault="0091105D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A1.1</w:t>
            </w:r>
          </w:p>
        </w:tc>
      </w:tr>
      <w:tr w:rsidR="00251602" w:rsidRPr="002E4622" w:rsidTr="003C002B">
        <w:trPr>
          <w:cantSplit/>
          <w:trHeight w:val="842"/>
          <w:tblHeader/>
          <w:jc w:val="center"/>
        </w:trPr>
        <w:tc>
          <w:tcPr>
            <w:tcW w:w="774" w:type="dxa"/>
            <w:shd w:val="clear" w:color="auto" w:fill="auto"/>
          </w:tcPr>
          <w:p w:rsidR="00251602" w:rsidRPr="002E4622" w:rsidRDefault="00251602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lastRenderedPageBreak/>
              <w:t>2</w:t>
            </w:r>
          </w:p>
        </w:tc>
        <w:tc>
          <w:tcPr>
            <w:tcW w:w="3721" w:type="dxa"/>
            <w:shd w:val="clear" w:color="auto" w:fill="auto"/>
          </w:tcPr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Chương 2: DỮ LIỆU, CẤU TRÚC ĐIỀU KHIỂN VÀ GỠ RỐI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2.1. Biến, hằng và các kiểu dữ liệu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2.2. Các cấu trúc điều khiển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2.3. Hàm và thủ tục</w:t>
            </w:r>
          </w:p>
          <w:p w:rsidR="00251602" w:rsidRPr="002E4622" w:rsidRDefault="00A10553" w:rsidP="00883E9F">
            <w:pPr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2.4. Gỡ rối chương trình</w:t>
            </w:r>
          </w:p>
          <w:p w:rsidR="00617D63" w:rsidRPr="002E4622" w:rsidRDefault="00617D63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2.5. Hướng đối tượng trong C#</w:t>
            </w:r>
          </w:p>
        </w:tc>
        <w:tc>
          <w:tcPr>
            <w:tcW w:w="810" w:type="dxa"/>
            <w:vAlign w:val="center"/>
          </w:tcPr>
          <w:p w:rsidR="00251602" w:rsidRPr="002E4622" w:rsidRDefault="00820E86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3</w:t>
            </w:r>
            <w:r w:rsidR="00980846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LT + 1BT</w:t>
            </w:r>
          </w:p>
          <w:p w:rsidR="007158B4" w:rsidRPr="002E4622" w:rsidRDefault="007158B4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  <w:p w:rsidR="007158B4" w:rsidRPr="002E4622" w:rsidRDefault="007158B4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251602" w:rsidRPr="002E4622" w:rsidRDefault="00A77C25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</w:tc>
        <w:tc>
          <w:tcPr>
            <w:tcW w:w="3226" w:type="dxa"/>
            <w:shd w:val="clear" w:color="auto" w:fill="auto"/>
          </w:tcPr>
          <w:p w:rsidR="00E603E3" w:rsidRPr="002E4622" w:rsidRDefault="00E603E3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3C002B" w:rsidRPr="002E4622" w:rsidRDefault="003C002B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="0091105D" w:rsidRPr="002E4622">
              <w:rPr>
                <w:rFonts w:ascii="Times New Roman" w:hAnsi="Times New Roman"/>
                <w:sz w:val="22"/>
                <w:szCs w:val="24"/>
              </w:rPr>
              <w:t xml:space="preserve">Giảng viên </w:t>
            </w:r>
            <w:r w:rsidR="00297848" w:rsidRPr="002E4622">
              <w:rPr>
                <w:rFonts w:ascii="Times New Roman" w:hAnsi="Times New Roman"/>
                <w:sz w:val="22"/>
                <w:szCs w:val="24"/>
              </w:rPr>
              <w:t xml:space="preserve">sử dụng phương pháp Think pair share kết hợp với phương pháp Brain storming để </w:t>
            </w:r>
            <w:r w:rsidR="0091105D" w:rsidRPr="002E4622">
              <w:rPr>
                <w:rFonts w:ascii="Times New Roman" w:hAnsi="Times New Roman"/>
                <w:sz w:val="22"/>
                <w:szCs w:val="24"/>
              </w:rPr>
              <w:t>giảng mục 2.1, 2.2, 2.3, 2.4</w:t>
            </w:r>
            <w:r w:rsidR="00297848" w:rsidRPr="002E4622">
              <w:rPr>
                <w:rFonts w:ascii="Times New Roman" w:hAnsi="Times New Roman"/>
                <w:sz w:val="22"/>
                <w:szCs w:val="24"/>
              </w:rPr>
              <w:t>, 2.5</w:t>
            </w:r>
            <w:r w:rsidR="0091105D" w:rsidRPr="002E4622">
              <w:rPr>
                <w:rFonts w:ascii="Times New Roman" w:hAnsi="Times New Roman"/>
                <w:sz w:val="22"/>
                <w:szCs w:val="24"/>
              </w:rPr>
              <w:t>.</w:t>
            </w:r>
          </w:p>
          <w:p w:rsidR="00EE52AA" w:rsidRPr="002E4622" w:rsidRDefault="00EE52AA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>GV nêu vấn đề cần thảo luận, quy định thời gian và cách chia sẻ</w:t>
            </w:r>
          </w:p>
          <w:p w:rsidR="0091105D" w:rsidRPr="002E4622" w:rsidRDefault="0091105D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="00EE52AA" w:rsidRPr="002E4622">
              <w:rPr>
                <w:rFonts w:ascii="Times New Roman" w:hAnsi="Times New Roman"/>
                <w:sz w:val="22"/>
                <w:szCs w:val="24"/>
              </w:rPr>
              <w:t>Giao</w:t>
            </w:r>
            <w:r w:rsidR="00154726" w:rsidRPr="002E4622">
              <w:rPr>
                <w:rFonts w:ascii="Times New Roman" w:hAnsi="Times New Roman"/>
                <w:sz w:val="22"/>
                <w:szCs w:val="24"/>
              </w:rPr>
              <w:t xml:space="preserve"> bài tập bài tập</w:t>
            </w:r>
            <w:r w:rsidR="00FE17BC" w:rsidRPr="002E4622">
              <w:rPr>
                <w:rFonts w:ascii="Times New Roman" w:hAnsi="Times New Roman"/>
                <w:sz w:val="22"/>
                <w:szCs w:val="24"/>
              </w:rPr>
              <w:t xml:space="preserve"> về nhà</w:t>
            </w:r>
            <w:r w:rsidR="00154726" w:rsidRPr="002E4622">
              <w:rPr>
                <w:rFonts w:ascii="Times New Roman" w:hAnsi="Times New Roman"/>
                <w:sz w:val="22"/>
                <w:szCs w:val="24"/>
              </w:rPr>
              <w:t>.</w:t>
            </w:r>
            <w:r w:rsidR="00EE52AA" w:rsidRPr="002E4622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="00154726" w:rsidRPr="002E4622">
              <w:rPr>
                <w:rFonts w:ascii="Times New Roman" w:hAnsi="Times New Roman"/>
                <w:sz w:val="22"/>
                <w:szCs w:val="24"/>
              </w:rPr>
              <w:t xml:space="preserve"> </w:t>
            </w:r>
          </w:p>
          <w:p w:rsidR="00251602" w:rsidRPr="002E4622" w:rsidRDefault="00E603E3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364B1B" w:rsidRPr="002E4622" w:rsidRDefault="00364B1B" w:rsidP="00883E9F">
            <w:pPr>
              <w:rPr>
                <w:rFonts w:ascii="Times New Roman" w:eastAsia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Học ở lớp: Nghe giảng lý thuyết</w:t>
            </w:r>
            <w:r w:rsidR="00155BF3"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, tham gia </w:t>
            </w:r>
            <w:r w:rsidR="00FE17BC" w:rsidRPr="002E4622">
              <w:rPr>
                <w:rFonts w:ascii="TimesNewRomanPSMT" w:hAnsi="TimesNewRomanPSMT"/>
                <w:color w:val="000000"/>
                <w:sz w:val="20"/>
              </w:rPr>
              <w:t>SV làm việc theo cặp, lắng nghe và trình bày ý kiến, bảo vệ và phản bác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.</w:t>
            </w:r>
          </w:p>
          <w:p w:rsidR="00071543" w:rsidRPr="002E4622" w:rsidRDefault="00071543" w:rsidP="00883E9F">
            <w:pPr>
              <w:rPr>
                <w:rFonts w:ascii="Times New Roman" w:eastAsia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eastAsia="Times New Roman" w:hAnsi="Times New Roman"/>
                <w:b/>
                <w:sz w:val="22"/>
                <w:szCs w:val="24"/>
              </w:rPr>
              <w:t>Mô tả rõ hơn</w:t>
            </w:r>
          </w:p>
          <w:p w:rsidR="00364B1B" w:rsidRPr="002E4622" w:rsidRDefault="00364B1B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- Học ở nhà: </w:t>
            </w:r>
            <w:r w:rsidR="00155BF3" w:rsidRPr="002E4622">
              <w:rPr>
                <w:rFonts w:ascii="Times New Roman" w:eastAsia="Times New Roman" w:hAnsi="Times New Roman"/>
                <w:sz w:val="22"/>
                <w:szCs w:val="24"/>
              </w:rPr>
              <w:t>Hoàn thành các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 xml:space="preserve"> bài tập về nhà, củng cố các kiến thức đã học; </w:t>
            </w:r>
            <w:r w:rsidR="00EE52AA" w:rsidRPr="002E4622">
              <w:rPr>
                <w:rFonts w:ascii="Times New Roman" w:eastAsia="Times New Roman" w:hAnsi="Times New Roman"/>
                <w:sz w:val="22"/>
                <w:szCs w:val="24"/>
              </w:rPr>
              <w:t>H</w:t>
            </w:r>
            <w:r w:rsidRPr="002E4622">
              <w:rPr>
                <w:rFonts w:ascii="Times New Roman" w:eastAsia="Times New Roman" w:hAnsi="Times New Roman"/>
                <w:sz w:val="22"/>
                <w:szCs w:val="24"/>
              </w:rPr>
              <w:t>ình thành ý tưởng bài tập lớn.</w:t>
            </w:r>
          </w:p>
        </w:tc>
        <w:tc>
          <w:tcPr>
            <w:tcW w:w="987" w:type="dxa"/>
            <w:shd w:val="clear" w:color="auto" w:fill="auto"/>
          </w:tcPr>
          <w:p w:rsidR="00251602" w:rsidRPr="002E4622" w:rsidRDefault="0091105D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E4622">
              <w:rPr>
                <w:rFonts w:ascii="Times New Roman" w:hAnsi="Times New Roman"/>
                <w:color w:val="000000"/>
                <w:sz w:val="20"/>
              </w:rPr>
              <w:t>A1.1</w:t>
            </w:r>
          </w:p>
        </w:tc>
      </w:tr>
      <w:tr w:rsidR="00883E9F" w:rsidRPr="002E4622" w:rsidTr="003C002B">
        <w:trPr>
          <w:cantSplit/>
          <w:tblHeader/>
          <w:jc w:val="center"/>
        </w:trPr>
        <w:tc>
          <w:tcPr>
            <w:tcW w:w="774" w:type="dxa"/>
            <w:shd w:val="clear" w:color="auto" w:fill="auto"/>
          </w:tcPr>
          <w:p w:rsidR="00883E9F" w:rsidRPr="002E4622" w:rsidRDefault="00883E9F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3</w:t>
            </w:r>
          </w:p>
        </w:tc>
        <w:tc>
          <w:tcPr>
            <w:tcW w:w="3721" w:type="dxa"/>
            <w:shd w:val="clear" w:color="auto" w:fill="auto"/>
          </w:tcPr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Chương 3: TÌM HIỂU THUỘC TÍNH – PHƯƠNG THỨC - SỰ KIỆN CỦA CÁC ĐIỀU KHIỂN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3.1. Form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3.2. Hộp văn bản Textbox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3.3. Nút lệnh Command Button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3.4. Nhãn Label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pacing w:val="-20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3.5. Hộp thoại thông báo Message Box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</w:p>
        </w:tc>
        <w:tc>
          <w:tcPr>
            <w:tcW w:w="810" w:type="dxa"/>
            <w:vAlign w:val="center"/>
          </w:tcPr>
          <w:p w:rsidR="00883E9F" w:rsidRPr="002E4622" w:rsidRDefault="00883E9F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83E9F" w:rsidRPr="002E4622" w:rsidRDefault="00883E9F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3226" w:type="dxa"/>
            <w:shd w:val="clear" w:color="auto" w:fill="auto"/>
          </w:tcPr>
          <w:p w:rsidR="00883E9F" w:rsidRPr="002E4622" w:rsidRDefault="00883E9F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giảng các mục 3.1, 3.2, 3.3, 3.4, 3.5 theo phương pháp thuyết giảng, kết hợp với phương pháp hỏi khái quát.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chia nhóm, hướng dẫn sinh viên tìm hiểu các phần 3.6, 3.7, 3.8, 3.9, 3.10 theo phương pháp mô hình mảnh ghép (JIGSAW TEACHING).</w:t>
            </w:r>
          </w:p>
          <w:p w:rsidR="00883E9F" w:rsidRDefault="00883E9F" w:rsidP="00883E9F">
            <w:pPr>
              <w:rPr>
                <w:rFonts w:ascii="TimesNewRomanPSMT" w:hAnsi="TimesNewRomanPSMT"/>
                <w:color w:val="000000"/>
                <w:sz w:val="20"/>
              </w:rPr>
            </w:pPr>
            <w:r w:rsidRPr="002E4622">
              <w:rPr>
                <w:rFonts w:ascii="TimesNewRomanPSMT" w:hAnsi="TimesNewRomanPSMT"/>
                <w:color w:val="000000"/>
                <w:sz w:val="20"/>
              </w:rPr>
              <w:t>GV tổ chức lớp học theo nhóm và chuẩn bị các nhiệm vụ học tập từng nhóm.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tổng hợp, nhấn mạnh nội dung kiến thức sau hoạt động của sinh viên.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Hướng dẫn sinh viên làm bài tập trên lớp và thực hành trên phòng máy tính.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Giao bài tập ở nhà.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NewRomanPSMT" w:hAnsi="TimesNewRomanPSMT"/>
                <w:color w:val="000000"/>
                <w:sz w:val="20"/>
              </w:rPr>
              <w:br/>
            </w:r>
          </w:p>
        </w:tc>
        <w:tc>
          <w:tcPr>
            <w:tcW w:w="987" w:type="dxa"/>
            <w:shd w:val="clear" w:color="auto" w:fill="auto"/>
          </w:tcPr>
          <w:p w:rsidR="00883E9F" w:rsidRPr="002E4622" w:rsidRDefault="00883E9F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</w:p>
        </w:tc>
      </w:tr>
      <w:tr w:rsidR="00A10553" w:rsidRPr="002E4622" w:rsidTr="003C002B">
        <w:trPr>
          <w:cantSplit/>
          <w:tblHeader/>
          <w:jc w:val="center"/>
        </w:trPr>
        <w:tc>
          <w:tcPr>
            <w:tcW w:w="774" w:type="dxa"/>
            <w:shd w:val="clear" w:color="auto" w:fill="auto"/>
          </w:tcPr>
          <w:p w:rsidR="00A10553" w:rsidRPr="002E4622" w:rsidRDefault="00A10553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lastRenderedPageBreak/>
              <w:t>3</w:t>
            </w:r>
          </w:p>
        </w:tc>
        <w:tc>
          <w:tcPr>
            <w:tcW w:w="3721" w:type="dxa"/>
            <w:shd w:val="clear" w:color="auto" w:fill="auto"/>
          </w:tcPr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3.6. Hộp đánh dấu Checkbox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3.7. Nút tuỳ chọn OptionButton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3.8. Hộp danh sách ListBox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3.9. Hộp kết hợp ComboBox</w:t>
            </w:r>
          </w:p>
          <w:p w:rsidR="00A10553" w:rsidRPr="002E4622" w:rsidRDefault="00A10553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3.10. Điều khiển Timer</w:t>
            </w:r>
          </w:p>
        </w:tc>
        <w:tc>
          <w:tcPr>
            <w:tcW w:w="810" w:type="dxa"/>
            <w:vAlign w:val="center"/>
          </w:tcPr>
          <w:p w:rsidR="00A10553" w:rsidRPr="002E4622" w:rsidRDefault="00820E86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9</w:t>
            </w:r>
            <w:r w:rsidR="00980846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LT</w:t>
            </w:r>
          </w:p>
          <w:p w:rsidR="00980846" w:rsidRPr="002E4622" w:rsidRDefault="00980846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3BT</w:t>
            </w:r>
          </w:p>
          <w:p w:rsidR="00980846" w:rsidRPr="002E4622" w:rsidRDefault="00980846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3TH</w:t>
            </w:r>
          </w:p>
          <w:p w:rsidR="00114A2B" w:rsidRPr="002E4622" w:rsidRDefault="00A8393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</w:t>
            </w:r>
            <w:r w:rsidR="00114A2B"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BTL</w:t>
            </w:r>
          </w:p>
          <w:p w:rsidR="00A10553" w:rsidRPr="002E4622" w:rsidRDefault="00A10553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10553" w:rsidRPr="002E4622" w:rsidRDefault="00A10553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  <w:p w:rsidR="00A10553" w:rsidRPr="002E4622" w:rsidRDefault="00A77C25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A77C25" w:rsidRPr="002E4622" w:rsidRDefault="00A77C25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A77C25" w:rsidRPr="002E4622" w:rsidRDefault="00A77C25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26" w:type="dxa"/>
            <w:shd w:val="clear" w:color="auto" w:fill="auto"/>
          </w:tcPr>
          <w:p w:rsidR="00A10553" w:rsidRPr="002E4622" w:rsidRDefault="00E603E3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FE17BC" w:rsidRPr="002E4622" w:rsidRDefault="00E82C80" w:rsidP="00883E9F">
            <w:pPr>
              <w:rPr>
                <w:rFonts w:ascii="TimesNewRomanPSMT" w:hAnsi="TimesNewRomanPSMT" w:hint="eastAsia"/>
                <w:color w:val="000000"/>
                <w:sz w:val="20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</w:t>
            </w:r>
            <w:r w:rsidR="00FE17BC" w:rsidRPr="002E4622">
              <w:rPr>
                <w:rFonts w:ascii="Times New Roman" w:hAnsi="Times New Roman"/>
                <w:sz w:val="22"/>
                <w:szCs w:val="24"/>
              </w:rPr>
              <w:t>N</w:t>
            </w:r>
            <w:r w:rsidR="00FE17BC" w:rsidRPr="002E4622">
              <w:rPr>
                <w:rFonts w:ascii="TimesNewRomanPSMT" w:hAnsi="TimesNewRomanPSMT"/>
                <w:color w:val="000000"/>
                <w:sz w:val="20"/>
              </w:rPr>
              <w:t>hận nhiệm vụ học tập và cùng hợp tác với nhóm để thực hiện các nội dung lý thuyết và bài tập được giao. Chia sẻ, bảo vệ ý kiến cũng như phản biện các ý kiến.</w:t>
            </w:r>
          </w:p>
          <w:p w:rsidR="00E82C80" w:rsidRPr="002E4622" w:rsidRDefault="00E82C80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Học ở nhà: làm bài tập, củng cố kiến thức đã học; </w:t>
            </w:r>
            <w:r w:rsidR="00FE17BC" w:rsidRPr="002E4622">
              <w:rPr>
                <w:rFonts w:ascii="Times New Roman" w:hAnsi="Times New Roman"/>
                <w:sz w:val="22"/>
                <w:szCs w:val="24"/>
              </w:rPr>
              <w:t xml:space="preserve">làm bài tập về nhà, ứng 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>dụng vào làm bài tập lớn.</w:t>
            </w:r>
          </w:p>
        </w:tc>
        <w:tc>
          <w:tcPr>
            <w:tcW w:w="987" w:type="dxa"/>
            <w:shd w:val="clear" w:color="auto" w:fill="auto"/>
          </w:tcPr>
          <w:p w:rsidR="00A10553" w:rsidRPr="002E4622" w:rsidRDefault="0091105D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A1.1</w:t>
            </w:r>
          </w:p>
          <w:p w:rsidR="0091105D" w:rsidRPr="002E4622" w:rsidRDefault="0091105D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A1.2</w:t>
            </w:r>
          </w:p>
          <w:p w:rsidR="0091105D" w:rsidRPr="002E4622" w:rsidRDefault="0091105D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A1.3</w:t>
            </w:r>
          </w:p>
          <w:p w:rsidR="0091105D" w:rsidRPr="002E4622" w:rsidRDefault="0091105D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A2.1</w:t>
            </w:r>
          </w:p>
        </w:tc>
      </w:tr>
      <w:tr w:rsidR="00FE17BC" w:rsidRPr="002E4622" w:rsidTr="003C002B">
        <w:trPr>
          <w:cantSplit/>
          <w:tblHeader/>
          <w:jc w:val="center"/>
        </w:trPr>
        <w:tc>
          <w:tcPr>
            <w:tcW w:w="774" w:type="dxa"/>
            <w:shd w:val="clear" w:color="auto" w:fill="auto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4</w:t>
            </w:r>
          </w:p>
        </w:tc>
        <w:tc>
          <w:tcPr>
            <w:tcW w:w="3721" w:type="dxa"/>
            <w:shd w:val="clear" w:color="auto" w:fill="auto"/>
          </w:tcPr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Chương 4: MENU VÀ ĐỒ ÁN NHIỀU BIỂU MẪU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4.1. Các hộp thoại: Open file, save file, color, font, print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4.2. Cách tạo menu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pacing w:val="-26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4.3. Thuộc tính và các sự kiện của Menu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4.4. Tạo MenuStrip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4.5. Tạo menu động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4.6. Bổ sung các biểu mẫu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4.7. Đóng - mở các biểu mẫu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4.8. Xoá biểu mẫu</w:t>
            </w:r>
          </w:p>
        </w:tc>
        <w:tc>
          <w:tcPr>
            <w:tcW w:w="810" w:type="dxa"/>
            <w:vAlign w:val="center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2LT</w:t>
            </w:r>
          </w:p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1BT</w:t>
            </w:r>
          </w:p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1TH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26" w:type="dxa"/>
            <w:shd w:val="clear" w:color="auto" w:fill="auto"/>
          </w:tcPr>
          <w:p w:rsidR="00FE17BC" w:rsidRPr="002E4622" w:rsidRDefault="00FE17BC" w:rsidP="00883E9F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Giảng viên: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Giảng viên chia nhóm, hướng dẫn sinh viên tìm hiểu các phần 4.1-4.8 theo phương pháp mô hình mảnh ghép (JIGSAW TEACHING).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t>GV tổ chức lớp học theo nhóm và chuẩn bị các nhiệm vụ học tập từng nhóm.</w:t>
            </w:r>
            <w:r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br/>
            </w: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Giảng viên tổng hợp, nhấn mạnh nội dung kiến thức sau hoạt động của sinh viên.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Hướng dẫn sinh viên làm bài tập trên lớp và thực hành trên phòng máy tính.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Giao bài tập ở nhà.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Sinh viên:</w:t>
            </w:r>
          </w:p>
          <w:p w:rsidR="00FE17BC" w:rsidRPr="002E4622" w:rsidRDefault="00FE17BC" w:rsidP="00883E9F">
            <w:pPr>
              <w:rPr>
                <w:rFonts w:ascii="TimesNewRomanPSMT" w:hAnsi="TimesNewRomanPSMT" w:hint="eastAsia"/>
                <w:color w:val="000000"/>
                <w:sz w:val="20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N</w:t>
            </w:r>
            <w:r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t>hận nhiệm vụ học tập và cùng hợp tác với nhóm để thực hiện các nội dung lý thuyết và bài tập được giao. Chia sẻ, bảo vệ ý kiến cũng như phản biện các ý kiến.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Học ở nhà: làm bài tập, củng cố kiến thức đã học; làm bài tập về nhà, ứng dụng vào làm bài tập lớn.</w:t>
            </w:r>
          </w:p>
        </w:tc>
        <w:tc>
          <w:tcPr>
            <w:tcW w:w="987" w:type="dxa"/>
            <w:shd w:val="clear" w:color="auto" w:fill="auto"/>
          </w:tcPr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A1.1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A1.2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A1.3</w:t>
            </w:r>
          </w:p>
          <w:p w:rsidR="00FE17BC" w:rsidRPr="002E4622" w:rsidRDefault="00FE17BC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A2.1</w:t>
            </w:r>
          </w:p>
        </w:tc>
      </w:tr>
      <w:tr w:rsidR="00FE17BC" w:rsidRPr="002E4622" w:rsidTr="003C002B">
        <w:trPr>
          <w:cantSplit/>
          <w:tblHeader/>
          <w:jc w:val="center"/>
        </w:trPr>
        <w:tc>
          <w:tcPr>
            <w:tcW w:w="774" w:type="dxa"/>
            <w:shd w:val="clear" w:color="auto" w:fill="auto"/>
          </w:tcPr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lastRenderedPageBreak/>
              <w:t>5</w:t>
            </w:r>
          </w:p>
        </w:tc>
        <w:tc>
          <w:tcPr>
            <w:tcW w:w="3721" w:type="dxa"/>
            <w:shd w:val="clear" w:color="auto" w:fill="auto"/>
          </w:tcPr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pacing w:val="-20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 xml:space="preserve">Chương 5: </w:t>
            </w:r>
            <w:r w:rsidRPr="002E4622">
              <w:rPr>
                <w:rFonts w:ascii="Times New Roman" w:hAnsi="Times New Roman"/>
                <w:spacing w:val="-20"/>
                <w:sz w:val="22"/>
                <w:szCs w:val="26"/>
              </w:rPr>
              <w:t>LẬP TRÌNH CƠ SỞ DỮ LIỆU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5.1. Giới thiệu bài toán</w:t>
            </w:r>
          </w:p>
          <w:p w:rsidR="00FE17BC" w:rsidRPr="002E4622" w:rsidRDefault="00FE17BC" w:rsidP="00883E9F">
            <w:pPr>
              <w:spacing w:before="60" w:after="6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5.2. Cách tạo cơ sở dữ liệu (Database) trong môi trường visual studio 2019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5.3. Làm việc với ADO.NET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5.4. Làm việc với CSDL SQL qua các đối tượng: SqlConnection, SqlDataAdaper, SqlCommand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5.5. Hướng dẫn xây dựng một phần mềm quản lý cụ thể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  <w:lang w:val="fr-FR"/>
              </w:rPr>
            </w:pPr>
            <w:r w:rsidRPr="002E4622">
              <w:rPr>
                <w:rFonts w:ascii="Times New Roman" w:hAnsi="Times New Roman"/>
                <w:sz w:val="22"/>
                <w:szCs w:val="26"/>
                <w:lang w:val="fr-FR"/>
              </w:rPr>
              <w:t>5.6. Xuất dữ liệu ra file Excel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  <w:lang w:val="fr-FR"/>
              </w:rPr>
            </w:pPr>
            <w:r w:rsidRPr="002E4622">
              <w:rPr>
                <w:rFonts w:ascii="Times New Roman" w:hAnsi="Times New Roman"/>
                <w:sz w:val="22"/>
                <w:szCs w:val="26"/>
                <w:lang w:val="fr-FR"/>
              </w:rPr>
              <w:t>5.7. Làm việc với Crystal report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  <w:lang w:val="fr-FR"/>
              </w:rPr>
            </w:pPr>
            <w:r w:rsidRPr="002E4622">
              <w:rPr>
                <w:rFonts w:ascii="Times New Roman" w:hAnsi="Times New Roman"/>
                <w:sz w:val="22"/>
                <w:szCs w:val="26"/>
                <w:lang w:val="fr-FR"/>
              </w:rPr>
              <w:t>5.8. Giới thiệu mô hình lập trình 3 lớp</w:t>
            </w:r>
          </w:p>
        </w:tc>
        <w:tc>
          <w:tcPr>
            <w:tcW w:w="810" w:type="dxa"/>
            <w:vAlign w:val="center"/>
          </w:tcPr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11LT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10BT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11TH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G.1.1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G.1.2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G.2.1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26" w:type="dxa"/>
            <w:shd w:val="clear" w:color="auto" w:fill="auto"/>
          </w:tcPr>
          <w:p w:rsidR="00FE17BC" w:rsidRPr="002E4622" w:rsidRDefault="00FE17BC" w:rsidP="00883E9F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Giảng viên: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Giảng viên giảng mục 5.1; 5.2; 5.3 và 5.4 theo phương pháp thuyết giảng (Lecture) kết hợp với phương pháp Hỏi khái quát (concept question).</w:t>
            </w:r>
          </w:p>
          <w:p w:rsidR="00FE17BC" w:rsidRPr="002E4622" w:rsidRDefault="00FE17BC" w:rsidP="00883E9F">
            <w:pPr>
              <w:rPr>
                <w:rFonts w:ascii="Times New Roman" w:eastAsia="Times New Roman" w:hAnsi="Times New Roman"/>
                <w:i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Giảng viên hướng dẫn sinh viên hoàn thành mục 5.5, 5.6 và 5.7 thông qua một ứng dụng quản lý trong thực tế theo phương pháp Think pair share</w:t>
            </w:r>
            <w:r w:rsidRPr="002E4622">
              <w:rPr>
                <w:rFonts w:ascii="Times New Roman" w:eastAsia="Times New Roman" w:hAnsi="Times New Roman"/>
                <w:i/>
                <w:sz w:val="22"/>
                <w:szCs w:val="24"/>
                <w:lang w:val="vi-VN"/>
              </w:rPr>
              <w:t xml:space="preserve"> hoặc phương pháp học nhóm (Group based learning).</w:t>
            </w:r>
          </w:p>
          <w:p w:rsidR="00FE17BC" w:rsidRPr="002E4622" w:rsidRDefault="00FE17BC" w:rsidP="00883E9F">
            <w:pPr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- Giảng viên tiếp tục dùng phương pháp thuyết giảng mục 5.8.</w:t>
            </w:r>
          </w:p>
          <w:p w:rsidR="00FE17BC" w:rsidRPr="002E4622" w:rsidRDefault="00FE17BC" w:rsidP="00883E9F">
            <w:pPr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- Hướng dẫn sinh viên làm bài tập và thực hành trên phòng máy tính.</w:t>
            </w:r>
          </w:p>
          <w:p w:rsidR="007318C4" w:rsidRPr="002E4622" w:rsidRDefault="007318C4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eastAsia="Times New Roman" w:hAnsi="Times New Roman"/>
                <w:sz w:val="22"/>
                <w:szCs w:val="24"/>
                <w:lang w:val="vi-VN"/>
              </w:rPr>
              <w:t>-Giao bài tập về nhà.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b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Sinh viên:</w:t>
            </w:r>
          </w:p>
          <w:p w:rsidR="007318C4" w:rsidRPr="002E4622" w:rsidRDefault="00FE17BC" w:rsidP="00883E9F">
            <w:pPr>
              <w:rPr>
                <w:rFonts w:ascii="TimesNewRomanPSMT" w:hAnsi="TimesNewRomanPSMT" w:hint="eastAsia"/>
                <w:color w:val="000000"/>
                <w:sz w:val="20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- Học trên lớp: Nghe giảng, </w:t>
            </w:r>
            <w:r w:rsidR="007318C4" w:rsidRPr="002E4622">
              <w:rPr>
                <w:rFonts w:ascii="Times New Roman" w:hAnsi="Times New Roman"/>
                <w:sz w:val="22"/>
                <w:szCs w:val="24"/>
                <w:lang w:val="vi-VN"/>
              </w:rPr>
              <w:t xml:space="preserve">thực hiện </w:t>
            </w:r>
            <w:r w:rsidR="007318C4" w:rsidRPr="002E4622">
              <w:rPr>
                <w:rFonts w:ascii="TimesNewRomanPSMT" w:hAnsi="TimesNewRomanPSMT"/>
                <w:color w:val="000000"/>
                <w:sz w:val="20"/>
                <w:lang w:val="vi-VN"/>
              </w:rPr>
              <w:t>nhiệm vụ học tập và cùng hợp tác với nhóm để thực hiện các nội dung lý thuyết và bài tập được giao. Chia sẻ, bảo vệ ý kiến cũng như phản biện các ý kiến.</w:t>
            </w:r>
          </w:p>
          <w:p w:rsidR="007318C4" w:rsidRPr="002E4622" w:rsidRDefault="007318C4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  <w:lang w:val="vi-VN"/>
              </w:rPr>
              <w:t>- Học ở nhà: làm bài tập, củng cố kiến thức đã học; làm bài tập về nhà, ứng dụng vào làm bài tập lớn.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</w:p>
        </w:tc>
        <w:tc>
          <w:tcPr>
            <w:tcW w:w="987" w:type="dxa"/>
            <w:shd w:val="clear" w:color="auto" w:fill="auto"/>
          </w:tcPr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A1.1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A1.2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A1.3</w:t>
            </w:r>
          </w:p>
          <w:p w:rsidR="00FE17BC" w:rsidRPr="002E4622" w:rsidRDefault="00FE17BC" w:rsidP="00883E9F">
            <w:pPr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  <w:lang w:val="en-GB"/>
              </w:rPr>
              <w:t>A2.1</w:t>
            </w:r>
          </w:p>
        </w:tc>
      </w:tr>
      <w:tr w:rsidR="00883E9F" w:rsidRPr="002E4622" w:rsidTr="003C002B">
        <w:trPr>
          <w:cantSplit/>
          <w:trHeight w:val="504"/>
          <w:tblHeader/>
          <w:jc w:val="center"/>
        </w:trPr>
        <w:tc>
          <w:tcPr>
            <w:tcW w:w="774" w:type="dxa"/>
            <w:shd w:val="clear" w:color="auto" w:fill="auto"/>
          </w:tcPr>
          <w:p w:rsidR="00883E9F" w:rsidRPr="002E4622" w:rsidRDefault="00883E9F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6</w:t>
            </w:r>
          </w:p>
        </w:tc>
        <w:tc>
          <w:tcPr>
            <w:tcW w:w="3721" w:type="dxa"/>
            <w:shd w:val="clear" w:color="auto" w:fill="auto"/>
          </w:tcPr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Chương 6: PHÂN PHỐI VÀ CÀI ĐẶT ỨNG DỤNG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6.1. Quản lý tài nguyên trong ứng dụng</w:t>
            </w:r>
          </w:p>
          <w:p w:rsidR="00883E9F" w:rsidRPr="002E4622" w:rsidRDefault="00883E9F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6.2. Đóng gói phần mềm (Tạo file setup cho ứng dụng)</w:t>
            </w:r>
          </w:p>
        </w:tc>
        <w:tc>
          <w:tcPr>
            <w:tcW w:w="810" w:type="dxa"/>
            <w:vAlign w:val="center"/>
          </w:tcPr>
          <w:p w:rsidR="00883E9F" w:rsidRPr="002E4622" w:rsidRDefault="00883E9F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883E9F" w:rsidRPr="002E4622" w:rsidRDefault="00883E9F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</w:p>
        </w:tc>
        <w:tc>
          <w:tcPr>
            <w:tcW w:w="3226" w:type="dxa"/>
            <w:shd w:val="clear" w:color="auto" w:fill="auto"/>
          </w:tcPr>
          <w:p w:rsidR="00883E9F" w:rsidRPr="002E4622" w:rsidRDefault="00883E9F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Giảng viên: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 xml:space="preserve">- Giảng viên giảng mục 6.1, 6.2 theo phương pháp Thuyết Giảng (Lecture) kết hợp với phương pháp phương pháp Brain Storming hoặc Problem based learning bằng cách </w:t>
            </w:r>
            <w:r w:rsidRPr="002E4622">
              <w:rPr>
                <w:rFonts w:ascii="TimesNewRomanPSMT" w:hAnsi="TimesNewRomanPSMT"/>
                <w:color w:val="000000"/>
                <w:sz w:val="20"/>
              </w:rPr>
              <w:t>nêu vấn đề cần giải quyết, quy định thời gian và cách làm việc.</w:t>
            </w:r>
          </w:p>
          <w:p w:rsidR="00883E9F" w:rsidRPr="002E4622" w:rsidRDefault="00883E9F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  <w:tc>
          <w:tcPr>
            <w:tcW w:w="987" w:type="dxa"/>
            <w:shd w:val="clear" w:color="auto" w:fill="auto"/>
          </w:tcPr>
          <w:p w:rsidR="00883E9F" w:rsidRPr="002E4622" w:rsidRDefault="00883E9F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</w:p>
        </w:tc>
      </w:tr>
      <w:tr w:rsidR="00FE17BC" w:rsidRPr="002E4622" w:rsidTr="003C002B">
        <w:trPr>
          <w:cantSplit/>
          <w:trHeight w:val="504"/>
          <w:tblHeader/>
          <w:jc w:val="center"/>
        </w:trPr>
        <w:tc>
          <w:tcPr>
            <w:tcW w:w="774" w:type="dxa"/>
            <w:shd w:val="clear" w:color="auto" w:fill="auto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</w:p>
        </w:tc>
        <w:tc>
          <w:tcPr>
            <w:tcW w:w="3721" w:type="dxa"/>
            <w:shd w:val="clear" w:color="auto" w:fill="auto"/>
          </w:tcPr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1LT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26" w:type="dxa"/>
            <w:shd w:val="clear" w:color="auto" w:fill="auto"/>
          </w:tcPr>
          <w:p w:rsidR="00FE17BC" w:rsidRPr="002E4622" w:rsidRDefault="00FE17BC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 xml:space="preserve">- 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Học trên lớp: Nghe giảng, </w:t>
            </w:r>
            <w:r w:rsidR="007318C4" w:rsidRPr="002E4622">
              <w:rPr>
                <w:rFonts w:ascii="Times New Roman" w:hAnsi="Times New Roman"/>
                <w:sz w:val="22"/>
                <w:szCs w:val="24"/>
              </w:rPr>
              <w:t>liệt kê nhanh các câu ý tưởng tương ứng với câu hỏi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 của Giả</w:t>
            </w:r>
            <w:r w:rsidR="007318C4" w:rsidRPr="002E4622">
              <w:rPr>
                <w:rFonts w:ascii="Times New Roman" w:hAnsi="Times New Roman"/>
                <w:sz w:val="22"/>
                <w:szCs w:val="24"/>
              </w:rPr>
              <w:t>ng viên.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Học ở nhà: Củng cố các kiến thức đã học; áp dụng vào bài tập lớn.</w:t>
            </w: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987" w:type="dxa"/>
            <w:shd w:val="clear" w:color="auto" w:fill="auto"/>
          </w:tcPr>
          <w:p w:rsidR="00FE17BC" w:rsidRPr="002E4622" w:rsidRDefault="00FE17BC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  <w:lang w:val="vi-VN"/>
              </w:rPr>
            </w:pPr>
          </w:p>
          <w:p w:rsidR="00FE17BC" w:rsidRPr="002E4622" w:rsidRDefault="00FE17BC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A1.3</w:t>
            </w:r>
          </w:p>
        </w:tc>
      </w:tr>
      <w:tr w:rsidR="00FE17BC" w:rsidRPr="002E4622" w:rsidTr="003C002B">
        <w:trPr>
          <w:cantSplit/>
          <w:trHeight w:val="504"/>
          <w:tblHeader/>
          <w:jc w:val="center"/>
        </w:trPr>
        <w:tc>
          <w:tcPr>
            <w:tcW w:w="774" w:type="dxa"/>
            <w:shd w:val="clear" w:color="auto" w:fill="auto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b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color w:val="000000"/>
                <w:sz w:val="22"/>
                <w:szCs w:val="24"/>
              </w:rPr>
              <w:t>7</w:t>
            </w:r>
          </w:p>
        </w:tc>
        <w:tc>
          <w:tcPr>
            <w:tcW w:w="3721" w:type="dxa"/>
            <w:shd w:val="clear" w:color="auto" w:fill="auto"/>
          </w:tcPr>
          <w:p w:rsidR="00FE17BC" w:rsidRPr="002E4622" w:rsidRDefault="00FE17BC" w:rsidP="00883E9F">
            <w:pPr>
              <w:spacing w:before="6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Chương 7: Giới thiệu một số mô hình lập trình</w:t>
            </w:r>
          </w:p>
          <w:p w:rsidR="00FE17BC" w:rsidRPr="002E4622" w:rsidRDefault="00FE17BC" w:rsidP="00883E9F">
            <w:pPr>
              <w:spacing w:before="6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7.1. Mô hình 3 lớp</w:t>
            </w:r>
          </w:p>
          <w:p w:rsidR="00FE17BC" w:rsidRPr="002E4622" w:rsidRDefault="00FE17BC" w:rsidP="00883E9F">
            <w:pPr>
              <w:spacing w:before="80" w:after="120"/>
              <w:rPr>
                <w:rFonts w:ascii="Times New Roman" w:hAnsi="Times New Roman"/>
                <w:sz w:val="22"/>
                <w:szCs w:val="26"/>
              </w:rPr>
            </w:pPr>
            <w:r w:rsidRPr="002E4622">
              <w:rPr>
                <w:rFonts w:ascii="Times New Roman" w:hAnsi="Times New Roman"/>
                <w:sz w:val="22"/>
                <w:szCs w:val="26"/>
              </w:rPr>
              <w:t>7.2: Mô hình MVC</w:t>
            </w:r>
          </w:p>
        </w:tc>
        <w:tc>
          <w:tcPr>
            <w:tcW w:w="810" w:type="dxa"/>
            <w:vAlign w:val="center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1LT</w:t>
            </w:r>
          </w:p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1BTL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E17BC" w:rsidRPr="002E4622" w:rsidRDefault="00FE17BC" w:rsidP="00883E9F">
            <w:pPr>
              <w:jc w:val="center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G.2.2</w:t>
            </w:r>
          </w:p>
        </w:tc>
        <w:tc>
          <w:tcPr>
            <w:tcW w:w="3226" w:type="dxa"/>
            <w:shd w:val="clear" w:color="auto" w:fill="auto"/>
          </w:tcPr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 xml:space="preserve">Giảng viên: 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Giảng viên giảng mục 7.1, 7.2 theo phương pháp Thuyết Giảng (Lecture) kết hợp với phương pháp Brain Storming hoặc Problem based learning</w:t>
            </w:r>
            <w:r w:rsidR="007318C4" w:rsidRPr="002E4622">
              <w:rPr>
                <w:rFonts w:ascii="Times New Roman" w:hAnsi="Times New Roman"/>
                <w:sz w:val="22"/>
                <w:szCs w:val="24"/>
              </w:rPr>
              <w:t xml:space="preserve"> bằng cách đưa ra vấn đề, quy định thời gian và cách làm việc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. 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b/>
                <w:sz w:val="22"/>
                <w:szCs w:val="24"/>
              </w:rPr>
            </w:pPr>
            <w:r w:rsidRPr="002E4622">
              <w:rPr>
                <w:rFonts w:ascii="Times New Roman" w:hAnsi="Times New Roman"/>
                <w:b/>
                <w:sz w:val="22"/>
                <w:szCs w:val="24"/>
              </w:rPr>
              <w:t>Sinh viên:</w:t>
            </w:r>
            <w:r w:rsidR="002E4622">
              <w:rPr>
                <w:rFonts w:ascii="Times New Roman" w:hAnsi="Times New Roman"/>
                <w:b/>
                <w:sz w:val="22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 xml:space="preserve">Học trên lớp: Nghe giảng, </w:t>
            </w:r>
            <w:r w:rsidR="007318C4" w:rsidRPr="002E4622">
              <w:rPr>
                <w:rFonts w:ascii="Times New Roman" w:hAnsi="Times New Roman"/>
                <w:sz w:val="22"/>
                <w:szCs w:val="24"/>
              </w:rPr>
              <w:t xml:space="preserve">làm việc cá nhân và liệt kê câu </w:t>
            </w:r>
            <w:r w:rsidRPr="002E4622">
              <w:rPr>
                <w:rFonts w:ascii="Times New Roman" w:hAnsi="Times New Roman"/>
                <w:sz w:val="22"/>
                <w:szCs w:val="24"/>
              </w:rPr>
              <w:t>trả lờ</w:t>
            </w:r>
            <w:r w:rsidR="007318C4" w:rsidRPr="002E4622">
              <w:rPr>
                <w:rFonts w:ascii="Times New Roman" w:hAnsi="Times New Roman"/>
                <w:sz w:val="22"/>
                <w:szCs w:val="24"/>
              </w:rPr>
              <w:t>i tương ứng với câu hỏi của Giảng viên.</w:t>
            </w:r>
          </w:p>
          <w:p w:rsidR="00FE17BC" w:rsidRPr="002E4622" w:rsidRDefault="00FE17BC" w:rsidP="00883E9F">
            <w:pPr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2E4622">
              <w:rPr>
                <w:rFonts w:ascii="Times New Roman" w:hAnsi="Times New Roman"/>
                <w:sz w:val="22"/>
                <w:szCs w:val="24"/>
              </w:rPr>
              <w:t>- Học ở nhà: Củng cố các kiến thức đã học; áp dụng vào bài tập lớn.</w:t>
            </w:r>
          </w:p>
        </w:tc>
        <w:tc>
          <w:tcPr>
            <w:tcW w:w="987" w:type="dxa"/>
            <w:shd w:val="clear" w:color="auto" w:fill="auto"/>
          </w:tcPr>
          <w:p w:rsidR="00FE17BC" w:rsidRPr="002E4622" w:rsidRDefault="00FE17BC" w:rsidP="00883E9F">
            <w:pPr>
              <w:jc w:val="left"/>
              <w:rPr>
                <w:rFonts w:ascii="Times New Roman" w:hAnsi="Times New Roman"/>
                <w:color w:val="000000"/>
                <w:sz w:val="22"/>
                <w:szCs w:val="24"/>
              </w:rPr>
            </w:pPr>
            <w:r w:rsidRPr="002E4622">
              <w:rPr>
                <w:rFonts w:ascii="Times New Roman" w:hAnsi="Times New Roman"/>
                <w:color w:val="000000"/>
                <w:sz w:val="22"/>
                <w:szCs w:val="24"/>
              </w:rPr>
              <w:t>A1.3</w:t>
            </w:r>
          </w:p>
        </w:tc>
      </w:tr>
    </w:tbl>
    <w:p w:rsidR="00A41643" w:rsidRPr="002E4622" w:rsidRDefault="00A41643" w:rsidP="00883E9F">
      <w:pPr>
        <w:pStyle w:val="Default"/>
        <w:rPr>
          <w:i/>
          <w:sz w:val="22"/>
        </w:rPr>
      </w:pPr>
      <w:r w:rsidRPr="002E4622">
        <w:rPr>
          <w:i/>
          <w:sz w:val="22"/>
        </w:rPr>
        <w:t xml:space="preserve">[1]: Thông tin về tuần/ buổi học. [2]: Liệt kê nội dung giảng dạy theo chương, mục. </w:t>
      </w:r>
      <w:r w:rsidR="00B651F8" w:rsidRPr="002E4622">
        <w:rPr>
          <w:i/>
          <w:sz w:val="22"/>
        </w:rPr>
        <w:t xml:space="preserve">              </w:t>
      </w:r>
      <w:r w:rsidRPr="002E4622">
        <w:rPr>
          <w:i/>
          <w:sz w:val="22"/>
        </w:rPr>
        <w:t xml:space="preserve">[3]: Liệt kê CĐR liên quan của </w:t>
      </w:r>
      <w:r w:rsidR="002C5FA3" w:rsidRPr="002E4622">
        <w:rPr>
          <w:i/>
          <w:sz w:val="22"/>
        </w:rPr>
        <w:t>học phần</w:t>
      </w:r>
      <w:r w:rsidRPr="002E4622">
        <w:rPr>
          <w:i/>
          <w:sz w:val="22"/>
        </w:rPr>
        <w:t xml:space="preserve"> (ghi ký hiệu Gx.</w:t>
      </w:r>
      <w:r w:rsidR="00A13404" w:rsidRPr="002E4622">
        <w:rPr>
          <w:i/>
          <w:sz w:val="22"/>
        </w:rPr>
        <w:t>y</w:t>
      </w:r>
      <w:r w:rsidRPr="002E4622">
        <w:rPr>
          <w:i/>
          <w:sz w:val="22"/>
        </w:rPr>
        <w:t>). [4]: Liệt kê các hoạt động dạy và học (ở lớp, ở nhà), bao gồm đọc trướ</w:t>
      </w:r>
      <w:r w:rsidR="00E364CB" w:rsidRPr="002E4622">
        <w:rPr>
          <w:i/>
          <w:sz w:val="22"/>
        </w:rPr>
        <w:t xml:space="preserve">c </w:t>
      </w:r>
      <w:r w:rsidRPr="002E4622">
        <w:rPr>
          <w:i/>
          <w:sz w:val="22"/>
        </w:rPr>
        <w:t>tài liệu (nếu có yêu cầu). [5]: Liệt kê các bài đánh giá liên quan (ghi ký hiệu Ax.</w:t>
      </w:r>
      <w:r w:rsidR="00A13404" w:rsidRPr="002E4622">
        <w:rPr>
          <w:i/>
          <w:sz w:val="22"/>
        </w:rPr>
        <w:t>y</w:t>
      </w:r>
      <w:r w:rsidRPr="002E4622">
        <w:rPr>
          <w:i/>
          <w:sz w:val="22"/>
        </w:rPr>
        <w:t>).</w:t>
      </w:r>
    </w:p>
    <w:p w:rsidR="00A41643" w:rsidRPr="002E4622" w:rsidRDefault="00A41643" w:rsidP="00883E9F">
      <w:pPr>
        <w:rPr>
          <w:rFonts w:ascii="Times New Roman" w:eastAsia="Arial" w:hAnsi="Times New Roman"/>
          <w:bCs/>
          <w:color w:val="000000"/>
          <w:sz w:val="22"/>
          <w:szCs w:val="24"/>
        </w:rPr>
      </w:pPr>
      <w:r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 xml:space="preserve">8. Quy định của </w:t>
      </w:r>
      <w:r w:rsidR="002C5FA3"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>học phần</w:t>
      </w:r>
      <w:r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 xml:space="preserve"> </w:t>
      </w:r>
      <w:r w:rsidRPr="002E4622">
        <w:rPr>
          <w:rFonts w:ascii="Times New Roman" w:eastAsia="Arial" w:hAnsi="Times New Roman"/>
          <w:bCs/>
          <w:i/>
          <w:color w:val="000000"/>
          <w:sz w:val="22"/>
          <w:szCs w:val="24"/>
        </w:rPr>
        <w:t>(course requirements and expectations)</w:t>
      </w:r>
    </w:p>
    <w:p w:rsidR="00B44116" w:rsidRPr="002E4622" w:rsidRDefault="00B44116" w:rsidP="00883E9F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i/>
          <w:color w:val="000000"/>
          <w:sz w:val="22"/>
          <w:szCs w:val="24"/>
        </w:rPr>
        <w:t>-</w:t>
      </w:r>
      <w:r w:rsidRPr="002E4622">
        <w:rPr>
          <w:rFonts w:ascii="Times New Roman" w:hAnsi="Times New Roman"/>
          <w:color w:val="000000"/>
          <w:sz w:val="22"/>
          <w:szCs w:val="24"/>
        </w:rPr>
        <w:t xml:space="preserve"> Sinh viên phải tham gia tất cả các bài kiểm tra thực hành </w:t>
      </w:r>
    </w:p>
    <w:p w:rsidR="00DC7346" w:rsidRPr="002E4622" w:rsidRDefault="00B44116" w:rsidP="00883E9F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color w:val="000000"/>
          <w:sz w:val="22"/>
          <w:szCs w:val="24"/>
        </w:rPr>
        <w:t>- Tham gia tối thiểu 80% các buổi thực hành</w:t>
      </w:r>
    </w:p>
    <w:p w:rsidR="00B44116" w:rsidRPr="002E4622" w:rsidRDefault="00B44116" w:rsidP="00883E9F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color w:val="000000"/>
          <w:sz w:val="22"/>
          <w:szCs w:val="24"/>
        </w:rPr>
      </w:pPr>
      <w:r w:rsidRPr="002E4622">
        <w:rPr>
          <w:rFonts w:ascii="Times New Roman" w:hAnsi="Times New Roman"/>
          <w:color w:val="000000"/>
          <w:sz w:val="22"/>
          <w:szCs w:val="24"/>
        </w:rPr>
        <w:t>- Bắt buộc phải tham gia Bài tập lớn</w:t>
      </w:r>
    </w:p>
    <w:p w:rsidR="00A41643" w:rsidRPr="002E4622" w:rsidRDefault="00A41643" w:rsidP="00883E9F">
      <w:pPr>
        <w:rPr>
          <w:rFonts w:ascii="Times New Roman" w:eastAsia="Arial" w:hAnsi="Times New Roman"/>
          <w:bCs/>
          <w:color w:val="000000"/>
          <w:sz w:val="22"/>
          <w:szCs w:val="24"/>
        </w:rPr>
      </w:pPr>
      <w:r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 xml:space="preserve">9. Phụ trách </w:t>
      </w:r>
      <w:r w:rsidR="002C5FA3" w:rsidRPr="002E4622">
        <w:rPr>
          <w:rFonts w:ascii="Times New Roman" w:eastAsia="Arial" w:hAnsi="Times New Roman"/>
          <w:b/>
          <w:bCs/>
          <w:color w:val="000000"/>
          <w:sz w:val="22"/>
          <w:szCs w:val="24"/>
        </w:rPr>
        <w:t>học phần</w:t>
      </w:r>
    </w:p>
    <w:p w:rsidR="00A41643" w:rsidRPr="002E4622" w:rsidRDefault="00A41643" w:rsidP="00883E9F">
      <w:pPr>
        <w:pStyle w:val="Header"/>
        <w:tabs>
          <w:tab w:val="center" w:pos="2844"/>
        </w:tabs>
        <w:outlineLvl w:val="0"/>
        <w:rPr>
          <w:color w:val="000000"/>
          <w:sz w:val="22"/>
        </w:rPr>
      </w:pPr>
      <w:r w:rsidRPr="002E4622">
        <w:rPr>
          <w:color w:val="000000"/>
          <w:sz w:val="22"/>
        </w:rPr>
        <w:t>- Khoa/ Bộ</w:t>
      </w:r>
      <w:r w:rsidR="007405D8" w:rsidRPr="002E4622">
        <w:rPr>
          <w:color w:val="000000"/>
          <w:sz w:val="22"/>
        </w:rPr>
        <w:t xml:space="preserve"> môn:</w:t>
      </w:r>
      <w:r w:rsidR="00A10553" w:rsidRPr="002E4622">
        <w:rPr>
          <w:color w:val="000000"/>
          <w:sz w:val="22"/>
        </w:rPr>
        <w:t xml:space="preserve"> Bộ môn Công nghệ phần mềm – Khoa Công nghệ thông tin</w:t>
      </w:r>
      <w:r w:rsidR="007405D8" w:rsidRPr="002E4622">
        <w:rPr>
          <w:sz w:val="22"/>
        </w:rPr>
        <w:tab/>
      </w:r>
    </w:p>
    <w:p w:rsidR="00A41643" w:rsidRPr="002E4622" w:rsidRDefault="00A41643" w:rsidP="00883E9F">
      <w:pPr>
        <w:pStyle w:val="Header"/>
        <w:tabs>
          <w:tab w:val="center" w:pos="2844"/>
        </w:tabs>
        <w:outlineLvl w:val="0"/>
        <w:rPr>
          <w:color w:val="000000"/>
          <w:sz w:val="22"/>
        </w:rPr>
      </w:pPr>
      <w:r w:rsidRPr="002E4622">
        <w:rPr>
          <w:color w:val="000000"/>
          <w:sz w:val="22"/>
        </w:rPr>
        <w:t>- Địa chỉ và email liên hệ</w:t>
      </w:r>
      <w:r w:rsidR="000F70A5" w:rsidRPr="002E4622">
        <w:rPr>
          <w:color w:val="000000"/>
          <w:sz w:val="22"/>
        </w:rPr>
        <w:t>: P310-A9</w:t>
      </w:r>
    </w:p>
    <w:p w:rsidR="00B63CCF" w:rsidRPr="00536696" w:rsidRDefault="00B63CCF" w:rsidP="00883E9F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</w:p>
    <w:tbl>
      <w:tblPr>
        <w:tblW w:w="928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4644"/>
      </w:tblGrid>
      <w:tr w:rsidR="00B63CCF" w:rsidRPr="00D438FB" w:rsidTr="001252E7">
        <w:tc>
          <w:tcPr>
            <w:tcW w:w="4643" w:type="dxa"/>
          </w:tcPr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8FB">
              <w:rPr>
                <w:rFonts w:ascii="Times New Roman" w:hAnsi="Times New Roman"/>
                <w:b/>
                <w:sz w:val="24"/>
                <w:szCs w:val="24"/>
              </w:rPr>
              <w:t>TRƯỞNG KHOA</w:t>
            </w: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8FB">
              <w:rPr>
                <w:rFonts w:ascii="Times New Roman" w:hAnsi="Times New Roman"/>
                <w:b/>
                <w:sz w:val="24"/>
                <w:szCs w:val="24"/>
              </w:rPr>
              <w:t>TS. Hoàng Văn Thông</w:t>
            </w:r>
          </w:p>
        </w:tc>
        <w:tc>
          <w:tcPr>
            <w:tcW w:w="4644" w:type="dxa"/>
          </w:tcPr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8FB">
              <w:rPr>
                <w:rFonts w:ascii="Times New Roman" w:hAnsi="Times New Roman"/>
                <w:b/>
                <w:sz w:val="24"/>
                <w:szCs w:val="24"/>
              </w:rPr>
              <w:t>TRƯỞNG BỘ MÔN</w:t>
            </w: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63CCF" w:rsidRPr="00D438FB" w:rsidRDefault="00B63CCF" w:rsidP="00883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center" w:pos="2844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438FB">
              <w:rPr>
                <w:rFonts w:ascii="Times New Roman" w:hAnsi="Times New Roman"/>
                <w:b/>
                <w:sz w:val="24"/>
                <w:szCs w:val="24"/>
              </w:rPr>
              <w:t xml:space="preserve">TS.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Nguyễn Hiếu Cường</w:t>
            </w:r>
          </w:p>
        </w:tc>
      </w:tr>
    </w:tbl>
    <w:p w:rsidR="00B63CCF" w:rsidRPr="00D438FB" w:rsidRDefault="00B63CCF" w:rsidP="00883E9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2844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B63CCF" w:rsidRPr="00D438FB" w:rsidRDefault="00B63CCF" w:rsidP="00883E9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2844"/>
        </w:tabs>
        <w:jc w:val="center"/>
        <w:rPr>
          <w:rFonts w:ascii="Times New Roman" w:hAnsi="Times New Roman"/>
          <w:b/>
          <w:sz w:val="24"/>
          <w:szCs w:val="24"/>
        </w:rPr>
      </w:pPr>
      <w:r w:rsidRPr="00D438FB">
        <w:rPr>
          <w:rFonts w:ascii="Times New Roman" w:hAnsi="Times New Roman"/>
          <w:b/>
          <w:sz w:val="24"/>
          <w:szCs w:val="24"/>
        </w:rPr>
        <w:t>PHÊ DUYỆT CỦA NHÀ TRƯỜNG</w:t>
      </w:r>
    </w:p>
    <w:bookmarkEnd w:id="0"/>
    <w:p w:rsidR="00A41643" w:rsidRPr="002E4622" w:rsidRDefault="00A41643" w:rsidP="00883E9F">
      <w:pPr>
        <w:rPr>
          <w:rFonts w:ascii="Times New Roman" w:hAnsi="Times New Roman"/>
          <w:b/>
          <w:color w:val="000000"/>
          <w:sz w:val="22"/>
          <w:szCs w:val="24"/>
        </w:rPr>
      </w:pPr>
    </w:p>
    <w:sectPr w:rsidR="00A41643" w:rsidRPr="002E4622" w:rsidSect="002E4622">
      <w:footerReference w:type="default" r:id="rId10"/>
      <w:pgSz w:w="11906" w:h="16838" w:code="9"/>
      <w:pgMar w:top="964" w:right="964" w:bottom="964" w:left="1134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C4C" w:rsidRDefault="00245C4C" w:rsidP="007405D8">
      <w:r>
        <w:separator/>
      </w:r>
    </w:p>
  </w:endnote>
  <w:endnote w:type="continuationSeparator" w:id="0">
    <w:p w:rsidR="00245C4C" w:rsidRDefault="00245C4C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BFA" w:rsidRDefault="006B0BFA" w:rsidP="00A6122F">
    <w:pPr>
      <w:pStyle w:val="Footer"/>
      <w:jc w:val="center"/>
    </w:pPr>
  </w:p>
  <w:p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7028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C4C" w:rsidRDefault="00245C4C" w:rsidP="007405D8">
      <w:r>
        <w:separator/>
      </w:r>
    </w:p>
  </w:footnote>
  <w:footnote w:type="continuationSeparator" w:id="0">
    <w:p w:rsidR="00245C4C" w:rsidRDefault="00245C4C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2E7C7815"/>
    <w:multiLevelType w:val="hybridMultilevel"/>
    <w:tmpl w:val="1BAE50FA"/>
    <w:lvl w:ilvl="0" w:tplc="0A90A3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D4912"/>
    <w:multiLevelType w:val="hybridMultilevel"/>
    <w:tmpl w:val="C3E84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6E93"/>
    <w:multiLevelType w:val="hybridMultilevel"/>
    <w:tmpl w:val="06428192"/>
    <w:lvl w:ilvl="0" w:tplc="5C10438E">
      <w:start w:val="1"/>
      <w:numFmt w:val="decimal"/>
      <w:lvlText w:val="[%1]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65A3"/>
    <w:multiLevelType w:val="hybridMultilevel"/>
    <w:tmpl w:val="CCC07FAE"/>
    <w:lvl w:ilvl="0" w:tplc="5C10438E">
      <w:start w:val="1"/>
      <w:numFmt w:val="decimal"/>
      <w:lvlText w:val="[%1]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3ED4"/>
    <w:rsid w:val="000043FE"/>
    <w:rsid w:val="00010B38"/>
    <w:rsid w:val="000205DA"/>
    <w:rsid w:val="0003220A"/>
    <w:rsid w:val="00035E61"/>
    <w:rsid w:val="00036290"/>
    <w:rsid w:val="0004395F"/>
    <w:rsid w:val="00052047"/>
    <w:rsid w:val="00060DE6"/>
    <w:rsid w:val="00062A58"/>
    <w:rsid w:val="00067E52"/>
    <w:rsid w:val="00067F9B"/>
    <w:rsid w:val="00070BE7"/>
    <w:rsid w:val="00071095"/>
    <w:rsid w:val="00071543"/>
    <w:rsid w:val="0008769B"/>
    <w:rsid w:val="0009026E"/>
    <w:rsid w:val="0009273B"/>
    <w:rsid w:val="00097DD8"/>
    <w:rsid w:val="000A367C"/>
    <w:rsid w:val="000A471C"/>
    <w:rsid w:val="000A4D86"/>
    <w:rsid w:val="000A63D1"/>
    <w:rsid w:val="000A6A59"/>
    <w:rsid w:val="000B3EEE"/>
    <w:rsid w:val="000B60A9"/>
    <w:rsid w:val="000B71FB"/>
    <w:rsid w:val="000B727C"/>
    <w:rsid w:val="000C2E00"/>
    <w:rsid w:val="000C3D1D"/>
    <w:rsid w:val="000D0035"/>
    <w:rsid w:val="000D7E4E"/>
    <w:rsid w:val="000E1041"/>
    <w:rsid w:val="000E5DA7"/>
    <w:rsid w:val="000E7C41"/>
    <w:rsid w:val="000F1219"/>
    <w:rsid w:val="000F70A5"/>
    <w:rsid w:val="000F7B26"/>
    <w:rsid w:val="001075E3"/>
    <w:rsid w:val="0011142D"/>
    <w:rsid w:val="00114A2B"/>
    <w:rsid w:val="001150E0"/>
    <w:rsid w:val="00115821"/>
    <w:rsid w:val="00133FBF"/>
    <w:rsid w:val="00135DEE"/>
    <w:rsid w:val="00140492"/>
    <w:rsid w:val="00140E78"/>
    <w:rsid w:val="0014112A"/>
    <w:rsid w:val="00141D5F"/>
    <w:rsid w:val="00146D24"/>
    <w:rsid w:val="00150B33"/>
    <w:rsid w:val="001524DD"/>
    <w:rsid w:val="00154726"/>
    <w:rsid w:val="00155BF3"/>
    <w:rsid w:val="001574DB"/>
    <w:rsid w:val="001616E4"/>
    <w:rsid w:val="0017186C"/>
    <w:rsid w:val="00173C21"/>
    <w:rsid w:val="001743E0"/>
    <w:rsid w:val="001805B6"/>
    <w:rsid w:val="001859AB"/>
    <w:rsid w:val="00186DF4"/>
    <w:rsid w:val="00195A01"/>
    <w:rsid w:val="001A0CD1"/>
    <w:rsid w:val="001A1B13"/>
    <w:rsid w:val="001A445E"/>
    <w:rsid w:val="001A7028"/>
    <w:rsid w:val="001B19AB"/>
    <w:rsid w:val="001B3C72"/>
    <w:rsid w:val="001D0EF2"/>
    <w:rsid w:val="001F0AA3"/>
    <w:rsid w:val="0020066E"/>
    <w:rsid w:val="00201726"/>
    <w:rsid w:val="00202AF4"/>
    <w:rsid w:val="002073EA"/>
    <w:rsid w:val="002138AA"/>
    <w:rsid w:val="002164FB"/>
    <w:rsid w:val="002307BA"/>
    <w:rsid w:val="002322C5"/>
    <w:rsid w:val="00236C03"/>
    <w:rsid w:val="0023737F"/>
    <w:rsid w:val="00245C4C"/>
    <w:rsid w:val="00250D21"/>
    <w:rsid w:val="00251602"/>
    <w:rsid w:val="00252AAE"/>
    <w:rsid w:val="00252AF1"/>
    <w:rsid w:val="002532C8"/>
    <w:rsid w:val="00256889"/>
    <w:rsid w:val="002610C0"/>
    <w:rsid w:val="00265735"/>
    <w:rsid w:val="0026599F"/>
    <w:rsid w:val="00265C48"/>
    <w:rsid w:val="00267FDB"/>
    <w:rsid w:val="00270019"/>
    <w:rsid w:val="00271C1B"/>
    <w:rsid w:val="00280539"/>
    <w:rsid w:val="00281B31"/>
    <w:rsid w:val="00286E4E"/>
    <w:rsid w:val="0029339B"/>
    <w:rsid w:val="00297848"/>
    <w:rsid w:val="002C3EA2"/>
    <w:rsid w:val="002C5FA3"/>
    <w:rsid w:val="002D0DEF"/>
    <w:rsid w:val="002D1F82"/>
    <w:rsid w:val="002E0043"/>
    <w:rsid w:val="002E199E"/>
    <w:rsid w:val="002E32AE"/>
    <w:rsid w:val="002E4622"/>
    <w:rsid w:val="002E78F3"/>
    <w:rsid w:val="002F229F"/>
    <w:rsid w:val="002F54A3"/>
    <w:rsid w:val="003025CD"/>
    <w:rsid w:val="003070FD"/>
    <w:rsid w:val="00307F62"/>
    <w:rsid w:val="00314536"/>
    <w:rsid w:val="00317D97"/>
    <w:rsid w:val="00331239"/>
    <w:rsid w:val="0033219D"/>
    <w:rsid w:val="00333E90"/>
    <w:rsid w:val="00341295"/>
    <w:rsid w:val="00345711"/>
    <w:rsid w:val="00346207"/>
    <w:rsid w:val="00351BD3"/>
    <w:rsid w:val="00360C65"/>
    <w:rsid w:val="003646B1"/>
    <w:rsid w:val="00364B1B"/>
    <w:rsid w:val="003708ED"/>
    <w:rsid w:val="00381131"/>
    <w:rsid w:val="003A7AAD"/>
    <w:rsid w:val="003B27BD"/>
    <w:rsid w:val="003B42D7"/>
    <w:rsid w:val="003C002B"/>
    <w:rsid w:val="003C75E3"/>
    <w:rsid w:val="003D1132"/>
    <w:rsid w:val="003D4307"/>
    <w:rsid w:val="003D4F2F"/>
    <w:rsid w:val="003E75EA"/>
    <w:rsid w:val="003E7E33"/>
    <w:rsid w:val="003F16B7"/>
    <w:rsid w:val="003F73DF"/>
    <w:rsid w:val="004018EF"/>
    <w:rsid w:val="0041386F"/>
    <w:rsid w:val="0041610D"/>
    <w:rsid w:val="004220B8"/>
    <w:rsid w:val="004272CF"/>
    <w:rsid w:val="00431901"/>
    <w:rsid w:val="00432F3C"/>
    <w:rsid w:val="00444AB2"/>
    <w:rsid w:val="00447874"/>
    <w:rsid w:val="00456279"/>
    <w:rsid w:val="00457A5D"/>
    <w:rsid w:val="004608E7"/>
    <w:rsid w:val="004640B6"/>
    <w:rsid w:val="004670F2"/>
    <w:rsid w:val="00467A11"/>
    <w:rsid w:val="00470964"/>
    <w:rsid w:val="00473418"/>
    <w:rsid w:val="00490A54"/>
    <w:rsid w:val="00496C09"/>
    <w:rsid w:val="004A0CAA"/>
    <w:rsid w:val="004A5461"/>
    <w:rsid w:val="004A62B6"/>
    <w:rsid w:val="004B0D94"/>
    <w:rsid w:val="004B1612"/>
    <w:rsid w:val="004B2DAF"/>
    <w:rsid w:val="004B4AC7"/>
    <w:rsid w:val="004B5ADF"/>
    <w:rsid w:val="004C1938"/>
    <w:rsid w:val="004D14E7"/>
    <w:rsid w:val="004D253D"/>
    <w:rsid w:val="004D5CF7"/>
    <w:rsid w:val="004F1D49"/>
    <w:rsid w:val="004F6E51"/>
    <w:rsid w:val="00501B51"/>
    <w:rsid w:val="005051A5"/>
    <w:rsid w:val="00513469"/>
    <w:rsid w:val="00525336"/>
    <w:rsid w:val="00531235"/>
    <w:rsid w:val="0053370D"/>
    <w:rsid w:val="00534A67"/>
    <w:rsid w:val="005431D9"/>
    <w:rsid w:val="00544670"/>
    <w:rsid w:val="00554566"/>
    <w:rsid w:val="005554C4"/>
    <w:rsid w:val="0055636C"/>
    <w:rsid w:val="00565460"/>
    <w:rsid w:val="00565AF0"/>
    <w:rsid w:val="00572898"/>
    <w:rsid w:val="005765D7"/>
    <w:rsid w:val="005771E8"/>
    <w:rsid w:val="00582F40"/>
    <w:rsid w:val="00583904"/>
    <w:rsid w:val="00590670"/>
    <w:rsid w:val="005928E9"/>
    <w:rsid w:val="0059562F"/>
    <w:rsid w:val="005A1A74"/>
    <w:rsid w:val="005A569B"/>
    <w:rsid w:val="005B7784"/>
    <w:rsid w:val="005C5B13"/>
    <w:rsid w:val="005D12D0"/>
    <w:rsid w:val="005D1BDB"/>
    <w:rsid w:val="005D3915"/>
    <w:rsid w:val="005E0A57"/>
    <w:rsid w:val="005E3A5F"/>
    <w:rsid w:val="005F085C"/>
    <w:rsid w:val="005F33F7"/>
    <w:rsid w:val="00600DC8"/>
    <w:rsid w:val="006015C5"/>
    <w:rsid w:val="0061132F"/>
    <w:rsid w:val="00611D05"/>
    <w:rsid w:val="006140B4"/>
    <w:rsid w:val="00614928"/>
    <w:rsid w:val="00617D63"/>
    <w:rsid w:val="006210E6"/>
    <w:rsid w:val="006218EB"/>
    <w:rsid w:val="00624C65"/>
    <w:rsid w:val="00630C26"/>
    <w:rsid w:val="006374CB"/>
    <w:rsid w:val="00647686"/>
    <w:rsid w:val="006529D5"/>
    <w:rsid w:val="00653D06"/>
    <w:rsid w:val="00655F6E"/>
    <w:rsid w:val="00663213"/>
    <w:rsid w:val="006656B9"/>
    <w:rsid w:val="00671745"/>
    <w:rsid w:val="00681528"/>
    <w:rsid w:val="00683A28"/>
    <w:rsid w:val="006846C7"/>
    <w:rsid w:val="006A51BE"/>
    <w:rsid w:val="006B0BFA"/>
    <w:rsid w:val="006B1939"/>
    <w:rsid w:val="006B3759"/>
    <w:rsid w:val="006B544E"/>
    <w:rsid w:val="006C1AAD"/>
    <w:rsid w:val="006C3DA1"/>
    <w:rsid w:val="006C47DB"/>
    <w:rsid w:val="006C4A24"/>
    <w:rsid w:val="006D00A6"/>
    <w:rsid w:val="006D6704"/>
    <w:rsid w:val="006E1000"/>
    <w:rsid w:val="006E594E"/>
    <w:rsid w:val="006E6F44"/>
    <w:rsid w:val="006E7272"/>
    <w:rsid w:val="00702177"/>
    <w:rsid w:val="00703480"/>
    <w:rsid w:val="00705A8A"/>
    <w:rsid w:val="00710A5F"/>
    <w:rsid w:val="00710A66"/>
    <w:rsid w:val="007153C4"/>
    <w:rsid w:val="007158B4"/>
    <w:rsid w:val="00721AF4"/>
    <w:rsid w:val="0072381E"/>
    <w:rsid w:val="00730E72"/>
    <w:rsid w:val="007318C4"/>
    <w:rsid w:val="007344D8"/>
    <w:rsid w:val="007405D8"/>
    <w:rsid w:val="00743B49"/>
    <w:rsid w:val="00751E23"/>
    <w:rsid w:val="0075428B"/>
    <w:rsid w:val="0076177E"/>
    <w:rsid w:val="00765100"/>
    <w:rsid w:val="00770CCB"/>
    <w:rsid w:val="007822E7"/>
    <w:rsid w:val="00783158"/>
    <w:rsid w:val="00785D97"/>
    <w:rsid w:val="00786FFE"/>
    <w:rsid w:val="00790668"/>
    <w:rsid w:val="00793477"/>
    <w:rsid w:val="007A6DC6"/>
    <w:rsid w:val="007B6B7D"/>
    <w:rsid w:val="007C106E"/>
    <w:rsid w:val="007C56D1"/>
    <w:rsid w:val="007C5D72"/>
    <w:rsid w:val="007D41C8"/>
    <w:rsid w:val="007E171D"/>
    <w:rsid w:val="007F0A4C"/>
    <w:rsid w:val="007F0AD0"/>
    <w:rsid w:val="007F4FD5"/>
    <w:rsid w:val="007F7848"/>
    <w:rsid w:val="0080399A"/>
    <w:rsid w:val="0081307A"/>
    <w:rsid w:val="00816A3A"/>
    <w:rsid w:val="00820E86"/>
    <w:rsid w:val="00827865"/>
    <w:rsid w:val="00844D7A"/>
    <w:rsid w:val="00851B3B"/>
    <w:rsid w:val="0085283A"/>
    <w:rsid w:val="00852875"/>
    <w:rsid w:val="008621E2"/>
    <w:rsid w:val="00865408"/>
    <w:rsid w:val="00865839"/>
    <w:rsid w:val="00872B03"/>
    <w:rsid w:val="00881BD3"/>
    <w:rsid w:val="00882A87"/>
    <w:rsid w:val="00883E9F"/>
    <w:rsid w:val="00886898"/>
    <w:rsid w:val="00887512"/>
    <w:rsid w:val="0088771F"/>
    <w:rsid w:val="0089110A"/>
    <w:rsid w:val="00894809"/>
    <w:rsid w:val="008B09DB"/>
    <w:rsid w:val="008B66C6"/>
    <w:rsid w:val="008D34FE"/>
    <w:rsid w:val="008D411C"/>
    <w:rsid w:val="008E120E"/>
    <w:rsid w:val="008E25A5"/>
    <w:rsid w:val="008E2CA4"/>
    <w:rsid w:val="008F121A"/>
    <w:rsid w:val="008F38A2"/>
    <w:rsid w:val="008F4E3D"/>
    <w:rsid w:val="008F52D3"/>
    <w:rsid w:val="008F626A"/>
    <w:rsid w:val="00901079"/>
    <w:rsid w:val="00903891"/>
    <w:rsid w:val="00903E98"/>
    <w:rsid w:val="0090523B"/>
    <w:rsid w:val="0091105D"/>
    <w:rsid w:val="00916C3F"/>
    <w:rsid w:val="00930A57"/>
    <w:rsid w:val="00933CA7"/>
    <w:rsid w:val="009375FF"/>
    <w:rsid w:val="00940AC8"/>
    <w:rsid w:val="00940B75"/>
    <w:rsid w:val="00943153"/>
    <w:rsid w:val="00951E57"/>
    <w:rsid w:val="00951F79"/>
    <w:rsid w:val="00953AC0"/>
    <w:rsid w:val="009549BD"/>
    <w:rsid w:val="00965117"/>
    <w:rsid w:val="00970578"/>
    <w:rsid w:val="009720FE"/>
    <w:rsid w:val="00973573"/>
    <w:rsid w:val="00974404"/>
    <w:rsid w:val="00976CF0"/>
    <w:rsid w:val="00977A3E"/>
    <w:rsid w:val="00980846"/>
    <w:rsid w:val="00982D3E"/>
    <w:rsid w:val="0098314A"/>
    <w:rsid w:val="009848FC"/>
    <w:rsid w:val="00993399"/>
    <w:rsid w:val="00994525"/>
    <w:rsid w:val="00996C5C"/>
    <w:rsid w:val="00997CFA"/>
    <w:rsid w:val="009A388C"/>
    <w:rsid w:val="009A6629"/>
    <w:rsid w:val="009A6B82"/>
    <w:rsid w:val="009B3C10"/>
    <w:rsid w:val="009C039E"/>
    <w:rsid w:val="009C0C06"/>
    <w:rsid w:val="009C4893"/>
    <w:rsid w:val="009D3A69"/>
    <w:rsid w:val="009D5089"/>
    <w:rsid w:val="009D7B6B"/>
    <w:rsid w:val="009E53F9"/>
    <w:rsid w:val="009F01F3"/>
    <w:rsid w:val="009F556E"/>
    <w:rsid w:val="009F7C3E"/>
    <w:rsid w:val="00A10553"/>
    <w:rsid w:val="00A13404"/>
    <w:rsid w:val="00A20B36"/>
    <w:rsid w:val="00A30184"/>
    <w:rsid w:val="00A3155B"/>
    <w:rsid w:val="00A341D2"/>
    <w:rsid w:val="00A371EC"/>
    <w:rsid w:val="00A400DA"/>
    <w:rsid w:val="00A41643"/>
    <w:rsid w:val="00A428AD"/>
    <w:rsid w:val="00A43C63"/>
    <w:rsid w:val="00A449DA"/>
    <w:rsid w:val="00A51484"/>
    <w:rsid w:val="00A519D5"/>
    <w:rsid w:val="00A6122F"/>
    <w:rsid w:val="00A63FF7"/>
    <w:rsid w:val="00A73304"/>
    <w:rsid w:val="00A77C25"/>
    <w:rsid w:val="00A821A8"/>
    <w:rsid w:val="00A8393C"/>
    <w:rsid w:val="00A83AB2"/>
    <w:rsid w:val="00A849D7"/>
    <w:rsid w:val="00A9037B"/>
    <w:rsid w:val="00A97EE3"/>
    <w:rsid w:val="00AA67BA"/>
    <w:rsid w:val="00AA7015"/>
    <w:rsid w:val="00AB01D9"/>
    <w:rsid w:val="00AB32F0"/>
    <w:rsid w:val="00AB78B2"/>
    <w:rsid w:val="00AC0CB4"/>
    <w:rsid w:val="00AC1EFF"/>
    <w:rsid w:val="00AC2B69"/>
    <w:rsid w:val="00AC32BD"/>
    <w:rsid w:val="00AF1D1C"/>
    <w:rsid w:val="00AF60E9"/>
    <w:rsid w:val="00B03985"/>
    <w:rsid w:val="00B07F0A"/>
    <w:rsid w:val="00B16458"/>
    <w:rsid w:val="00B26F8C"/>
    <w:rsid w:val="00B309B4"/>
    <w:rsid w:val="00B35934"/>
    <w:rsid w:val="00B42A75"/>
    <w:rsid w:val="00B44116"/>
    <w:rsid w:val="00B44DAC"/>
    <w:rsid w:val="00B47F24"/>
    <w:rsid w:val="00B53DD7"/>
    <w:rsid w:val="00B63227"/>
    <w:rsid w:val="00B63CCF"/>
    <w:rsid w:val="00B651F8"/>
    <w:rsid w:val="00B66F80"/>
    <w:rsid w:val="00B71368"/>
    <w:rsid w:val="00B72816"/>
    <w:rsid w:val="00B72C04"/>
    <w:rsid w:val="00B761E3"/>
    <w:rsid w:val="00B8019E"/>
    <w:rsid w:val="00B969D8"/>
    <w:rsid w:val="00B97273"/>
    <w:rsid w:val="00BA7BA7"/>
    <w:rsid w:val="00BB40A2"/>
    <w:rsid w:val="00BB4C62"/>
    <w:rsid w:val="00BC0D68"/>
    <w:rsid w:val="00BC1969"/>
    <w:rsid w:val="00BC53F9"/>
    <w:rsid w:val="00BC566C"/>
    <w:rsid w:val="00BC5F2E"/>
    <w:rsid w:val="00BE05A7"/>
    <w:rsid w:val="00BE3078"/>
    <w:rsid w:val="00BE39C8"/>
    <w:rsid w:val="00BE7724"/>
    <w:rsid w:val="00BE7AE5"/>
    <w:rsid w:val="00BF59C8"/>
    <w:rsid w:val="00C012DE"/>
    <w:rsid w:val="00C040DB"/>
    <w:rsid w:val="00C12351"/>
    <w:rsid w:val="00C21233"/>
    <w:rsid w:val="00C27C13"/>
    <w:rsid w:val="00C3102B"/>
    <w:rsid w:val="00C35152"/>
    <w:rsid w:val="00C45A92"/>
    <w:rsid w:val="00C5038D"/>
    <w:rsid w:val="00C5082F"/>
    <w:rsid w:val="00C532E8"/>
    <w:rsid w:val="00C55613"/>
    <w:rsid w:val="00C71975"/>
    <w:rsid w:val="00C8499E"/>
    <w:rsid w:val="00C85C9F"/>
    <w:rsid w:val="00C868D0"/>
    <w:rsid w:val="00C91914"/>
    <w:rsid w:val="00C945BB"/>
    <w:rsid w:val="00C95155"/>
    <w:rsid w:val="00CA3BCD"/>
    <w:rsid w:val="00CA5177"/>
    <w:rsid w:val="00CA54F5"/>
    <w:rsid w:val="00CA5CED"/>
    <w:rsid w:val="00CB5302"/>
    <w:rsid w:val="00CB7DA7"/>
    <w:rsid w:val="00CC37ED"/>
    <w:rsid w:val="00CC47B2"/>
    <w:rsid w:val="00CD02E4"/>
    <w:rsid w:val="00CD4FB9"/>
    <w:rsid w:val="00CE0ED5"/>
    <w:rsid w:val="00CE33A6"/>
    <w:rsid w:val="00CE43BE"/>
    <w:rsid w:val="00CE64DB"/>
    <w:rsid w:val="00CE7DB3"/>
    <w:rsid w:val="00CF0E5E"/>
    <w:rsid w:val="00CF306C"/>
    <w:rsid w:val="00CF7795"/>
    <w:rsid w:val="00D14260"/>
    <w:rsid w:val="00D25586"/>
    <w:rsid w:val="00D319FA"/>
    <w:rsid w:val="00D3255B"/>
    <w:rsid w:val="00D445BD"/>
    <w:rsid w:val="00D44AC3"/>
    <w:rsid w:val="00D53E67"/>
    <w:rsid w:val="00D5467B"/>
    <w:rsid w:val="00D5727F"/>
    <w:rsid w:val="00D61469"/>
    <w:rsid w:val="00D62E8A"/>
    <w:rsid w:val="00D80AFA"/>
    <w:rsid w:val="00D8234D"/>
    <w:rsid w:val="00D8494F"/>
    <w:rsid w:val="00D957A4"/>
    <w:rsid w:val="00D967F4"/>
    <w:rsid w:val="00DA3BB5"/>
    <w:rsid w:val="00DB0BF3"/>
    <w:rsid w:val="00DB1506"/>
    <w:rsid w:val="00DB233C"/>
    <w:rsid w:val="00DB4D8B"/>
    <w:rsid w:val="00DC1FBF"/>
    <w:rsid w:val="00DC7346"/>
    <w:rsid w:val="00DE2DBA"/>
    <w:rsid w:val="00DE6A80"/>
    <w:rsid w:val="00DF24EF"/>
    <w:rsid w:val="00DF5646"/>
    <w:rsid w:val="00DF6308"/>
    <w:rsid w:val="00DF69B4"/>
    <w:rsid w:val="00E06F16"/>
    <w:rsid w:val="00E13074"/>
    <w:rsid w:val="00E20C05"/>
    <w:rsid w:val="00E219B3"/>
    <w:rsid w:val="00E261DC"/>
    <w:rsid w:val="00E27E74"/>
    <w:rsid w:val="00E312D6"/>
    <w:rsid w:val="00E32671"/>
    <w:rsid w:val="00E364CB"/>
    <w:rsid w:val="00E4171C"/>
    <w:rsid w:val="00E43A06"/>
    <w:rsid w:val="00E440CF"/>
    <w:rsid w:val="00E50CFF"/>
    <w:rsid w:val="00E516C6"/>
    <w:rsid w:val="00E53914"/>
    <w:rsid w:val="00E555C3"/>
    <w:rsid w:val="00E603E3"/>
    <w:rsid w:val="00E60EE6"/>
    <w:rsid w:val="00E66CFC"/>
    <w:rsid w:val="00E774EC"/>
    <w:rsid w:val="00E774F3"/>
    <w:rsid w:val="00E778F8"/>
    <w:rsid w:val="00E82C80"/>
    <w:rsid w:val="00E87275"/>
    <w:rsid w:val="00E913E7"/>
    <w:rsid w:val="00EA2586"/>
    <w:rsid w:val="00EA52F5"/>
    <w:rsid w:val="00EA7B13"/>
    <w:rsid w:val="00EB2653"/>
    <w:rsid w:val="00EC63E2"/>
    <w:rsid w:val="00EE131F"/>
    <w:rsid w:val="00EE29C5"/>
    <w:rsid w:val="00EE52AA"/>
    <w:rsid w:val="00EF4902"/>
    <w:rsid w:val="00EF5C5A"/>
    <w:rsid w:val="00EF5E67"/>
    <w:rsid w:val="00F14FDB"/>
    <w:rsid w:val="00F17B71"/>
    <w:rsid w:val="00F20C1E"/>
    <w:rsid w:val="00F216F2"/>
    <w:rsid w:val="00F26429"/>
    <w:rsid w:val="00F27381"/>
    <w:rsid w:val="00F30443"/>
    <w:rsid w:val="00F30B64"/>
    <w:rsid w:val="00F31C37"/>
    <w:rsid w:val="00F31EF1"/>
    <w:rsid w:val="00F371BE"/>
    <w:rsid w:val="00F3738F"/>
    <w:rsid w:val="00F4453B"/>
    <w:rsid w:val="00F47D17"/>
    <w:rsid w:val="00F55AA0"/>
    <w:rsid w:val="00F5609A"/>
    <w:rsid w:val="00F61C30"/>
    <w:rsid w:val="00F61F55"/>
    <w:rsid w:val="00F65AB3"/>
    <w:rsid w:val="00F81501"/>
    <w:rsid w:val="00F9248C"/>
    <w:rsid w:val="00F96BC3"/>
    <w:rsid w:val="00FA0A68"/>
    <w:rsid w:val="00FA5BF1"/>
    <w:rsid w:val="00FA641A"/>
    <w:rsid w:val="00FB3AAF"/>
    <w:rsid w:val="00FC0EA2"/>
    <w:rsid w:val="00FC706C"/>
    <w:rsid w:val="00FD1545"/>
    <w:rsid w:val="00FD27C2"/>
    <w:rsid w:val="00FD2895"/>
    <w:rsid w:val="00FE17BC"/>
    <w:rsid w:val="00FE1AF3"/>
    <w:rsid w:val="00FE273E"/>
    <w:rsid w:val="00FE3F98"/>
    <w:rsid w:val="00FF0853"/>
    <w:rsid w:val="00FF4FE9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B19EA9"/>
  <w15:chartTrackingRefBased/>
  <w15:docId w15:val="{DC1C39F2-C458-4EBE-8A53-2A638401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 w:eastAsia="en-US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paragraph" w:styleId="BodyText3">
    <w:name w:val="Body Text 3"/>
    <w:basedOn w:val="Normal"/>
    <w:link w:val="BodyText3Char"/>
    <w:rsid w:val="00903E98"/>
    <w:pPr>
      <w:widowControl/>
      <w:jc w:val="left"/>
    </w:pPr>
    <w:rPr>
      <w:rFonts w:ascii=".VnTime" w:eastAsia="Times New Roman" w:hAnsi=".VnTime" w:cs="Arial"/>
      <w:iCs/>
      <w:kern w:val="0"/>
      <w:sz w:val="28"/>
      <w:szCs w:val="24"/>
      <w:lang w:eastAsia="en-US"/>
    </w:rPr>
  </w:style>
  <w:style w:type="character" w:customStyle="1" w:styleId="BodyText3Char">
    <w:name w:val="Body Text 3 Char"/>
    <w:link w:val="BodyText3"/>
    <w:rsid w:val="00903E98"/>
    <w:rPr>
      <w:rFonts w:ascii=".VnTime" w:eastAsia="Times New Roman" w:hAnsi=".VnTime" w:cs="Arial"/>
      <w:iCs/>
      <w:sz w:val="28"/>
      <w:szCs w:val="24"/>
    </w:rPr>
  </w:style>
  <w:style w:type="paragraph" w:styleId="NormalWeb">
    <w:name w:val="Normal (Web)"/>
    <w:basedOn w:val="Normal"/>
    <w:uiPriority w:val="99"/>
    <w:unhideWhenUsed/>
    <w:rsid w:val="00E8727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63"/>
    <w:qFormat/>
    <w:rsid w:val="005A5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33Q_aNZAy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ehVTLNQo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1B0B8-A21F-418B-9378-3DC82CA2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Hoang Van Thong</cp:lastModifiedBy>
  <cp:revision>9</cp:revision>
  <cp:lastPrinted>2022-01-06T06:45:00Z</cp:lastPrinted>
  <dcterms:created xsi:type="dcterms:W3CDTF">2020-04-22T04:30:00Z</dcterms:created>
  <dcterms:modified xsi:type="dcterms:W3CDTF">2022-12-26T08:51:00Z</dcterms:modified>
</cp:coreProperties>
</file>