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55" w:type="dxa"/>
        <w:tblInd w:w="-572" w:type="dxa"/>
        <w:tblLayout w:type="fixed"/>
        <w:tblLook w:val="0400" w:firstRow="0" w:lastRow="0" w:firstColumn="0" w:lastColumn="0" w:noHBand="0" w:noVBand="1"/>
      </w:tblPr>
      <w:tblGrid>
        <w:gridCol w:w="4109"/>
        <w:gridCol w:w="5846"/>
      </w:tblGrid>
      <w:tr w:rsidR="007902B9" w14:paraId="3FE24233" w14:textId="77777777" w:rsidTr="00AB7050">
        <w:tc>
          <w:tcPr>
            <w:tcW w:w="4109" w:type="dxa"/>
            <w:shd w:val="clear" w:color="auto" w:fill="auto"/>
          </w:tcPr>
          <w:p w14:paraId="05439AAD" w14:textId="77777777" w:rsidR="007902B9" w:rsidRDefault="007902B9" w:rsidP="00AB7050">
            <w:pPr>
              <w:spacing w:line="264" w:lineRule="auto"/>
              <w:jc w:val="center"/>
              <w:rPr>
                <w:rFonts w:ascii="Times New Roman" w:hAnsi="Times New Roman" w:cs="Times New Roman"/>
                <w:b/>
              </w:rPr>
            </w:pPr>
            <w:bookmarkStart w:id="0" w:name="_heading=h.gjdgxs" w:colFirst="0" w:colLast="0"/>
            <w:bookmarkEnd w:id="0"/>
            <w:r>
              <w:rPr>
                <w:rFonts w:ascii="Times New Roman" w:hAnsi="Times New Roman" w:cs="Times New Roman"/>
                <w:b/>
                <w:color w:val="000000"/>
                <w:sz w:val="24"/>
                <w:szCs w:val="24"/>
              </w:rPr>
              <w:t>BỘ GIÁO DỤC VÀ ĐÀO TẠO</w:t>
            </w:r>
          </w:p>
          <w:p w14:paraId="0D91A210" w14:textId="77777777" w:rsidR="007902B9" w:rsidRDefault="007902B9" w:rsidP="00AB7050">
            <w:pPr>
              <w:spacing w:line="264" w:lineRule="auto"/>
              <w:jc w:val="center"/>
              <w:rPr>
                <w:rFonts w:ascii="Times New Roman" w:hAnsi="Times New Roman" w:cs="Times New Roman"/>
                <w:b/>
              </w:rPr>
            </w:pPr>
            <w:r>
              <w:rPr>
                <w:rFonts w:ascii="Times New Roman" w:hAnsi="Times New Roman" w:cs="Times New Roman"/>
                <w:b/>
              </w:rPr>
              <w:t>Trường Đại học GTVT</w:t>
            </w:r>
          </w:p>
          <w:p w14:paraId="2702F0AB" w14:textId="77777777" w:rsidR="007902B9" w:rsidRDefault="007902B9" w:rsidP="00AB7050">
            <w:pPr>
              <w:spacing w:line="264" w:lineRule="auto"/>
              <w:jc w:val="center"/>
              <w:rPr>
                <w:rFonts w:ascii="Times New Roman" w:hAnsi="Times New Roman" w:cs="Times New Roman"/>
              </w:rPr>
            </w:pPr>
            <w:r>
              <w:rPr>
                <w:rFonts w:ascii="Times New Roman" w:hAnsi="Times New Roman" w:cs="Times New Roman"/>
              </w:rPr>
              <w:t>Khoa: Công nghệ thông tin</w:t>
            </w:r>
          </w:p>
        </w:tc>
        <w:tc>
          <w:tcPr>
            <w:tcW w:w="5846" w:type="dxa"/>
            <w:shd w:val="clear" w:color="auto" w:fill="auto"/>
          </w:tcPr>
          <w:p w14:paraId="36D79415" w14:textId="77777777" w:rsidR="007902B9" w:rsidRDefault="007902B9" w:rsidP="00AB7050">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MINISTRY OF EDUCATION AND TRAINING</w:t>
            </w:r>
          </w:p>
          <w:p w14:paraId="0758B9CE" w14:textId="77777777" w:rsidR="007902B9" w:rsidRDefault="007902B9" w:rsidP="00AB7050">
            <w:pPr>
              <w:spacing w:line="264" w:lineRule="auto"/>
              <w:jc w:val="center"/>
              <w:rPr>
                <w:rFonts w:ascii="Times New Roman" w:hAnsi="Times New Roman" w:cs="Times New Roman"/>
                <w:b/>
              </w:rPr>
            </w:pPr>
            <w:r>
              <w:rPr>
                <w:rFonts w:ascii="Times New Roman" w:hAnsi="Times New Roman" w:cs="Times New Roman"/>
                <w:b/>
              </w:rPr>
              <w:t>University of Transport and Communications</w:t>
            </w:r>
          </w:p>
          <w:p w14:paraId="71DCD4F2" w14:textId="77777777" w:rsidR="007902B9" w:rsidRDefault="007902B9" w:rsidP="00AB7050">
            <w:pPr>
              <w:spacing w:line="264" w:lineRule="auto"/>
              <w:jc w:val="center"/>
              <w:rPr>
                <w:rFonts w:ascii="Times New Roman" w:hAnsi="Times New Roman" w:cs="Times New Roman"/>
              </w:rPr>
            </w:pPr>
            <w:r>
              <w:rPr>
                <w:rFonts w:ascii="Times New Roman" w:hAnsi="Times New Roman" w:cs="Times New Roman"/>
              </w:rPr>
              <w:t>Faculty of Information Technology</w:t>
            </w:r>
          </w:p>
        </w:tc>
      </w:tr>
    </w:tbl>
    <w:p w14:paraId="2DE8FE4E" w14:textId="77777777" w:rsidR="00D456A6" w:rsidRDefault="00D456A6" w:rsidP="00D456A6"/>
    <w:p w14:paraId="5E70C0E3" w14:textId="77777777" w:rsidR="00D456A6" w:rsidRDefault="00D456A6" w:rsidP="00D456A6">
      <w:pPr>
        <w:jc w:val="center"/>
        <w:rPr>
          <w:rFonts w:ascii="Times New Roman" w:hAnsi="Times New Roman" w:cs="Times New Roman"/>
          <w:noProof w:val="0"/>
          <w:color w:val="000000"/>
          <w:sz w:val="32"/>
          <w:szCs w:val="32"/>
        </w:rPr>
      </w:pPr>
      <w:r>
        <w:rPr>
          <w:rFonts w:ascii="Times New Roman" w:hAnsi="Times New Roman" w:cs="Times New Roman"/>
          <w:color w:val="000000"/>
          <w:sz w:val="32"/>
          <w:szCs w:val="32"/>
        </w:rPr>
        <w:t>ĐỀ CƯƠNG HỌC PHẦN</w:t>
      </w:r>
    </w:p>
    <w:p w14:paraId="1C8A1D03" w14:textId="0A046E1F" w:rsidR="00D456A6" w:rsidRPr="00D456A6" w:rsidRDefault="00387DD4" w:rsidP="00D456A6">
      <w:pPr>
        <w:jc w:val="center"/>
        <w:rPr>
          <w:rFonts w:ascii="Times New Roman" w:hAnsi="Times New Roman" w:cs="Times New Roman"/>
          <w:sz w:val="32"/>
          <w:szCs w:val="32"/>
        </w:rPr>
      </w:pPr>
      <w:r>
        <w:rPr>
          <w:rFonts w:ascii="Times New Roman" w:hAnsi="Times New Roman" w:cs="Times New Roman"/>
        </w:rPr>
        <w:t>THIẾT KẾ</w:t>
      </w:r>
      <w:r w:rsidR="00D456A6" w:rsidRPr="00D456A6">
        <w:rPr>
          <w:rFonts w:ascii="Times New Roman" w:hAnsi="Times New Roman" w:cs="Times New Roman"/>
        </w:rPr>
        <w:t xml:space="preserve"> TRÒ CHƠI </w:t>
      </w:r>
    </w:p>
    <w:p w14:paraId="614B8B1D" w14:textId="0DBFDB4D" w:rsidR="00D456A6" w:rsidRPr="00D456A6" w:rsidRDefault="00387DD4" w:rsidP="00D456A6">
      <w:pPr>
        <w:jc w:val="center"/>
        <w:rPr>
          <w:rFonts w:ascii="Times New Roman" w:hAnsi="Times New Roman" w:cs="Times New Roman"/>
        </w:rPr>
      </w:pPr>
      <w:r>
        <w:rPr>
          <w:rFonts w:ascii="Times New Roman" w:hAnsi="Times New Roman" w:cs="Times New Roman"/>
        </w:rPr>
        <w:t xml:space="preserve">(DESIGN </w:t>
      </w:r>
      <w:r w:rsidR="00D456A6" w:rsidRPr="00D456A6">
        <w:rPr>
          <w:rFonts w:ascii="Times New Roman" w:hAnsi="Times New Roman" w:cs="Times New Roman"/>
        </w:rPr>
        <w:t>GAME</w:t>
      </w:r>
      <w:r>
        <w:rPr>
          <w:rFonts w:ascii="Times New Roman" w:hAnsi="Times New Roman" w:cs="Times New Roman"/>
        </w:rPr>
        <w:t>)</w:t>
      </w:r>
      <w:r w:rsidR="00D456A6" w:rsidRPr="00D456A6">
        <w:rPr>
          <w:rFonts w:ascii="Times New Roman" w:hAnsi="Times New Roman" w:cs="Times New Roman"/>
        </w:rPr>
        <w:t xml:space="preserve"> </w:t>
      </w:r>
    </w:p>
    <w:p w14:paraId="479C7B09" w14:textId="77777777" w:rsidR="00D456A6" w:rsidRDefault="00D456A6" w:rsidP="00D456A6"/>
    <w:p w14:paraId="2A24BF2A" w14:textId="77777777" w:rsidR="00D456A6" w:rsidRDefault="00D456A6" w:rsidP="00D456A6">
      <w:pPr>
        <w:rPr>
          <w:rFonts w:ascii="Times New Roman" w:hAnsi="Times New Roman" w:cs="Times New Roman"/>
          <w:b/>
          <w:noProof w:val="0"/>
          <w:color w:val="000000"/>
          <w:sz w:val="24"/>
          <w:szCs w:val="24"/>
        </w:rPr>
      </w:pPr>
      <w:r>
        <w:rPr>
          <w:rFonts w:ascii="Times New Roman" w:hAnsi="Times New Roman" w:cs="Times New Roman"/>
          <w:b/>
          <w:color w:val="000000"/>
          <w:sz w:val="24"/>
          <w:szCs w:val="24"/>
        </w:rPr>
        <w:t xml:space="preserve">1. Thông tin tổng quát </w:t>
      </w:r>
      <w:r>
        <w:rPr>
          <w:rFonts w:ascii="Times New Roman" w:hAnsi="Times New Roman" w:cs="Times New Roman"/>
          <w:i/>
          <w:color w:val="000000"/>
          <w:sz w:val="24"/>
          <w:szCs w:val="24"/>
        </w:rPr>
        <w:t>(general information)</w:t>
      </w:r>
    </w:p>
    <w:tbl>
      <w:tblPr>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45"/>
        <w:gridCol w:w="4610"/>
      </w:tblGrid>
      <w:tr w:rsidR="00D456A6" w14:paraId="647157C8"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5EC669C0"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Tên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7CD3CD21" w14:textId="4790716E" w:rsidR="00D456A6" w:rsidRDefault="00387DD4"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Thiết kế trò chơi</w:t>
            </w:r>
          </w:p>
        </w:tc>
      </w:tr>
      <w:tr w:rsidR="00D456A6" w14:paraId="37507731"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6B4189F7"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Mã số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C56C1AA" w14:textId="60A04080" w:rsidR="00D456A6" w:rsidRDefault="00387DD4" w:rsidP="00D456A6">
            <w:pPr>
              <w:tabs>
                <w:tab w:val="center" w:pos="4320"/>
                <w:tab w:val="right" w:pos="8640"/>
              </w:tabs>
              <w:rPr>
                <w:rFonts w:ascii="Times New Roman" w:hAnsi="Times New Roman" w:cs="Times New Roman"/>
                <w:color w:val="000000"/>
                <w:sz w:val="24"/>
                <w:szCs w:val="24"/>
              </w:rPr>
            </w:pPr>
            <w:r w:rsidRPr="00387DD4">
              <w:rPr>
                <w:rFonts w:ascii="Times New Roman" w:hAnsi="Times New Roman" w:cs="Times New Roman"/>
                <w:color w:val="000000"/>
                <w:sz w:val="24"/>
                <w:szCs w:val="24"/>
              </w:rPr>
              <w:t>IT1.236.3</w:t>
            </w:r>
          </w:p>
        </w:tc>
      </w:tr>
      <w:tr w:rsidR="00D456A6" w14:paraId="5F0D886E"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4F963E0"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Ngành/Chuyên ngành đào tạo</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0E795062" w14:textId="59CC3C11" w:rsidR="00D456A6" w:rsidRDefault="00387DD4"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Công nghệ thông tin</w:t>
            </w:r>
          </w:p>
        </w:tc>
      </w:tr>
      <w:tr w:rsidR="00D456A6" w14:paraId="512C1230" w14:textId="77777777" w:rsidTr="00D456A6">
        <w:tc>
          <w:tcPr>
            <w:tcW w:w="895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537D315"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Thuộc khối kiến thức/ kỹ năng:</w:t>
            </w:r>
          </w:p>
          <w:p w14:paraId="69A98E6A" w14:textId="6DEBE668" w:rsidR="00D456A6" w:rsidRPr="00B73444" w:rsidRDefault="00D456A6" w:rsidP="00D456A6">
            <w:pPr>
              <w:rPr>
                <w:rFonts w:ascii="Times New Roman" w:hAnsi="Times New Roman" w:cs="Times New Roman"/>
                <w:color w:val="000000"/>
                <w:sz w:val="24"/>
                <w:szCs w:val="24"/>
              </w:rPr>
            </w:pPr>
            <w:r w:rsidRPr="00B73444">
              <w:rPr>
                <w:rFonts w:ascii="Segoe UI Emoji" w:eastAsia="Wingdings" w:hAnsi="Segoe UI Emoji" w:cs="Segoe UI Emoji"/>
                <w:color w:val="000000"/>
                <w:sz w:val="24"/>
                <w:szCs w:val="24"/>
              </w:rPr>
              <w:t>◻</w:t>
            </w:r>
            <w:r w:rsidRPr="00B73444">
              <w:rPr>
                <w:rFonts w:ascii="Times New Roman" w:hAnsi="Times New Roman" w:cs="Times New Roman"/>
                <w:color w:val="000000"/>
                <w:sz w:val="24"/>
                <w:szCs w:val="24"/>
              </w:rPr>
              <w:t xml:space="preserve"> Kiến thức cơ bản               </w:t>
            </w:r>
            <w:r>
              <w:rPr>
                <w:rFonts w:ascii="Times New Roman" w:hAnsi="Times New Roman" w:cs="Times New Roman"/>
                <w:color w:val="000000"/>
                <w:sz w:val="24"/>
                <w:szCs w:val="24"/>
              </w:rPr>
              <w:t xml:space="preserve">     </w:t>
            </w:r>
            <w:r w:rsidRPr="00B73444">
              <w:rPr>
                <w:rFonts w:ascii="Times New Roman" w:hAnsi="Times New Roman" w:cs="Times New Roman"/>
                <w:color w:val="000000"/>
                <w:sz w:val="24"/>
                <w:szCs w:val="24"/>
              </w:rPr>
              <w:t xml:space="preserve">     </w:t>
            </w:r>
            <w:r w:rsidRPr="00B73444">
              <w:rPr>
                <w:rFonts w:ascii="Segoe UI Symbol" w:eastAsia="Wingdings" w:hAnsi="Segoe UI Symbol" w:cs="Segoe UI Symbol"/>
                <w:color w:val="000000"/>
                <w:sz w:val="24"/>
                <w:szCs w:val="24"/>
              </w:rPr>
              <w:t>🗹</w:t>
            </w:r>
            <w:r w:rsidRPr="00B73444">
              <w:rPr>
                <w:rFonts w:ascii="Times New Roman" w:hAnsi="Times New Roman" w:cs="Times New Roman"/>
                <w:color w:val="000000"/>
                <w:sz w:val="24"/>
                <w:szCs w:val="24"/>
              </w:rPr>
              <w:t xml:space="preserve"> Kiến thức chuyên ngành</w:t>
            </w:r>
          </w:p>
          <w:p w14:paraId="28C964C8" w14:textId="29C394B8" w:rsidR="00D456A6" w:rsidRDefault="00D456A6" w:rsidP="00D456A6">
            <w:pPr>
              <w:rPr>
                <w:rFonts w:ascii="Times New Roman" w:hAnsi="Times New Roman" w:cs="Times New Roman"/>
                <w:color w:val="000000"/>
                <w:sz w:val="24"/>
                <w:szCs w:val="24"/>
              </w:rPr>
            </w:pPr>
            <w:r w:rsidRPr="00B73444">
              <w:rPr>
                <w:rFonts w:ascii="Segoe UI Emoji" w:eastAsia="Wingdings" w:hAnsi="Segoe UI Emoji" w:cs="Segoe UI Emoji"/>
                <w:color w:val="000000"/>
                <w:sz w:val="24"/>
                <w:szCs w:val="24"/>
              </w:rPr>
              <w:t>◻</w:t>
            </w:r>
            <w:r w:rsidRPr="00B73444">
              <w:rPr>
                <w:rFonts w:ascii="Times New Roman" w:hAnsi="Times New Roman" w:cs="Times New Roman"/>
                <w:color w:val="000000"/>
                <w:sz w:val="24"/>
                <w:szCs w:val="24"/>
              </w:rPr>
              <w:t xml:space="preserve"> Kiến thức cơ sở ngành                </w:t>
            </w:r>
            <w:r w:rsidRPr="00B73444">
              <w:rPr>
                <w:rFonts w:ascii="Segoe UI Emoji" w:eastAsia="Wingdings" w:hAnsi="Segoe UI Emoji" w:cs="Segoe UI Emoji"/>
                <w:color w:val="000000"/>
                <w:sz w:val="24"/>
                <w:szCs w:val="24"/>
              </w:rPr>
              <w:t>◻</w:t>
            </w:r>
            <w:r w:rsidRPr="00B73444">
              <w:rPr>
                <w:rFonts w:ascii="Times New Roman" w:hAnsi="Times New Roman" w:cs="Times New Roman"/>
                <w:color w:val="000000"/>
                <w:sz w:val="24"/>
                <w:szCs w:val="24"/>
              </w:rPr>
              <w:t xml:space="preserve"> Kiến thức ngành</w:t>
            </w:r>
            <w:r>
              <w:rPr>
                <w:color w:val="000000"/>
              </w:rPr>
              <w:t xml:space="preserve">                    </w:t>
            </w:r>
          </w:p>
        </w:tc>
      </w:tr>
      <w:tr w:rsidR="00D456A6" w14:paraId="1B014D22"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2C2AADC"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 xml:space="preserve">Số tín chỉ: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1217139"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03</w:t>
            </w:r>
          </w:p>
        </w:tc>
      </w:tr>
      <w:tr w:rsidR="00050D52" w14:paraId="616D90CA"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1BF8D863" w14:textId="47933F89" w:rsidR="00050D52" w:rsidRDefault="00050D52" w:rsidP="00050D52">
            <w:pPr>
              <w:tabs>
                <w:tab w:val="center" w:pos="4320"/>
                <w:tab w:val="right" w:pos="8640"/>
              </w:tabs>
              <w:ind w:left="285"/>
              <w:rPr>
                <w:rFonts w:ascii="Times New Roman" w:hAnsi="Times New Roman" w:cs="Times New Roman"/>
                <w:color w:val="000000"/>
                <w:sz w:val="24"/>
                <w:szCs w:val="24"/>
              </w:rPr>
            </w:pPr>
            <w:r>
              <w:rPr>
                <w:rFonts w:ascii="Times New Roman" w:hAnsi="Times New Roman" w:cs="Times New Roman"/>
                <w:color w:val="000000"/>
                <w:sz w:val="24"/>
                <w:szCs w:val="24"/>
              </w:rPr>
              <w:t>+ Số tiết lý thuyết học trực tiếp (LT):</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349208EF" w14:textId="5622AB50" w:rsidR="00050D52" w:rsidRDefault="00050D52" w:rsidP="00050D52">
            <w:pPr>
              <w:tabs>
                <w:tab w:val="center" w:pos="4320"/>
                <w:tab w:val="right" w:pos="8640"/>
              </w:tabs>
              <w:rPr>
                <w:rFonts w:ascii="Times New Roman" w:hAnsi="Times New Roman" w:cs="Times New Roman"/>
                <w:color w:val="000000"/>
                <w:sz w:val="24"/>
                <w:szCs w:val="24"/>
              </w:rPr>
            </w:pPr>
            <w:r>
              <w:rPr>
                <w:rFonts w:ascii="Times New Roman" w:hAnsi="Times New Roman" w:cs="Times New Roman"/>
                <w:sz w:val="24"/>
                <w:szCs w:val="24"/>
              </w:rPr>
              <w:t>21</w:t>
            </w:r>
          </w:p>
        </w:tc>
      </w:tr>
      <w:tr w:rsidR="00050D52" w14:paraId="7F068E3F"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368AF16D" w14:textId="0B130A96" w:rsidR="00050D52" w:rsidRDefault="00050D52" w:rsidP="00050D52">
            <w:pPr>
              <w:tabs>
                <w:tab w:val="center" w:pos="4320"/>
                <w:tab w:val="right" w:pos="8640"/>
              </w:tabs>
              <w:ind w:left="285"/>
              <w:rPr>
                <w:rFonts w:ascii="Times New Roman" w:hAnsi="Times New Roman" w:cs="Times New Roman"/>
                <w:color w:val="000000"/>
                <w:sz w:val="24"/>
                <w:szCs w:val="24"/>
              </w:rPr>
            </w:pPr>
            <w:r>
              <w:rPr>
                <w:rFonts w:ascii="Times New Roman" w:hAnsi="Times New Roman" w:cs="Times New Roman"/>
                <w:color w:val="000000"/>
                <w:sz w:val="24"/>
                <w:szCs w:val="24"/>
              </w:rPr>
              <w:t>+ Số tiết học trực tuyến nếu có (TT):</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0B5CB7DF" w14:textId="7489CCE5" w:rsidR="00050D52" w:rsidRDefault="00050D52" w:rsidP="00050D52">
            <w:pPr>
              <w:tabs>
                <w:tab w:val="center" w:pos="4320"/>
                <w:tab w:val="right" w:pos="8640"/>
              </w:tabs>
              <w:rPr>
                <w:rFonts w:ascii="Times New Roman" w:hAnsi="Times New Roman" w:cs="Times New Roman"/>
                <w:color w:val="000000"/>
                <w:sz w:val="24"/>
                <w:szCs w:val="24"/>
              </w:rPr>
            </w:pPr>
            <w:r>
              <w:rPr>
                <w:rFonts w:ascii="Times New Roman" w:hAnsi="Times New Roman" w:cs="Times New Roman"/>
                <w:sz w:val="24"/>
                <w:szCs w:val="24"/>
              </w:rPr>
              <w:t>9</w:t>
            </w:r>
          </w:p>
        </w:tc>
      </w:tr>
      <w:tr w:rsidR="00D456A6" w14:paraId="5F9013DA"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35878AA" w14:textId="77777777" w:rsidR="00D456A6" w:rsidRDefault="00D456A6" w:rsidP="00D456A6">
            <w:pPr>
              <w:tabs>
                <w:tab w:val="center" w:pos="4320"/>
                <w:tab w:val="right" w:pos="8640"/>
              </w:tabs>
              <w:ind w:left="285"/>
              <w:rPr>
                <w:rFonts w:ascii="Times New Roman" w:hAnsi="Times New Roman" w:cs="Times New Roman"/>
                <w:color w:val="000000"/>
                <w:sz w:val="24"/>
                <w:szCs w:val="24"/>
              </w:rPr>
            </w:pPr>
            <w:r>
              <w:rPr>
                <w:rFonts w:ascii="Times New Roman" w:hAnsi="Times New Roman" w:cs="Times New Roman"/>
                <w:color w:val="000000"/>
                <w:sz w:val="24"/>
                <w:szCs w:val="24"/>
              </w:rPr>
              <w:t>+ BTL</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3419DF16"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0</w:t>
            </w:r>
          </w:p>
        </w:tc>
      </w:tr>
      <w:tr w:rsidR="00D456A6" w14:paraId="5BFBB6FC"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35566943" w14:textId="77777777" w:rsidR="00D456A6" w:rsidRDefault="00D456A6" w:rsidP="00D456A6">
            <w:pPr>
              <w:tabs>
                <w:tab w:val="center" w:pos="4320"/>
                <w:tab w:val="right" w:pos="8640"/>
              </w:tabs>
              <w:ind w:left="285"/>
              <w:rPr>
                <w:rFonts w:ascii="Times New Roman" w:hAnsi="Times New Roman" w:cs="Times New Roman"/>
                <w:color w:val="000000"/>
                <w:sz w:val="24"/>
                <w:szCs w:val="24"/>
              </w:rPr>
            </w:pPr>
            <w:r>
              <w:rPr>
                <w:rFonts w:ascii="Times New Roman" w:hAnsi="Times New Roman" w:cs="Times New Roman"/>
                <w:color w:val="000000"/>
                <w:sz w:val="24"/>
                <w:szCs w:val="24"/>
              </w:rPr>
              <w:t>+ Số tiết Thảo luận,Bài tập:</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F110BBA"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w:rsidR="00D456A6" w14:paraId="760AE9CC"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62A7C846" w14:textId="77777777" w:rsidR="00D456A6" w:rsidRDefault="00D456A6" w:rsidP="00D456A6">
            <w:pPr>
              <w:tabs>
                <w:tab w:val="center" w:pos="4320"/>
                <w:tab w:val="right" w:pos="8640"/>
              </w:tabs>
              <w:ind w:left="285"/>
              <w:rPr>
                <w:rFonts w:ascii="Times New Roman" w:hAnsi="Times New Roman" w:cs="Times New Roman"/>
                <w:color w:val="000000"/>
                <w:sz w:val="24"/>
                <w:szCs w:val="24"/>
              </w:rPr>
            </w:pPr>
            <w:r>
              <w:rPr>
                <w:rFonts w:ascii="Times New Roman" w:hAnsi="Times New Roman" w:cs="Times New Roman"/>
                <w:color w:val="000000"/>
                <w:sz w:val="24"/>
                <w:szCs w:val="24"/>
              </w:rPr>
              <w:t>+ Số tiết,thực hành,thí nghiệm:</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59BB0064"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w:rsidR="00D456A6" w14:paraId="05401792"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1BB81F69" w14:textId="77777777" w:rsidR="00D456A6" w:rsidRDefault="00D456A6" w:rsidP="00D456A6">
            <w:pPr>
              <w:tabs>
                <w:tab w:val="center" w:pos="4320"/>
                <w:tab w:val="right" w:pos="8640"/>
              </w:tabs>
              <w:ind w:left="285"/>
              <w:rPr>
                <w:rFonts w:ascii="Times New Roman" w:hAnsi="Times New Roman" w:cs="Times New Roman"/>
                <w:color w:val="000000"/>
                <w:sz w:val="24"/>
                <w:szCs w:val="24"/>
              </w:rPr>
            </w:pPr>
            <w:r>
              <w:rPr>
                <w:rFonts w:ascii="Times New Roman" w:hAnsi="Times New Roman" w:cs="Times New Roman"/>
                <w:color w:val="000000"/>
                <w:sz w:val="24"/>
                <w:szCs w:val="24"/>
              </w:rPr>
              <w:t>+ Số tiết tự học:</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0199D2FE"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90</w:t>
            </w:r>
          </w:p>
        </w:tc>
      </w:tr>
      <w:tr w:rsidR="00D456A6" w14:paraId="02319914"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06D4DF7C"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 xml:space="preserve">Học phần tiên quyết: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2F8E53CD" w14:textId="77777777" w:rsidR="00D456A6" w:rsidRDefault="00D456A6" w:rsidP="00D456A6">
            <w:pPr>
              <w:tabs>
                <w:tab w:val="center" w:pos="4320"/>
                <w:tab w:val="right" w:pos="8640"/>
              </w:tabs>
              <w:ind w:left="285"/>
              <w:rPr>
                <w:rFonts w:ascii="Times New Roman" w:hAnsi="Times New Roman" w:cs="Times New Roman"/>
                <w:color w:val="000000"/>
                <w:sz w:val="24"/>
                <w:szCs w:val="24"/>
              </w:rPr>
            </w:pPr>
            <w:r w:rsidRPr="00D456A6">
              <w:rPr>
                <w:rFonts w:ascii="Times New Roman" w:hAnsi="Times New Roman" w:cs="Times New Roman"/>
                <w:color w:val="000000"/>
                <w:sz w:val="24"/>
                <w:szCs w:val="24"/>
              </w:rPr>
              <w:t>Tin học đại cương</w:t>
            </w:r>
          </w:p>
        </w:tc>
      </w:tr>
      <w:tr w:rsidR="00D456A6" w14:paraId="276C4066"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43CA4365"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Học phần học trước:</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41885D33" w14:textId="25BDC425" w:rsidR="00D456A6" w:rsidRDefault="00D456A6" w:rsidP="00D456A6">
            <w:pPr>
              <w:tabs>
                <w:tab w:val="center" w:pos="4320"/>
                <w:tab w:val="right" w:pos="8640"/>
              </w:tabs>
              <w:ind w:left="285"/>
              <w:rPr>
                <w:rFonts w:ascii="Times New Roman" w:hAnsi="Times New Roman" w:cs="Times New Roman"/>
                <w:color w:val="000000"/>
                <w:sz w:val="24"/>
                <w:szCs w:val="24"/>
              </w:rPr>
            </w:pPr>
            <w:r w:rsidRPr="00D456A6">
              <w:rPr>
                <w:rFonts w:ascii="Times New Roman" w:hAnsi="Times New Roman" w:cs="Times New Roman"/>
                <w:color w:val="000000"/>
                <w:sz w:val="24"/>
                <w:szCs w:val="24"/>
              </w:rPr>
              <w:t>Cấu trúc dữ liệu và giải thuật</w:t>
            </w:r>
          </w:p>
        </w:tc>
      </w:tr>
      <w:tr w:rsidR="00D456A6" w14:paraId="3ACCED94"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7EEF5ED8"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 xml:space="preserve">Học phần song hành: </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tcPr>
          <w:p w14:paraId="401683D9" w14:textId="77777777" w:rsidR="00D456A6" w:rsidRDefault="00D456A6" w:rsidP="00D456A6">
            <w:pPr>
              <w:tabs>
                <w:tab w:val="center" w:pos="4320"/>
                <w:tab w:val="right" w:pos="8640"/>
              </w:tabs>
              <w:rPr>
                <w:rFonts w:ascii="Times New Roman" w:hAnsi="Times New Roman" w:cs="Times New Roman"/>
                <w:color w:val="000000"/>
                <w:sz w:val="24"/>
                <w:szCs w:val="24"/>
              </w:rPr>
            </w:pPr>
          </w:p>
        </w:tc>
      </w:tr>
      <w:tr w:rsidR="00D456A6" w14:paraId="44AE9210" w14:textId="77777777" w:rsidTr="00D456A6">
        <w:tc>
          <w:tcPr>
            <w:tcW w:w="4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62C3271F" w14:textId="77777777" w:rsidR="00D456A6" w:rsidRDefault="00D456A6" w:rsidP="00D456A6">
            <w:pPr>
              <w:numPr>
                <w:ilvl w:val="0"/>
                <w:numId w:val="17"/>
              </w:numPr>
              <w:tabs>
                <w:tab w:val="center" w:pos="4320"/>
                <w:tab w:val="right" w:pos="8640"/>
              </w:tabs>
              <w:ind w:left="285" w:hanging="285"/>
              <w:rPr>
                <w:rFonts w:ascii="Times New Roman" w:hAnsi="Times New Roman" w:cs="Times New Roman"/>
                <w:color w:val="000000"/>
                <w:sz w:val="24"/>
                <w:szCs w:val="24"/>
              </w:rPr>
            </w:pPr>
            <w:r>
              <w:rPr>
                <w:rFonts w:ascii="Times New Roman" w:hAnsi="Times New Roman" w:cs="Times New Roman"/>
                <w:color w:val="000000"/>
                <w:sz w:val="24"/>
                <w:szCs w:val="24"/>
              </w:rPr>
              <w:t>Yêu cầu khác đối với học phần:</w:t>
            </w:r>
          </w:p>
        </w:tc>
        <w:tc>
          <w:tcPr>
            <w:tcW w:w="4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0" w:type="dxa"/>
            </w:tcMar>
            <w:hideMark/>
          </w:tcPr>
          <w:p w14:paraId="73C0C0BA"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Phòng học có máy chiếu/Bảng thông minh</w:t>
            </w:r>
          </w:p>
        </w:tc>
      </w:tr>
    </w:tbl>
    <w:p w14:paraId="78263844" w14:textId="77777777" w:rsidR="00D456A6" w:rsidRDefault="00D456A6" w:rsidP="00D456A6">
      <w:pPr>
        <w:rPr>
          <w:rFonts w:ascii="Times New Roman" w:hAnsi="Times New Roman" w:cs="Times New Roman"/>
          <w:b/>
          <w:noProof w:val="0"/>
          <w:color w:val="000000"/>
          <w:sz w:val="24"/>
          <w:szCs w:val="24"/>
        </w:rPr>
      </w:pPr>
      <w:r>
        <w:rPr>
          <w:rFonts w:ascii="Times New Roman" w:hAnsi="Times New Roman" w:cs="Times New Roman"/>
          <w:i/>
          <w:color w:val="000000"/>
          <w:sz w:val="24"/>
          <w:szCs w:val="24"/>
        </w:rPr>
        <w:t>(Số tiết phân bổ cho lý thuyết, thảo luận, bài tập, bài tập lớn, thực hành, thí nghiệm điền và bôi đậm tùy theo học phần cụ thể)</w:t>
      </w:r>
    </w:p>
    <w:p w14:paraId="0D3839A3" w14:textId="77777777" w:rsidR="00D456A6" w:rsidRDefault="00D456A6" w:rsidP="00D456A6">
      <w:pPr>
        <w:rPr>
          <w:rFonts w:ascii="Times New Roman" w:hAnsi="Times New Roman" w:cs="Times New Roman"/>
          <w:i/>
          <w:noProof w:val="0"/>
          <w:color w:val="000000"/>
          <w:sz w:val="24"/>
          <w:szCs w:val="24"/>
        </w:rPr>
      </w:pPr>
      <w:r>
        <w:rPr>
          <w:rFonts w:ascii="Times New Roman" w:hAnsi="Times New Roman" w:cs="Times New Roman"/>
          <w:b/>
          <w:color w:val="000000"/>
          <w:sz w:val="24"/>
          <w:szCs w:val="24"/>
        </w:rPr>
        <w:t>2. Mô tả học phần</w:t>
      </w:r>
      <w:r>
        <w:rPr>
          <w:rFonts w:ascii="Times New Roman" w:hAnsi="Times New Roman" w:cs="Times New Roman"/>
          <w:b/>
          <w:i/>
          <w:color w:val="000000"/>
          <w:sz w:val="24"/>
          <w:szCs w:val="24"/>
        </w:rPr>
        <w:t xml:space="preserve"> </w:t>
      </w:r>
      <w:r>
        <w:rPr>
          <w:rFonts w:ascii="Times New Roman" w:hAnsi="Times New Roman" w:cs="Times New Roman"/>
          <w:i/>
          <w:color w:val="000000"/>
          <w:sz w:val="24"/>
          <w:szCs w:val="24"/>
        </w:rPr>
        <w:t>(course descriptions)</w:t>
      </w:r>
    </w:p>
    <w:p w14:paraId="4107D385" w14:textId="77777777" w:rsidR="00D456A6" w:rsidRDefault="00D456A6" w:rsidP="00D456A6">
      <w:pPr>
        <w:rPr>
          <w:rFonts w:ascii="Times New Roman" w:hAnsi="Times New Roman" w:cs="Times New Roman"/>
          <w:sz w:val="26"/>
          <w:szCs w:val="26"/>
        </w:rPr>
      </w:pPr>
      <w:r>
        <w:rPr>
          <w:rFonts w:ascii="Times New Roman" w:hAnsi="Times New Roman" w:cs="Times New Roman"/>
          <w:i/>
          <w:color w:val="000000"/>
          <w:sz w:val="24"/>
          <w:szCs w:val="24"/>
        </w:rPr>
        <w:t xml:space="preserve">(vị trí của học phần đối với CTĐT, những mục đích và nội dung chính yếu của học phần, kỹ năng yêu cầu)  </w:t>
      </w:r>
    </w:p>
    <w:p w14:paraId="65424A41" w14:textId="54E5B5E5" w:rsidR="0066189F" w:rsidRPr="0066189F" w:rsidRDefault="00D456A6" w:rsidP="0066189F">
      <w:pPr>
        <w:spacing w:line="276" w:lineRule="auto"/>
        <w:jc w:val="both"/>
        <w:rPr>
          <w:rFonts w:ascii="Times New Roman" w:hAnsi="Times New Roman" w:cs="Times New Roman"/>
          <w:sz w:val="26"/>
          <w:szCs w:val="26"/>
        </w:rPr>
      </w:pPr>
      <w:r w:rsidRPr="00416873">
        <w:rPr>
          <w:rFonts w:ascii="Times New Roman" w:hAnsi="Times New Roman" w:cs="Times New Roman"/>
          <w:sz w:val="26"/>
          <w:szCs w:val="26"/>
        </w:rPr>
        <w:t xml:space="preserve">Học phần </w:t>
      </w:r>
      <w:r w:rsidR="00387DD4">
        <w:rPr>
          <w:rFonts w:ascii="Times New Roman" w:hAnsi="Times New Roman" w:cs="Times New Roman"/>
          <w:sz w:val="26"/>
          <w:szCs w:val="26"/>
        </w:rPr>
        <w:t>Thiết kế trò chơi</w:t>
      </w:r>
      <w:r w:rsidRPr="00416873">
        <w:rPr>
          <w:rFonts w:ascii="Times New Roman" w:hAnsi="Times New Roman" w:cs="Times New Roman"/>
          <w:sz w:val="26"/>
          <w:szCs w:val="26"/>
        </w:rPr>
        <w:t xml:space="preserve"> </w:t>
      </w:r>
      <w:r>
        <w:rPr>
          <w:rFonts w:ascii="Times New Roman" w:hAnsi="Times New Roman" w:cs="Times New Roman"/>
          <w:sz w:val="26"/>
          <w:szCs w:val="26"/>
        </w:rPr>
        <w:t xml:space="preserve">nằm trong khối kiến thức </w:t>
      </w:r>
      <w:r w:rsidR="00FE2A9D">
        <w:rPr>
          <w:rFonts w:ascii="Times New Roman" w:hAnsi="Times New Roman" w:cs="Times New Roman"/>
          <w:sz w:val="26"/>
          <w:szCs w:val="26"/>
        </w:rPr>
        <w:t>chuyên</w:t>
      </w:r>
      <w:r>
        <w:rPr>
          <w:rFonts w:ascii="Times New Roman" w:hAnsi="Times New Roman" w:cs="Times New Roman"/>
          <w:sz w:val="26"/>
          <w:szCs w:val="26"/>
        </w:rPr>
        <w:t xml:space="preserve"> ngành,</w:t>
      </w:r>
      <w:r w:rsidR="0066189F">
        <w:rPr>
          <w:rFonts w:ascii="Times New Roman" w:hAnsi="Times New Roman" w:cs="Times New Roman"/>
          <w:sz w:val="26"/>
          <w:szCs w:val="26"/>
        </w:rPr>
        <w:t xml:space="preserve"> l</w:t>
      </w:r>
      <w:r w:rsidR="0066189F" w:rsidRPr="0066189F">
        <w:rPr>
          <w:rFonts w:ascii="Times New Roman" w:hAnsi="Times New Roman" w:cs="Times New Roman"/>
          <w:sz w:val="26"/>
          <w:szCs w:val="26"/>
        </w:rPr>
        <w:t>ý thuyết cơ sở về đồ họa máy tính như các đối tượng đồ họa cơ sở, các phép biến đổi mô hình, các phép chiếu, màu sắc để tạo nên những hình ảnh trên máy tính.</w:t>
      </w:r>
    </w:p>
    <w:p w14:paraId="4DEBAC6A" w14:textId="60EFB964" w:rsidR="0066189F" w:rsidRDefault="0066189F" w:rsidP="00D456A6">
      <w:pPr>
        <w:spacing w:line="276" w:lineRule="auto"/>
        <w:jc w:val="both"/>
        <w:rPr>
          <w:rFonts w:ascii="Times New Roman" w:hAnsi="Times New Roman" w:cs="Times New Roman"/>
          <w:sz w:val="26"/>
          <w:szCs w:val="26"/>
        </w:rPr>
      </w:pPr>
      <w:r w:rsidRPr="0066189F">
        <w:rPr>
          <w:rFonts w:ascii="Times New Roman" w:hAnsi="Times New Roman" w:cs="Times New Roman"/>
          <w:sz w:val="26"/>
          <w:szCs w:val="26"/>
        </w:rPr>
        <w:t>Cung cấp các lý thuyết cơ bản về trò chơi như khái niệm, các th</w:t>
      </w:r>
      <w:r w:rsidR="00387DD4">
        <w:rPr>
          <w:rFonts w:ascii="Times New Roman" w:hAnsi="Times New Roman" w:cs="Times New Roman"/>
          <w:sz w:val="26"/>
          <w:szCs w:val="26"/>
        </w:rPr>
        <w:t>ành phần, chiến thuật, thể loại, t</w:t>
      </w:r>
      <w:r w:rsidRPr="0066189F">
        <w:rPr>
          <w:rFonts w:ascii="Times New Roman" w:hAnsi="Times New Roman" w:cs="Times New Roman"/>
          <w:sz w:val="26"/>
          <w:szCs w:val="26"/>
        </w:rPr>
        <w:t>rang bị cho sinh viên kiến thức cơ bản nhất cho việc xây dựng một trò chơi.</w:t>
      </w:r>
      <w:r w:rsidR="00387DD4">
        <w:rPr>
          <w:rFonts w:ascii="Times New Roman" w:hAnsi="Times New Roman" w:cs="Times New Roman"/>
          <w:sz w:val="26"/>
          <w:szCs w:val="26"/>
        </w:rPr>
        <w:t xml:space="preserve"> </w:t>
      </w:r>
      <w:r w:rsidRPr="0066189F">
        <w:rPr>
          <w:rFonts w:ascii="Times New Roman" w:hAnsi="Times New Roman" w:cs="Times New Roman"/>
          <w:sz w:val="26"/>
          <w:szCs w:val="26"/>
        </w:rPr>
        <w:t xml:space="preserve">Giới thiệu các công cụ hỗ trợ cho việc xây dựng trò chơi như </w:t>
      </w:r>
      <w:hyperlink r:id="rId8" w:tgtFrame="_blank" w:history="1">
        <w:r w:rsidRPr="0066189F">
          <w:rPr>
            <w:rFonts w:ascii="Times New Roman" w:hAnsi="Times New Roman" w:cs="Times New Roman"/>
            <w:sz w:val="26"/>
            <w:szCs w:val="26"/>
          </w:rPr>
          <w:t>Unity</w:t>
        </w:r>
      </w:hyperlink>
      <w:r w:rsidRPr="0066189F">
        <w:rPr>
          <w:rFonts w:ascii="Times New Roman" w:hAnsi="Times New Roman" w:cs="Times New Roman"/>
          <w:sz w:val="26"/>
          <w:szCs w:val="26"/>
        </w:rPr>
        <w:t>,</w:t>
      </w:r>
      <w:r>
        <w:rPr>
          <w:rFonts w:ascii="Times New Roman" w:hAnsi="Times New Roman" w:cs="Times New Roman"/>
          <w:sz w:val="26"/>
          <w:szCs w:val="26"/>
        </w:rPr>
        <w:t xml:space="preserve"> </w:t>
      </w:r>
      <w:hyperlink r:id="rId9" w:tgtFrame="_blank" w:history="1">
        <w:r w:rsidRPr="0066189F">
          <w:rPr>
            <w:rFonts w:ascii="Times New Roman" w:hAnsi="Times New Roman" w:cs="Times New Roman"/>
            <w:sz w:val="26"/>
            <w:szCs w:val="26"/>
          </w:rPr>
          <w:t>Cocos2d-x</w:t>
        </w:r>
      </w:hyperlink>
      <w:r w:rsidRPr="0066189F">
        <w:rPr>
          <w:rFonts w:ascii="Times New Roman" w:hAnsi="Times New Roman" w:cs="Times New Roman"/>
          <w:sz w:val="26"/>
          <w:szCs w:val="26"/>
        </w:rPr>
        <w:t>, …</w:t>
      </w:r>
      <w:r w:rsidR="00387DD4">
        <w:rPr>
          <w:rFonts w:ascii="Times New Roman" w:hAnsi="Times New Roman" w:cs="Times New Roman"/>
          <w:sz w:val="26"/>
          <w:szCs w:val="26"/>
        </w:rPr>
        <w:t xml:space="preserve"> Học xong học phần </w:t>
      </w:r>
      <w:r w:rsidRPr="0066189F">
        <w:rPr>
          <w:rFonts w:ascii="Times New Roman" w:hAnsi="Times New Roman" w:cs="Times New Roman"/>
          <w:sz w:val="26"/>
          <w:szCs w:val="26"/>
        </w:rPr>
        <w:t xml:space="preserve"> </w:t>
      </w:r>
      <w:r w:rsidR="00387DD4">
        <w:rPr>
          <w:rFonts w:ascii="Times New Roman" w:hAnsi="Times New Roman" w:cs="Times New Roman"/>
          <w:sz w:val="26"/>
          <w:szCs w:val="26"/>
        </w:rPr>
        <w:t>này</w:t>
      </w:r>
      <w:r w:rsidRPr="0066189F">
        <w:rPr>
          <w:rFonts w:ascii="Times New Roman" w:hAnsi="Times New Roman" w:cs="Times New Roman"/>
          <w:sz w:val="26"/>
          <w:szCs w:val="26"/>
        </w:rPr>
        <w:t>, sinh viên có thể tự định hướng và xây dựng các trò chơi của riêng mình.</w:t>
      </w:r>
    </w:p>
    <w:p w14:paraId="47849A2D" w14:textId="77777777" w:rsidR="00D456A6" w:rsidRDefault="00D456A6" w:rsidP="00D456A6">
      <w:pPr>
        <w:rPr>
          <w:rFonts w:ascii="Times New Roman" w:hAnsi="Times New Roman" w:cs="Times New Roman"/>
          <w:sz w:val="26"/>
        </w:rPr>
      </w:pPr>
    </w:p>
    <w:p w14:paraId="451B9580"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b/>
          <w:color w:val="000000"/>
          <w:sz w:val="24"/>
          <w:szCs w:val="24"/>
        </w:rPr>
        <w:t xml:space="preserve">3. Nguồn học liệu </w:t>
      </w:r>
      <w:r>
        <w:rPr>
          <w:rFonts w:ascii="Times New Roman" w:hAnsi="Times New Roman" w:cs="Times New Roman"/>
          <w:i/>
          <w:color w:val="000000"/>
          <w:sz w:val="24"/>
          <w:szCs w:val="24"/>
        </w:rPr>
        <w:t xml:space="preserve">(learning resources: course books, reference books, and softwares)  </w:t>
      </w:r>
    </w:p>
    <w:p w14:paraId="4E433195"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i/>
          <w:color w:val="000000"/>
          <w:sz w:val="24"/>
          <w:szCs w:val="24"/>
        </w:rPr>
        <w:t>(Các giáo trình, tài liệu tham khảo, các phần mềm, không quá 5 cuốn)</w:t>
      </w:r>
    </w:p>
    <w:p w14:paraId="02D1F20E" w14:textId="77777777" w:rsidR="00D456A6" w:rsidRDefault="00D456A6" w:rsidP="00D456A6">
      <w:pPr>
        <w:rPr>
          <w:rFonts w:ascii="Times New Roman" w:hAnsi="Times New Roman" w:cs="Times New Roman"/>
          <w:b/>
          <w:i/>
          <w:color w:val="000000"/>
          <w:sz w:val="24"/>
          <w:szCs w:val="24"/>
        </w:rPr>
      </w:pPr>
      <w:r>
        <w:rPr>
          <w:rFonts w:ascii="Times New Roman" w:hAnsi="Times New Roman" w:cs="Times New Roman"/>
          <w:b/>
          <w:i/>
          <w:color w:val="000000"/>
          <w:sz w:val="24"/>
          <w:szCs w:val="24"/>
        </w:rPr>
        <w:t>Giáo trình:</w:t>
      </w:r>
    </w:p>
    <w:p w14:paraId="4B3FBD28" w14:textId="77777777" w:rsidR="00D456A6" w:rsidRPr="00FA7088" w:rsidRDefault="00D456A6" w:rsidP="00D456A6">
      <w:pPr>
        <w:spacing w:line="312" w:lineRule="auto"/>
        <w:rPr>
          <w:rFonts w:ascii="Times New Roman" w:hAnsi="Times New Roman" w:cs="Times New Roman"/>
          <w:sz w:val="24"/>
          <w:szCs w:val="24"/>
        </w:rPr>
      </w:pPr>
      <w:r w:rsidRPr="00FA7088">
        <w:rPr>
          <w:rFonts w:ascii="Times New Roman" w:hAnsi="Times New Roman" w:cs="Times New Roman"/>
          <w:color w:val="000000"/>
          <w:sz w:val="22"/>
          <w:szCs w:val="22"/>
        </w:rPr>
        <w:t xml:space="preserve">[1] </w:t>
      </w:r>
      <w:r w:rsidRPr="00FA7088">
        <w:rPr>
          <w:rFonts w:ascii="Times New Roman" w:hAnsi="Times New Roman" w:cs="Times New Roman"/>
          <w:sz w:val="24"/>
          <w:szCs w:val="24"/>
        </w:rPr>
        <w:t>- Slide bài giảng điện tử - Bộ môn Khoa học máy tính</w:t>
      </w:r>
    </w:p>
    <w:p w14:paraId="736A568D" w14:textId="77777777" w:rsidR="00D456A6" w:rsidRDefault="00D456A6" w:rsidP="00D456A6">
      <w:pPr>
        <w:rPr>
          <w:rFonts w:ascii="Times New Roman" w:hAnsi="Times New Roman" w:cs="Times New Roman"/>
          <w:b/>
          <w:i/>
          <w:color w:val="000000"/>
          <w:sz w:val="24"/>
          <w:szCs w:val="24"/>
        </w:rPr>
      </w:pPr>
    </w:p>
    <w:p w14:paraId="51874F2A" w14:textId="77777777" w:rsidR="00D456A6" w:rsidRDefault="00D456A6" w:rsidP="00D456A6">
      <w:pPr>
        <w:rPr>
          <w:rFonts w:ascii="Times New Roman" w:hAnsi="Times New Roman" w:cs="Times New Roman"/>
          <w:b/>
          <w:i/>
          <w:color w:val="000000"/>
          <w:sz w:val="24"/>
          <w:szCs w:val="24"/>
        </w:rPr>
      </w:pPr>
      <w:r>
        <w:rPr>
          <w:rFonts w:ascii="Times New Roman" w:hAnsi="Times New Roman" w:cs="Times New Roman"/>
          <w:b/>
          <w:i/>
          <w:color w:val="000000"/>
          <w:sz w:val="24"/>
          <w:szCs w:val="24"/>
        </w:rPr>
        <w:t>Tài liệu khác:</w:t>
      </w:r>
    </w:p>
    <w:p w14:paraId="379CE921" w14:textId="04752CB4" w:rsidR="00FE2A9D" w:rsidRPr="00FA7088" w:rsidRDefault="00D456A6" w:rsidP="00FE2A9D">
      <w:pPr>
        <w:spacing w:beforeLines="60" w:before="144" w:afterLines="60" w:after="144"/>
        <w:rPr>
          <w:rFonts w:ascii="Times New Roman" w:eastAsia="MS Mincho" w:hAnsi="Times New Roman" w:cs="Times New Roman"/>
          <w:noProof w:val="0"/>
          <w:sz w:val="24"/>
          <w:szCs w:val="24"/>
          <w:lang w:eastAsia="ja-JP"/>
        </w:rPr>
      </w:pPr>
      <w:bookmarkStart w:id="1" w:name="bookmark=id.30j0zll" w:colFirst="0" w:colLast="0"/>
      <w:bookmarkStart w:id="2" w:name="bookmark=id.1fob9te" w:colFirst="0" w:colLast="0"/>
      <w:bookmarkEnd w:id="1"/>
      <w:bookmarkEnd w:id="2"/>
      <w:r w:rsidRPr="00FA7088">
        <w:rPr>
          <w:rFonts w:ascii="Times New Roman" w:hAnsi="Times New Roman" w:cs="Times New Roman"/>
          <w:sz w:val="22"/>
          <w:szCs w:val="22"/>
        </w:rPr>
        <w:t>[1]</w:t>
      </w:r>
      <w:r w:rsidR="00FE2A9D" w:rsidRPr="00FA7088">
        <w:rPr>
          <w:rFonts w:ascii="Times New Roman" w:hAnsi="Times New Roman" w:cs="Times New Roman"/>
          <w:sz w:val="22"/>
          <w:szCs w:val="22"/>
        </w:rPr>
        <w:t>.</w:t>
      </w:r>
      <w:r w:rsidRPr="00FA7088">
        <w:rPr>
          <w:rFonts w:ascii="Times New Roman" w:hAnsi="Times New Roman" w:cs="Times New Roman"/>
          <w:sz w:val="22"/>
          <w:szCs w:val="22"/>
        </w:rPr>
        <w:t xml:space="preserve"> </w:t>
      </w:r>
      <w:hyperlink r:id="rId10" w:history="1">
        <w:r w:rsidR="00FE2A9D" w:rsidRPr="00FA7088">
          <w:rPr>
            <w:rFonts w:ascii="Times New Roman" w:eastAsia="MS Mincho" w:hAnsi="Times New Roman" w:cs="Times New Roman"/>
            <w:noProof w:val="0"/>
            <w:sz w:val="24"/>
            <w:szCs w:val="24"/>
            <w:lang w:eastAsia="ja-JP"/>
          </w:rPr>
          <w:t>Steven Tadelis</w:t>
        </w:r>
      </w:hyperlink>
      <w:r w:rsidR="00FE2A9D" w:rsidRPr="00FA7088">
        <w:rPr>
          <w:rFonts w:ascii="Times New Roman" w:eastAsia="MS Mincho" w:hAnsi="Times New Roman" w:cs="Times New Roman"/>
          <w:noProof w:val="0"/>
          <w:sz w:val="24"/>
          <w:szCs w:val="24"/>
          <w:lang w:eastAsia="ja-JP"/>
        </w:rPr>
        <w:t>, “Game Theory: An Introduction”, January 6, 2013</w:t>
      </w:r>
    </w:p>
    <w:p w14:paraId="19A86F08" w14:textId="55739C6A" w:rsidR="00FE2A9D" w:rsidRPr="00FA7088" w:rsidRDefault="00FE2A9D" w:rsidP="00FE2A9D">
      <w:pPr>
        <w:spacing w:beforeLines="60" w:before="144" w:afterLines="60" w:after="144"/>
        <w:rPr>
          <w:rFonts w:ascii="Times New Roman" w:eastAsia="MS Mincho" w:hAnsi="Times New Roman" w:cs="Times New Roman"/>
          <w:noProof w:val="0"/>
          <w:sz w:val="24"/>
          <w:szCs w:val="24"/>
          <w:lang w:eastAsia="ja-JP"/>
        </w:rPr>
      </w:pPr>
      <w:r w:rsidRPr="00FA7088">
        <w:rPr>
          <w:rFonts w:ascii="Times New Roman" w:hAnsi="Times New Roman" w:cs="Times New Roman"/>
          <w:sz w:val="22"/>
          <w:szCs w:val="22"/>
        </w:rPr>
        <w:lastRenderedPageBreak/>
        <w:t xml:space="preserve">[2]. </w:t>
      </w:r>
      <w:hyperlink r:id="rId11" w:history="1">
        <w:r w:rsidRPr="00FA7088">
          <w:rPr>
            <w:rFonts w:ascii="Times New Roman" w:eastAsia="MS Mincho" w:hAnsi="Times New Roman" w:cs="Times New Roman"/>
            <w:noProof w:val="0"/>
            <w:sz w:val="24"/>
            <w:szCs w:val="24"/>
            <w:lang w:eastAsia="ja-JP"/>
          </w:rPr>
          <w:t>L. C. Thomas</w:t>
        </w:r>
      </w:hyperlink>
      <w:r w:rsidRPr="00FA7088">
        <w:rPr>
          <w:rFonts w:ascii="Times New Roman" w:eastAsia="MS Mincho" w:hAnsi="Times New Roman" w:cs="Times New Roman"/>
          <w:noProof w:val="0"/>
          <w:sz w:val="24"/>
          <w:szCs w:val="24"/>
          <w:lang w:eastAsia="ja-JP"/>
        </w:rPr>
        <w:t>, “Game Theory and Applications”, November 2, 2011</w:t>
      </w:r>
    </w:p>
    <w:p w14:paraId="6DB849CA" w14:textId="1EBEBAC5" w:rsidR="00FE2A9D" w:rsidRPr="00FA7088" w:rsidRDefault="00FE2A9D" w:rsidP="00FE2A9D">
      <w:pPr>
        <w:spacing w:beforeLines="60" w:before="144" w:afterLines="60" w:after="144"/>
        <w:rPr>
          <w:rFonts w:ascii="Times New Roman" w:eastAsia="MS Mincho" w:hAnsi="Times New Roman" w:cs="Times New Roman"/>
          <w:noProof w:val="0"/>
          <w:sz w:val="24"/>
          <w:szCs w:val="24"/>
          <w:lang w:eastAsia="ja-JP"/>
        </w:rPr>
      </w:pPr>
      <w:r w:rsidRPr="00FA7088">
        <w:rPr>
          <w:rFonts w:ascii="Times New Roman" w:hAnsi="Times New Roman" w:cs="Times New Roman"/>
          <w:sz w:val="22"/>
          <w:szCs w:val="22"/>
        </w:rPr>
        <w:t xml:space="preserve">[3]. </w:t>
      </w:r>
      <w:r w:rsidRPr="00FA7088">
        <w:rPr>
          <w:rFonts w:ascii="Times New Roman" w:eastAsia="MS Mincho" w:hAnsi="Times New Roman" w:cs="Times New Roman"/>
          <w:noProof w:val="0"/>
          <w:sz w:val="24"/>
          <w:szCs w:val="24"/>
          <w:lang w:eastAsia="ja-JP"/>
        </w:rPr>
        <w:t>Volodymyr Gerasimov, “Building Levels in Unity”, June 2015</w:t>
      </w:r>
    </w:p>
    <w:p w14:paraId="51F3B9F3" w14:textId="5BDDB586" w:rsidR="00FE2A9D" w:rsidRPr="00FA7088" w:rsidRDefault="00FE2A9D" w:rsidP="00FE2A9D">
      <w:pPr>
        <w:spacing w:beforeLines="60" w:before="144" w:afterLines="60" w:after="144"/>
        <w:rPr>
          <w:rFonts w:ascii="Times New Roman" w:eastAsia="MS Mincho" w:hAnsi="Times New Roman" w:cs="Times New Roman"/>
          <w:noProof w:val="0"/>
          <w:sz w:val="24"/>
          <w:szCs w:val="24"/>
          <w:lang w:eastAsia="ja-JP"/>
        </w:rPr>
      </w:pPr>
      <w:r w:rsidRPr="00FA7088">
        <w:rPr>
          <w:rFonts w:ascii="Times New Roman" w:hAnsi="Times New Roman" w:cs="Times New Roman"/>
          <w:sz w:val="22"/>
          <w:szCs w:val="22"/>
        </w:rPr>
        <w:t xml:space="preserve">[4]. </w:t>
      </w:r>
      <w:hyperlink r:id="rId12" w:history="1">
        <w:r w:rsidRPr="00FA7088">
          <w:rPr>
            <w:rFonts w:ascii="Times New Roman" w:eastAsia="MS Mincho" w:hAnsi="Times New Roman" w:cs="Times New Roman"/>
            <w:noProof w:val="0"/>
            <w:sz w:val="24"/>
            <w:szCs w:val="24"/>
            <w:lang w:eastAsia="ja-JP"/>
          </w:rPr>
          <w:t>Andre Infante</w:t>
        </w:r>
      </w:hyperlink>
      <w:r w:rsidRPr="00FA7088">
        <w:rPr>
          <w:rFonts w:ascii="Times New Roman" w:eastAsia="MS Mincho" w:hAnsi="Times New Roman" w:cs="Times New Roman"/>
          <w:noProof w:val="0"/>
          <w:sz w:val="24"/>
          <w:szCs w:val="24"/>
          <w:lang w:eastAsia="ja-JP"/>
        </w:rPr>
        <w:t xml:space="preserve">, </w:t>
      </w:r>
      <w:hyperlink r:id="rId13" w:tgtFrame="_blank" w:tooltip="Link added by VigLink" w:history="1">
        <w:r w:rsidRPr="00FA7088">
          <w:rPr>
            <w:rFonts w:ascii="Times New Roman" w:eastAsia="MS Mincho" w:hAnsi="Times New Roman" w:cs="Times New Roman"/>
            <w:noProof w:val="0"/>
            <w:sz w:val="24"/>
            <w:szCs w:val="24"/>
            <w:lang w:eastAsia="ja-JP"/>
          </w:rPr>
          <w:t>Programming</w:t>
        </w:r>
      </w:hyperlink>
      <w:r w:rsidRPr="00FA7088">
        <w:rPr>
          <w:rFonts w:ascii="Times New Roman" w:eastAsia="MS Mincho" w:hAnsi="Times New Roman" w:cs="Times New Roman"/>
          <w:noProof w:val="0"/>
          <w:sz w:val="24"/>
          <w:szCs w:val="24"/>
          <w:lang w:eastAsia="ja-JP"/>
        </w:rPr>
        <w:t xml:space="preserve"> A Game With Unity, February 11, 2014 </w:t>
      </w:r>
    </w:p>
    <w:p w14:paraId="243AEFED" w14:textId="1DBF03B4" w:rsidR="00D456A6" w:rsidRPr="00FA7088" w:rsidRDefault="00FE2A9D" w:rsidP="00FE2A9D">
      <w:pPr>
        <w:spacing w:beforeLines="60" w:before="144" w:afterLines="60" w:after="144"/>
        <w:rPr>
          <w:rFonts w:ascii="Times New Roman" w:eastAsia="MS Mincho" w:hAnsi="Times New Roman" w:cs="Times New Roman"/>
          <w:noProof w:val="0"/>
          <w:sz w:val="24"/>
          <w:szCs w:val="24"/>
          <w:lang w:eastAsia="ja-JP"/>
        </w:rPr>
      </w:pPr>
      <w:r w:rsidRPr="00FA7088">
        <w:rPr>
          <w:rFonts w:ascii="Times New Roman" w:hAnsi="Times New Roman" w:cs="Times New Roman"/>
          <w:sz w:val="22"/>
          <w:szCs w:val="22"/>
        </w:rPr>
        <w:t xml:space="preserve">[5]. </w:t>
      </w:r>
      <w:hyperlink r:id="rId14" w:history="1">
        <w:r w:rsidRPr="00FA7088">
          <w:rPr>
            <w:rFonts w:ascii="Times New Roman" w:eastAsia="MS Mincho" w:hAnsi="Times New Roman" w:cs="Times New Roman"/>
            <w:noProof w:val="0"/>
            <w:sz w:val="24"/>
            <w:szCs w:val="24"/>
            <w:lang w:eastAsia="ja-JP"/>
          </w:rPr>
          <w:t>Christopher Lapollo</w:t>
        </w:r>
      </w:hyperlink>
      <w:r w:rsidRPr="00FA7088">
        <w:rPr>
          <w:rFonts w:ascii="Times New Roman" w:eastAsia="MS Mincho" w:hAnsi="Times New Roman" w:cs="Times New Roman"/>
          <w:noProof w:val="0"/>
          <w:sz w:val="24"/>
          <w:szCs w:val="24"/>
          <w:lang w:eastAsia="ja-JP"/>
        </w:rPr>
        <w:t xml:space="preserve">,  </w:t>
      </w:r>
      <w:hyperlink r:id="rId15" w:tooltip="Unity 4.3 2D Tutorial: Getting Started" w:history="1">
        <w:r w:rsidRPr="00FA7088">
          <w:rPr>
            <w:rFonts w:ascii="Times New Roman" w:eastAsia="MS Mincho" w:hAnsi="Times New Roman" w:cs="Times New Roman"/>
            <w:noProof w:val="0"/>
            <w:sz w:val="24"/>
            <w:szCs w:val="24"/>
            <w:lang w:eastAsia="ja-JP"/>
          </w:rPr>
          <w:t>Unity 4.3 2D Tutorial: Getting Started</w:t>
        </w:r>
      </w:hyperlink>
      <w:r w:rsidRPr="00FA7088">
        <w:rPr>
          <w:rFonts w:ascii="Times New Roman" w:eastAsia="MS Mincho" w:hAnsi="Times New Roman" w:cs="Times New Roman"/>
          <w:noProof w:val="0"/>
          <w:sz w:val="24"/>
          <w:szCs w:val="24"/>
          <w:lang w:eastAsia="ja-JP"/>
        </w:rPr>
        <w:t>, January 9, 2014</w:t>
      </w:r>
    </w:p>
    <w:p w14:paraId="04131884"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b/>
          <w:color w:val="000000"/>
          <w:sz w:val="24"/>
          <w:szCs w:val="24"/>
        </w:rPr>
        <w:t xml:space="preserve">4. Mục tiêu học phần </w:t>
      </w:r>
      <w:r>
        <w:rPr>
          <w:rFonts w:ascii="Times New Roman" w:hAnsi="Times New Roman" w:cs="Times New Roman"/>
          <w:i/>
          <w:color w:val="000000"/>
          <w:sz w:val="24"/>
          <w:szCs w:val="24"/>
        </w:rPr>
        <w:t>(course goals)</w:t>
      </w:r>
    </w:p>
    <w:p w14:paraId="6BA02304"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i/>
          <w:color w:val="000000"/>
          <w:sz w:val="24"/>
          <w:szCs w:val="24"/>
        </w:rPr>
        <w:t>(các mục tiêu tổng quát của học phần, thể hiện sự liên quan với CĐR của CTĐT được phân nhiệm cho MH, Viết cô đọng)</w:t>
      </w:r>
    </w:p>
    <w:tbl>
      <w:tblPr>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D456A6" w14:paraId="2A409975" w14:textId="77777777" w:rsidTr="00D456A6">
        <w:trPr>
          <w:trHeight w:val="545"/>
          <w:jc w:val="center"/>
        </w:trPr>
        <w:tc>
          <w:tcPr>
            <w:tcW w:w="1029" w:type="dxa"/>
            <w:shd w:val="clear" w:color="auto" w:fill="auto"/>
            <w:tcMar>
              <w:left w:w="45" w:type="dxa"/>
              <w:right w:w="45" w:type="dxa"/>
            </w:tcMar>
            <w:vAlign w:val="center"/>
          </w:tcPr>
          <w:p w14:paraId="796C50F4" w14:textId="77777777" w:rsidR="00D456A6" w:rsidRDefault="00D456A6" w:rsidP="00D456A6">
            <w:pPr>
              <w:ind w:hanging="4"/>
              <w:jc w:val="center"/>
              <w:rPr>
                <w:rFonts w:ascii="Times New Roman" w:hAnsi="Times New Roman" w:cs="Times New Roman"/>
                <w:b/>
                <w:color w:val="000000"/>
                <w:sz w:val="24"/>
                <w:szCs w:val="24"/>
              </w:rPr>
            </w:pPr>
            <w:r>
              <w:rPr>
                <w:rFonts w:ascii="Times New Roman" w:hAnsi="Times New Roman" w:cs="Times New Roman"/>
                <w:b/>
                <w:color w:val="000000"/>
                <w:sz w:val="24"/>
                <w:szCs w:val="24"/>
              </w:rPr>
              <w:t>Mục tiêu (G.x) [1]</w:t>
            </w:r>
          </w:p>
        </w:tc>
        <w:tc>
          <w:tcPr>
            <w:tcW w:w="5870" w:type="dxa"/>
            <w:shd w:val="clear" w:color="auto" w:fill="auto"/>
            <w:tcMar>
              <w:left w:w="45" w:type="dxa"/>
              <w:right w:w="45" w:type="dxa"/>
            </w:tcMar>
            <w:vAlign w:val="center"/>
          </w:tcPr>
          <w:p w14:paraId="4B6A8E43"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Mô tả mục tiêu [2]</w:t>
            </w:r>
          </w:p>
        </w:tc>
        <w:tc>
          <w:tcPr>
            <w:tcW w:w="2162" w:type="dxa"/>
            <w:vAlign w:val="center"/>
          </w:tcPr>
          <w:p w14:paraId="51E0704A"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CĐR liên quan của CTĐT [3]</w:t>
            </w:r>
          </w:p>
        </w:tc>
      </w:tr>
      <w:tr w:rsidR="00D456A6" w14:paraId="393A2239" w14:textId="77777777" w:rsidTr="00D456A6">
        <w:trPr>
          <w:trHeight w:val="390"/>
          <w:jc w:val="center"/>
        </w:trPr>
        <w:tc>
          <w:tcPr>
            <w:tcW w:w="1029" w:type="dxa"/>
            <w:shd w:val="clear" w:color="auto" w:fill="auto"/>
            <w:tcMar>
              <w:left w:w="45" w:type="dxa"/>
              <w:right w:w="45" w:type="dxa"/>
            </w:tcMar>
            <w:vAlign w:val="center"/>
          </w:tcPr>
          <w:p w14:paraId="0B4BD76D"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G.1</w:t>
            </w:r>
          </w:p>
        </w:tc>
        <w:tc>
          <w:tcPr>
            <w:tcW w:w="5870" w:type="dxa"/>
            <w:shd w:val="clear" w:color="auto" w:fill="auto"/>
            <w:tcMar>
              <w:left w:w="45" w:type="dxa"/>
              <w:right w:w="45" w:type="dxa"/>
            </w:tcMar>
          </w:tcPr>
          <w:p w14:paraId="32EFBAD0" w14:textId="48FBE077" w:rsidR="00CE185B" w:rsidRPr="00CE185B" w:rsidRDefault="00D456A6" w:rsidP="00173941">
            <w:pPr>
              <w:spacing w:beforeLines="60" w:before="144" w:afterLines="60" w:after="144"/>
              <w:jc w:val="both"/>
              <w:rPr>
                <w:rFonts w:ascii="Times New Roman" w:eastAsia="MS Mincho" w:hAnsi="Times New Roman" w:cs="Times New Roman"/>
                <w:noProof w:val="0"/>
                <w:sz w:val="24"/>
                <w:szCs w:val="24"/>
                <w:lang w:eastAsia="ja-JP"/>
              </w:rPr>
            </w:pPr>
            <w:r w:rsidRPr="00FA7088">
              <w:rPr>
                <w:rFonts w:ascii="Times New Roman" w:hAnsi="Times New Roman" w:cs="Times New Roman"/>
                <w:b/>
                <w:bCs/>
                <w:color w:val="000000"/>
                <w:sz w:val="22"/>
                <w:szCs w:val="22"/>
              </w:rPr>
              <w:t xml:space="preserve">Diễn giải </w:t>
            </w:r>
            <w:r w:rsidR="00173941" w:rsidRPr="0066189F">
              <w:rPr>
                <w:rFonts w:ascii="Times New Roman" w:eastAsia="MS Mincho" w:hAnsi="Times New Roman" w:cs="Times New Roman"/>
                <w:noProof w:val="0"/>
                <w:sz w:val="24"/>
                <w:szCs w:val="24"/>
                <w:lang w:eastAsia="ja-JP"/>
              </w:rPr>
              <w:t>các kiến</w:t>
            </w:r>
            <w:r w:rsidR="00173941" w:rsidRPr="00CE185B">
              <w:rPr>
                <w:rFonts w:ascii="Times New Roman" w:hAnsi="Times New Roman" w:cs="Times New Roman"/>
                <w:color w:val="000000"/>
                <w:sz w:val="24"/>
                <w:szCs w:val="24"/>
              </w:rPr>
              <w:t xml:space="preserve"> thức cơ bản nhất để xây dựng một trò chơi như</w:t>
            </w:r>
            <w:r w:rsidR="00CE185B" w:rsidRPr="00CE185B">
              <w:rPr>
                <w:rFonts w:ascii="Times New Roman" w:hAnsi="Times New Roman" w:cs="Times New Roman"/>
                <w:color w:val="000000"/>
                <w:sz w:val="24"/>
                <w:szCs w:val="24"/>
              </w:rPr>
              <w:t xml:space="preserve"> </w:t>
            </w:r>
            <w:r w:rsidR="00173941" w:rsidRPr="00CE185B">
              <w:rPr>
                <w:rFonts w:ascii="Times New Roman" w:eastAsia="MS Mincho" w:hAnsi="Times New Roman" w:cs="Times New Roman"/>
                <w:noProof w:val="0"/>
                <w:sz w:val="24"/>
                <w:szCs w:val="24"/>
                <w:lang w:eastAsia="ja-JP"/>
              </w:rPr>
              <w:t>Lý thuyết cơ sở về đồ họa máy tính</w:t>
            </w:r>
            <w:r w:rsidR="0066189F">
              <w:rPr>
                <w:rFonts w:ascii="Times New Roman" w:eastAsia="MS Mincho" w:hAnsi="Times New Roman" w:cs="Times New Roman"/>
                <w:noProof w:val="0"/>
                <w:sz w:val="24"/>
                <w:szCs w:val="24"/>
                <w:lang w:eastAsia="ja-JP"/>
              </w:rPr>
              <w:t xml:space="preserve"> (</w:t>
            </w:r>
            <w:r w:rsidR="00173941" w:rsidRPr="00CE185B">
              <w:rPr>
                <w:rFonts w:ascii="Times New Roman" w:eastAsia="MS Mincho" w:hAnsi="Times New Roman" w:cs="Times New Roman"/>
                <w:noProof w:val="0"/>
                <w:sz w:val="24"/>
                <w:szCs w:val="24"/>
                <w:lang w:eastAsia="ja-JP"/>
              </w:rPr>
              <w:t>các đối tượng đồ họa cơ sở, các phép biến đổi mô hình, các phép chiếu, màu sắc để tạo nên những hình ảnh trên máy tính</w:t>
            </w:r>
            <w:r w:rsidR="0066189F">
              <w:rPr>
                <w:rFonts w:ascii="Times New Roman" w:eastAsia="MS Mincho" w:hAnsi="Times New Roman" w:cs="Times New Roman"/>
                <w:noProof w:val="0"/>
                <w:sz w:val="24"/>
                <w:szCs w:val="24"/>
                <w:lang w:eastAsia="ja-JP"/>
              </w:rPr>
              <w:t xml:space="preserve"> …), chuyển động, va chạm, đặc tính vật lý, âm thanh, cách thức tính điể</w:t>
            </w:r>
            <w:r w:rsidR="00387DD4">
              <w:rPr>
                <w:rFonts w:ascii="Times New Roman" w:eastAsia="MS Mincho" w:hAnsi="Times New Roman" w:cs="Times New Roman"/>
                <w:noProof w:val="0"/>
                <w:sz w:val="24"/>
                <w:szCs w:val="24"/>
                <w:lang w:eastAsia="ja-JP"/>
              </w:rPr>
              <w:t xml:space="preserve">m, </w:t>
            </w:r>
            <w:r w:rsidR="0066189F">
              <w:rPr>
                <w:rFonts w:ascii="Times New Roman" w:eastAsia="MS Mincho" w:hAnsi="Times New Roman" w:cs="Times New Roman"/>
                <w:noProof w:val="0"/>
                <w:sz w:val="24"/>
                <w:szCs w:val="24"/>
                <w:lang w:eastAsia="ja-JP"/>
              </w:rPr>
              <w:t>v.v.</w:t>
            </w:r>
          </w:p>
          <w:p w14:paraId="704E092C" w14:textId="7BA0EF16" w:rsidR="00173941" w:rsidRPr="00CE185B" w:rsidRDefault="00CE185B" w:rsidP="00173941">
            <w:pPr>
              <w:spacing w:beforeLines="60" w:before="144" w:afterLines="60" w:after="144"/>
              <w:jc w:val="both"/>
              <w:rPr>
                <w:rFonts w:ascii="Times New Roman" w:eastAsia="MS Mincho" w:hAnsi="Times New Roman" w:cs="Times New Roman"/>
                <w:noProof w:val="0"/>
                <w:sz w:val="24"/>
                <w:szCs w:val="24"/>
                <w:lang w:eastAsia="ja-JP"/>
              </w:rPr>
            </w:pPr>
            <w:r>
              <w:rPr>
                <w:rFonts w:ascii="Times New Roman" w:hAnsi="Times New Roman" w:cs="Times New Roman"/>
                <w:b/>
                <w:bCs/>
                <w:color w:val="000000"/>
                <w:sz w:val="24"/>
                <w:szCs w:val="24"/>
              </w:rPr>
              <w:t xml:space="preserve">Diễn giải </w:t>
            </w:r>
            <w:r>
              <w:rPr>
                <w:rFonts w:ascii="Times New Roman" w:hAnsi="Times New Roman" w:cs="Times New Roman"/>
                <w:color w:val="000000"/>
                <w:sz w:val="24"/>
                <w:szCs w:val="24"/>
              </w:rPr>
              <w:t>một số khái niệm</w:t>
            </w:r>
            <w:r w:rsidR="00173941" w:rsidRPr="00CE185B">
              <w:rPr>
                <w:rFonts w:ascii="Times New Roman" w:hAnsi="Times New Roman" w:cs="Times New Roman"/>
                <w:color w:val="000000"/>
                <w:sz w:val="24"/>
                <w:szCs w:val="24"/>
              </w:rPr>
              <w:t xml:space="preserve"> </w:t>
            </w:r>
            <w:r w:rsidR="0066189F">
              <w:rPr>
                <w:rFonts w:ascii="Times New Roman" w:hAnsi="Times New Roman" w:cs="Times New Roman"/>
                <w:color w:val="000000"/>
                <w:sz w:val="24"/>
                <w:szCs w:val="24"/>
              </w:rPr>
              <w:t>về</w:t>
            </w:r>
            <w:r w:rsidR="00173941" w:rsidRPr="00CE185B">
              <w:rPr>
                <w:rFonts w:ascii="Times New Roman" w:hAnsi="Times New Roman" w:cs="Times New Roman"/>
                <w:color w:val="000000"/>
                <w:sz w:val="24"/>
                <w:szCs w:val="24"/>
              </w:rPr>
              <w:t xml:space="preserve"> chiến thuật, thể loại</w:t>
            </w:r>
            <w:r w:rsidR="0066189F">
              <w:rPr>
                <w:rFonts w:ascii="Times New Roman" w:hAnsi="Times New Roman" w:cs="Times New Roman"/>
                <w:color w:val="000000"/>
                <w:sz w:val="24"/>
                <w:szCs w:val="24"/>
              </w:rPr>
              <w:t xml:space="preserve"> trò chơi.</w:t>
            </w:r>
          </w:p>
          <w:p w14:paraId="0B91838C" w14:textId="1A885E17" w:rsidR="00D456A6" w:rsidRPr="00173941" w:rsidRDefault="00CE185B" w:rsidP="00173941">
            <w:pPr>
              <w:spacing w:beforeLines="60" w:before="144" w:afterLines="60" w:after="144"/>
              <w:jc w:val="both"/>
              <w:rPr>
                <w:rFonts w:ascii="Times New Roman" w:eastAsia="MS Mincho" w:hAnsi="Times New Roman" w:cs="Times New Roman"/>
                <w:noProof w:val="0"/>
                <w:sz w:val="26"/>
                <w:szCs w:val="26"/>
                <w:lang w:eastAsia="ja-JP"/>
              </w:rPr>
            </w:pPr>
            <w:r>
              <w:rPr>
                <w:rFonts w:ascii="Times New Roman" w:eastAsia="MS Mincho" w:hAnsi="Times New Roman" w:cs="Times New Roman"/>
                <w:b/>
                <w:bCs/>
                <w:noProof w:val="0"/>
                <w:sz w:val="24"/>
                <w:szCs w:val="24"/>
                <w:lang w:eastAsia="ja-JP"/>
              </w:rPr>
              <w:t>Phân tích, s</w:t>
            </w:r>
            <w:r w:rsidRPr="00CE185B">
              <w:rPr>
                <w:rFonts w:ascii="Times New Roman" w:eastAsia="MS Mincho" w:hAnsi="Times New Roman" w:cs="Times New Roman"/>
                <w:b/>
                <w:bCs/>
                <w:noProof w:val="0"/>
                <w:sz w:val="24"/>
                <w:szCs w:val="24"/>
                <w:lang w:eastAsia="ja-JP"/>
              </w:rPr>
              <w:t>o sánh</w:t>
            </w:r>
            <w:r w:rsidR="00173941" w:rsidRPr="00CE185B">
              <w:rPr>
                <w:rFonts w:ascii="Times New Roman" w:eastAsia="MS Mincho" w:hAnsi="Times New Roman" w:cs="Times New Roman"/>
                <w:noProof w:val="0"/>
                <w:sz w:val="24"/>
                <w:szCs w:val="24"/>
                <w:lang w:eastAsia="ja-JP"/>
              </w:rPr>
              <w:t xml:space="preserve"> các công cụ hỗ trợ cho việc xây dựng trò chơi </w:t>
            </w:r>
            <w:r w:rsidRPr="00CE185B">
              <w:rPr>
                <w:rFonts w:ascii="Times New Roman" w:eastAsia="MS Mincho" w:hAnsi="Times New Roman" w:cs="Times New Roman"/>
                <w:noProof w:val="0"/>
                <w:sz w:val="24"/>
                <w:szCs w:val="24"/>
                <w:lang w:eastAsia="ja-JP"/>
              </w:rPr>
              <w:t xml:space="preserve">và vận dụng để lập trình trò chơi </w:t>
            </w:r>
            <w:r w:rsidR="00173941" w:rsidRPr="00CE185B">
              <w:rPr>
                <w:rFonts w:ascii="Times New Roman" w:eastAsia="MS Mincho" w:hAnsi="Times New Roman" w:cs="Times New Roman"/>
                <w:noProof w:val="0"/>
                <w:sz w:val="24"/>
                <w:szCs w:val="24"/>
                <w:lang w:eastAsia="ja-JP"/>
              </w:rPr>
              <w:t xml:space="preserve">như </w:t>
            </w:r>
            <w:hyperlink r:id="rId16" w:tgtFrame="_blank" w:history="1">
              <w:r w:rsidR="00173941" w:rsidRPr="00CE185B">
                <w:rPr>
                  <w:rFonts w:ascii="Times New Roman" w:eastAsia="MS Mincho" w:hAnsi="Times New Roman" w:cs="Times New Roman"/>
                  <w:noProof w:val="0"/>
                  <w:sz w:val="24"/>
                  <w:szCs w:val="24"/>
                  <w:lang w:eastAsia="ja-JP"/>
                </w:rPr>
                <w:t>Unity</w:t>
              </w:r>
            </w:hyperlink>
            <w:r w:rsidR="00173941" w:rsidRPr="00CE185B">
              <w:rPr>
                <w:rFonts w:ascii="Times New Roman" w:eastAsia="MS Mincho" w:hAnsi="Times New Roman" w:cs="Times New Roman"/>
                <w:noProof w:val="0"/>
                <w:sz w:val="24"/>
                <w:szCs w:val="24"/>
                <w:lang w:eastAsia="ja-JP"/>
              </w:rPr>
              <w:t xml:space="preserve">, </w:t>
            </w:r>
            <w:hyperlink r:id="rId17" w:tgtFrame="_blank" w:history="1">
              <w:r w:rsidR="00173941" w:rsidRPr="00CE185B">
                <w:rPr>
                  <w:rFonts w:ascii="Times New Roman" w:eastAsia="MS Mincho" w:hAnsi="Times New Roman" w:cs="Times New Roman"/>
                  <w:noProof w:val="0"/>
                  <w:sz w:val="24"/>
                  <w:szCs w:val="24"/>
                  <w:lang w:eastAsia="ja-JP"/>
                </w:rPr>
                <w:t>Cocos2d-x</w:t>
              </w:r>
            </w:hyperlink>
            <w:r w:rsidR="00173941" w:rsidRPr="00CE185B">
              <w:rPr>
                <w:rFonts w:ascii="Times New Roman" w:eastAsia="MS Mincho" w:hAnsi="Times New Roman" w:cs="Times New Roman"/>
                <w:noProof w:val="0"/>
                <w:sz w:val="24"/>
                <w:szCs w:val="24"/>
                <w:lang w:eastAsia="ja-JP"/>
              </w:rPr>
              <w:t xml:space="preserve">, </w:t>
            </w:r>
            <w:r w:rsidR="00173941" w:rsidRPr="0005542D">
              <w:rPr>
                <w:rFonts w:ascii="Times New Roman" w:eastAsia="MS Mincho" w:hAnsi="Times New Roman" w:cs="Times New Roman"/>
                <w:noProof w:val="0"/>
                <w:sz w:val="26"/>
                <w:szCs w:val="26"/>
                <w:lang w:eastAsia="ja-JP"/>
              </w:rPr>
              <w:t>…</w:t>
            </w:r>
          </w:p>
        </w:tc>
        <w:tc>
          <w:tcPr>
            <w:tcW w:w="2162" w:type="dxa"/>
            <w:vAlign w:val="center"/>
          </w:tcPr>
          <w:p w14:paraId="37629B77" w14:textId="77777777" w:rsidR="00D456A6" w:rsidRDefault="00D456A6" w:rsidP="00D456A6">
            <w:pPr>
              <w:pBdr>
                <w:top w:val="nil"/>
                <w:left w:val="nil"/>
                <w:bottom w:val="nil"/>
                <w:right w:val="nil"/>
                <w:between w:val="nil"/>
              </w:pBdr>
              <w:ind w:left="12" w:hanging="12"/>
              <w:rPr>
                <w:rFonts w:ascii="Times New Roman" w:hAnsi="Times New Roman" w:cs="Times New Roman"/>
                <w:color w:val="000000"/>
                <w:sz w:val="24"/>
                <w:szCs w:val="24"/>
              </w:rPr>
            </w:pPr>
            <w:r>
              <w:rPr>
                <w:rFonts w:ascii="Times New Roman" w:hAnsi="Times New Roman" w:cs="Times New Roman"/>
                <w:color w:val="000000"/>
                <w:sz w:val="24"/>
                <w:szCs w:val="24"/>
              </w:rPr>
              <w:t>CĐR2 (1.</w:t>
            </w:r>
            <w:r w:rsidR="00A96F7A">
              <w:rPr>
                <w:rFonts w:ascii="Times New Roman" w:hAnsi="Times New Roman" w:cs="Times New Roman"/>
                <w:color w:val="000000"/>
                <w:sz w:val="24"/>
                <w:szCs w:val="24"/>
              </w:rPr>
              <w:t>3</w:t>
            </w:r>
            <w:r>
              <w:rPr>
                <w:rFonts w:ascii="Times New Roman" w:hAnsi="Times New Roman" w:cs="Times New Roman"/>
                <w:color w:val="000000"/>
                <w:sz w:val="24"/>
                <w:szCs w:val="24"/>
              </w:rPr>
              <w:t>)</w:t>
            </w:r>
          </w:p>
          <w:p w14:paraId="1FF1384C" w14:textId="77777777" w:rsidR="00E75344" w:rsidRDefault="00E75344" w:rsidP="00E75344">
            <w:pPr>
              <w:pBdr>
                <w:top w:val="nil"/>
                <w:left w:val="nil"/>
                <w:bottom w:val="nil"/>
                <w:right w:val="nil"/>
                <w:between w:val="nil"/>
              </w:pBdr>
              <w:rPr>
                <w:rFonts w:ascii="Times New Roman" w:hAnsi="Times New Roman" w:cs="Times New Roman"/>
                <w:color w:val="000000"/>
                <w:sz w:val="24"/>
                <w:szCs w:val="24"/>
              </w:rPr>
            </w:pPr>
          </w:p>
          <w:p w14:paraId="7A3F21EB" w14:textId="77777777" w:rsidR="00E75344" w:rsidRDefault="00E75344" w:rsidP="00E75344">
            <w:pPr>
              <w:pBdr>
                <w:top w:val="nil"/>
                <w:left w:val="nil"/>
                <w:bottom w:val="nil"/>
                <w:right w:val="nil"/>
                <w:between w:val="nil"/>
              </w:pBdr>
              <w:rPr>
                <w:rFonts w:ascii="Times New Roman" w:hAnsi="Times New Roman" w:cs="Times New Roman"/>
                <w:color w:val="000000"/>
                <w:sz w:val="24"/>
                <w:szCs w:val="24"/>
              </w:rPr>
            </w:pPr>
          </w:p>
          <w:p w14:paraId="58434E38" w14:textId="77777777" w:rsidR="00E75344" w:rsidRDefault="00E75344" w:rsidP="00E75344">
            <w:pPr>
              <w:pBdr>
                <w:top w:val="nil"/>
                <w:left w:val="nil"/>
                <w:bottom w:val="nil"/>
                <w:right w:val="nil"/>
                <w:between w:val="nil"/>
              </w:pBdr>
              <w:rPr>
                <w:rFonts w:ascii="Times New Roman" w:hAnsi="Times New Roman" w:cs="Times New Roman"/>
                <w:color w:val="000000"/>
                <w:sz w:val="24"/>
                <w:szCs w:val="24"/>
              </w:rPr>
            </w:pPr>
          </w:p>
          <w:p w14:paraId="68705A03" w14:textId="7DC351CE" w:rsidR="00E75344" w:rsidRDefault="00E75344" w:rsidP="00E75344">
            <w:pPr>
              <w:pBdr>
                <w:top w:val="nil"/>
                <w:left w:val="nil"/>
                <w:bottom w:val="nil"/>
                <w:right w:val="nil"/>
                <w:between w:val="nil"/>
              </w:pBdr>
              <w:rPr>
                <w:rFonts w:ascii="Times New Roman" w:hAnsi="Times New Roman" w:cs="Times New Roman"/>
                <w:color w:val="000000"/>
                <w:sz w:val="24"/>
                <w:szCs w:val="24"/>
              </w:rPr>
            </w:pPr>
            <w:r>
              <w:rPr>
                <w:rFonts w:ascii="Times New Roman" w:hAnsi="Times New Roman" w:cs="Times New Roman"/>
                <w:color w:val="000000"/>
                <w:sz w:val="24"/>
                <w:szCs w:val="24"/>
              </w:rPr>
              <w:t>CĐR 7,8 (2.2)</w:t>
            </w:r>
          </w:p>
        </w:tc>
      </w:tr>
      <w:tr w:rsidR="00D456A6" w14:paraId="2045B2F5" w14:textId="77777777" w:rsidTr="00D456A6">
        <w:trPr>
          <w:trHeight w:val="390"/>
          <w:jc w:val="center"/>
        </w:trPr>
        <w:tc>
          <w:tcPr>
            <w:tcW w:w="1029" w:type="dxa"/>
            <w:shd w:val="clear" w:color="auto" w:fill="auto"/>
            <w:tcMar>
              <w:left w:w="45" w:type="dxa"/>
              <w:right w:w="45" w:type="dxa"/>
            </w:tcMar>
            <w:vAlign w:val="center"/>
          </w:tcPr>
          <w:p w14:paraId="063FA539"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G.2</w:t>
            </w:r>
          </w:p>
        </w:tc>
        <w:tc>
          <w:tcPr>
            <w:tcW w:w="5870" w:type="dxa"/>
            <w:shd w:val="clear" w:color="auto" w:fill="auto"/>
            <w:tcMar>
              <w:left w:w="45" w:type="dxa"/>
              <w:right w:w="45" w:type="dxa"/>
            </w:tcMar>
          </w:tcPr>
          <w:p w14:paraId="7AE3128A" w14:textId="32EC1DE1" w:rsidR="00FA7088" w:rsidRPr="008F5F1F" w:rsidRDefault="00027DCD" w:rsidP="00D456A6">
            <w:pPr>
              <w:rPr>
                <w:rFonts w:ascii="Times New Roman" w:hAnsi="Times New Roman" w:cs="Times New Roman"/>
                <w:color w:val="000000"/>
                <w:sz w:val="20"/>
                <w:szCs w:val="20"/>
              </w:rPr>
            </w:pPr>
            <w:r w:rsidRPr="00027DCD">
              <w:rPr>
                <w:rFonts w:ascii="Times New Roman" w:eastAsia="MS Mincho" w:hAnsi="Times New Roman" w:cs="Times New Roman"/>
                <w:b/>
                <w:bCs/>
                <w:noProof w:val="0"/>
                <w:sz w:val="22"/>
                <w:szCs w:val="22"/>
                <w:lang w:eastAsia="ja-JP"/>
              </w:rPr>
              <w:t>Phân tích</w:t>
            </w:r>
            <w:r w:rsidR="00A96F7A" w:rsidRPr="00027DCD">
              <w:rPr>
                <w:rFonts w:ascii="Times New Roman" w:eastAsia="MS Mincho" w:hAnsi="Times New Roman" w:cs="Times New Roman"/>
                <w:b/>
                <w:bCs/>
                <w:noProof w:val="0"/>
                <w:sz w:val="22"/>
                <w:szCs w:val="22"/>
                <w:lang w:eastAsia="ja-JP"/>
              </w:rPr>
              <w:t>, thiết kế, xây dựng</w:t>
            </w:r>
            <w:r w:rsidR="00A96F7A" w:rsidRPr="00027DCD">
              <w:rPr>
                <w:rFonts w:ascii="Times New Roman" w:eastAsia="MS Mincho" w:hAnsi="Times New Roman" w:cs="Times New Roman"/>
                <w:noProof w:val="0"/>
                <w:sz w:val="22"/>
                <w:szCs w:val="22"/>
                <w:lang w:eastAsia="ja-JP"/>
              </w:rPr>
              <w:t xml:space="preserve"> </w:t>
            </w:r>
            <w:r w:rsidRPr="0066189F">
              <w:rPr>
                <w:rFonts w:ascii="Times New Roman" w:eastAsia="MS Mincho" w:hAnsi="Times New Roman" w:cs="Times New Roman"/>
                <w:noProof w:val="0"/>
                <w:sz w:val="24"/>
                <w:szCs w:val="24"/>
                <w:lang w:eastAsia="ja-JP"/>
              </w:rPr>
              <w:t>được một số</w:t>
            </w:r>
            <w:r w:rsidR="00A3577A" w:rsidRPr="0066189F">
              <w:rPr>
                <w:rFonts w:ascii="Times New Roman" w:eastAsia="MS Mincho" w:hAnsi="Times New Roman" w:cs="Times New Roman"/>
                <w:noProof w:val="0"/>
                <w:sz w:val="24"/>
                <w:szCs w:val="24"/>
                <w:lang w:eastAsia="ja-JP"/>
              </w:rPr>
              <w:t xml:space="preserve"> thể loại </w:t>
            </w:r>
            <w:r w:rsidR="00A96F7A" w:rsidRPr="0066189F">
              <w:rPr>
                <w:rFonts w:ascii="Times New Roman" w:eastAsia="MS Mincho" w:hAnsi="Times New Roman" w:cs="Times New Roman"/>
                <w:noProof w:val="0"/>
                <w:sz w:val="24"/>
                <w:szCs w:val="24"/>
                <w:lang w:eastAsia="ja-JP"/>
              </w:rPr>
              <w:t>trò chơi</w:t>
            </w:r>
            <w:r w:rsidR="0087177F">
              <w:rPr>
                <w:rFonts w:ascii="Times New Roman" w:eastAsia="MS Mincho" w:hAnsi="Times New Roman" w:cs="Times New Roman"/>
                <w:noProof w:val="0"/>
                <w:sz w:val="24"/>
                <w:szCs w:val="24"/>
                <w:lang w:eastAsia="ja-JP"/>
              </w:rPr>
              <w:t>.</w:t>
            </w:r>
          </w:p>
          <w:p w14:paraId="6CF35BC4" w14:textId="77777777" w:rsidR="00D456A6" w:rsidRDefault="00E75344" w:rsidP="00D456A6">
            <w:pPr>
              <w:rPr>
                <w:rFonts w:ascii="Times New Roman" w:hAnsi="Times New Roman" w:cs="Times New Roman"/>
                <w:sz w:val="24"/>
                <w:szCs w:val="24"/>
              </w:rPr>
            </w:pPr>
            <w:r>
              <w:rPr>
                <w:rFonts w:ascii="Times New Roman" w:hAnsi="Times New Roman" w:cs="Times New Roman"/>
                <w:b/>
                <w:bCs/>
                <w:sz w:val="24"/>
                <w:szCs w:val="24"/>
              </w:rPr>
              <w:t xml:space="preserve">Phân loại, phân biệt </w:t>
            </w:r>
            <w:r>
              <w:rPr>
                <w:rFonts w:ascii="Times New Roman" w:hAnsi="Times New Roman" w:cs="Times New Roman"/>
                <w:sz w:val="24"/>
                <w:szCs w:val="24"/>
              </w:rPr>
              <w:t xml:space="preserve">các thể loại game, </w:t>
            </w:r>
            <w:r w:rsidR="008F5F1F">
              <w:rPr>
                <w:rFonts w:ascii="Times New Roman" w:hAnsi="Times New Roman" w:cs="Times New Roman"/>
                <w:sz w:val="24"/>
                <w:szCs w:val="24"/>
              </w:rPr>
              <w:t>vận dụng sáng tạo ra các trò chơi theo tư duy của mình.</w:t>
            </w:r>
          </w:p>
          <w:p w14:paraId="1B0AB5C1" w14:textId="2D3C2112" w:rsidR="008F5F1F" w:rsidRPr="00E75344" w:rsidRDefault="00F80959" w:rsidP="00D456A6">
            <w:pPr>
              <w:rPr>
                <w:rFonts w:ascii="Times New Roman" w:hAnsi="Times New Roman" w:cs="Times New Roman"/>
                <w:color w:val="000000"/>
                <w:sz w:val="24"/>
                <w:szCs w:val="24"/>
              </w:rPr>
            </w:pPr>
            <w:r w:rsidRPr="00F80959">
              <w:rPr>
                <w:rFonts w:ascii="Times New Roman" w:hAnsi="Times New Roman" w:cs="Times New Roman"/>
                <w:b/>
                <w:bCs/>
                <w:color w:val="000000"/>
                <w:sz w:val="24"/>
                <w:szCs w:val="24"/>
              </w:rPr>
              <w:t>Vận hành, kiểm tra, đánh giá</w:t>
            </w:r>
            <w:r>
              <w:rPr>
                <w:rFonts w:ascii="Times New Roman" w:hAnsi="Times New Roman" w:cs="Times New Roman"/>
                <w:color w:val="000000"/>
                <w:sz w:val="24"/>
                <w:szCs w:val="24"/>
              </w:rPr>
              <w:t xml:space="preserve"> sự hoạt động của các trò chơi.</w:t>
            </w:r>
          </w:p>
        </w:tc>
        <w:tc>
          <w:tcPr>
            <w:tcW w:w="2162" w:type="dxa"/>
          </w:tcPr>
          <w:p w14:paraId="572CD846" w14:textId="0D71AF1B" w:rsidR="00D456A6" w:rsidRDefault="00E75344" w:rsidP="00E75344">
            <w:pPr>
              <w:pBdr>
                <w:top w:val="nil"/>
                <w:left w:val="nil"/>
                <w:bottom w:val="nil"/>
                <w:right w:val="nil"/>
                <w:between w:val="nil"/>
              </w:pBdr>
              <w:ind w:left="12" w:hanging="12"/>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r w:rsidR="008F5F1F">
              <w:rPr>
                <w:rFonts w:ascii="Times New Roman" w:hAnsi="Times New Roman" w:cs="Times New Roman"/>
                <w:color w:val="000000"/>
                <w:sz w:val="24"/>
                <w:szCs w:val="24"/>
              </w:rPr>
              <w:t>Đ</w:t>
            </w:r>
            <w:r>
              <w:rPr>
                <w:rFonts w:ascii="Times New Roman" w:hAnsi="Times New Roman" w:cs="Times New Roman"/>
                <w:color w:val="000000"/>
                <w:sz w:val="24"/>
                <w:szCs w:val="24"/>
              </w:rPr>
              <w:t>R9 (2.4.3-7)</w:t>
            </w:r>
          </w:p>
          <w:p w14:paraId="6E71D63C" w14:textId="77777777" w:rsidR="00D456A6" w:rsidRDefault="00D456A6" w:rsidP="00E75344">
            <w:pPr>
              <w:pBdr>
                <w:top w:val="nil"/>
                <w:left w:val="nil"/>
                <w:bottom w:val="nil"/>
                <w:right w:val="nil"/>
                <w:between w:val="nil"/>
              </w:pBdr>
              <w:ind w:left="12" w:hanging="12"/>
              <w:jc w:val="center"/>
              <w:rPr>
                <w:rFonts w:ascii="Times New Roman" w:hAnsi="Times New Roman" w:cs="Times New Roman"/>
                <w:color w:val="000000"/>
                <w:sz w:val="24"/>
                <w:szCs w:val="24"/>
              </w:rPr>
            </w:pPr>
          </w:p>
          <w:p w14:paraId="5D7D81DF" w14:textId="77777777" w:rsidR="008F5F1F" w:rsidRDefault="008F5F1F" w:rsidP="008F5F1F">
            <w:pPr>
              <w:pBdr>
                <w:top w:val="nil"/>
                <w:left w:val="nil"/>
                <w:bottom w:val="nil"/>
                <w:right w:val="nil"/>
                <w:between w:val="nil"/>
              </w:pBdr>
              <w:jc w:val="center"/>
              <w:rPr>
                <w:rFonts w:ascii="Times New Roman" w:hAnsi="Times New Roman" w:cs="Times New Roman"/>
                <w:color w:val="000000"/>
                <w:sz w:val="24"/>
                <w:szCs w:val="24"/>
              </w:rPr>
            </w:pPr>
          </w:p>
          <w:p w14:paraId="79FE5095" w14:textId="4F146BEF" w:rsidR="008F5F1F" w:rsidRDefault="008F5F1F" w:rsidP="008F5F1F">
            <w:pPr>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CĐR 4,7,8 (4.6.1-6)</w:t>
            </w:r>
          </w:p>
          <w:p w14:paraId="2034AFB7" w14:textId="4B619783" w:rsidR="00D456A6" w:rsidRDefault="00D456A6" w:rsidP="008F5F1F">
            <w:pPr>
              <w:pBdr>
                <w:top w:val="nil"/>
                <w:left w:val="nil"/>
                <w:bottom w:val="nil"/>
                <w:right w:val="nil"/>
                <w:between w:val="nil"/>
              </w:pBdr>
              <w:rPr>
                <w:rFonts w:ascii="Times New Roman" w:hAnsi="Times New Roman" w:cs="Times New Roman"/>
                <w:color w:val="000000"/>
                <w:sz w:val="24"/>
                <w:szCs w:val="24"/>
              </w:rPr>
            </w:pPr>
          </w:p>
        </w:tc>
      </w:tr>
    </w:tbl>
    <w:p w14:paraId="2CEF32AD"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i/>
          <w:color w:val="000000"/>
          <w:sz w:val="24"/>
          <w:szCs w:val="24"/>
        </w:rPr>
        <w:t>[1]: Ký hiệu mục tiêu của học phần. [2]: Mô tả mục tiêu. [3]: Ký hiệu CĐR của CTĐT và chuẩn đầu ra CDIO tương ứng.</w:t>
      </w:r>
    </w:p>
    <w:p w14:paraId="6F77F03C" w14:textId="77777777" w:rsidR="00D456A6" w:rsidRDefault="00D456A6" w:rsidP="00D456A6">
      <w:pPr>
        <w:spacing w:after="120"/>
        <w:rPr>
          <w:rFonts w:ascii="Times New Roman" w:hAnsi="Times New Roman" w:cs="Times New Roman"/>
          <w:i/>
          <w:color w:val="000000"/>
          <w:sz w:val="24"/>
          <w:szCs w:val="24"/>
        </w:rPr>
      </w:pPr>
      <w:r>
        <w:rPr>
          <w:rFonts w:ascii="Times New Roman" w:hAnsi="Times New Roman" w:cs="Times New Roman"/>
          <w:b/>
          <w:color w:val="000000"/>
          <w:sz w:val="24"/>
          <w:szCs w:val="24"/>
        </w:rPr>
        <w:t xml:space="preserve">5. Chuẩn đầu ra học phần </w:t>
      </w:r>
      <w:r>
        <w:rPr>
          <w:rFonts w:ascii="Times New Roman" w:hAnsi="Times New Roman" w:cs="Times New Roman"/>
          <w:i/>
          <w:color w:val="000000"/>
          <w:sz w:val="24"/>
          <w:szCs w:val="24"/>
        </w:rPr>
        <w:t xml:space="preserve">(course learning outcomes)  </w:t>
      </w:r>
    </w:p>
    <w:tbl>
      <w:tblPr>
        <w:tblW w:w="8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5843"/>
        <w:gridCol w:w="1945"/>
      </w:tblGrid>
      <w:tr w:rsidR="00D456A6" w14:paraId="6B0C0881" w14:textId="77777777" w:rsidTr="00D456A6">
        <w:trPr>
          <w:trHeight w:val="300"/>
        </w:trPr>
        <w:tc>
          <w:tcPr>
            <w:tcW w:w="1168" w:type="dxa"/>
            <w:shd w:val="clear" w:color="auto" w:fill="auto"/>
            <w:tcMar>
              <w:left w:w="57" w:type="dxa"/>
              <w:right w:w="57" w:type="dxa"/>
            </w:tcMar>
            <w:vAlign w:val="center"/>
          </w:tcPr>
          <w:p w14:paraId="67482262"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CĐR HP cấp độ 3 </w:t>
            </w:r>
          </w:p>
          <w:p w14:paraId="555BFBB7"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(G.x.y) [1]</w:t>
            </w:r>
          </w:p>
        </w:tc>
        <w:tc>
          <w:tcPr>
            <w:tcW w:w="5843" w:type="dxa"/>
            <w:shd w:val="clear" w:color="auto" w:fill="auto"/>
            <w:tcMar>
              <w:left w:w="57" w:type="dxa"/>
              <w:right w:w="57" w:type="dxa"/>
            </w:tcMar>
            <w:vAlign w:val="center"/>
          </w:tcPr>
          <w:p w14:paraId="44D48DD2"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Mô tả CĐR học phần [2]</w:t>
            </w:r>
          </w:p>
          <w:p w14:paraId="2951922C" w14:textId="77777777" w:rsidR="00D456A6" w:rsidRDefault="00D456A6" w:rsidP="00D456A6">
            <w:pPr>
              <w:jc w:val="center"/>
              <w:rPr>
                <w:rFonts w:ascii="Times New Roman" w:hAnsi="Times New Roman" w:cs="Times New Roman"/>
                <w:b/>
                <w:color w:val="FF0000"/>
                <w:sz w:val="24"/>
                <w:szCs w:val="24"/>
                <w:u w:val="single"/>
              </w:rPr>
            </w:pPr>
          </w:p>
        </w:tc>
        <w:tc>
          <w:tcPr>
            <w:tcW w:w="1945" w:type="dxa"/>
            <w:shd w:val="clear" w:color="auto" w:fill="auto"/>
          </w:tcPr>
          <w:p w14:paraId="39617681"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Mức độ chung HP theo Bloom [3] </w:t>
            </w:r>
          </w:p>
        </w:tc>
      </w:tr>
      <w:tr w:rsidR="00D456A6" w14:paraId="1824D0C5" w14:textId="77777777" w:rsidTr="00027DCD">
        <w:trPr>
          <w:trHeight w:val="1114"/>
        </w:trPr>
        <w:tc>
          <w:tcPr>
            <w:tcW w:w="1168" w:type="dxa"/>
            <w:shd w:val="clear" w:color="auto" w:fill="auto"/>
            <w:tcMar>
              <w:left w:w="57" w:type="dxa"/>
              <w:right w:w="57" w:type="dxa"/>
            </w:tcMar>
            <w:vAlign w:val="center"/>
          </w:tcPr>
          <w:p w14:paraId="47AF2E4E"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G.1.1</w:t>
            </w:r>
          </w:p>
        </w:tc>
        <w:tc>
          <w:tcPr>
            <w:tcW w:w="5843" w:type="dxa"/>
            <w:shd w:val="clear" w:color="auto" w:fill="auto"/>
            <w:tcMar>
              <w:left w:w="57" w:type="dxa"/>
              <w:right w:w="57" w:type="dxa"/>
            </w:tcMar>
            <w:vAlign w:val="center"/>
          </w:tcPr>
          <w:p w14:paraId="2690407A" w14:textId="074AE62F" w:rsidR="00D456A6" w:rsidRPr="00C46F4F" w:rsidRDefault="00027DCD" w:rsidP="00027DCD">
            <w:pPr>
              <w:spacing w:line="276" w:lineRule="auto"/>
              <w:rPr>
                <w:rFonts w:ascii="Times New Roman" w:hAnsi="Times New Roman" w:cs="Times New Roman"/>
                <w:sz w:val="26"/>
                <w:szCs w:val="26"/>
              </w:rPr>
            </w:pPr>
            <w:r w:rsidRPr="00FA7088">
              <w:rPr>
                <w:rFonts w:ascii="Times New Roman" w:hAnsi="Times New Roman" w:cs="Times New Roman"/>
                <w:b/>
                <w:bCs/>
                <w:color w:val="000000"/>
                <w:sz w:val="22"/>
                <w:szCs w:val="22"/>
              </w:rPr>
              <w:t xml:space="preserve">Diễn giải </w:t>
            </w:r>
            <w:r w:rsidRPr="00FA7088">
              <w:rPr>
                <w:rFonts w:ascii="Times New Roman" w:hAnsi="Times New Roman" w:cs="Times New Roman"/>
                <w:sz w:val="24"/>
                <w:szCs w:val="24"/>
              </w:rPr>
              <w:t>những kiến thức cơ bản về đồ họa máy tính</w:t>
            </w:r>
            <w:r>
              <w:rPr>
                <w:rFonts w:ascii="Times New Roman" w:hAnsi="Times New Roman" w:cs="Times New Roman"/>
                <w:sz w:val="24"/>
                <w:szCs w:val="24"/>
              </w:rPr>
              <w:t xml:space="preserve"> như các</w:t>
            </w:r>
            <w:r w:rsidR="00550DB6">
              <w:rPr>
                <w:rFonts w:ascii="Times New Roman" w:hAnsi="Times New Roman" w:cs="Times New Roman"/>
                <w:sz w:val="24"/>
                <w:szCs w:val="24"/>
              </w:rPr>
              <w:t xml:space="preserve"> đối tượng đồ họa cơ sở, các</w:t>
            </w:r>
            <w:r>
              <w:rPr>
                <w:rFonts w:ascii="Times New Roman" w:hAnsi="Times New Roman" w:cs="Times New Roman"/>
                <w:sz w:val="24"/>
                <w:szCs w:val="24"/>
              </w:rPr>
              <w:t xml:space="preserve"> phép biến đổi hình học</w:t>
            </w:r>
            <w:r w:rsidR="00387DD4">
              <w:rPr>
                <w:rFonts w:ascii="Times New Roman" w:hAnsi="Times New Roman" w:cs="Times New Roman"/>
                <w:sz w:val="24"/>
                <w:szCs w:val="24"/>
              </w:rPr>
              <w:t xml:space="preserve">, </w:t>
            </w:r>
            <w:r w:rsidR="00550DB6">
              <w:rPr>
                <w:rFonts w:ascii="Times New Roman" w:hAnsi="Times New Roman" w:cs="Times New Roman"/>
                <w:sz w:val="24"/>
                <w:szCs w:val="24"/>
              </w:rPr>
              <w:t xml:space="preserve">v.v.; </w:t>
            </w:r>
            <w:r w:rsidR="00550DB6" w:rsidRPr="00443F6E">
              <w:rPr>
                <w:rFonts w:ascii="Times New Roman" w:hAnsi="Times New Roman" w:cs="Times New Roman"/>
                <w:b/>
                <w:bCs/>
                <w:sz w:val="24"/>
                <w:szCs w:val="24"/>
              </w:rPr>
              <w:t>diễn giải</w:t>
            </w:r>
            <w:r w:rsidR="00550DB6">
              <w:rPr>
                <w:rFonts w:ascii="Times New Roman" w:hAnsi="Times New Roman" w:cs="Times New Roman"/>
                <w:sz w:val="24"/>
                <w:szCs w:val="24"/>
              </w:rPr>
              <w:t xml:space="preserve"> các thành phần cơ bản cần có của một trò chơi</w:t>
            </w:r>
            <w:r w:rsidR="00443F6E">
              <w:rPr>
                <w:rFonts w:ascii="Times New Roman" w:hAnsi="Times New Roman" w:cs="Times New Roman"/>
                <w:sz w:val="24"/>
                <w:szCs w:val="24"/>
              </w:rPr>
              <w:t xml:space="preserve"> như màn chơi, menu, hệ thống tính điểm, âm thanh, hiệu ứng,.v.v.</w:t>
            </w:r>
          </w:p>
        </w:tc>
        <w:tc>
          <w:tcPr>
            <w:tcW w:w="1945" w:type="dxa"/>
            <w:shd w:val="clear" w:color="auto" w:fill="auto"/>
            <w:vAlign w:val="center"/>
          </w:tcPr>
          <w:p w14:paraId="07064F82" w14:textId="07F7686B" w:rsidR="00D456A6" w:rsidRDefault="00D456A6" w:rsidP="00D456A6">
            <w:pPr>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r w:rsidR="001248BB">
              <w:rPr>
                <w:rFonts w:ascii="Times New Roman" w:hAnsi="Times New Roman" w:cs="Times New Roman"/>
                <w:color w:val="000000"/>
                <w:sz w:val="24"/>
                <w:szCs w:val="24"/>
              </w:rPr>
              <w:t>3</w:t>
            </w:r>
            <w:r>
              <w:rPr>
                <w:rFonts w:ascii="Times New Roman" w:hAnsi="Times New Roman" w:cs="Times New Roman"/>
                <w:color w:val="000000"/>
                <w:sz w:val="24"/>
                <w:szCs w:val="24"/>
              </w:rPr>
              <w:t xml:space="preserve"> – TU</w:t>
            </w:r>
            <w:r w:rsidR="001248BB">
              <w:rPr>
                <w:rFonts w:ascii="Times New Roman" w:hAnsi="Times New Roman" w:cs="Times New Roman"/>
                <w:color w:val="000000"/>
                <w:sz w:val="24"/>
                <w:szCs w:val="24"/>
              </w:rPr>
              <w:t>A3</w:t>
            </w:r>
          </w:p>
        </w:tc>
      </w:tr>
      <w:tr w:rsidR="00D456A6" w14:paraId="21CCA734" w14:textId="77777777" w:rsidTr="00027DCD">
        <w:trPr>
          <w:trHeight w:val="421"/>
        </w:trPr>
        <w:tc>
          <w:tcPr>
            <w:tcW w:w="1168" w:type="dxa"/>
            <w:shd w:val="clear" w:color="auto" w:fill="auto"/>
            <w:tcMar>
              <w:left w:w="57" w:type="dxa"/>
              <w:right w:w="57" w:type="dxa"/>
            </w:tcMar>
            <w:vAlign w:val="center"/>
          </w:tcPr>
          <w:p w14:paraId="1DA5FBE8"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G.2.1</w:t>
            </w:r>
          </w:p>
        </w:tc>
        <w:tc>
          <w:tcPr>
            <w:tcW w:w="5843" w:type="dxa"/>
            <w:shd w:val="clear" w:color="auto" w:fill="auto"/>
            <w:tcMar>
              <w:left w:w="57" w:type="dxa"/>
              <w:right w:w="57" w:type="dxa"/>
            </w:tcMar>
            <w:vAlign w:val="center"/>
          </w:tcPr>
          <w:p w14:paraId="03BDB05A" w14:textId="253AABED" w:rsidR="00D456A6" w:rsidRPr="00A96F7A" w:rsidRDefault="00027DCD" w:rsidP="00027DCD">
            <w:pPr>
              <w:rPr>
                <w:rFonts w:ascii="Times New Roman" w:hAnsi="Times New Roman" w:cs="Times New Roman"/>
                <w:color w:val="000000"/>
                <w:sz w:val="24"/>
                <w:szCs w:val="24"/>
              </w:rPr>
            </w:pPr>
            <w:r w:rsidRPr="00027DCD">
              <w:rPr>
                <w:rFonts w:ascii="Times New Roman" w:eastAsia="MS Mincho" w:hAnsi="Times New Roman" w:cs="Times New Roman"/>
                <w:b/>
                <w:bCs/>
                <w:noProof w:val="0"/>
                <w:sz w:val="24"/>
                <w:szCs w:val="24"/>
                <w:lang w:eastAsia="ja-JP"/>
              </w:rPr>
              <w:t>Phân tích</w:t>
            </w:r>
            <w:r w:rsidR="00A96F7A" w:rsidRPr="00027DCD">
              <w:rPr>
                <w:rFonts w:ascii="Times New Roman" w:eastAsia="MS Mincho" w:hAnsi="Times New Roman" w:cs="Times New Roman"/>
                <w:b/>
                <w:bCs/>
                <w:noProof w:val="0"/>
                <w:sz w:val="24"/>
                <w:szCs w:val="24"/>
                <w:lang w:eastAsia="ja-JP"/>
              </w:rPr>
              <w:t>, thiết kế, xây dựng</w:t>
            </w:r>
            <w:r w:rsidR="00A96F7A" w:rsidRPr="00027DCD">
              <w:rPr>
                <w:rFonts w:ascii="Times New Roman" w:eastAsia="MS Mincho" w:hAnsi="Times New Roman" w:cs="Times New Roman"/>
                <w:noProof w:val="0"/>
                <w:sz w:val="24"/>
                <w:szCs w:val="24"/>
                <w:lang w:eastAsia="ja-JP"/>
              </w:rPr>
              <w:t xml:space="preserve"> ra các trò chơi</w:t>
            </w:r>
            <w:r w:rsidR="00A96F7A" w:rsidRPr="00027DCD">
              <w:rPr>
                <w:rFonts w:ascii="Times New Roman" w:hAnsi="Times New Roman" w:cs="Times New Roman"/>
                <w:color w:val="000000"/>
                <w:sz w:val="22"/>
                <w:szCs w:val="22"/>
              </w:rPr>
              <w:t xml:space="preserve"> </w:t>
            </w:r>
          </w:p>
        </w:tc>
        <w:tc>
          <w:tcPr>
            <w:tcW w:w="1945" w:type="dxa"/>
            <w:shd w:val="clear" w:color="auto" w:fill="auto"/>
            <w:vAlign w:val="center"/>
          </w:tcPr>
          <w:p w14:paraId="1F232199" w14:textId="2FDC0821" w:rsidR="00D456A6" w:rsidRDefault="00F3375C" w:rsidP="00D456A6">
            <w:pPr>
              <w:jc w:val="center"/>
              <w:rPr>
                <w:rFonts w:ascii="Times New Roman" w:hAnsi="Times New Roman" w:cs="Times New Roman"/>
                <w:color w:val="000000"/>
                <w:sz w:val="24"/>
                <w:szCs w:val="24"/>
              </w:rPr>
            </w:pPr>
            <w:r>
              <w:rPr>
                <w:rFonts w:ascii="Times New Roman" w:hAnsi="Times New Roman" w:cs="Times New Roman"/>
                <w:color w:val="000000"/>
                <w:sz w:val="24"/>
                <w:szCs w:val="24"/>
              </w:rPr>
              <w:t>CĐR9 (2.4.3-7)</w:t>
            </w:r>
          </w:p>
        </w:tc>
      </w:tr>
      <w:tr w:rsidR="00D456A6" w14:paraId="660004F6" w14:textId="77777777" w:rsidTr="00027DCD">
        <w:trPr>
          <w:trHeight w:val="682"/>
        </w:trPr>
        <w:tc>
          <w:tcPr>
            <w:tcW w:w="1168" w:type="dxa"/>
            <w:shd w:val="clear" w:color="auto" w:fill="auto"/>
            <w:tcMar>
              <w:left w:w="57" w:type="dxa"/>
              <w:right w:w="57" w:type="dxa"/>
            </w:tcMar>
            <w:vAlign w:val="center"/>
          </w:tcPr>
          <w:p w14:paraId="43372758" w14:textId="77777777" w:rsidR="00D456A6" w:rsidRDefault="00D456A6" w:rsidP="00D456A6">
            <w:pPr>
              <w:jc w:val="center"/>
              <w:rPr>
                <w:rFonts w:ascii="Times New Roman" w:hAnsi="Times New Roman" w:cs="Times New Roman"/>
                <w:b/>
                <w:color w:val="000000"/>
                <w:sz w:val="24"/>
                <w:szCs w:val="24"/>
              </w:rPr>
            </w:pPr>
            <w:r>
              <w:rPr>
                <w:rFonts w:ascii="Times New Roman" w:hAnsi="Times New Roman" w:cs="Times New Roman"/>
                <w:b/>
                <w:color w:val="000000"/>
                <w:sz w:val="24"/>
                <w:szCs w:val="24"/>
              </w:rPr>
              <w:t>G.2.2</w:t>
            </w:r>
          </w:p>
        </w:tc>
        <w:tc>
          <w:tcPr>
            <w:tcW w:w="5843" w:type="dxa"/>
            <w:shd w:val="clear" w:color="auto" w:fill="auto"/>
            <w:tcMar>
              <w:left w:w="57" w:type="dxa"/>
              <w:right w:w="57" w:type="dxa"/>
            </w:tcMar>
            <w:vAlign w:val="center"/>
          </w:tcPr>
          <w:p w14:paraId="35ED3050" w14:textId="23022D6F" w:rsidR="00D456A6" w:rsidRDefault="00F3375C" w:rsidP="00027DCD">
            <w:pPr>
              <w:rPr>
                <w:rFonts w:ascii="Times New Roman" w:hAnsi="Times New Roman" w:cs="Times New Roman"/>
                <w:color w:val="000000"/>
                <w:sz w:val="24"/>
                <w:szCs w:val="24"/>
              </w:rPr>
            </w:pPr>
            <w:r w:rsidRPr="00F80959">
              <w:rPr>
                <w:rFonts w:ascii="Times New Roman" w:hAnsi="Times New Roman" w:cs="Times New Roman"/>
                <w:b/>
                <w:bCs/>
                <w:color w:val="000000"/>
                <w:sz w:val="24"/>
                <w:szCs w:val="24"/>
              </w:rPr>
              <w:t>Vận hành, kiểm tra, đánh giá</w:t>
            </w:r>
            <w:r>
              <w:rPr>
                <w:rFonts w:ascii="Times New Roman" w:hAnsi="Times New Roman" w:cs="Times New Roman"/>
                <w:color w:val="000000"/>
                <w:sz w:val="24"/>
                <w:szCs w:val="24"/>
              </w:rPr>
              <w:t xml:space="preserve"> sự hoạt động của các trò chơi.</w:t>
            </w:r>
          </w:p>
        </w:tc>
        <w:tc>
          <w:tcPr>
            <w:tcW w:w="1945" w:type="dxa"/>
            <w:shd w:val="clear" w:color="auto" w:fill="auto"/>
            <w:vAlign w:val="center"/>
          </w:tcPr>
          <w:p w14:paraId="676342A1" w14:textId="2AF86428" w:rsidR="00D456A6" w:rsidRDefault="00F3375C" w:rsidP="00F3375C">
            <w:pPr>
              <w:pBdr>
                <w:top w:val="nil"/>
                <w:left w:val="nil"/>
                <w:bottom w:val="nil"/>
                <w:right w:val="nil"/>
                <w:between w:val="nil"/>
              </w:pBdr>
              <w:jc w:val="center"/>
              <w:rPr>
                <w:rFonts w:ascii="Times New Roman" w:hAnsi="Times New Roman" w:cs="Times New Roman"/>
                <w:color w:val="000000"/>
                <w:sz w:val="24"/>
                <w:szCs w:val="24"/>
              </w:rPr>
            </w:pPr>
            <w:r>
              <w:rPr>
                <w:rFonts w:ascii="Times New Roman" w:hAnsi="Times New Roman" w:cs="Times New Roman"/>
                <w:color w:val="000000"/>
                <w:sz w:val="24"/>
                <w:szCs w:val="24"/>
              </w:rPr>
              <w:t>CĐR 4,7,8 (4.6.1-6)</w:t>
            </w:r>
          </w:p>
        </w:tc>
      </w:tr>
    </w:tbl>
    <w:p w14:paraId="29CB2F7B" w14:textId="77777777" w:rsidR="00D456A6" w:rsidRDefault="00D456A6" w:rsidP="00D456A6">
      <w:pPr>
        <w:rPr>
          <w:rFonts w:ascii="Times New Roman" w:hAnsi="Times New Roman" w:cs="Times New Roman"/>
          <w:i/>
          <w:color w:val="FF0000"/>
          <w:sz w:val="24"/>
          <w:szCs w:val="24"/>
        </w:rPr>
      </w:pPr>
      <w:r>
        <w:rPr>
          <w:rFonts w:ascii="Times New Roman" w:hAnsi="Times New Roman" w:cs="Times New Roman"/>
          <w:i/>
          <w:color w:val="000000"/>
          <w:sz w:val="24"/>
          <w:szCs w:val="24"/>
        </w:rPr>
        <w:t>[1]: Ký hiệu CĐR của học phần. [2]: Mô tả CĐR học phần, bao gồm các động từ chủ động theo Bloom’s Toxonomi, khuyến khích viết tích hợp kỹ năng và kiến thức</w:t>
      </w:r>
      <w:r>
        <w:rPr>
          <w:rFonts w:ascii="Times New Roman" w:hAnsi="Times New Roman" w:cs="Times New Roman"/>
          <w:i/>
          <w:color w:val="FF0000"/>
          <w:sz w:val="24"/>
          <w:szCs w:val="24"/>
        </w:rPr>
        <w:t xml:space="preserve"> </w:t>
      </w:r>
      <w:r>
        <w:rPr>
          <w:rFonts w:ascii="Times New Roman" w:hAnsi="Times New Roman" w:cs="Times New Roman"/>
          <w:i/>
          <w:color w:val="000000"/>
          <w:sz w:val="24"/>
          <w:szCs w:val="24"/>
        </w:rPr>
        <w:t>[3]: Mức độ năng lực mà HP đảm trách theo hoạt động TUA</w:t>
      </w:r>
      <w:r>
        <w:rPr>
          <w:rFonts w:ascii="Times New Roman" w:hAnsi="Times New Roman" w:cs="Times New Roman"/>
          <w:i/>
          <w:color w:val="FF0000"/>
          <w:sz w:val="24"/>
          <w:szCs w:val="24"/>
        </w:rPr>
        <w:t>.</w:t>
      </w:r>
    </w:p>
    <w:p w14:paraId="72E93A8D" w14:textId="77777777" w:rsidR="00D456A6" w:rsidRDefault="00D456A6" w:rsidP="00D456A6">
      <w:pPr>
        <w:pBdr>
          <w:top w:val="nil"/>
          <w:left w:val="nil"/>
          <w:bottom w:val="nil"/>
          <w:right w:val="nil"/>
          <w:between w:val="nil"/>
        </w:pBdr>
        <w:tabs>
          <w:tab w:val="center" w:pos="4320"/>
          <w:tab w:val="right" w:pos="8640"/>
        </w:tabs>
        <w:rPr>
          <w:rFonts w:ascii="Times New Roman" w:hAnsi="Times New Roman" w:cs="Times New Roman"/>
          <w:b/>
          <w:i/>
          <w:color w:val="000000"/>
          <w:sz w:val="24"/>
          <w:szCs w:val="24"/>
        </w:rPr>
      </w:pPr>
      <w:r>
        <w:rPr>
          <w:rFonts w:ascii="Times New Roman" w:hAnsi="Times New Roman" w:cs="Times New Roman"/>
          <w:b/>
          <w:color w:val="000000"/>
          <w:sz w:val="24"/>
          <w:szCs w:val="24"/>
        </w:rPr>
        <w:t xml:space="preserve">6. Đánh giá học phần </w:t>
      </w:r>
      <w:r>
        <w:rPr>
          <w:rFonts w:ascii="Times New Roman" w:hAnsi="Times New Roman" w:cs="Times New Roman"/>
          <w:i/>
          <w:color w:val="000000"/>
          <w:sz w:val="24"/>
          <w:szCs w:val="24"/>
        </w:rPr>
        <w:t>(course assessment)</w:t>
      </w:r>
    </w:p>
    <w:p w14:paraId="78782E40"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(các thành phần, các bài đánh giá, các tiêu chí đánh giá, chuẩn đánh giá, và tỷ lệ đánh giá, thể hiện sự liên quan với các CĐR của học phần) </w:t>
      </w:r>
    </w:p>
    <w:p w14:paraId="35935758" w14:textId="77777777" w:rsidR="00D456A6" w:rsidRDefault="00D456A6" w:rsidP="00D456A6">
      <w:pPr>
        <w:rPr>
          <w:rFonts w:ascii="Times New Roman" w:hAnsi="Times New Roman" w:cs="Times New Roman"/>
          <w:i/>
          <w:color w:val="000000"/>
          <w:sz w:val="24"/>
          <w:szCs w:val="24"/>
        </w:rPr>
      </w:pPr>
    </w:p>
    <w:tbl>
      <w:tblPr>
        <w:tblW w:w="9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
        <w:gridCol w:w="1870"/>
        <w:gridCol w:w="1245"/>
        <w:gridCol w:w="3228"/>
        <w:gridCol w:w="1473"/>
      </w:tblGrid>
      <w:tr w:rsidR="00D456A6" w14:paraId="3E57ECAA" w14:textId="77777777" w:rsidTr="00D456A6">
        <w:trPr>
          <w:trHeight w:val="470"/>
        </w:trPr>
        <w:tc>
          <w:tcPr>
            <w:tcW w:w="1369" w:type="dxa"/>
            <w:shd w:val="clear" w:color="auto" w:fill="auto"/>
            <w:tcMar>
              <w:left w:w="57" w:type="dxa"/>
              <w:right w:w="57" w:type="dxa"/>
            </w:tcMar>
            <w:vAlign w:val="center"/>
          </w:tcPr>
          <w:p w14:paraId="708A9BD0" w14:textId="77777777" w:rsidR="00D456A6" w:rsidRDefault="00D456A6" w:rsidP="00D456A6">
            <w:pPr>
              <w:pBdr>
                <w:top w:val="nil"/>
                <w:left w:val="nil"/>
                <w:bottom w:val="nil"/>
                <w:right w:val="nil"/>
                <w:between w:val="nil"/>
              </w:pBdr>
              <w:tabs>
                <w:tab w:val="center" w:pos="4320"/>
                <w:tab w:val="right" w:pos="8640"/>
              </w:tabs>
              <w:jc w:val="center"/>
              <w:rPr>
                <w:rFonts w:ascii="Times New Roman" w:hAnsi="Times New Roman" w:cs="Times New Roman"/>
                <w:b/>
                <w:color w:val="000000"/>
                <w:sz w:val="24"/>
                <w:szCs w:val="24"/>
              </w:rPr>
            </w:pPr>
            <w:r>
              <w:rPr>
                <w:rFonts w:ascii="Times New Roman" w:hAnsi="Times New Roman" w:cs="Times New Roman"/>
                <w:b/>
                <w:color w:val="000000"/>
                <w:sz w:val="24"/>
                <w:szCs w:val="24"/>
              </w:rPr>
              <w:t>Thành phần đánh giá [1]</w:t>
            </w:r>
          </w:p>
        </w:tc>
        <w:tc>
          <w:tcPr>
            <w:tcW w:w="1870" w:type="dxa"/>
            <w:shd w:val="clear" w:color="auto" w:fill="auto"/>
            <w:tcMar>
              <w:left w:w="57" w:type="dxa"/>
              <w:right w:w="57" w:type="dxa"/>
            </w:tcMar>
            <w:vAlign w:val="center"/>
          </w:tcPr>
          <w:p w14:paraId="10887A65" w14:textId="77777777" w:rsidR="00D456A6" w:rsidRDefault="00D456A6" w:rsidP="00D456A6">
            <w:pPr>
              <w:pBdr>
                <w:top w:val="nil"/>
                <w:left w:val="nil"/>
                <w:bottom w:val="nil"/>
                <w:right w:val="nil"/>
                <w:between w:val="nil"/>
              </w:pBdr>
              <w:tabs>
                <w:tab w:val="center" w:pos="4320"/>
                <w:tab w:val="right" w:pos="8640"/>
              </w:tabs>
              <w:jc w:val="center"/>
              <w:rPr>
                <w:rFonts w:ascii="Times New Roman" w:hAnsi="Times New Roman" w:cs="Times New Roman"/>
                <w:b/>
                <w:color w:val="000000"/>
                <w:sz w:val="24"/>
                <w:szCs w:val="24"/>
              </w:rPr>
            </w:pPr>
            <w:r>
              <w:rPr>
                <w:rFonts w:ascii="Times New Roman" w:hAnsi="Times New Roman" w:cs="Times New Roman"/>
                <w:b/>
                <w:color w:val="000000"/>
                <w:sz w:val="24"/>
                <w:szCs w:val="24"/>
              </w:rPr>
              <w:t>Hình thức đánh giá (A.x.y) [2]</w:t>
            </w:r>
          </w:p>
        </w:tc>
        <w:tc>
          <w:tcPr>
            <w:tcW w:w="1245" w:type="dxa"/>
            <w:shd w:val="clear" w:color="auto" w:fill="auto"/>
            <w:tcMar>
              <w:left w:w="57" w:type="dxa"/>
              <w:right w:w="57" w:type="dxa"/>
            </w:tcMar>
            <w:vAlign w:val="center"/>
          </w:tcPr>
          <w:p w14:paraId="5ECC23AB" w14:textId="77777777" w:rsidR="00D456A6" w:rsidRDefault="00D456A6" w:rsidP="00D456A6">
            <w:pPr>
              <w:pBdr>
                <w:top w:val="nil"/>
                <w:left w:val="nil"/>
                <w:bottom w:val="nil"/>
                <w:right w:val="nil"/>
                <w:between w:val="nil"/>
              </w:pBdr>
              <w:tabs>
                <w:tab w:val="center" w:pos="4320"/>
                <w:tab w:val="right" w:pos="8640"/>
              </w:tabs>
              <w:jc w:val="center"/>
              <w:rPr>
                <w:rFonts w:ascii="Times New Roman" w:hAnsi="Times New Roman" w:cs="Times New Roman"/>
                <w:b/>
                <w:color w:val="000000"/>
                <w:sz w:val="24"/>
                <w:szCs w:val="24"/>
              </w:rPr>
            </w:pPr>
            <w:r>
              <w:rPr>
                <w:rFonts w:ascii="Times New Roman" w:hAnsi="Times New Roman" w:cs="Times New Roman"/>
                <w:b/>
                <w:color w:val="000000"/>
                <w:sz w:val="24"/>
                <w:szCs w:val="24"/>
              </w:rPr>
              <w:t>CĐR học phần (G.x.y) [3]</w:t>
            </w:r>
          </w:p>
        </w:tc>
        <w:tc>
          <w:tcPr>
            <w:tcW w:w="3228" w:type="dxa"/>
            <w:shd w:val="clear" w:color="auto" w:fill="auto"/>
            <w:tcMar>
              <w:left w:w="57" w:type="dxa"/>
              <w:right w:w="57" w:type="dxa"/>
            </w:tcMar>
            <w:vAlign w:val="center"/>
          </w:tcPr>
          <w:p w14:paraId="5881530D" w14:textId="77777777" w:rsidR="00D456A6" w:rsidRDefault="00D456A6" w:rsidP="00D456A6">
            <w:pPr>
              <w:tabs>
                <w:tab w:val="center" w:pos="4680"/>
                <w:tab w:val="right" w:pos="9360"/>
              </w:tabs>
              <w:ind w:left="-108" w:right="-108"/>
              <w:jc w:val="center"/>
              <w:rPr>
                <w:rFonts w:ascii="Times New Roman" w:hAnsi="Times New Roman" w:cs="Times New Roman"/>
                <w:b/>
                <w:color w:val="000000"/>
                <w:sz w:val="24"/>
                <w:szCs w:val="24"/>
              </w:rPr>
            </w:pPr>
            <w:r>
              <w:rPr>
                <w:rFonts w:ascii="Times New Roman" w:hAnsi="Times New Roman" w:cs="Times New Roman"/>
                <w:b/>
                <w:color w:val="000000"/>
                <w:sz w:val="24"/>
                <w:szCs w:val="24"/>
              </w:rPr>
              <w:t>Tiêu chí</w:t>
            </w:r>
          </w:p>
          <w:p w14:paraId="745C0431" w14:textId="77777777" w:rsidR="00D456A6" w:rsidRDefault="00D456A6" w:rsidP="00D456A6">
            <w:pPr>
              <w:tabs>
                <w:tab w:val="center" w:pos="4680"/>
                <w:tab w:val="right" w:pos="9360"/>
              </w:tabs>
              <w:ind w:left="-108" w:right="-108"/>
              <w:jc w:val="center"/>
              <w:rPr>
                <w:rFonts w:ascii="Times New Roman" w:hAnsi="Times New Roman" w:cs="Times New Roman"/>
                <w:b/>
                <w:color w:val="000000"/>
                <w:sz w:val="24"/>
                <w:szCs w:val="24"/>
              </w:rPr>
            </w:pPr>
            <w:r>
              <w:rPr>
                <w:rFonts w:ascii="Times New Roman" w:hAnsi="Times New Roman" w:cs="Times New Roman"/>
                <w:b/>
                <w:color w:val="000000"/>
                <w:sz w:val="24"/>
                <w:szCs w:val="24"/>
              </w:rPr>
              <w:t>đánh giá [4]</w:t>
            </w:r>
          </w:p>
        </w:tc>
        <w:tc>
          <w:tcPr>
            <w:tcW w:w="1473" w:type="dxa"/>
            <w:shd w:val="clear" w:color="auto" w:fill="auto"/>
            <w:tcMar>
              <w:left w:w="57" w:type="dxa"/>
              <w:right w:w="57" w:type="dxa"/>
            </w:tcMar>
            <w:vAlign w:val="center"/>
          </w:tcPr>
          <w:p w14:paraId="0919D047" w14:textId="77777777" w:rsidR="00D456A6" w:rsidRDefault="00D456A6" w:rsidP="00D456A6">
            <w:pPr>
              <w:pBdr>
                <w:top w:val="nil"/>
                <w:left w:val="nil"/>
                <w:bottom w:val="nil"/>
                <w:right w:val="nil"/>
                <w:between w:val="nil"/>
              </w:pBdr>
              <w:tabs>
                <w:tab w:val="center" w:pos="4320"/>
                <w:tab w:val="right" w:pos="8640"/>
              </w:tabs>
              <w:ind w:left="-108" w:right="-108"/>
              <w:jc w:val="center"/>
              <w:rPr>
                <w:rFonts w:ascii="Times New Roman" w:hAnsi="Times New Roman" w:cs="Times New Roman"/>
                <w:b/>
                <w:color w:val="000000"/>
                <w:sz w:val="24"/>
                <w:szCs w:val="24"/>
              </w:rPr>
            </w:pPr>
            <w:r>
              <w:rPr>
                <w:rFonts w:ascii="Times New Roman" w:hAnsi="Times New Roman" w:cs="Times New Roman"/>
                <w:b/>
                <w:color w:val="000000"/>
                <w:sz w:val="24"/>
                <w:szCs w:val="24"/>
              </w:rPr>
              <w:t>Tỷ lệ (%)[5]</w:t>
            </w:r>
          </w:p>
        </w:tc>
      </w:tr>
      <w:tr w:rsidR="00A96F7A" w14:paraId="6EFFD01B" w14:textId="77777777" w:rsidTr="00027DCD">
        <w:tc>
          <w:tcPr>
            <w:tcW w:w="1369" w:type="dxa"/>
            <w:vMerge w:val="restart"/>
            <w:shd w:val="clear" w:color="auto" w:fill="auto"/>
            <w:tcMar>
              <w:left w:w="57" w:type="dxa"/>
              <w:right w:w="57" w:type="dxa"/>
            </w:tcMar>
          </w:tcPr>
          <w:p w14:paraId="4E1F0A6D" w14:textId="77777777" w:rsidR="00A96F7A" w:rsidRDefault="00A96F7A" w:rsidP="00A96F7A">
            <w:pPr>
              <w:pBdr>
                <w:top w:val="nil"/>
                <w:left w:val="nil"/>
                <w:bottom w:val="nil"/>
                <w:right w:val="nil"/>
                <w:between w:val="nil"/>
              </w:pBdr>
              <w:tabs>
                <w:tab w:val="center" w:pos="4320"/>
                <w:tab w:val="right" w:pos="8640"/>
              </w:tabs>
              <w:rPr>
                <w:rFonts w:ascii="Times New Roman" w:hAnsi="Times New Roman" w:cs="Times New Roman"/>
                <w:color w:val="000000"/>
                <w:sz w:val="24"/>
                <w:szCs w:val="24"/>
              </w:rPr>
            </w:pPr>
            <w:r>
              <w:rPr>
                <w:rFonts w:ascii="Times New Roman" w:hAnsi="Times New Roman" w:cs="Times New Roman"/>
                <w:color w:val="000000"/>
                <w:sz w:val="24"/>
                <w:szCs w:val="24"/>
              </w:rPr>
              <w:t>A1. Đánh giá quá trình</w:t>
            </w:r>
          </w:p>
        </w:tc>
        <w:tc>
          <w:tcPr>
            <w:tcW w:w="1870" w:type="dxa"/>
            <w:shd w:val="clear" w:color="auto" w:fill="auto"/>
            <w:tcMar>
              <w:left w:w="57" w:type="dxa"/>
              <w:right w:w="57" w:type="dxa"/>
            </w:tcMar>
            <w:vAlign w:val="center"/>
          </w:tcPr>
          <w:p w14:paraId="17DFDB2E" w14:textId="42D0E3F7" w:rsidR="00A96F7A" w:rsidRDefault="00A96F7A" w:rsidP="00027DCD">
            <w:pPr>
              <w:pBdr>
                <w:top w:val="nil"/>
                <w:left w:val="nil"/>
                <w:bottom w:val="nil"/>
                <w:right w:val="nil"/>
                <w:between w:val="nil"/>
              </w:pBdr>
              <w:tabs>
                <w:tab w:val="center" w:pos="4320"/>
                <w:tab w:val="right" w:pos="8640"/>
              </w:tabs>
              <w:rPr>
                <w:rFonts w:ascii="Times New Roman" w:hAnsi="Times New Roman" w:cs="Times New Roman"/>
                <w:color w:val="000000"/>
                <w:sz w:val="24"/>
                <w:szCs w:val="24"/>
              </w:rPr>
            </w:pPr>
            <w:r>
              <w:rPr>
                <w:rFonts w:ascii="Times New Roman" w:hAnsi="Times New Roman" w:cs="Times New Roman"/>
                <w:sz w:val="24"/>
                <w:szCs w:val="24"/>
              </w:rPr>
              <w:t xml:space="preserve">A1.1 Thực hành  </w:t>
            </w:r>
          </w:p>
        </w:tc>
        <w:tc>
          <w:tcPr>
            <w:tcW w:w="1245" w:type="dxa"/>
            <w:shd w:val="clear" w:color="auto" w:fill="auto"/>
            <w:tcMar>
              <w:left w:w="57" w:type="dxa"/>
              <w:right w:w="57" w:type="dxa"/>
            </w:tcMar>
          </w:tcPr>
          <w:p w14:paraId="05947221" w14:textId="531DBC21"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G.1.1</w:t>
            </w:r>
          </w:p>
          <w:p w14:paraId="4609DAA2" w14:textId="77777777"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G.2.1</w:t>
            </w:r>
          </w:p>
          <w:p w14:paraId="01E8368D" w14:textId="43AC5A1D"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G.2.2</w:t>
            </w:r>
          </w:p>
        </w:tc>
        <w:tc>
          <w:tcPr>
            <w:tcW w:w="3228" w:type="dxa"/>
            <w:shd w:val="clear" w:color="auto" w:fill="auto"/>
            <w:tcMar>
              <w:left w:w="57" w:type="dxa"/>
              <w:right w:w="57" w:type="dxa"/>
            </w:tcMar>
            <w:vAlign w:val="center"/>
          </w:tcPr>
          <w:p w14:paraId="40FD1AD7" w14:textId="77777777" w:rsidR="00A96F7A" w:rsidRDefault="00A96F7A" w:rsidP="00A96F7A">
            <w:pPr>
              <w:pBdr>
                <w:top w:val="nil"/>
                <w:left w:val="nil"/>
                <w:bottom w:val="nil"/>
                <w:right w:val="nil"/>
                <w:between w:val="nil"/>
              </w:pBd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Chương trình máy tính hoạt động đúng đắn</w:t>
            </w:r>
          </w:p>
          <w:p w14:paraId="44817399" w14:textId="03572397" w:rsidR="00A96F7A" w:rsidRDefault="00A96F7A" w:rsidP="00A96F7A">
            <w:pPr>
              <w:pBdr>
                <w:top w:val="nil"/>
                <w:left w:val="nil"/>
                <w:bottom w:val="nil"/>
                <w:right w:val="nil"/>
                <w:between w:val="nil"/>
              </w:pBdr>
              <w:tabs>
                <w:tab w:val="center" w:pos="4320"/>
                <w:tab w:val="right" w:pos="8640"/>
              </w:tabs>
              <w:rPr>
                <w:rFonts w:ascii="Times New Roman" w:hAnsi="Times New Roman" w:cs="Times New Roman"/>
                <w:color w:val="000000"/>
                <w:sz w:val="24"/>
                <w:szCs w:val="24"/>
              </w:rPr>
            </w:pPr>
          </w:p>
        </w:tc>
        <w:tc>
          <w:tcPr>
            <w:tcW w:w="1473" w:type="dxa"/>
            <w:shd w:val="clear" w:color="auto" w:fill="auto"/>
            <w:tcMar>
              <w:left w:w="57" w:type="dxa"/>
              <w:right w:w="57" w:type="dxa"/>
            </w:tcMar>
            <w:vAlign w:val="center"/>
          </w:tcPr>
          <w:p w14:paraId="353C8D27" w14:textId="279D1A1C" w:rsidR="00A96F7A" w:rsidRDefault="00A96F7A" w:rsidP="00A96F7A">
            <w:pPr>
              <w:pBdr>
                <w:top w:val="nil"/>
                <w:left w:val="nil"/>
                <w:bottom w:val="nil"/>
                <w:right w:val="nil"/>
                <w:between w:val="nil"/>
              </w:pBdr>
              <w:tabs>
                <w:tab w:val="center" w:pos="4320"/>
                <w:tab w:val="right" w:pos="8640"/>
              </w:tabs>
              <w:ind w:left="-108" w:right="-108"/>
              <w:jc w:val="center"/>
              <w:rPr>
                <w:rFonts w:ascii="Times New Roman" w:hAnsi="Times New Roman" w:cs="Times New Roman"/>
                <w:color w:val="000000"/>
                <w:sz w:val="24"/>
                <w:szCs w:val="24"/>
              </w:rPr>
            </w:pPr>
            <w:r>
              <w:rPr>
                <w:rFonts w:ascii="Times New Roman" w:hAnsi="Times New Roman" w:cs="Times New Roman"/>
                <w:color w:val="000000"/>
                <w:sz w:val="24"/>
                <w:szCs w:val="24"/>
              </w:rPr>
              <w:t>35%</w:t>
            </w:r>
          </w:p>
        </w:tc>
      </w:tr>
      <w:tr w:rsidR="00A96F7A" w14:paraId="230732E8" w14:textId="77777777" w:rsidTr="00027DCD">
        <w:trPr>
          <w:trHeight w:val="85"/>
        </w:trPr>
        <w:tc>
          <w:tcPr>
            <w:tcW w:w="1369" w:type="dxa"/>
            <w:vMerge/>
            <w:shd w:val="clear" w:color="auto" w:fill="auto"/>
            <w:tcMar>
              <w:left w:w="57" w:type="dxa"/>
              <w:right w:w="57" w:type="dxa"/>
            </w:tcMar>
          </w:tcPr>
          <w:p w14:paraId="66DF8BD3" w14:textId="77777777" w:rsidR="00A96F7A" w:rsidRDefault="00A96F7A" w:rsidP="00A96F7A">
            <w:pPr>
              <w:pBdr>
                <w:top w:val="nil"/>
                <w:left w:val="nil"/>
                <w:bottom w:val="nil"/>
                <w:right w:val="nil"/>
                <w:between w:val="nil"/>
              </w:pBdr>
              <w:spacing w:line="276" w:lineRule="auto"/>
              <w:rPr>
                <w:rFonts w:ascii="Times New Roman" w:hAnsi="Times New Roman" w:cs="Times New Roman"/>
                <w:color w:val="000000"/>
                <w:sz w:val="24"/>
                <w:szCs w:val="24"/>
              </w:rPr>
            </w:pPr>
          </w:p>
        </w:tc>
        <w:tc>
          <w:tcPr>
            <w:tcW w:w="1870" w:type="dxa"/>
            <w:shd w:val="clear" w:color="auto" w:fill="auto"/>
            <w:tcMar>
              <w:left w:w="57" w:type="dxa"/>
              <w:right w:w="57" w:type="dxa"/>
            </w:tcMar>
            <w:vAlign w:val="center"/>
          </w:tcPr>
          <w:p w14:paraId="29040CC6" w14:textId="6B87EF27" w:rsidR="00A96F7A" w:rsidRDefault="00A96F7A" w:rsidP="00027DCD">
            <w:pPr>
              <w:rPr>
                <w:rFonts w:ascii="Times New Roman" w:hAnsi="Times New Roman" w:cs="Times New Roman"/>
                <w:sz w:val="24"/>
                <w:szCs w:val="24"/>
              </w:rPr>
            </w:pPr>
            <w:r>
              <w:rPr>
                <w:rFonts w:ascii="Times New Roman" w:hAnsi="Times New Roman" w:cs="Times New Roman"/>
                <w:sz w:val="24"/>
                <w:szCs w:val="24"/>
              </w:rPr>
              <w:t>A1.2 Chuyên cần</w:t>
            </w:r>
          </w:p>
        </w:tc>
        <w:tc>
          <w:tcPr>
            <w:tcW w:w="1245" w:type="dxa"/>
            <w:shd w:val="clear" w:color="auto" w:fill="auto"/>
            <w:tcMar>
              <w:left w:w="57" w:type="dxa"/>
              <w:right w:w="57" w:type="dxa"/>
            </w:tcMar>
          </w:tcPr>
          <w:p w14:paraId="30F4FD69" w14:textId="77777777"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sz w:val="24"/>
                <w:szCs w:val="24"/>
              </w:rPr>
            </w:pPr>
            <w:r>
              <w:rPr>
                <w:rFonts w:ascii="Times New Roman" w:hAnsi="Times New Roman" w:cs="Times New Roman"/>
                <w:color w:val="000000"/>
                <w:sz w:val="24"/>
                <w:szCs w:val="24"/>
              </w:rPr>
              <w:t>G.1.1</w:t>
            </w:r>
          </w:p>
          <w:p w14:paraId="4A1E7AA5" w14:textId="41AA79AA"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G.1.2</w:t>
            </w:r>
          </w:p>
        </w:tc>
        <w:tc>
          <w:tcPr>
            <w:tcW w:w="3228" w:type="dxa"/>
            <w:shd w:val="clear" w:color="auto" w:fill="auto"/>
            <w:tcMar>
              <w:left w:w="57" w:type="dxa"/>
              <w:right w:w="57" w:type="dxa"/>
            </w:tcMar>
            <w:vAlign w:val="center"/>
          </w:tcPr>
          <w:p w14:paraId="46DED615" w14:textId="77777777" w:rsidR="00A96F7A" w:rsidRDefault="00A96F7A" w:rsidP="00A96F7A">
            <w:pPr>
              <w:pBdr>
                <w:top w:val="nil"/>
                <w:left w:val="nil"/>
                <w:bottom w:val="nil"/>
                <w:right w:val="nil"/>
                <w:between w:val="nil"/>
              </w:pBdr>
              <w:tabs>
                <w:tab w:val="center" w:pos="4320"/>
                <w:tab w:val="right" w:pos="8640"/>
              </w:tabs>
              <w:rPr>
                <w:rFonts w:ascii="Times New Roman" w:hAnsi="Times New Roman" w:cs="Times New Roman"/>
                <w:color w:val="000000"/>
                <w:sz w:val="24"/>
                <w:szCs w:val="24"/>
              </w:rPr>
            </w:pPr>
          </w:p>
        </w:tc>
        <w:tc>
          <w:tcPr>
            <w:tcW w:w="1473" w:type="dxa"/>
            <w:shd w:val="clear" w:color="auto" w:fill="auto"/>
            <w:tcMar>
              <w:left w:w="57" w:type="dxa"/>
              <w:right w:w="57" w:type="dxa"/>
            </w:tcMar>
            <w:vAlign w:val="center"/>
          </w:tcPr>
          <w:p w14:paraId="6DC7BF6A" w14:textId="58EEEE7F"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15%</w:t>
            </w:r>
          </w:p>
        </w:tc>
      </w:tr>
      <w:tr w:rsidR="00A96F7A" w14:paraId="4ED023EC" w14:textId="77777777" w:rsidTr="00027DCD">
        <w:trPr>
          <w:trHeight w:val="250"/>
        </w:trPr>
        <w:tc>
          <w:tcPr>
            <w:tcW w:w="1369" w:type="dxa"/>
            <w:shd w:val="clear" w:color="auto" w:fill="auto"/>
            <w:tcMar>
              <w:left w:w="57" w:type="dxa"/>
              <w:right w:w="57" w:type="dxa"/>
            </w:tcMar>
          </w:tcPr>
          <w:p w14:paraId="7B9FDCA0" w14:textId="77777777" w:rsidR="00A96F7A" w:rsidRDefault="00A96F7A" w:rsidP="00A96F7A">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A2. Đánh giá kết thúc học phần ít nhất 50%) </w:t>
            </w:r>
          </w:p>
        </w:tc>
        <w:tc>
          <w:tcPr>
            <w:tcW w:w="1870" w:type="dxa"/>
            <w:shd w:val="clear" w:color="auto" w:fill="auto"/>
            <w:tcMar>
              <w:left w:w="57" w:type="dxa"/>
              <w:right w:w="57" w:type="dxa"/>
            </w:tcMar>
            <w:vAlign w:val="center"/>
          </w:tcPr>
          <w:p w14:paraId="3EDFF337" w14:textId="45E710E7" w:rsidR="00A96F7A" w:rsidRPr="00447C39" w:rsidRDefault="0025420D" w:rsidP="00027DCD">
            <w:pPr>
              <w:rPr>
                <w:rFonts w:ascii="Times New Roman" w:hAnsi="Times New Roman" w:cs="Times New Roman"/>
                <w:b/>
                <w:bCs/>
                <w:sz w:val="24"/>
                <w:szCs w:val="24"/>
              </w:rPr>
            </w:pPr>
            <w:r w:rsidRPr="002C06CC">
              <w:rPr>
                <w:rFonts w:ascii="Times New Roman" w:hAnsi="Times New Roman" w:cs="Times New Roman"/>
                <w:sz w:val="24"/>
                <w:szCs w:val="24"/>
              </w:rPr>
              <w:t xml:space="preserve">A.2.1 </w:t>
            </w:r>
            <w:r>
              <w:rPr>
                <w:rFonts w:ascii="Times New Roman" w:hAnsi="Times New Roman" w:cs="Times New Roman"/>
                <w:sz w:val="24"/>
                <w:szCs w:val="24"/>
              </w:rPr>
              <w:t>Thực hành + Vấn đáp</w:t>
            </w:r>
          </w:p>
        </w:tc>
        <w:tc>
          <w:tcPr>
            <w:tcW w:w="1245" w:type="dxa"/>
            <w:shd w:val="clear" w:color="auto" w:fill="auto"/>
            <w:tcMar>
              <w:left w:w="57" w:type="dxa"/>
              <w:right w:w="57" w:type="dxa"/>
            </w:tcMar>
          </w:tcPr>
          <w:p w14:paraId="30826005" w14:textId="77777777"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G.1.(1-3)</w:t>
            </w:r>
          </w:p>
          <w:p w14:paraId="14AA6DE5" w14:textId="77777777"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G.2.3</w:t>
            </w:r>
          </w:p>
        </w:tc>
        <w:tc>
          <w:tcPr>
            <w:tcW w:w="3228" w:type="dxa"/>
            <w:shd w:val="clear" w:color="auto" w:fill="auto"/>
            <w:tcMar>
              <w:left w:w="57" w:type="dxa"/>
              <w:right w:w="57" w:type="dxa"/>
            </w:tcMar>
            <w:vAlign w:val="center"/>
          </w:tcPr>
          <w:p w14:paraId="30148780" w14:textId="66C5864C" w:rsidR="0025420D" w:rsidRPr="002C06CC" w:rsidRDefault="0025420D" w:rsidP="0025420D">
            <w:pPr>
              <w:pBdr>
                <w:top w:val="nil"/>
                <w:left w:val="nil"/>
                <w:bottom w:val="nil"/>
                <w:right w:val="nil"/>
                <w:between w:val="nil"/>
              </w:pBdr>
              <w:tabs>
                <w:tab w:val="left" w:pos="535"/>
              </w:tabs>
              <w:rPr>
                <w:rFonts w:ascii="Times New Roman" w:hAnsi="Times New Roman" w:cs="Times New Roman"/>
                <w:sz w:val="24"/>
                <w:szCs w:val="24"/>
              </w:rPr>
            </w:pPr>
            <w:r w:rsidRPr="002C06CC">
              <w:rPr>
                <w:rFonts w:ascii="Times New Roman" w:hAnsi="Times New Roman" w:cs="Times New Roman"/>
                <w:sz w:val="24"/>
                <w:szCs w:val="24"/>
              </w:rPr>
              <w:t xml:space="preserve">- </w:t>
            </w:r>
            <w:r>
              <w:rPr>
                <w:rFonts w:ascii="Times New Roman" w:hAnsi="Times New Roman" w:cs="Times New Roman"/>
                <w:sz w:val="24"/>
                <w:szCs w:val="24"/>
              </w:rPr>
              <w:t>Xây dựng được trò chơi</w:t>
            </w:r>
            <w:r w:rsidRPr="002C06CC">
              <w:rPr>
                <w:rFonts w:ascii="Times New Roman" w:hAnsi="Times New Roman" w:cs="Times New Roman"/>
                <w:sz w:val="24"/>
                <w:szCs w:val="24"/>
              </w:rPr>
              <w:t xml:space="preserve"> </w:t>
            </w:r>
            <w:r>
              <w:rPr>
                <w:rFonts w:ascii="Times New Roman" w:hAnsi="Times New Roman" w:cs="Times New Roman"/>
                <w:sz w:val="24"/>
                <w:szCs w:val="24"/>
              </w:rPr>
              <w:t>theo yêu cầu hoạt động đúng như mô tả.</w:t>
            </w:r>
          </w:p>
          <w:p w14:paraId="6946A801" w14:textId="42BE035A" w:rsidR="00A96F7A" w:rsidRDefault="0025420D" w:rsidP="0025420D">
            <w:pPr>
              <w:pBdr>
                <w:top w:val="nil"/>
                <w:left w:val="nil"/>
                <w:bottom w:val="nil"/>
                <w:right w:val="nil"/>
                <w:between w:val="nil"/>
              </w:pBdr>
              <w:tabs>
                <w:tab w:val="center" w:pos="4320"/>
                <w:tab w:val="right" w:pos="8640"/>
              </w:tabs>
              <w:rPr>
                <w:rFonts w:ascii="Times New Roman" w:hAnsi="Times New Roman" w:cs="Times New Roman"/>
                <w:sz w:val="24"/>
                <w:szCs w:val="24"/>
              </w:rPr>
            </w:pPr>
            <w:r w:rsidRPr="002C06CC">
              <w:rPr>
                <w:rFonts w:ascii="Times New Roman" w:hAnsi="Times New Roman" w:cs="Times New Roman"/>
                <w:sz w:val="24"/>
                <w:szCs w:val="24"/>
              </w:rPr>
              <w:t>- Trình bày báo cáo rõ ràng, mạch lạc, trả lời được các câu hỏi của giảng viên</w:t>
            </w:r>
            <w:r>
              <w:rPr>
                <w:rFonts w:ascii="Times New Roman" w:hAnsi="Times New Roman" w:cs="Times New Roman"/>
                <w:sz w:val="24"/>
                <w:szCs w:val="24"/>
              </w:rPr>
              <w:t>.</w:t>
            </w:r>
          </w:p>
        </w:tc>
        <w:tc>
          <w:tcPr>
            <w:tcW w:w="1473" w:type="dxa"/>
            <w:shd w:val="clear" w:color="auto" w:fill="auto"/>
            <w:tcMar>
              <w:left w:w="57" w:type="dxa"/>
              <w:right w:w="57" w:type="dxa"/>
            </w:tcMar>
            <w:vAlign w:val="center"/>
          </w:tcPr>
          <w:p w14:paraId="56A828F2" w14:textId="77777777"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p>
          <w:p w14:paraId="0C37AC0D" w14:textId="77777777" w:rsidR="00A96F7A" w:rsidRDefault="00A96F7A" w:rsidP="00A96F7A">
            <w:pPr>
              <w:pBdr>
                <w:top w:val="nil"/>
                <w:left w:val="nil"/>
                <w:bottom w:val="nil"/>
                <w:right w:val="nil"/>
                <w:between w:val="nil"/>
              </w:pBdr>
              <w:tabs>
                <w:tab w:val="center" w:pos="4320"/>
                <w:tab w:val="right" w:pos="8640"/>
              </w:tabs>
              <w:jc w:val="center"/>
              <w:rPr>
                <w:rFonts w:ascii="Times New Roman" w:hAnsi="Times New Roman" w:cs="Times New Roman"/>
                <w:color w:val="000000"/>
                <w:sz w:val="24"/>
                <w:szCs w:val="24"/>
              </w:rPr>
            </w:pPr>
            <w:r>
              <w:rPr>
                <w:rFonts w:ascii="Times New Roman" w:hAnsi="Times New Roman" w:cs="Times New Roman"/>
                <w:color w:val="000000"/>
                <w:sz w:val="24"/>
                <w:szCs w:val="24"/>
              </w:rPr>
              <w:t>50%</w:t>
            </w:r>
          </w:p>
        </w:tc>
      </w:tr>
    </w:tbl>
    <w:p w14:paraId="21FEED3A" w14:textId="77777777" w:rsidR="00D456A6" w:rsidRDefault="00D456A6" w:rsidP="00D456A6">
      <w:pPr>
        <w:pBdr>
          <w:top w:val="nil"/>
          <w:left w:val="nil"/>
          <w:bottom w:val="nil"/>
          <w:right w:val="nil"/>
          <w:between w:val="nil"/>
        </w:pBdr>
        <w:tabs>
          <w:tab w:val="center" w:pos="4320"/>
          <w:tab w:val="right" w:pos="8640"/>
        </w:tabs>
        <w:rPr>
          <w:rFonts w:ascii="Times New Roman" w:hAnsi="Times New Roman" w:cs="Times New Roman"/>
          <w:i/>
          <w:color w:val="000000"/>
          <w:sz w:val="24"/>
          <w:szCs w:val="24"/>
        </w:rPr>
      </w:pPr>
      <w:r>
        <w:rPr>
          <w:rFonts w:ascii="Times New Roman" w:hAnsi="Times New Roman" w:cs="Times New Roman"/>
          <w:i/>
          <w:color w:val="000000"/>
          <w:sz w:val="24"/>
          <w:szCs w:val="24"/>
        </w:rPr>
        <w:t>[1]: Các thành phần đánh giá của học phần. [2]: Các bài đánh giá. [3]: Các CĐR được đánh giá. [4]: Tiêu chí đánh giá. [5]: Tỷ lệ điểm của các bài đánh giá trong tổng điểm học phần.</w:t>
      </w:r>
    </w:p>
    <w:p w14:paraId="4BDF9167" w14:textId="77777777" w:rsidR="00D456A6" w:rsidRDefault="00D456A6" w:rsidP="00D456A6">
      <w:pPr>
        <w:spacing w:before="60" w:after="60" w:line="312" w:lineRule="auto"/>
        <w:rPr>
          <w:rFonts w:ascii="Times New Roman" w:hAnsi="Times New Roman" w:cs="Times New Roman"/>
          <w:i/>
          <w:sz w:val="26"/>
          <w:szCs w:val="26"/>
        </w:rPr>
      </w:pPr>
    </w:p>
    <w:p w14:paraId="5AD9F342" w14:textId="77777777" w:rsidR="00D456A6" w:rsidRDefault="00D456A6" w:rsidP="00D456A6">
      <w:pPr>
        <w:rPr>
          <w:rFonts w:ascii="Times New Roman" w:hAnsi="Times New Roman" w:cs="Times New Roman"/>
          <w:b/>
          <w:i/>
          <w:color w:val="000000"/>
          <w:sz w:val="24"/>
          <w:szCs w:val="24"/>
        </w:rPr>
      </w:pPr>
      <w:r>
        <w:rPr>
          <w:rFonts w:ascii="Times New Roman" w:hAnsi="Times New Roman" w:cs="Times New Roman"/>
          <w:b/>
          <w:color w:val="000000"/>
          <w:sz w:val="24"/>
          <w:szCs w:val="24"/>
        </w:rPr>
        <w:t>7. Khung kế hoạch giảng dạy</w:t>
      </w:r>
      <w:r>
        <w:rPr>
          <w:rFonts w:ascii="Times New Roman" w:hAnsi="Times New Roman" w:cs="Times New Roman"/>
          <w:i/>
          <w:color w:val="000000"/>
          <w:sz w:val="24"/>
          <w:szCs w:val="24"/>
        </w:rPr>
        <w:t xml:space="preserve">: </w:t>
      </w:r>
    </w:p>
    <w:p w14:paraId="765618D2" w14:textId="77777777" w:rsidR="00D456A6" w:rsidRDefault="00D456A6" w:rsidP="00D456A6">
      <w:pPr>
        <w:rPr>
          <w:rFonts w:ascii="Times New Roman" w:hAnsi="Times New Roman" w:cs="Times New Roman"/>
          <w:color w:val="000000"/>
          <w:sz w:val="24"/>
          <w:szCs w:val="24"/>
        </w:rPr>
      </w:pPr>
      <w:r>
        <w:rPr>
          <w:rFonts w:ascii="Times New Roman" w:hAnsi="Times New Roman" w:cs="Times New Roman"/>
          <w:i/>
          <w:color w:val="000000"/>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hAnsi="Times New Roman" w:cs="Times New Roman"/>
          <w:color w:val="000000"/>
          <w:sz w:val="24"/>
          <w:szCs w:val="24"/>
        </w:rPr>
        <w:t>. Trong môn học này, kỹ năng được dạy theo phương pháp trải nghiệm, được tích hợp trong môn học.</w:t>
      </w:r>
    </w:p>
    <w:p w14:paraId="60031511" w14:textId="77777777" w:rsidR="00D456A6" w:rsidRDefault="00D456A6" w:rsidP="00D456A6">
      <w:pPr>
        <w:rPr>
          <w:rFonts w:ascii="Times New Roman" w:hAnsi="Times New Roman" w:cs="Times New Roman"/>
          <w:color w:val="000000"/>
          <w:sz w:val="24"/>
          <w:szCs w:val="24"/>
        </w:rPr>
      </w:pPr>
    </w:p>
    <w:tbl>
      <w:tblPr>
        <w:tblW w:w="102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3"/>
        <w:gridCol w:w="3686"/>
        <w:gridCol w:w="850"/>
        <w:gridCol w:w="1205"/>
        <w:gridCol w:w="3048"/>
        <w:gridCol w:w="876"/>
      </w:tblGrid>
      <w:tr w:rsidR="00D456A6" w14:paraId="40DD2C1E" w14:textId="77777777" w:rsidTr="00D456A6">
        <w:trPr>
          <w:jc w:val="center"/>
        </w:trPr>
        <w:tc>
          <w:tcPr>
            <w:tcW w:w="593" w:type="dxa"/>
            <w:shd w:val="clear" w:color="auto" w:fill="auto"/>
          </w:tcPr>
          <w:p w14:paraId="714C12DA" w14:textId="77777777" w:rsidR="00D456A6" w:rsidRDefault="00D456A6" w:rsidP="00D456A6">
            <w:pPr>
              <w:spacing w:line="264" w:lineRule="auto"/>
              <w:jc w:val="center"/>
              <w:rPr>
                <w:rFonts w:ascii="Times New Roman" w:hAnsi="Times New Roman" w:cs="Times New Roman"/>
                <w:b/>
                <w:color w:val="00B050"/>
                <w:sz w:val="24"/>
                <w:szCs w:val="24"/>
              </w:rPr>
            </w:pPr>
          </w:p>
          <w:p w14:paraId="0E7C21B2" w14:textId="77777777" w:rsidR="00D456A6" w:rsidRDefault="00D456A6" w:rsidP="00D456A6">
            <w:pPr>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TT</w:t>
            </w:r>
          </w:p>
        </w:tc>
        <w:tc>
          <w:tcPr>
            <w:tcW w:w="3686" w:type="dxa"/>
            <w:shd w:val="clear" w:color="auto" w:fill="auto"/>
            <w:vAlign w:val="center"/>
          </w:tcPr>
          <w:p w14:paraId="4B255DBD" w14:textId="77777777" w:rsidR="00D456A6" w:rsidRDefault="00D456A6" w:rsidP="00D456A6">
            <w:pPr>
              <w:spacing w:line="264" w:lineRule="auto"/>
              <w:jc w:val="center"/>
              <w:rPr>
                <w:rFonts w:ascii="Times New Roman" w:hAnsi="Times New Roman" w:cs="Times New Roman"/>
                <w:b/>
                <w:sz w:val="24"/>
                <w:szCs w:val="24"/>
              </w:rPr>
            </w:pPr>
            <w:r>
              <w:rPr>
                <w:rFonts w:ascii="Times New Roman" w:hAnsi="Times New Roman" w:cs="Times New Roman"/>
                <w:b/>
                <w:sz w:val="24"/>
                <w:szCs w:val="24"/>
              </w:rPr>
              <w:t>Nội dung [2]</w:t>
            </w:r>
          </w:p>
        </w:tc>
        <w:tc>
          <w:tcPr>
            <w:tcW w:w="850" w:type="dxa"/>
          </w:tcPr>
          <w:p w14:paraId="7389FEB6" w14:textId="77777777" w:rsidR="00D456A6" w:rsidRDefault="00D456A6" w:rsidP="00D456A6">
            <w:pPr>
              <w:tabs>
                <w:tab w:val="left" w:pos="1708"/>
              </w:tabs>
              <w:spacing w:line="264" w:lineRule="auto"/>
              <w:jc w:val="center"/>
              <w:rPr>
                <w:rFonts w:ascii="Times New Roman" w:hAnsi="Times New Roman" w:cs="Times New Roman"/>
                <w:b/>
                <w:color w:val="000000"/>
                <w:sz w:val="24"/>
                <w:szCs w:val="24"/>
                <w:highlight w:val="yellow"/>
              </w:rPr>
            </w:pPr>
          </w:p>
          <w:p w14:paraId="0FFD9145" w14:textId="77777777" w:rsidR="00D456A6" w:rsidRDefault="00D456A6" w:rsidP="00D456A6">
            <w:pPr>
              <w:tabs>
                <w:tab w:val="left" w:pos="1708"/>
              </w:tabs>
              <w:spacing w:line="264" w:lineRule="auto"/>
              <w:jc w:val="center"/>
              <w:rPr>
                <w:rFonts w:ascii="Times New Roman" w:hAnsi="Times New Roman" w:cs="Times New Roman"/>
                <w:b/>
                <w:color w:val="000000"/>
                <w:sz w:val="24"/>
                <w:szCs w:val="24"/>
                <w:highlight w:val="yellow"/>
              </w:rPr>
            </w:pPr>
            <w:r>
              <w:rPr>
                <w:rFonts w:ascii="Times New Roman" w:hAnsi="Times New Roman" w:cs="Times New Roman"/>
                <w:b/>
                <w:color w:val="000000"/>
                <w:sz w:val="24"/>
                <w:szCs w:val="24"/>
              </w:rPr>
              <w:t>Số tiết</w:t>
            </w:r>
          </w:p>
        </w:tc>
        <w:tc>
          <w:tcPr>
            <w:tcW w:w="1205" w:type="dxa"/>
            <w:shd w:val="clear" w:color="auto" w:fill="auto"/>
            <w:vAlign w:val="center"/>
          </w:tcPr>
          <w:p w14:paraId="0DBAAF01" w14:textId="77777777" w:rsidR="00D456A6" w:rsidRDefault="00D456A6" w:rsidP="00D456A6">
            <w:pPr>
              <w:tabs>
                <w:tab w:val="left" w:pos="1708"/>
              </w:tabs>
              <w:spacing w:line="264" w:lineRule="auto"/>
              <w:jc w:val="center"/>
              <w:rPr>
                <w:rFonts w:ascii="Times New Roman" w:hAnsi="Times New Roman" w:cs="Times New Roman"/>
                <w:b/>
                <w:color w:val="000000"/>
                <w:sz w:val="24"/>
                <w:szCs w:val="24"/>
                <w:highlight w:val="yellow"/>
              </w:rPr>
            </w:pPr>
            <w:r>
              <w:rPr>
                <w:rFonts w:ascii="Times New Roman" w:hAnsi="Times New Roman" w:cs="Times New Roman"/>
                <w:b/>
                <w:color w:val="000000"/>
                <w:sz w:val="24"/>
                <w:szCs w:val="24"/>
              </w:rPr>
              <w:t>CĐR HP [3]</w:t>
            </w:r>
          </w:p>
        </w:tc>
        <w:tc>
          <w:tcPr>
            <w:tcW w:w="3048" w:type="dxa"/>
            <w:shd w:val="clear" w:color="auto" w:fill="auto"/>
            <w:vAlign w:val="center"/>
          </w:tcPr>
          <w:p w14:paraId="4DD86FE9" w14:textId="77777777" w:rsidR="00D456A6" w:rsidRDefault="00D456A6" w:rsidP="00D456A6">
            <w:pPr>
              <w:spacing w:line="264" w:lineRule="auto"/>
              <w:jc w:val="center"/>
              <w:rPr>
                <w:rFonts w:ascii="Times New Roman" w:hAnsi="Times New Roman" w:cs="Times New Roman"/>
                <w:b/>
                <w:color w:val="FF0000"/>
                <w:sz w:val="24"/>
                <w:szCs w:val="24"/>
              </w:rPr>
            </w:pPr>
            <w:r>
              <w:rPr>
                <w:rFonts w:ascii="Times New Roman" w:hAnsi="Times New Roman" w:cs="Times New Roman"/>
                <w:b/>
                <w:color w:val="FF0000"/>
                <w:sz w:val="24"/>
                <w:szCs w:val="24"/>
              </w:rPr>
              <w:t>Hoạt động dạy và học [4]</w:t>
            </w:r>
          </w:p>
          <w:p w14:paraId="034A207B" w14:textId="77777777" w:rsidR="00D456A6" w:rsidRDefault="00D456A6" w:rsidP="00D456A6">
            <w:pPr>
              <w:spacing w:line="264" w:lineRule="auto"/>
              <w:jc w:val="center"/>
              <w:rPr>
                <w:rFonts w:ascii="Times New Roman" w:hAnsi="Times New Roman" w:cs="Times New Roman"/>
                <w:b/>
                <w:color w:val="00B050"/>
                <w:sz w:val="24"/>
                <w:szCs w:val="24"/>
                <w:u w:val="single"/>
              </w:rPr>
            </w:pPr>
          </w:p>
        </w:tc>
        <w:tc>
          <w:tcPr>
            <w:tcW w:w="876" w:type="dxa"/>
            <w:shd w:val="clear" w:color="auto" w:fill="auto"/>
            <w:vAlign w:val="center"/>
          </w:tcPr>
          <w:p w14:paraId="4DCCB233" w14:textId="77777777" w:rsidR="00D456A6" w:rsidRDefault="00D456A6" w:rsidP="00D456A6">
            <w:pPr>
              <w:tabs>
                <w:tab w:val="left" w:pos="1708"/>
              </w:tabs>
              <w:spacing w:line="264" w:lineRule="auto"/>
              <w:jc w:val="center"/>
              <w:rPr>
                <w:rFonts w:ascii="Times New Roman" w:hAnsi="Times New Roman" w:cs="Times New Roman"/>
                <w:b/>
                <w:i/>
                <w:color w:val="000000"/>
                <w:sz w:val="24"/>
                <w:szCs w:val="24"/>
              </w:rPr>
            </w:pPr>
            <w:r>
              <w:rPr>
                <w:rFonts w:ascii="Times New Roman" w:hAnsi="Times New Roman" w:cs="Times New Roman"/>
                <w:b/>
                <w:sz w:val="24"/>
                <w:szCs w:val="24"/>
              </w:rPr>
              <w:t>Bài đánh giá [5]</w:t>
            </w:r>
          </w:p>
        </w:tc>
      </w:tr>
      <w:tr w:rsidR="00D456A6" w14:paraId="724851E4" w14:textId="77777777" w:rsidTr="00D456A6">
        <w:trPr>
          <w:jc w:val="center"/>
        </w:trPr>
        <w:tc>
          <w:tcPr>
            <w:tcW w:w="593" w:type="dxa"/>
            <w:shd w:val="clear" w:color="auto" w:fill="auto"/>
          </w:tcPr>
          <w:p w14:paraId="7FF2405A" w14:textId="77777777" w:rsidR="00D456A6" w:rsidRDefault="00D456A6" w:rsidP="00D456A6">
            <w:pPr>
              <w:tabs>
                <w:tab w:val="left" w:pos="1708"/>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1</w:t>
            </w:r>
          </w:p>
        </w:tc>
        <w:tc>
          <w:tcPr>
            <w:tcW w:w="3686" w:type="dxa"/>
            <w:shd w:val="clear" w:color="auto" w:fill="auto"/>
          </w:tcPr>
          <w:p w14:paraId="3B1BA8AE"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b/>
                <w:sz w:val="24"/>
                <w:szCs w:val="24"/>
              </w:rPr>
              <w:t>Chương 1. Các kiến thức cơ sở về đồ họa máy tính</w:t>
            </w:r>
          </w:p>
          <w:p w14:paraId="2F22F9EC"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1.1. Các đối tượng đồ họa cơ sở</w:t>
            </w:r>
          </w:p>
          <w:p w14:paraId="6BDA9CFC"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1.2. Các phép biến đổi đồ họa</w:t>
            </w:r>
          </w:p>
          <w:p w14:paraId="3CC56FF9"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1.3. Màu sắc, tạo bóng trong đồ họa</w:t>
            </w:r>
          </w:p>
          <w:p w14:paraId="150B8791" w14:textId="7D658A2E" w:rsidR="00D456A6" w:rsidRDefault="00D456A6" w:rsidP="00D456A6">
            <w:pPr>
              <w:spacing w:line="264" w:lineRule="auto"/>
              <w:rPr>
                <w:rFonts w:ascii="Times New Roman" w:hAnsi="Times New Roman" w:cs="Times New Roman"/>
                <w:sz w:val="24"/>
                <w:szCs w:val="24"/>
              </w:rPr>
            </w:pPr>
            <w:r w:rsidRPr="00D456A6">
              <w:rPr>
                <w:rFonts w:ascii="Times New Roman" w:hAnsi="Times New Roman" w:cs="Times New Roman"/>
                <w:sz w:val="24"/>
                <w:szCs w:val="24"/>
              </w:rPr>
              <w:t>1.4. Thư viện đồ họa OpenGL</w:t>
            </w:r>
          </w:p>
        </w:tc>
        <w:tc>
          <w:tcPr>
            <w:tcW w:w="850" w:type="dxa"/>
          </w:tcPr>
          <w:p w14:paraId="765C7D92" w14:textId="049696C3"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9LT+3BT+2TH</w:t>
            </w:r>
          </w:p>
          <w:p w14:paraId="554A3735" w14:textId="77777777" w:rsidR="00D456A6" w:rsidRDefault="00D456A6" w:rsidP="00D456A6">
            <w:pPr>
              <w:spacing w:line="264" w:lineRule="auto"/>
              <w:jc w:val="center"/>
              <w:rPr>
                <w:rFonts w:ascii="Times New Roman" w:hAnsi="Times New Roman" w:cs="Times New Roman"/>
                <w:sz w:val="24"/>
                <w:szCs w:val="24"/>
              </w:rPr>
            </w:pPr>
          </w:p>
          <w:p w14:paraId="1B34DF1F" w14:textId="77777777" w:rsidR="00D456A6" w:rsidRDefault="00D456A6" w:rsidP="00D456A6">
            <w:pPr>
              <w:spacing w:line="264" w:lineRule="auto"/>
              <w:jc w:val="center"/>
              <w:rPr>
                <w:rFonts w:ascii="Times New Roman" w:hAnsi="Times New Roman" w:cs="Times New Roman"/>
                <w:sz w:val="24"/>
                <w:szCs w:val="24"/>
              </w:rPr>
            </w:pPr>
          </w:p>
        </w:tc>
        <w:tc>
          <w:tcPr>
            <w:tcW w:w="1205" w:type="dxa"/>
            <w:shd w:val="clear" w:color="auto" w:fill="auto"/>
          </w:tcPr>
          <w:p w14:paraId="56606D32"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G1.1</w:t>
            </w:r>
          </w:p>
          <w:p w14:paraId="4C49F533"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G2.3</w:t>
            </w:r>
          </w:p>
        </w:tc>
        <w:tc>
          <w:tcPr>
            <w:tcW w:w="3048" w:type="dxa"/>
            <w:shd w:val="clear" w:color="auto" w:fill="auto"/>
          </w:tcPr>
          <w:p w14:paraId="4C507DCB"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Giảng viên:</w:t>
            </w:r>
          </w:p>
          <w:p w14:paraId="46F6AD89"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Giới thiệu về môn học</w:t>
            </w:r>
          </w:p>
          <w:p w14:paraId="006C43FB"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Giảng mục 1.1, 1.2, 1.3 </w:t>
            </w:r>
          </w:p>
          <w:p w14:paraId="5478942D"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Sử dụng phương pháp truyền đạt thuyết giảng (lecturing)</w:t>
            </w:r>
          </w:p>
          <w:p w14:paraId="30D971B2"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Ra bài tập, hướng dẫn sinh viên làm bài tập, hướng dẫn sinh viên thực hành </w:t>
            </w:r>
          </w:p>
          <w:p w14:paraId="20EB7576" w14:textId="77777777" w:rsidR="00D456A6" w:rsidRDefault="00D456A6" w:rsidP="00D456A6">
            <w:pPr>
              <w:rPr>
                <w:rFonts w:ascii="Times New Roman" w:hAnsi="Times New Roman" w:cs="Times New Roman"/>
                <w:sz w:val="24"/>
                <w:szCs w:val="24"/>
              </w:rPr>
            </w:pPr>
            <w:r>
              <w:rPr>
                <w:rFonts w:ascii="Times New Roman" w:hAnsi="Times New Roman" w:cs="Times New Roman"/>
                <w:i/>
                <w:sz w:val="24"/>
                <w:szCs w:val="24"/>
              </w:rPr>
              <w:t xml:space="preserve">Sử dụng phương pháp truyền đạt đôi bạn cùng tiến (peer-to-peer) hoặc phương pháp học nhóm </w:t>
            </w:r>
            <w:r>
              <w:rPr>
                <w:rFonts w:ascii="Times New Roman" w:hAnsi="Times New Roman" w:cs="Times New Roman"/>
                <w:sz w:val="24"/>
                <w:szCs w:val="24"/>
              </w:rPr>
              <w:t xml:space="preserve">(Team-based-learning). </w:t>
            </w:r>
          </w:p>
          <w:p w14:paraId="0405E166"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Sinh viên:</w:t>
            </w:r>
          </w:p>
          <w:p w14:paraId="70A4BC00"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lớp: Nghe giảng lý thuyết, làm bài tập nhóm, thực hành trên phòng máy tính.</w:t>
            </w:r>
          </w:p>
          <w:p w14:paraId="7ACD43CF"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nhà: Làm bài tập củng cố kỹ năng lập trình</w:t>
            </w:r>
          </w:p>
        </w:tc>
        <w:tc>
          <w:tcPr>
            <w:tcW w:w="876" w:type="dxa"/>
            <w:shd w:val="clear" w:color="auto" w:fill="auto"/>
          </w:tcPr>
          <w:p w14:paraId="2FAF4720"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A1.1</w:t>
            </w:r>
          </w:p>
        </w:tc>
      </w:tr>
      <w:tr w:rsidR="00D456A6" w14:paraId="5DCCAF30" w14:textId="77777777" w:rsidTr="00D456A6">
        <w:trPr>
          <w:trHeight w:val="5970"/>
          <w:jc w:val="center"/>
        </w:trPr>
        <w:tc>
          <w:tcPr>
            <w:tcW w:w="593" w:type="dxa"/>
            <w:shd w:val="clear" w:color="auto" w:fill="auto"/>
          </w:tcPr>
          <w:p w14:paraId="5B7A8BAA" w14:textId="77777777" w:rsidR="00D456A6" w:rsidRDefault="00D456A6" w:rsidP="00D456A6">
            <w:pPr>
              <w:tabs>
                <w:tab w:val="left" w:pos="1708"/>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2</w:t>
            </w:r>
          </w:p>
        </w:tc>
        <w:tc>
          <w:tcPr>
            <w:tcW w:w="3686" w:type="dxa"/>
            <w:shd w:val="clear" w:color="auto" w:fill="auto"/>
          </w:tcPr>
          <w:p w14:paraId="1067E29E"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b/>
                <w:sz w:val="24"/>
                <w:szCs w:val="24"/>
              </w:rPr>
              <w:t>Chương 2. Tổng quan về lý thuyết trò chơi</w:t>
            </w:r>
          </w:p>
          <w:p w14:paraId="7C6D6EA8"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2.1. Lịch sử trò chơi</w:t>
            </w:r>
          </w:p>
          <w:p w14:paraId="0D3B2A21"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2.2. Các dạng trò chơi, chiến thuật chơi</w:t>
            </w:r>
          </w:p>
          <w:p w14:paraId="31CBFAA6"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2.3. Các thành phần cơ bản của một trò chơi</w:t>
            </w:r>
          </w:p>
          <w:p w14:paraId="56492396" w14:textId="795B70CB" w:rsidR="00D456A6" w:rsidRDefault="00D456A6" w:rsidP="00D456A6">
            <w:pPr>
              <w:spacing w:line="264" w:lineRule="auto"/>
              <w:rPr>
                <w:rFonts w:ascii="Times New Roman" w:hAnsi="Times New Roman" w:cs="Times New Roman"/>
                <w:sz w:val="24"/>
                <w:szCs w:val="24"/>
              </w:rPr>
            </w:pPr>
            <w:r w:rsidRPr="00D456A6">
              <w:rPr>
                <w:rFonts w:ascii="Times New Roman" w:hAnsi="Times New Roman" w:cs="Times New Roman"/>
                <w:sz w:val="24"/>
                <w:szCs w:val="24"/>
              </w:rPr>
              <w:t>2.4. Một số trò chơi điển hình</w:t>
            </w:r>
          </w:p>
        </w:tc>
        <w:tc>
          <w:tcPr>
            <w:tcW w:w="850" w:type="dxa"/>
          </w:tcPr>
          <w:p w14:paraId="4EE70D5B" w14:textId="1387F41D" w:rsidR="00D456A6" w:rsidRDefault="00D456A6" w:rsidP="00D456A6">
            <w:pPr>
              <w:spacing w:line="264" w:lineRule="auto"/>
              <w:rPr>
                <w:rFonts w:ascii="Times New Roman" w:hAnsi="Times New Roman" w:cs="Times New Roman"/>
                <w:sz w:val="24"/>
                <w:szCs w:val="24"/>
              </w:rPr>
            </w:pPr>
            <w:r>
              <w:rPr>
                <w:rFonts w:ascii="Times New Roman" w:hAnsi="Times New Roman" w:cs="Times New Roman"/>
                <w:sz w:val="24"/>
                <w:szCs w:val="24"/>
              </w:rPr>
              <w:t>6LT + 2BT+</w:t>
            </w:r>
          </w:p>
          <w:p w14:paraId="10F82A10" w14:textId="3CE5A6DA" w:rsidR="00D456A6" w:rsidRDefault="00D456A6" w:rsidP="00D456A6">
            <w:pPr>
              <w:spacing w:line="264" w:lineRule="auto"/>
              <w:rPr>
                <w:rFonts w:ascii="Times New Roman" w:hAnsi="Times New Roman" w:cs="Times New Roman"/>
                <w:sz w:val="24"/>
                <w:szCs w:val="24"/>
              </w:rPr>
            </w:pPr>
            <w:r>
              <w:rPr>
                <w:rFonts w:ascii="Times New Roman" w:hAnsi="Times New Roman" w:cs="Times New Roman"/>
                <w:sz w:val="24"/>
                <w:szCs w:val="24"/>
              </w:rPr>
              <w:t>1TH</w:t>
            </w:r>
          </w:p>
          <w:p w14:paraId="1B725EAA" w14:textId="77777777" w:rsidR="00D456A6" w:rsidRDefault="00D456A6" w:rsidP="00D456A6">
            <w:pPr>
              <w:spacing w:line="264" w:lineRule="auto"/>
              <w:jc w:val="center"/>
              <w:rPr>
                <w:rFonts w:ascii="Times New Roman" w:hAnsi="Times New Roman" w:cs="Times New Roman"/>
                <w:sz w:val="24"/>
                <w:szCs w:val="24"/>
              </w:rPr>
            </w:pPr>
          </w:p>
        </w:tc>
        <w:tc>
          <w:tcPr>
            <w:tcW w:w="1205" w:type="dxa"/>
            <w:shd w:val="clear" w:color="auto" w:fill="auto"/>
          </w:tcPr>
          <w:p w14:paraId="0DA651BD"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G1.1</w:t>
            </w:r>
          </w:p>
          <w:p w14:paraId="409A790E"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G2.2</w:t>
            </w:r>
          </w:p>
          <w:p w14:paraId="0122ED2D"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G2.3</w:t>
            </w:r>
          </w:p>
        </w:tc>
        <w:tc>
          <w:tcPr>
            <w:tcW w:w="3048" w:type="dxa"/>
            <w:shd w:val="clear" w:color="auto" w:fill="auto"/>
          </w:tcPr>
          <w:p w14:paraId="33F177B8"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Giảng viên:</w:t>
            </w:r>
          </w:p>
          <w:p w14:paraId="518A934D"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Giảng mục 2.1, 2.2, 2.3, 2.4</w:t>
            </w:r>
          </w:p>
          <w:p w14:paraId="4C41E4EC"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Sử dụng phương pháp truyền đạt thuyết giảng (lecturing)</w:t>
            </w:r>
          </w:p>
          <w:p w14:paraId="16F82221"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Ra bài tập, hướng dẫn sinh viên làm bài tập </w:t>
            </w:r>
          </w:p>
          <w:p w14:paraId="48421126" w14:textId="77777777" w:rsidR="00D456A6" w:rsidRDefault="00D456A6" w:rsidP="00D456A6">
            <w:pPr>
              <w:rPr>
                <w:rFonts w:ascii="Times New Roman" w:hAnsi="Times New Roman" w:cs="Times New Roman"/>
                <w:sz w:val="24"/>
                <w:szCs w:val="24"/>
              </w:rPr>
            </w:pPr>
            <w:r>
              <w:rPr>
                <w:rFonts w:ascii="Times New Roman" w:hAnsi="Times New Roman" w:cs="Times New Roman"/>
                <w:i/>
                <w:sz w:val="24"/>
                <w:szCs w:val="24"/>
              </w:rPr>
              <w:t xml:space="preserve">Sử dụng phương pháp truyền đạt đôi bạn cùng tiến (peer-to-peer) hoặc phương pháp học nhóm (Team-based-learning). </w:t>
            </w:r>
          </w:p>
          <w:p w14:paraId="2998AB62"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Tổ chức kiểm tra kiến thức chương 1, 2 </w:t>
            </w:r>
          </w:p>
          <w:p w14:paraId="60F39A81"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Sinh viên:</w:t>
            </w:r>
          </w:p>
          <w:p w14:paraId="7C7B20C6"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lớp: Nghe giảng lý thuyết, làm bài tập theo sự hướng dẫn của giảng viên, làm bài kiểm tra kiến thức chương 1, 2</w:t>
            </w:r>
          </w:p>
          <w:p w14:paraId="1AA54AF0"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nhà: Làm bài tập củng cố kỹ năng lý thuyết, cài đặt một số thuật toán.</w:t>
            </w:r>
          </w:p>
        </w:tc>
        <w:tc>
          <w:tcPr>
            <w:tcW w:w="876" w:type="dxa"/>
            <w:shd w:val="clear" w:color="auto" w:fill="auto"/>
          </w:tcPr>
          <w:p w14:paraId="5238882B"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A1.1</w:t>
            </w:r>
          </w:p>
        </w:tc>
      </w:tr>
      <w:tr w:rsidR="00D456A6" w14:paraId="2C4915F0" w14:textId="77777777" w:rsidTr="00D456A6">
        <w:trPr>
          <w:jc w:val="center"/>
        </w:trPr>
        <w:tc>
          <w:tcPr>
            <w:tcW w:w="593" w:type="dxa"/>
            <w:shd w:val="clear" w:color="auto" w:fill="auto"/>
          </w:tcPr>
          <w:p w14:paraId="1069AEEA" w14:textId="77777777" w:rsidR="00D456A6" w:rsidRDefault="00D456A6" w:rsidP="00D456A6">
            <w:pPr>
              <w:tabs>
                <w:tab w:val="left" w:pos="1708"/>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3</w:t>
            </w:r>
          </w:p>
        </w:tc>
        <w:tc>
          <w:tcPr>
            <w:tcW w:w="3686" w:type="dxa"/>
            <w:shd w:val="clear" w:color="auto" w:fill="auto"/>
          </w:tcPr>
          <w:p w14:paraId="6D9E48F1"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b/>
                <w:sz w:val="24"/>
                <w:szCs w:val="24"/>
              </w:rPr>
              <w:t>Chương 3. Đặc tả trò chơi</w:t>
            </w:r>
          </w:p>
          <w:p w14:paraId="6C6149A6"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3.1. Logic trong trò chơi</w:t>
            </w:r>
          </w:p>
          <w:p w14:paraId="6B534822"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3.2. Các qui tắc trong trò chơi</w:t>
            </w:r>
          </w:p>
          <w:p w14:paraId="034FA5F8" w14:textId="750330AB" w:rsidR="00D456A6" w:rsidRDefault="00D456A6" w:rsidP="00D456A6">
            <w:pPr>
              <w:spacing w:line="264" w:lineRule="auto"/>
              <w:rPr>
                <w:rFonts w:ascii="Times New Roman" w:hAnsi="Times New Roman" w:cs="Times New Roman"/>
                <w:sz w:val="24"/>
                <w:szCs w:val="24"/>
              </w:rPr>
            </w:pPr>
            <w:r w:rsidRPr="00D456A6">
              <w:rPr>
                <w:rFonts w:ascii="Times New Roman" w:hAnsi="Times New Roman" w:cs="Times New Roman"/>
                <w:sz w:val="24"/>
                <w:szCs w:val="24"/>
              </w:rPr>
              <w:t>3.3. Kịch bản trò chơi</w:t>
            </w:r>
          </w:p>
        </w:tc>
        <w:tc>
          <w:tcPr>
            <w:tcW w:w="850" w:type="dxa"/>
          </w:tcPr>
          <w:p w14:paraId="219ECF79" w14:textId="1415847F"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4LT+2BT+2TH+</w:t>
            </w:r>
          </w:p>
          <w:p w14:paraId="648A0729" w14:textId="77777777" w:rsidR="00D456A6" w:rsidRDefault="00D456A6" w:rsidP="00D456A6">
            <w:pPr>
              <w:spacing w:line="264" w:lineRule="auto"/>
              <w:jc w:val="center"/>
              <w:rPr>
                <w:rFonts w:ascii="Times New Roman" w:hAnsi="Times New Roman" w:cs="Times New Roman"/>
                <w:sz w:val="24"/>
                <w:szCs w:val="24"/>
              </w:rPr>
            </w:pPr>
          </w:p>
        </w:tc>
        <w:tc>
          <w:tcPr>
            <w:tcW w:w="1205" w:type="dxa"/>
            <w:shd w:val="clear" w:color="auto" w:fill="auto"/>
          </w:tcPr>
          <w:p w14:paraId="1E419533"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G1.2</w:t>
            </w:r>
          </w:p>
          <w:p w14:paraId="55058F2E"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G2.1</w:t>
            </w:r>
          </w:p>
          <w:p w14:paraId="5152C6C1"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G2.3</w:t>
            </w:r>
          </w:p>
        </w:tc>
        <w:tc>
          <w:tcPr>
            <w:tcW w:w="3048" w:type="dxa"/>
            <w:shd w:val="clear" w:color="auto" w:fill="auto"/>
          </w:tcPr>
          <w:p w14:paraId="6F9FBB4B"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Giảng viên:</w:t>
            </w:r>
          </w:p>
          <w:p w14:paraId="5DE11CA3"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Giảng mục 3.1, 3.2, 3.3, 3.4 </w:t>
            </w:r>
          </w:p>
          <w:p w14:paraId="201484BD"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Sử dụng phương pháp truyền đạt thuyết giảng (lecturing)</w:t>
            </w:r>
          </w:p>
          <w:p w14:paraId="4E35133D"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Hướng dẫn sinh viên thảo luận các mục 3.2, 3.3</w:t>
            </w:r>
          </w:p>
          <w:p w14:paraId="652FD710"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Sử dụng phương pháp truyền đạt theo mô hình đảo ngược (flipped -classroom)</w:t>
            </w:r>
          </w:p>
          <w:p w14:paraId="775A5AB9"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Hướng dẫn sinh viên hoàn thành mục 3.2, 3.3 thông qua một số bài tập áp dụng các cấu trúc dữ liệu đã học. </w:t>
            </w:r>
          </w:p>
          <w:p w14:paraId="60576A35"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 xml:space="preserve">Sử dụng phương pháp truyền đạt đôi bạn cùng tiến (peer-to-peer) hoặc phương pháp học nhóm (Team-based-learning). </w:t>
            </w:r>
          </w:p>
          <w:p w14:paraId="14926EF7"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Sinh viên:</w:t>
            </w:r>
          </w:p>
          <w:p w14:paraId="50B7A8EF"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lớp: Nghe giảng lý thuyết mục 3.1, 3.2, 3.3; thảo luận kiến thức mục 3.2, 3.3, làm bài tập nhóm trong mục, thực hành trên phòng máy tính.</w:t>
            </w:r>
          </w:p>
          <w:p w14:paraId="30D8C34C"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nhà: tìm hiểu các kiến thức mục 3.2, 3.3, 3.4; thực hành cài đặt.</w:t>
            </w:r>
          </w:p>
        </w:tc>
        <w:tc>
          <w:tcPr>
            <w:tcW w:w="876" w:type="dxa"/>
            <w:shd w:val="clear" w:color="auto" w:fill="auto"/>
          </w:tcPr>
          <w:p w14:paraId="06C918B9"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A1.2</w:t>
            </w:r>
          </w:p>
          <w:p w14:paraId="6BC62A13"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A2.1</w:t>
            </w:r>
          </w:p>
        </w:tc>
      </w:tr>
      <w:tr w:rsidR="00D456A6" w14:paraId="749588B1" w14:textId="77777777" w:rsidTr="00D456A6">
        <w:trPr>
          <w:jc w:val="center"/>
        </w:trPr>
        <w:tc>
          <w:tcPr>
            <w:tcW w:w="593" w:type="dxa"/>
            <w:shd w:val="clear" w:color="auto" w:fill="auto"/>
          </w:tcPr>
          <w:p w14:paraId="0ADB558F" w14:textId="77777777" w:rsidR="00D456A6" w:rsidRDefault="00D456A6" w:rsidP="00D456A6">
            <w:pPr>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4</w:t>
            </w:r>
          </w:p>
        </w:tc>
        <w:tc>
          <w:tcPr>
            <w:tcW w:w="3686" w:type="dxa"/>
            <w:shd w:val="clear" w:color="auto" w:fill="auto"/>
          </w:tcPr>
          <w:p w14:paraId="0D428C0E"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b/>
                <w:sz w:val="24"/>
                <w:szCs w:val="24"/>
              </w:rPr>
              <w:t>Chương 4. Thiết kế trò chơi</w:t>
            </w:r>
          </w:p>
          <w:p w14:paraId="4D03AE7B"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4.1. Phương pháp thiết kế trò chơi</w:t>
            </w:r>
          </w:p>
          <w:p w14:paraId="214983C5" w14:textId="5EC55269" w:rsid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4.2. Thiết kế các thành phần trò chơi</w:t>
            </w:r>
          </w:p>
          <w:p w14:paraId="785ACA82"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4.3 Tích hợp các thành phần</w:t>
            </w:r>
          </w:p>
          <w:p w14:paraId="52F767ED" w14:textId="4E17CE25" w:rsidR="00D456A6" w:rsidRPr="00D456A6" w:rsidRDefault="00D456A6" w:rsidP="00D456A6">
            <w:pPr>
              <w:spacing w:beforeLines="60" w:before="144" w:afterLines="60" w:after="144"/>
              <w:rPr>
                <w:rFonts w:ascii="Times New Roman" w:hAnsi="Times New Roman" w:cs="Times New Roman"/>
                <w:sz w:val="22"/>
                <w:szCs w:val="22"/>
              </w:rPr>
            </w:pPr>
            <w:r w:rsidRPr="00D456A6">
              <w:rPr>
                <w:rFonts w:ascii="Times New Roman" w:hAnsi="Times New Roman" w:cs="Times New Roman"/>
                <w:sz w:val="24"/>
                <w:szCs w:val="24"/>
              </w:rPr>
              <w:t>4.4. Thiết kế một trò chơi</w:t>
            </w:r>
          </w:p>
          <w:p w14:paraId="62385909" w14:textId="3F0A67F2" w:rsidR="00D456A6" w:rsidRDefault="00D456A6" w:rsidP="00D456A6">
            <w:pPr>
              <w:spacing w:line="264" w:lineRule="auto"/>
              <w:rPr>
                <w:rFonts w:ascii="Times New Roman" w:hAnsi="Times New Roman" w:cs="Times New Roman"/>
                <w:sz w:val="24"/>
                <w:szCs w:val="24"/>
              </w:rPr>
            </w:pPr>
          </w:p>
        </w:tc>
        <w:tc>
          <w:tcPr>
            <w:tcW w:w="850" w:type="dxa"/>
          </w:tcPr>
          <w:p w14:paraId="26BCA03D" w14:textId="40A04504"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5LT + 3BT+1TH</w:t>
            </w:r>
          </w:p>
        </w:tc>
        <w:tc>
          <w:tcPr>
            <w:tcW w:w="1205" w:type="dxa"/>
            <w:shd w:val="clear" w:color="auto" w:fill="auto"/>
          </w:tcPr>
          <w:p w14:paraId="2D5C0234"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G.1.2</w:t>
            </w:r>
          </w:p>
          <w:p w14:paraId="3DCD47A7"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G2.1</w:t>
            </w:r>
          </w:p>
          <w:p w14:paraId="0742A571"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G2.3</w:t>
            </w:r>
          </w:p>
        </w:tc>
        <w:tc>
          <w:tcPr>
            <w:tcW w:w="3048" w:type="dxa"/>
            <w:shd w:val="clear" w:color="auto" w:fill="auto"/>
          </w:tcPr>
          <w:p w14:paraId="22D19660"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Giảng viên:</w:t>
            </w:r>
          </w:p>
          <w:p w14:paraId="5D82AECD"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Hướng dẫn sinh viên thảo luận các mục 4.1, 4.2, 4.3, 4.4</w:t>
            </w:r>
          </w:p>
          <w:p w14:paraId="7978C4B6"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Sử dụng phương pháp truyền đạt theo mô hình đảo ngược (flipped -classroom)</w:t>
            </w:r>
          </w:p>
          <w:p w14:paraId="291F7CF2"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Hướng dẫn sinh viên hoàn thành mục 4.2, 4.3, 4.4 thông qua một số bài tập.</w:t>
            </w:r>
          </w:p>
          <w:p w14:paraId="38090916"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 xml:space="preserve">Sử dụng phương pháp truyền đạt đôi bạn cùng tiến (peer-to-peer) hoặc phương pháp học nhóm (Team-based-learning). </w:t>
            </w:r>
          </w:p>
          <w:p w14:paraId="4DAE5B2C"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Sinh viên:</w:t>
            </w:r>
          </w:p>
          <w:p w14:paraId="34EC7A15"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lớp: Thảo luận kiến thức mục 4.1, 4.2, 4.3, làm bài tập, thực hành trên phòng máy tính.</w:t>
            </w:r>
          </w:p>
          <w:p w14:paraId="6F143BF6"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Học ở nhà: tìm hiểu các kiến thức mục 4.1, 4.2, 4.3, 4.4; thực hành cài cài đặt các bài tập.</w:t>
            </w:r>
          </w:p>
        </w:tc>
        <w:tc>
          <w:tcPr>
            <w:tcW w:w="876" w:type="dxa"/>
            <w:shd w:val="clear" w:color="auto" w:fill="auto"/>
          </w:tcPr>
          <w:p w14:paraId="764D3F61"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A1.2</w:t>
            </w:r>
          </w:p>
          <w:p w14:paraId="0C85658D"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A2.1</w:t>
            </w:r>
          </w:p>
        </w:tc>
      </w:tr>
      <w:tr w:rsidR="00D456A6" w14:paraId="787688EE" w14:textId="77777777" w:rsidTr="00D456A6">
        <w:trPr>
          <w:jc w:val="center"/>
        </w:trPr>
        <w:tc>
          <w:tcPr>
            <w:tcW w:w="593" w:type="dxa"/>
            <w:shd w:val="clear" w:color="auto" w:fill="auto"/>
          </w:tcPr>
          <w:p w14:paraId="27A9F087" w14:textId="77777777" w:rsidR="00D456A6" w:rsidRDefault="00D456A6" w:rsidP="00D456A6">
            <w:pPr>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5</w:t>
            </w:r>
          </w:p>
        </w:tc>
        <w:tc>
          <w:tcPr>
            <w:tcW w:w="3686" w:type="dxa"/>
            <w:shd w:val="clear" w:color="auto" w:fill="auto"/>
          </w:tcPr>
          <w:p w14:paraId="5E06F8C9"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b/>
                <w:sz w:val="24"/>
                <w:szCs w:val="24"/>
              </w:rPr>
              <w:t>Chương 5. Xây dựng trò chơi</w:t>
            </w:r>
          </w:p>
          <w:p w14:paraId="4C832490"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5.1. Công cụ phát triển trò chơi</w:t>
            </w:r>
          </w:p>
          <w:p w14:paraId="5E1E9794"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5.2 Cài đặt các thành phần</w:t>
            </w:r>
          </w:p>
          <w:p w14:paraId="56A9FEDA"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5.3. Cài đặt các ràng buộc logic</w:t>
            </w:r>
          </w:p>
          <w:p w14:paraId="52A2D539" w14:textId="77777777" w:rsidR="00D456A6" w:rsidRPr="00D456A6" w:rsidRDefault="00D456A6" w:rsidP="00D456A6">
            <w:pPr>
              <w:spacing w:beforeLines="60" w:before="144" w:afterLines="60" w:after="144"/>
              <w:rPr>
                <w:rFonts w:ascii="Times New Roman" w:hAnsi="Times New Roman" w:cs="Times New Roman"/>
                <w:sz w:val="24"/>
                <w:szCs w:val="24"/>
              </w:rPr>
            </w:pPr>
            <w:r w:rsidRPr="00D456A6">
              <w:rPr>
                <w:rFonts w:ascii="Times New Roman" w:hAnsi="Times New Roman" w:cs="Times New Roman"/>
                <w:sz w:val="24"/>
                <w:szCs w:val="24"/>
              </w:rPr>
              <w:t>5.4. Cài đặt các chiến thuật theo kịch bản</w:t>
            </w:r>
          </w:p>
          <w:p w14:paraId="6D8D3BA4" w14:textId="4BDAD85A" w:rsidR="00D456A6" w:rsidRPr="00D456A6" w:rsidRDefault="00D456A6" w:rsidP="00D456A6">
            <w:pPr>
              <w:spacing w:line="264" w:lineRule="auto"/>
              <w:rPr>
                <w:rFonts w:ascii="Times New Roman" w:hAnsi="Times New Roman" w:cs="Times New Roman"/>
                <w:sz w:val="24"/>
                <w:szCs w:val="24"/>
              </w:rPr>
            </w:pPr>
            <w:r w:rsidRPr="00D456A6">
              <w:rPr>
                <w:rFonts w:ascii="Times New Roman" w:hAnsi="Times New Roman" w:cs="Times New Roman"/>
                <w:sz w:val="24"/>
                <w:szCs w:val="24"/>
              </w:rPr>
              <w:t>5.5. Hoàn thiện trò chơi</w:t>
            </w:r>
          </w:p>
        </w:tc>
        <w:tc>
          <w:tcPr>
            <w:tcW w:w="850" w:type="dxa"/>
          </w:tcPr>
          <w:p w14:paraId="5E35ECD3" w14:textId="02C067C8" w:rsidR="00D456A6" w:rsidRDefault="00FE2A9D"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6</w:t>
            </w:r>
            <w:r w:rsidR="00D456A6">
              <w:rPr>
                <w:rFonts w:ascii="Times New Roman" w:hAnsi="Times New Roman" w:cs="Times New Roman"/>
                <w:sz w:val="24"/>
                <w:szCs w:val="24"/>
              </w:rPr>
              <w:t xml:space="preserve">LT + </w:t>
            </w:r>
            <w:r>
              <w:rPr>
                <w:rFonts w:ascii="Times New Roman" w:hAnsi="Times New Roman" w:cs="Times New Roman"/>
                <w:sz w:val="24"/>
                <w:szCs w:val="24"/>
              </w:rPr>
              <w:t>5</w:t>
            </w:r>
            <w:r w:rsidR="00D456A6">
              <w:rPr>
                <w:rFonts w:ascii="Times New Roman" w:hAnsi="Times New Roman" w:cs="Times New Roman"/>
                <w:sz w:val="24"/>
                <w:szCs w:val="24"/>
              </w:rPr>
              <w:t xml:space="preserve">BT+ </w:t>
            </w:r>
            <w:r>
              <w:rPr>
                <w:rFonts w:ascii="Times New Roman" w:hAnsi="Times New Roman" w:cs="Times New Roman"/>
                <w:sz w:val="24"/>
                <w:szCs w:val="24"/>
              </w:rPr>
              <w:t>9</w:t>
            </w:r>
            <w:r w:rsidR="00D456A6">
              <w:rPr>
                <w:rFonts w:ascii="Times New Roman" w:hAnsi="Times New Roman" w:cs="Times New Roman"/>
                <w:sz w:val="24"/>
                <w:szCs w:val="24"/>
              </w:rPr>
              <w:t>TH+</w:t>
            </w:r>
          </w:p>
          <w:p w14:paraId="55CB4A5F" w14:textId="77777777" w:rsidR="00D456A6" w:rsidRDefault="00D456A6" w:rsidP="00D456A6">
            <w:pPr>
              <w:spacing w:line="264" w:lineRule="auto"/>
              <w:jc w:val="center"/>
              <w:rPr>
                <w:rFonts w:ascii="Times New Roman" w:hAnsi="Times New Roman" w:cs="Times New Roman"/>
                <w:sz w:val="24"/>
                <w:szCs w:val="24"/>
              </w:rPr>
            </w:pPr>
          </w:p>
          <w:p w14:paraId="72F0F1AE" w14:textId="77777777" w:rsidR="00D456A6" w:rsidRDefault="00D456A6" w:rsidP="00D456A6">
            <w:pPr>
              <w:spacing w:line="264" w:lineRule="auto"/>
              <w:jc w:val="center"/>
              <w:rPr>
                <w:rFonts w:ascii="Times New Roman" w:hAnsi="Times New Roman" w:cs="Times New Roman"/>
                <w:sz w:val="24"/>
                <w:szCs w:val="24"/>
              </w:rPr>
            </w:pPr>
          </w:p>
        </w:tc>
        <w:tc>
          <w:tcPr>
            <w:tcW w:w="1205" w:type="dxa"/>
            <w:shd w:val="clear" w:color="auto" w:fill="auto"/>
          </w:tcPr>
          <w:p w14:paraId="207491E1"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G1.2</w:t>
            </w:r>
          </w:p>
          <w:p w14:paraId="330D2D58"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G2.1</w:t>
            </w:r>
          </w:p>
          <w:p w14:paraId="1B91632F" w14:textId="77777777" w:rsidR="00D456A6" w:rsidRDefault="00D456A6" w:rsidP="00D456A6">
            <w:pPr>
              <w:spacing w:line="264" w:lineRule="auto"/>
              <w:jc w:val="center"/>
              <w:rPr>
                <w:rFonts w:ascii="Times New Roman" w:hAnsi="Times New Roman" w:cs="Times New Roman"/>
                <w:sz w:val="24"/>
                <w:szCs w:val="24"/>
              </w:rPr>
            </w:pPr>
            <w:r>
              <w:rPr>
                <w:rFonts w:ascii="Times New Roman" w:hAnsi="Times New Roman" w:cs="Times New Roman"/>
                <w:sz w:val="24"/>
                <w:szCs w:val="24"/>
              </w:rPr>
              <w:t>G2.3</w:t>
            </w:r>
          </w:p>
        </w:tc>
        <w:tc>
          <w:tcPr>
            <w:tcW w:w="3048" w:type="dxa"/>
            <w:shd w:val="clear" w:color="auto" w:fill="auto"/>
          </w:tcPr>
          <w:p w14:paraId="3396D03A"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Giảng viên:</w:t>
            </w:r>
          </w:p>
          <w:p w14:paraId="3BBF05DB"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Hướng dẫn sinh viên thảo luận các mục 5.1, 5.2, 5.3</w:t>
            </w:r>
          </w:p>
          <w:p w14:paraId="2A5072A9" w14:textId="77777777" w:rsidR="00D456A6" w:rsidRDefault="00D456A6" w:rsidP="00D456A6">
            <w:pPr>
              <w:rPr>
                <w:rFonts w:ascii="Times New Roman" w:hAnsi="Times New Roman" w:cs="Times New Roman"/>
                <w:i/>
                <w:sz w:val="24"/>
                <w:szCs w:val="24"/>
              </w:rPr>
            </w:pPr>
            <w:r>
              <w:rPr>
                <w:rFonts w:ascii="Times New Roman" w:hAnsi="Times New Roman" w:cs="Times New Roman"/>
                <w:i/>
                <w:sz w:val="24"/>
                <w:szCs w:val="24"/>
              </w:rPr>
              <w:t>Sử dụng phương pháp truyền đạt theo mô hình đảo ngược (flipped -classroom)</w:t>
            </w:r>
          </w:p>
          <w:p w14:paraId="6B4B7789"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Hướng dẫn sinh viên hiểu sâu hơn về lý thuyết. </w:t>
            </w:r>
          </w:p>
          <w:p w14:paraId="4935C12C" w14:textId="77777777" w:rsidR="00D456A6" w:rsidRDefault="00D456A6" w:rsidP="00D456A6">
            <w:pPr>
              <w:rPr>
                <w:rFonts w:ascii="Times New Roman" w:hAnsi="Times New Roman" w:cs="Times New Roman"/>
                <w:sz w:val="24"/>
                <w:szCs w:val="24"/>
              </w:rPr>
            </w:pPr>
            <w:r>
              <w:rPr>
                <w:rFonts w:ascii="Times New Roman" w:hAnsi="Times New Roman" w:cs="Times New Roman"/>
                <w:i/>
                <w:sz w:val="24"/>
                <w:szCs w:val="24"/>
              </w:rPr>
              <w:t xml:space="preserve">Sử dụng phương pháp truyền đạt đôi bạn cùng tiến (peer-to-peer) hoặc phương pháp học nhóm (Team-based-learning). </w:t>
            </w:r>
          </w:p>
          <w:p w14:paraId="2E409F4F" w14:textId="77777777" w:rsidR="00D456A6" w:rsidRDefault="00D456A6" w:rsidP="00D456A6">
            <w:pPr>
              <w:rPr>
                <w:rFonts w:ascii="Times New Roman" w:hAnsi="Times New Roman" w:cs="Times New Roman"/>
                <w:b/>
                <w:sz w:val="24"/>
                <w:szCs w:val="24"/>
              </w:rPr>
            </w:pPr>
            <w:r>
              <w:rPr>
                <w:rFonts w:ascii="Times New Roman" w:hAnsi="Times New Roman" w:cs="Times New Roman"/>
                <w:b/>
                <w:sz w:val="24"/>
                <w:szCs w:val="24"/>
              </w:rPr>
              <w:t>Sinh viên:</w:t>
            </w:r>
          </w:p>
          <w:p w14:paraId="002C69E0"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Học ở lớp: Thảo luận kiến thức mục 5.1, 5.2, 5.3, 5.4, </w:t>
            </w:r>
          </w:p>
          <w:p w14:paraId="42E6777D" w14:textId="77777777" w:rsidR="00D456A6" w:rsidRDefault="00D456A6" w:rsidP="00D456A6">
            <w:pPr>
              <w:rPr>
                <w:rFonts w:ascii="Times New Roman" w:hAnsi="Times New Roman" w:cs="Times New Roman"/>
                <w:sz w:val="24"/>
                <w:szCs w:val="24"/>
              </w:rPr>
            </w:pPr>
            <w:r>
              <w:rPr>
                <w:rFonts w:ascii="Times New Roman" w:hAnsi="Times New Roman" w:cs="Times New Roman"/>
                <w:sz w:val="24"/>
                <w:szCs w:val="24"/>
              </w:rPr>
              <w:t xml:space="preserve">- Học ở nhà: tìm hiểu các kiến thức mục 5.1, 5.2, 5.3; </w:t>
            </w:r>
          </w:p>
        </w:tc>
        <w:tc>
          <w:tcPr>
            <w:tcW w:w="876" w:type="dxa"/>
            <w:shd w:val="clear" w:color="auto" w:fill="auto"/>
          </w:tcPr>
          <w:p w14:paraId="1E82CA55"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A1.2</w:t>
            </w:r>
          </w:p>
          <w:p w14:paraId="1A98F187" w14:textId="77777777" w:rsidR="00D456A6" w:rsidRDefault="00D456A6" w:rsidP="00D456A6">
            <w:pPr>
              <w:tabs>
                <w:tab w:val="left" w:pos="1708"/>
              </w:tabs>
              <w:spacing w:line="264" w:lineRule="auto"/>
              <w:rPr>
                <w:rFonts w:ascii="Times New Roman" w:hAnsi="Times New Roman" w:cs="Times New Roman"/>
                <w:color w:val="000000"/>
                <w:sz w:val="24"/>
                <w:szCs w:val="24"/>
              </w:rPr>
            </w:pPr>
            <w:r>
              <w:rPr>
                <w:rFonts w:ascii="Times New Roman" w:hAnsi="Times New Roman" w:cs="Times New Roman"/>
                <w:color w:val="000000"/>
                <w:sz w:val="24"/>
                <w:szCs w:val="24"/>
              </w:rPr>
              <w:t>A2.1</w:t>
            </w:r>
          </w:p>
        </w:tc>
      </w:tr>
    </w:tbl>
    <w:p w14:paraId="4935BD30" w14:textId="77777777" w:rsidR="00D456A6" w:rsidRDefault="00D456A6" w:rsidP="00D456A6">
      <w:pPr>
        <w:pBdr>
          <w:top w:val="nil"/>
          <w:left w:val="nil"/>
          <w:bottom w:val="nil"/>
          <w:right w:val="nil"/>
          <w:between w:val="nil"/>
        </w:pBdr>
        <w:rPr>
          <w:rFonts w:ascii="Times New Roman" w:hAnsi="Times New Roman" w:cs="Times New Roman"/>
          <w:i/>
          <w:color w:val="000000"/>
          <w:sz w:val="24"/>
          <w:szCs w:val="24"/>
        </w:rPr>
      </w:pPr>
      <w:r>
        <w:rPr>
          <w:rFonts w:ascii="Times New Roman" w:hAnsi="Times New Roman" w:cs="Times New Roman"/>
          <w:i/>
          <w:color w:val="000000"/>
          <w:sz w:val="24"/>
          <w:szCs w:val="24"/>
        </w:rPr>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14:paraId="2DA7C729" w14:textId="77777777" w:rsidR="00D456A6" w:rsidRDefault="00D456A6" w:rsidP="00D456A6">
      <w:pPr>
        <w:rPr>
          <w:rFonts w:ascii="Times New Roman" w:hAnsi="Times New Roman" w:cs="Times New Roman"/>
          <w:i/>
          <w:color w:val="000000"/>
          <w:sz w:val="24"/>
          <w:szCs w:val="24"/>
        </w:rPr>
      </w:pPr>
      <w:r>
        <w:rPr>
          <w:rFonts w:ascii="Times New Roman" w:hAnsi="Times New Roman" w:cs="Times New Roman"/>
          <w:b/>
          <w:color w:val="000000"/>
          <w:sz w:val="24"/>
          <w:szCs w:val="24"/>
        </w:rPr>
        <w:t xml:space="preserve">8. Quy định của học phần </w:t>
      </w:r>
      <w:r>
        <w:rPr>
          <w:rFonts w:ascii="Times New Roman" w:hAnsi="Times New Roman" w:cs="Times New Roman"/>
          <w:i/>
          <w:color w:val="000000"/>
          <w:sz w:val="24"/>
          <w:szCs w:val="24"/>
        </w:rPr>
        <w:t>(course requirements and expectations)</w:t>
      </w:r>
    </w:p>
    <w:p w14:paraId="189038E1" w14:textId="77777777" w:rsidR="00D456A6" w:rsidRDefault="00D456A6" w:rsidP="00D456A6">
      <w:pPr>
        <w:rPr>
          <w:rFonts w:ascii="Times New Roman" w:hAnsi="Times New Roman" w:cs="Times New Roman"/>
          <w:i/>
          <w:sz w:val="24"/>
          <w:szCs w:val="24"/>
        </w:rPr>
      </w:pPr>
    </w:p>
    <w:p w14:paraId="6FE2C010" w14:textId="77777777" w:rsidR="00D456A6" w:rsidRDefault="00D456A6" w:rsidP="00D456A6">
      <w:pPr>
        <w:tabs>
          <w:tab w:val="center" w:pos="4320"/>
          <w:tab w:val="right" w:pos="8640"/>
        </w:tabs>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14:paraId="68EF2C15" w14:textId="77777777" w:rsidR="00D456A6" w:rsidRDefault="00D456A6" w:rsidP="00D456A6">
      <w:pPr>
        <w:tabs>
          <w:tab w:val="center" w:pos="4320"/>
          <w:tab w:val="right" w:pos="8640"/>
        </w:tabs>
        <w:rPr>
          <w:rFonts w:ascii="Times New Roman" w:hAnsi="Times New Roman" w:cs="Times New Roman"/>
          <w:color w:val="000000"/>
          <w:sz w:val="24"/>
          <w:szCs w:val="24"/>
        </w:rPr>
      </w:pPr>
      <w:r>
        <w:rPr>
          <w:rFonts w:ascii="Times New Roman" w:hAnsi="Times New Roman" w:cs="Times New Roman"/>
          <w:i/>
          <w:color w:val="000000"/>
          <w:sz w:val="24"/>
          <w:szCs w:val="24"/>
        </w:rPr>
        <w:lastRenderedPageBreak/>
        <w:t>.</w:t>
      </w:r>
    </w:p>
    <w:p w14:paraId="3A7B0EA6" w14:textId="77777777" w:rsidR="00D456A6" w:rsidRDefault="00D456A6" w:rsidP="00D456A6">
      <w:pPr>
        <w:rPr>
          <w:rFonts w:ascii="Times New Roman" w:hAnsi="Times New Roman" w:cs="Times New Roman"/>
          <w:color w:val="000000"/>
          <w:sz w:val="24"/>
          <w:szCs w:val="24"/>
        </w:rPr>
      </w:pPr>
      <w:r>
        <w:rPr>
          <w:rFonts w:ascii="Times New Roman" w:hAnsi="Times New Roman" w:cs="Times New Roman"/>
          <w:b/>
          <w:color w:val="000000"/>
          <w:sz w:val="24"/>
          <w:szCs w:val="24"/>
        </w:rPr>
        <w:t>9. Phụ trách học phần</w:t>
      </w:r>
    </w:p>
    <w:p w14:paraId="1DEDDB29" w14:textId="77777777" w:rsidR="00D456A6" w:rsidRDefault="00D456A6" w:rsidP="00D456A6">
      <w:pPr>
        <w:pBdr>
          <w:top w:val="nil"/>
          <w:left w:val="nil"/>
          <w:bottom w:val="nil"/>
          <w:right w:val="nil"/>
          <w:between w:val="nil"/>
        </w:pBdr>
        <w:tabs>
          <w:tab w:val="center" w:pos="2844"/>
        </w:tabs>
        <w:rPr>
          <w:rFonts w:ascii="Times New Roman" w:hAnsi="Times New Roman" w:cs="Times New Roman"/>
          <w:color w:val="000000"/>
          <w:sz w:val="24"/>
          <w:szCs w:val="24"/>
        </w:rPr>
      </w:pPr>
      <w:r>
        <w:rPr>
          <w:rFonts w:ascii="Times New Roman" w:hAnsi="Times New Roman" w:cs="Times New Roman"/>
          <w:color w:val="000000"/>
          <w:sz w:val="24"/>
          <w:szCs w:val="24"/>
        </w:rPr>
        <w:t>- Khoa/ Bộ môn: Khoa Công nghệ thông tin/ Bộ môn Khoa học máy tính</w:t>
      </w:r>
      <w:r>
        <w:rPr>
          <w:rFonts w:ascii="Times New Roman" w:hAnsi="Times New Roman" w:cs="Times New Roman"/>
          <w:color w:val="000000"/>
          <w:sz w:val="24"/>
          <w:szCs w:val="24"/>
        </w:rPr>
        <w:tab/>
      </w:r>
    </w:p>
    <w:p w14:paraId="79DB7F98" w14:textId="59D5DEDF" w:rsidR="00D456A6" w:rsidRDefault="00D456A6" w:rsidP="008146CB">
      <w:pPr>
        <w:pBdr>
          <w:top w:val="nil"/>
          <w:left w:val="nil"/>
          <w:bottom w:val="nil"/>
          <w:right w:val="nil"/>
          <w:between w:val="nil"/>
        </w:pBdr>
        <w:tabs>
          <w:tab w:val="center" w:pos="2844"/>
        </w:tabs>
        <w:rPr>
          <w:rFonts w:ascii="Times New Roman" w:hAnsi="Times New Roman" w:cs="Times New Roman"/>
          <w:color w:val="000000"/>
          <w:sz w:val="24"/>
          <w:szCs w:val="24"/>
        </w:rPr>
      </w:pPr>
      <w:r>
        <w:rPr>
          <w:rFonts w:ascii="Times New Roman" w:hAnsi="Times New Roman" w:cs="Times New Roman"/>
          <w:color w:val="000000"/>
          <w:sz w:val="24"/>
          <w:szCs w:val="24"/>
        </w:rPr>
        <w:t>- Địa chỉ và email liên hệ: P309, Nhà A9</w:t>
      </w:r>
    </w:p>
    <w:p w14:paraId="2307DD3F" w14:textId="77777777" w:rsidR="007902B9" w:rsidRDefault="007902B9" w:rsidP="007902B9">
      <w:pPr>
        <w:pBdr>
          <w:top w:val="nil"/>
          <w:left w:val="nil"/>
          <w:bottom w:val="nil"/>
          <w:right w:val="nil"/>
          <w:between w:val="nil"/>
        </w:pBdr>
        <w:tabs>
          <w:tab w:val="center" w:pos="2844"/>
        </w:tabs>
        <w:spacing w:line="264" w:lineRule="auto"/>
        <w:rPr>
          <w:rFonts w:ascii="Times New Roman" w:hAnsi="Times New Roman" w:cs="Times New Roman"/>
          <w:sz w:val="24"/>
          <w:szCs w:val="24"/>
        </w:rPr>
      </w:pPr>
    </w:p>
    <w:tbl>
      <w:tblPr>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7902B9" w14:paraId="3E13EDB1" w14:textId="77777777" w:rsidTr="00AB7050">
        <w:tc>
          <w:tcPr>
            <w:tcW w:w="4535" w:type="dxa"/>
          </w:tcPr>
          <w:p w14:paraId="7FBF7FA4"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TRƯỞNG KHOA</w:t>
            </w:r>
          </w:p>
          <w:p w14:paraId="7090BAE6"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7B5F015D"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06C437B6"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3099FC63"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1E742F71"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6A4CD4D8"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bookmarkStart w:id="3" w:name="_heading=h.30j0zll" w:colFirst="0" w:colLast="0"/>
            <w:bookmarkEnd w:id="3"/>
            <w:r>
              <w:rPr>
                <w:rFonts w:ascii="Times New Roman" w:hAnsi="Times New Roman" w:cs="Times New Roman"/>
                <w:b/>
                <w:color w:val="000000"/>
                <w:sz w:val="24"/>
                <w:szCs w:val="24"/>
              </w:rPr>
              <w:t>TS. Hoàng Văn Thông</w:t>
            </w:r>
          </w:p>
        </w:tc>
        <w:tc>
          <w:tcPr>
            <w:tcW w:w="4536" w:type="dxa"/>
          </w:tcPr>
          <w:p w14:paraId="208E57A9"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TRƯỞNG BỘ MÔN</w:t>
            </w:r>
          </w:p>
          <w:p w14:paraId="0FC5A52C"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2C5E33FF"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34FD7B27"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7B6A65E0"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3BD332FE"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3058146A" w14:textId="77777777" w:rsidR="007902B9" w:rsidRDefault="007902B9" w:rsidP="00AB7050">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TS. Hoàng Văn Thông</w:t>
            </w:r>
          </w:p>
        </w:tc>
      </w:tr>
    </w:tbl>
    <w:p w14:paraId="1D926835" w14:textId="77777777" w:rsidR="007902B9" w:rsidRDefault="007902B9" w:rsidP="007902B9">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p>
    <w:p w14:paraId="14B488FB" w14:textId="77777777" w:rsidR="007902B9" w:rsidRDefault="007902B9" w:rsidP="007902B9">
      <w:pPr>
        <w:pBdr>
          <w:top w:val="nil"/>
          <w:left w:val="nil"/>
          <w:bottom w:val="nil"/>
          <w:right w:val="nil"/>
          <w:between w:val="nil"/>
        </w:pBdr>
        <w:tabs>
          <w:tab w:val="center" w:pos="4320"/>
          <w:tab w:val="right" w:pos="8640"/>
          <w:tab w:val="center" w:pos="2844"/>
        </w:tabs>
        <w:spacing w:line="264"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PHÊ DUYỆT CỦA NHÀ TRƯỜNG</w:t>
      </w:r>
    </w:p>
    <w:p w14:paraId="6CF7C2D9" w14:textId="77777777" w:rsidR="007902B9" w:rsidRDefault="007902B9" w:rsidP="007902B9">
      <w:pPr>
        <w:pBdr>
          <w:top w:val="nil"/>
          <w:left w:val="nil"/>
          <w:bottom w:val="nil"/>
          <w:right w:val="nil"/>
          <w:between w:val="nil"/>
        </w:pBdr>
        <w:tabs>
          <w:tab w:val="center" w:pos="4320"/>
          <w:tab w:val="right" w:pos="8640"/>
          <w:tab w:val="center" w:pos="2844"/>
        </w:tabs>
        <w:spacing w:line="264" w:lineRule="auto"/>
        <w:rPr>
          <w:rFonts w:ascii="Times New Roman" w:hAnsi="Times New Roman" w:cs="Times New Roman"/>
          <w:color w:val="000000"/>
          <w:sz w:val="24"/>
          <w:szCs w:val="24"/>
        </w:rPr>
      </w:pPr>
    </w:p>
    <w:p w14:paraId="7CD40752" w14:textId="77777777" w:rsidR="00090152" w:rsidRPr="008146CB" w:rsidRDefault="00090152" w:rsidP="008146CB">
      <w:pPr>
        <w:pBdr>
          <w:top w:val="nil"/>
          <w:left w:val="nil"/>
          <w:bottom w:val="nil"/>
          <w:right w:val="nil"/>
          <w:between w:val="nil"/>
        </w:pBdr>
        <w:tabs>
          <w:tab w:val="center" w:pos="2844"/>
        </w:tabs>
        <w:rPr>
          <w:rFonts w:ascii="Times New Roman" w:hAnsi="Times New Roman" w:cs="Times New Roman"/>
          <w:color w:val="000000"/>
          <w:sz w:val="24"/>
          <w:szCs w:val="24"/>
        </w:rPr>
      </w:pPr>
      <w:bookmarkStart w:id="4" w:name="_GoBack"/>
      <w:bookmarkEnd w:id="4"/>
    </w:p>
    <w:sectPr w:rsidR="00090152" w:rsidRPr="008146CB" w:rsidSect="00090152">
      <w:footerReference w:type="even" r:id="rId18"/>
      <w:footerReference w:type="default" r:id="rId19"/>
      <w:pgSz w:w="11907" w:h="16840" w:code="9"/>
      <w:pgMar w:top="1276"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7F388" w14:textId="77777777" w:rsidR="0013602E" w:rsidRDefault="0013602E">
      <w:r>
        <w:separator/>
      </w:r>
    </w:p>
  </w:endnote>
  <w:endnote w:type="continuationSeparator" w:id="0">
    <w:p w14:paraId="1F008C06" w14:textId="77777777" w:rsidR="0013602E" w:rsidRDefault="00136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roman"/>
    <w:pitch w:val="fixed"/>
    <w:sig w:usb0="00000001" w:usb1="08070000" w:usb2="00000010" w:usb3="00000000" w:csb0="00020000" w:csb1="00000000"/>
  </w:font>
  <w:font w:name="Noto Sans Symbols">
    <w:charset w:val="00"/>
    <w:family w:val="auto"/>
    <w:pitch w:val="default"/>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Arial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C95F5" w14:textId="77777777" w:rsidR="00D456A6" w:rsidRDefault="00D456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1A6E8" w14:textId="77777777" w:rsidR="00D456A6" w:rsidRDefault="00D456A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5436F" w14:textId="676A2F5F" w:rsidR="00D456A6" w:rsidRDefault="00D456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02B9">
      <w:rPr>
        <w:rStyle w:val="PageNumber"/>
      </w:rPr>
      <w:t>4</w:t>
    </w:r>
    <w:r>
      <w:rPr>
        <w:rStyle w:val="PageNumber"/>
      </w:rPr>
      <w:fldChar w:fldCharType="end"/>
    </w:r>
  </w:p>
  <w:p w14:paraId="28B8B74B" w14:textId="77777777" w:rsidR="00D456A6" w:rsidRDefault="00D456A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CC3E9" w14:textId="77777777" w:rsidR="0013602E" w:rsidRDefault="0013602E">
      <w:r>
        <w:separator/>
      </w:r>
    </w:p>
  </w:footnote>
  <w:footnote w:type="continuationSeparator" w:id="0">
    <w:p w14:paraId="1F1D3F7E" w14:textId="77777777" w:rsidR="0013602E" w:rsidRDefault="001360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02F4"/>
    <w:multiLevelType w:val="multilevel"/>
    <w:tmpl w:val="BE042B62"/>
    <w:lvl w:ilvl="0">
      <w:start w:val="1"/>
      <w:numFmt w:val="decimal"/>
      <w:lvlText w:val="%1."/>
      <w:lvlJc w:val="left"/>
      <w:pPr>
        <w:ind w:left="360" w:hanging="45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3870" w:hanging="1080"/>
      </w:pPr>
      <w:rPr>
        <w:rFonts w:hint="default"/>
      </w:rPr>
    </w:lvl>
    <w:lvl w:ilvl="5">
      <w:start w:val="1"/>
      <w:numFmt w:val="decimal"/>
      <w:lvlText w:val="%1.%2.%3.%4.%5.%6."/>
      <w:lvlJc w:val="left"/>
      <w:pPr>
        <w:ind w:left="4950"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50" w:hanging="1800"/>
      </w:pPr>
      <w:rPr>
        <w:rFonts w:hint="default"/>
      </w:rPr>
    </w:lvl>
    <w:lvl w:ilvl="8">
      <w:start w:val="1"/>
      <w:numFmt w:val="decimal"/>
      <w:lvlText w:val="%1.%2.%3.%4.%5.%6.%7.%8.%9."/>
      <w:lvlJc w:val="left"/>
      <w:pPr>
        <w:ind w:left="7470" w:hanging="1800"/>
      </w:pPr>
      <w:rPr>
        <w:rFonts w:hint="default"/>
      </w:rPr>
    </w:lvl>
  </w:abstractNum>
  <w:abstractNum w:abstractNumId="1" w15:restartNumberingAfterBreak="0">
    <w:nsid w:val="0AEA600C"/>
    <w:multiLevelType w:val="hybridMultilevel"/>
    <w:tmpl w:val="EC6E01A2"/>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C8E4BE0"/>
    <w:multiLevelType w:val="hybridMultilevel"/>
    <w:tmpl w:val="03D2F70A"/>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AF261D8">
      <w:numFmt w:val="bullet"/>
      <w:lvlText w:val=""/>
      <w:lvlJc w:val="left"/>
      <w:pPr>
        <w:tabs>
          <w:tab w:val="num" w:pos="2160"/>
        </w:tabs>
        <w:ind w:left="2160" w:hanging="360"/>
      </w:pPr>
      <w:rPr>
        <w:rFonts w:ascii="Symbol" w:eastAsia="Times New Roman" w:hAnsi="Symbol"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BD107E"/>
    <w:multiLevelType w:val="hybridMultilevel"/>
    <w:tmpl w:val="A3547314"/>
    <w:lvl w:ilvl="0" w:tplc="0F822D4C">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FC03F1"/>
    <w:multiLevelType w:val="hybridMultilevel"/>
    <w:tmpl w:val="CC4402C0"/>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A0E42"/>
    <w:multiLevelType w:val="hybridMultilevel"/>
    <w:tmpl w:val="A41A107C"/>
    <w:lvl w:ilvl="0" w:tplc="D6E8348E">
      <w:start w:val="1"/>
      <w:numFmt w:val="decimal"/>
      <w:lvlText w:val="%1."/>
      <w:lvlJc w:val="left"/>
      <w:pPr>
        <w:tabs>
          <w:tab w:val="num" w:pos="1080"/>
        </w:tabs>
        <w:ind w:left="1080" w:hanging="360"/>
      </w:pPr>
      <w:rPr>
        <w:rFonts w:ascii="Times New Roman" w:eastAsia="MS Mincho" w:hAnsi="Times New Roman" w:cs="Times New Roman"/>
      </w:rPr>
    </w:lvl>
    <w:lvl w:ilvl="1" w:tplc="0E02D8E0">
      <w:numFmt w:val="none"/>
      <w:lvlText w:val=""/>
      <w:lvlJc w:val="left"/>
      <w:pPr>
        <w:tabs>
          <w:tab w:val="num" w:pos="720"/>
        </w:tabs>
      </w:pPr>
    </w:lvl>
    <w:lvl w:ilvl="2" w:tplc="877292AC">
      <w:numFmt w:val="none"/>
      <w:lvlText w:val=""/>
      <w:lvlJc w:val="left"/>
      <w:pPr>
        <w:tabs>
          <w:tab w:val="num" w:pos="720"/>
        </w:tabs>
      </w:pPr>
    </w:lvl>
    <w:lvl w:ilvl="3" w:tplc="7AE88C38">
      <w:numFmt w:val="none"/>
      <w:lvlText w:val=""/>
      <w:lvlJc w:val="left"/>
      <w:pPr>
        <w:tabs>
          <w:tab w:val="num" w:pos="720"/>
        </w:tabs>
      </w:pPr>
    </w:lvl>
    <w:lvl w:ilvl="4" w:tplc="E640E0D4">
      <w:numFmt w:val="none"/>
      <w:lvlText w:val=""/>
      <w:lvlJc w:val="left"/>
      <w:pPr>
        <w:tabs>
          <w:tab w:val="num" w:pos="720"/>
        </w:tabs>
      </w:pPr>
    </w:lvl>
    <w:lvl w:ilvl="5" w:tplc="BC407CEE">
      <w:numFmt w:val="none"/>
      <w:lvlText w:val=""/>
      <w:lvlJc w:val="left"/>
      <w:pPr>
        <w:tabs>
          <w:tab w:val="num" w:pos="720"/>
        </w:tabs>
      </w:pPr>
    </w:lvl>
    <w:lvl w:ilvl="6" w:tplc="3EE66B38">
      <w:numFmt w:val="none"/>
      <w:lvlText w:val=""/>
      <w:lvlJc w:val="left"/>
      <w:pPr>
        <w:tabs>
          <w:tab w:val="num" w:pos="720"/>
        </w:tabs>
      </w:pPr>
    </w:lvl>
    <w:lvl w:ilvl="7" w:tplc="D7488C46">
      <w:numFmt w:val="none"/>
      <w:lvlText w:val=""/>
      <w:lvlJc w:val="left"/>
      <w:pPr>
        <w:tabs>
          <w:tab w:val="num" w:pos="720"/>
        </w:tabs>
      </w:pPr>
    </w:lvl>
    <w:lvl w:ilvl="8" w:tplc="DD721030">
      <w:numFmt w:val="none"/>
      <w:lvlText w:val=""/>
      <w:lvlJc w:val="left"/>
      <w:pPr>
        <w:tabs>
          <w:tab w:val="num" w:pos="720"/>
        </w:tabs>
      </w:pPr>
    </w:lvl>
  </w:abstractNum>
  <w:abstractNum w:abstractNumId="6" w15:restartNumberingAfterBreak="0">
    <w:nsid w:val="25A5577B"/>
    <w:multiLevelType w:val="hybridMultilevel"/>
    <w:tmpl w:val="8B2A71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D3C01B4"/>
    <w:multiLevelType w:val="hybridMultilevel"/>
    <w:tmpl w:val="FC560356"/>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374F59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A04A6"/>
    <w:multiLevelType w:val="hybridMultilevel"/>
    <w:tmpl w:val="A3CA17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B6F0D"/>
    <w:multiLevelType w:val="hybridMultilevel"/>
    <w:tmpl w:val="17D6F112"/>
    <w:lvl w:ilvl="0" w:tplc="ADA89476">
      <w:numFmt w:val="bullet"/>
      <w:lvlText w:val="-"/>
      <w:lvlJc w:val="left"/>
      <w:pPr>
        <w:tabs>
          <w:tab w:val="num" w:pos="720"/>
        </w:tabs>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4FBB7E40"/>
    <w:multiLevelType w:val="hybridMultilevel"/>
    <w:tmpl w:val="846ECDCC"/>
    <w:lvl w:ilvl="0" w:tplc="ADA8947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5404C64"/>
    <w:multiLevelType w:val="multilevel"/>
    <w:tmpl w:val="42DC705C"/>
    <w:lvl w:ilvl="0">
      <w:start w:val="1"/>
      <w:numFmt w:val="decimal"/>
      <w:lvlText w:val="%1."/>
      <w:lvlJc w:val="left"/>
      <w:pPr>
        <w:ind w:left="450" w:hanging="450"/>
      </w:pPr>
      <w:rPr>
        <w:rFonts w:hint="default"/>
      </w:rPr>
    </w:lvl>
    <w:lvl w:ilvl="1">
      <w:start w:val="1"/>
      <w:numFmt w:val="decimal"/>
      <w:lvlText w:val="5.%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5D46517"/>
    <w:multiLevelType w:val="hybridMultilevel"/>
    <w:tmpl w:val="ECF03C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232314"/>
    <w:multiLevelType w:val="multilevel"/>
    <w:tmpl w:val="621AD60A"/>
    <w:lvl w:ilvl="0">
      <w:start w:val="1"/>
      <w:numFmt w:val="decimal"/>
      <w:lvlText w:val="%1."/>
      <w:lvlJc w:val="left"/>
      <w:pPr>
        <w:ind w:left="450" w:hanging="450"/>
      </w:pPr>
      <w:rPr>
        <w:rFonts w:hint="default"/>
      </w:rPr>
    </w:lvl>
    <w:lvl w:ilvl="1">
      <w:start w:val="1"/>
      <w:numFmt w:val="decimal"/>
      <w:lvlText w:val="4.%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3E21A99"/>
    <w:multiLevelType w:val="multilevel"/>
    <w:tmpl w:val="4E16FA96"/>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0E064F"/>
    <w:multiLevelType w:val="multilevel"/>
    <w:tmpl w:val="25269D4A"/>
    <w:lvl w:ilvl="0">
      <w:start w:val="1"/>
      <w:numFmt w:val="decimal"/>
      <w:lvlText w:val="%1."/>
      <w:lvlJc w:val="left"/>
      <w:pPr>
        <w:ind w:left="450" w:hanging="450"/>
      </w:pPr>
      <w:rPr>
        <w:rFonts w:hint="default"/>
      </w:rPr>
    </w:lvl>
    <w:lvl w:ilvl="1">
      <w:start w:val="1"/>
      <w:numFmt w:val="decimal"/>
      <w:lvlText w:val="3.%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83731EC"/>
    <w:multiLevelType w:val="multilevel"/>
    <w:tmpl w:val="A3685EA0"/>
    <w:lvl w:ilvl="0">
      <w:start w:val="1"/>
      <w:numFmt w:val="decimal"/>
      <w:lvlText w:val="%1."/>
      <w:lvlJc w:val="left"/>
      <w:pPr>
        <w:ind w:left="450" w:hanging="450"/>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10"/>
  </w:num>
  <w:num w:numId="3">
    <w:abstractNumId w:val="4"/>
  </w:num>
  <w:num w:numId="4">
    <w:abstractNumId w:val="8"/>
  </w:num>
  <w:num w:numId="5">
    <w:abstractNumId w:val="9"/>
  </w:num>
  <w:num w:numId="6">
    <w:abstractNumId w:val="7"/>
  </w:num>
  <w:num w:numId="7">
    <w:abstractNumId w:val="1"/>
  </w:num>
  <w:num w:numId="8">
    <w:abstractNumId w:val="3"/>
  </w:num>
  <w:num w:numId="9">
    <w:abstractNumId w:val="12"/>
  </w:num>
  <w:num w:numId="10">
    <w:abstractNumId w:val="6"/>
  </w:num>
  <w:num w:numId="11">
    <w:abstractNumId w:val="5"/>
  </w:num>
  <w:num w:numId="12">
    <w:abstractNumId w:val="16"/>
  </w:num>
  <w:num w:numId="13">
    <w:abstractNumId w:val="0"/>
  </w:num>
  <w:num w:numId="14">
    <w:abstractNumId w:val="15"/>
  </w:num>
  <w:num w:numId="15">
    <w:abstractNumId w:val="13"/>
  </w:num>
  <w:num w:numId="16">
    <w:abstractNumId w:val="11"/>
  </w:num>
  <w:num w:numId="17">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1D"/>
    <w:rsid w:val="00003AC4"/>
    <w:rsid w:val="00006850"/>
    <w:rsid w:val="000121F2"/>
    <w:rsid w:val="00027DCD"/>
    <w:rsid w:val="00035C8F"/>
    <w:rsid w:val="00035EC2"/>
    <w:rsid w:val="0004307F"/>
    <w:rsid w:val="00050D52"/>
    <w:rsid w:val="00052848"/>
    <w:rsid w:val="0005542D"/>
    <w:rsid w:val="000767EE"/>
    <w:rsid w:val="00090152"/>
    <w:rsid w:val="00091EE8"/>
    <w:rsid w:val="00093D40"/>
    <w:rsid w:val="000A082E"/>
    <w:rsid w:val="000A1377"/>
    <w:rsid w:val="000B1E4F"/>
    <w:rsid w:val="000B42D8"/>
    <w:rsid w:val="000C0E7F"/>
    <w:rsid w:val="000C3221"/>
    <w:rsid w:val="000C33A2"/>
    <w:rsid w:val="000C3D78"/>
    <w:rsid w:val="000C7E08"/>
    <w:rsid w:val="000D62AB"/>
    <w:rsid w:val="000F59C8"/>
    <w:rsid w:val="0011638C"/>
    <w:rsid w:val="001248BB"/>
    <w:rsid w:val="00132624"/>
    <w:rsid w:val="001346D8"/>
    <w:rsid w:val="0013602E"/>
    <w:rsid w:val="00144455"/>
    <w:rsid w:val="00146735"/>
    <w:rsid w:val="001555DE"/>
    <w:rsid w:val="0016001E"/>
    <w:rsid w:val="00173941"/>
    <w:rsid w:val="00190830"/>
    <w:rsid w:val="001956D3"/>
    <w:rsid w:val="00197AD5"/>
    <w:rsid w:val="001A0515"/>
    <w:rsid w:val="001A56A9"/>
    <w:rsid w:val="001A64D2"/>
    <w:rsid w:val="001C4F7E"/>
    <w:rsid w:val="001D7AF0"/>
    <w:rsid w:val="001E1EEC"/>
    <w:rsid w:val="001F4178"/>
    <w:rsid w:val="00204560"/>
    <w:rsid w:val="00223891"/>
    <w:rsid w:val="00224B73"/>
    <w:rsid w:val="0023343F"/>
    <w:rsid w:val="002438B6"/>
    <w:rsid w:val="0025420D"/>
    <w:rsid w:val="00254448"/>
    <w:rsid w:val="00257497"/>
    <w:rsid w:val="00257BB0"/>
    <w:rsid w:val="002677E0"/>
    <w:rsid w:val="002879C1"/>
    <w:rsid w:val="00297341"/>
    <w:rsid w:val="002A3D77"/>
    <w:rsid w:val="002A7825"/>
    <w:rsid w:val="002B57AE"/>
    <w:rsid w:val="002C36D1"/>
    <w:rsid w:val="002E0822"/>
    <w:rsid w:val="002E284F"/>
    <w:rsid w:val="002F3CCC"/>
    <w:rsid w:val="0032067E"/>
    <w:rsid w:val="00325B08"/>
    <w:rsid w:val="003402C9"/>
    <w:rsid w:val="00340B6A"/>
    <w:rsid w:val="00365F79"/>
    <w:rsid w:val="003742E8"/>
    <w:rsid w:val="003770F8"/>
    <w:rsid w:val="00383E5A"/>
    <w:rsid w:val="00387DD4"/>
    <w:rsid w:val="0039097E"/>
    <w:rsid w:val="003A03A6"/>
    <w:rsid w:val="003D3234"/>
    <w:rsid w:val="003D3CA0"/>
    <w:rsid w:val="003D66AA"/>
    <w:rsid w:val="003D692E"/>
    <w:rsid w:val="003E7C1D"/>
    <w:rsid w:val="003F520B"/>
    <w:rsid w:val="004179AB"/>
    <w:rsid w:val="00427E29"/>
    <w:rsid w:val="0043199E"/>
    <w:rsid w:val="004371BB"/>
    <w:rsid w:val="0044252B"/>
    <w:rsid w:val="00443F6E"/>
    <w:rsid w:val="00470203"/>
    <w:rsid w:val="0047179C"/>
    <w:rsid w:val="004775A3"/>
    <w:rsid w:val="00482B0A"/>
    <w:rsid w:val="00484987"/>
    <w:rsid w:val="00490D8C"/>
    <w:rsid w:val="00497884"/>
    <w:rsid w:val="004C2B24"/>
    <w:rsid w:val="00506FC3"/>
    <w:rsid w:val="005165F2"/>
    <w:rsid w:val="005210F5"/>
    <w:rsid w:val="005355F1"/>
    <w:rsid w:val="0054294D"/>
    <w:rsid w:val="00550DB6"/>
    <w:rsid w:val="00555FB5"/>
    <w:rsid w:val="00557E8A"/>
    <w:rsid w:val="005739F9"/>
    <w:rsid w:val="0058728E"/>
    <w:rsid w:val="005C3488"/>
    <w:rsid w:val="005D5015"/>
    <w:rsid w:val="005D79FD"/>
    <w:rsid w:val="005E45E8"/>
    <w:rsid w:val="005E6A6D"/>
    <w:rsid w:val="005E715F"/>
    <w:rsid w:val="005F1458"/>
    <w:rsid w:val="005F6164"/>
    <w:rsid w:val="00605C5B"/>
    <w:rsid w:val="0061582F"/>
    <w:rsid w:val="00635571"/>
    <w:rsid w:val="0065384B"/>
    <w:rsid w:val="0066189F"/>
    <w:rsid w:val="00671BF3"/>
    <w:rsid w:val="006739E1"/>
    <w:rsid w:val="00687BEB"/>
    <w:rsid w:val="006A04BC"/>
    <w:rsid w:val="006B1E19"/>
    <w:rsid w:val="006B64B7"/>
    <w:rsid w:val="006D74F9"/>
    <w:rsid w:val="006F0E13"/>
    <w:rsid w:val="006F3C31"/>
    <w:rsid w:val="0076298A"/>
    <w:rsid w:val="007902B9"/>
    <w:rsid w:val="007A1603"/>
    <w:rsid w:val="007A5FF5"/>
    <w:rsid w:val="007B23AB"/>
    <w:rsid w:val="007B6015"/>
    <w:rsid w:val="007C47B8"/>
    <w:rsid w:val="007C481B"/>
    <w:rsid w:val="007C4BE5"/>
    <w:rsid w:val="00801E2C"/>
    <w:rsid w:val="00803963"/>
    <w:rsid w:val="008044DF"/>
    <w:rsid w:val="00810654"/>
    <w:rsid w:val="008146CB"/>
    <w:rsid w:val="00826CDB"/>
    <w:rsid w:val="0083132E"/>
    <w:rsid w:val="008342BF"/>
    <w:rsid w:val="00835B68"/>
    <w:rsid w:val="008478C6"/>
    <w:rsid w:val="00862DB5"/>
    <w:rsid w:val="008644EE"/>
    <w:rsid w:val="00865F9A"/>
    <w:rsid w:val="0087177F"/>
    <w:rsid w:val="00874557"/>
    <w:rsid w:val="008758FC"/>
    <w:rsid w:val="0088353D"/>
    <w:rsid w:val="008867E2"/>
    <w:rsid w:val="00892844"/>
    <w:rsid w:val="00894DC7"/>
    <w:rsid w:val="00897C50"/>
    <w:rsid w:val="008A0CA4"/>
    <w:rsid w:val="008A6A41"/>
    <w:rsid w:val="008A6A63"/>
    <w:rsid w:val="008B56FE"/>
    <w:rsid w:val="008C1347"/>
    <w:rsid w:val="008C1A71"/>
    <w:rsid w:val="008F01AC"/>
    <w:rsid w:val="008F0D13"/>
    <w:rsid w:val="008F413C"/>
    <w:rsid w:val="008F47E7"/>
    <w:rsid w:val="008F5F1F"/>
    <w:rsid w:val="009074F7"/>
    <w:rsid w:val="0092421F"/>
    <w:rsid w:val="009248B5"/>
    <w:rsid w:val="00926640"/>
    <w:rsid w:val="009301AE"/>
    <w:rsid w:val="0095159A"/>
    <w:rsid w:val="00953DB4"/>
    <w:rsid w:val="00955C0C"/>
    <w:rsid w:val="00956947"/>
    <w:rsid w:val="00973525"/>
    <w:rsid w:val="0098103A"/>
    <w:rsid w:val="00982BB5"/>
    <w:rsid w:val="009A409A"/>
    <w:rsid w:val="009C219B"/>
    <w:rsid w:val="00A044F5"/>
    <w:rsid w:val="00A0734D"/>
    <w:rsid w:val="00A11586"/>
    <w:rsid w:val="00A27B2F"/>
    <w:rsid w:val="00A3530C"/>
    <w:rsid w:val="00A3577A"/>
    <w:rsid w:val="00A476DA"/>
    <w:rsid w:val="00A67EB6"/>
    <w:rsid w:val="00A96E7F"/>
    <w:rsid w:val="00A96F7A"/>
    <w:rsid w:val="00AA0823"/>
    <w:rsid w:val="00AA61D2"/>
    <w:rsid w:val="00AB16FA"/>
    <w:rsid w:val="00AC0368"/>
    <w:rsid w:val="00AC5103"/>
    <w:rsid w:val="00AD355C"/>
    <w:rsid w:val="00AE57DA"/>
    <w:rsid w:val="00AF228C"/>
    <w:rsid w:val="00AF2A3F"/>
    <w:rsid w:val="00B11240"/>
    <w:rsid w:val="00B21B83"/>
    <w:rsid w:val="00B233E0"/>
    <w:rsid w:val="00B272F3"/>
    <w:rsid w:val="00B50DBE"/>
    <w:rsid w:val="00B63B86"/>
    <w:rsid w:val="00BB5A57"/>
    <w:rsid w:val="00BB6CF5"/>
    <w:rsid w:val="00BB6E32"/>
    <w:rsid w:val="00BD509C"/>
    <w:rsid w:val="00C01E53"/>
    <w:rsid w:val="00C0394D"/>
    <w:rsid w:val="00C17085"/>
    <w:rsid w:val="00C226CF"/>
    <w:rsid w:val="00C25735"/>
    <w:rsid w:val="00C40B91"/>
    <w:rsid w:val="00C43CEE"/>
    <w:rsid w:val="00C73A11"/>
    <w:rsid w:val="00C75EF1"/>
    <w:rsid w:val="00C830CF"/>
    <w:rsid w:val="00C9035F"/>
    <w:rsid w:val="00CB653C"/>
    <w:rsid w:val="00CC267E"/>
    <w:rsid w:val="00CC3ECB"/>
    <w:rsid w:val="00CC4DB5"/>
    <w:rsid w:val="00CE0EC6"/>
    <w:rsid w:val="00CE185B"/>
    <w:rsid w:val="00CE3762"/>
    <w:rsid w:val="00CF1089"/>
    <w:rsid w:val="00CF420A"/>
    <w:rsid w:val="00CF5FBE"/>
    <w:rsid w:val="00D0066A"/>
    <w:rsid w:val="00D018C9"/>
    <w:rsid w:val="00D05E92"/>
    <w:rsid w:val="00D25E80"/>
    <w:rsid w:val="00D34D6D"/>
    <w:rsid w:val="00D456A6"/>
    <w:rsid w:val="00D57785"/>
    <w:rsid w:val="00D668B7"/>
    <w:rsid w:val="00D751F5"/>
    <w:rsid w:val="00D9090D"/>
    <w:rsid w:val="00DC7AE5"/>
    <w:rsid w:val="00DE292E"/>
    <w:rsid w:val="00DE3E2E"/>
    <w:rsid w:val="00DF2D54"/>
    <w:rsid w:val="00DF446C"/>
    <w:rsid w:val="00E05080"/>
    <w:rsid w:val="00E05846"/>
    <w:rsid w:val="00E117AA"/>
    <w:rsid w:val="00E208F4"/>
    <w:rsid w:val="00E21917"/>
    <w:rsid w:val="00E2764E"/>
    <w:rsid w:val="00E652AA"/>
    <w:rsid w:val="00E70B7F"/>
    <w:rsid w:val="00E7281A"/>
    <w:rsid w:val="00E7376C"/>
    <w:rsid w:val="00E75344"/>
    <w:rsid w:val="00E85755"/>
    <w:rsid w:val="00EA3DA9"/>
    <w:rsid w:val="00EA40FA"/>
    <w:rsid w:val="00EA79FF"/>
    <w:rsid w:val="00EB66FF"/>
    <w:rsid w:val="00ED1A39"/>
    <w:rsid w:val="00F01725"/>
    <w:rsid w:val="00F0478C"/>
    <w:rsid w:val="00F3375C"/>
    <w:rsid w:val="00F65E52"/>
    <w:rsid w:val="00F80959"/>
    <w:rsid w:val="00FA46C0"/>
    <w:rsid w:val="00FA7088"/>
    <w:rsid w:val="00FB0C18"/>
    <w:rsid w:val="00FD1CDA"/>
    <w:rsid w:val="00FD3349"/>
    <w:rsid w:val="00FE2A9D"/>
    <w:rsid w:val="00FE3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5A4B9"/>
  <w15:chartTrackingRefBased/>
  <w15:docId w15:val="{223CCBC6-5C43-4464-8032-C458BCD0C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cs="Arial"/>
      <w:noProof/>
      <w:sz w:val="28"/>
      <w:szCs w:val="28"/>
    </w:rPr>
  </w:style>
  <w:style w:type="paragraph" w:styleId="Heading1">
    <w:name w:val="heading 1"/>
    <w:basedOn w:val="Normal"/>
    <w:link w:val="Heading1Char"/>
    <w:uiPriority w:val="9"/>
    <w:qFormat/>
    <w:rsid w:val="0095159A"/>
    <w:pPr>
      <w:spacing w:before="100" w:beforeAutospacing="1" w:after="100" w:afterAutospacing="1"/>
      <w:outlineLvl w:val="0"/>
    </w:pPr>
    <w:rPr>
      <w:rFonts w:ascii="Times New Roman" w:hAnsi="Times New Roman" w:cs="Times New Roman"/>
      <w:b/>
      <w:bCs/>
      <w:noProof w:val="0"/>
      <w:kern w:val="36"/>
      <w:sz w:val="48"/>
      <w:szCs w:val="48"/>
    </w:rPr>
  </w:style>
  <w:style w:type="paragraph" w:styleId="Heading3">
    <w:name w:val="heading 3"/>
    <w:basedOn w:val="Normal"/>
    <w:next w:val="Normal"/>
    <w:link w:val="Heading3Char"/>
    <w:semiHidden/>
    <w:unhideWhenUsed/>
    <w:qFormat/>
    <w:rsid w:val="0005542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semiHidden/>
    <w:unhideWhenUsed/>
    <w:qFormat/>
    <w:rsid w:val="005210F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rPr>
      <w:iCs/>
      <w:noProof w:val="0"/>
      <w:szCs w:val="24"/>
    </w:rPr>
  </w:style>
  <w:style w:type="paragraph" w:styleId="FootnoteText">
    <w:name w:val="footnote text"/>
    <w:basedOn w:val="Normal"/>
    <w:semiHidden/>
    <w:rPr>
      <w:rFonts w:cs="Times New Roman"/>
      <w:noProof w:val="0"/>
      <w:sz w:val="20"/>
      <w:szCs w:val="20"/>
    </w:rPr>
  </w:style>
  <w:style w:type="character" w:styleId="FootnoteReference">
    <w:name w:val="footnote reference"/>
    <w:semiHidden/>
    <w:rPr>
      <w:vertAlign w:val="superscript"/>
    </w:rPr>
  </w:style>
  <w:style w:type="paragraph" w:styleId="Title">
    <w:name w:val="Title"/>
    <w:basedOn w:val="Normal"/>
    <w:qFormat/>
    <w:pPr>
      <w:jc w:val="center"/>
    </w:pPr>
    <w:rPr>
      <w:rFonts w:ascii=".VnArialH" w:hAnsi=".VnArialH" w:cs="Times New Roman"/>
      <w:noProof w:val="0"/>
      <w:sz w:val="32"/>
      <w:szCs w:val="20"/>
    </w:rPr>
  </w:style>
  <w:style w:type="paragraph" w:styleId="Subtitle">
    <w:name w:val="Subtitle"/>
    <w:basedOn w:val="Normal"/>
    <w:qFormat/>
    <w:pPr>
      <w:jc w:val="center"/>
    </w:pPr>
    <w:rPr>
      <w:rFonts w:cs="Times New Roman"/>
      <w:b/>
      <w:bCs/>
      <w:noProof w:val="0"/>
      <w:sz w:val="24"/>
      <w:szCs w:val="20"/>
    </w:rPr>
  </w:style>
  <w:style w:type="character" w:styleId="Hyperlink">
    <w:name w:val="Hyperlink"/>
    <w:uiPriority w:val="99"/>
    <w:rPr>
      <w:color w:val="0000FF"/>
      <w:u w:val="single"/>
    </w:rPr>
  </w:style>
  <w:style w:type="paragraph" w:styleId="BodyText">
    <w:name w:val="Body Text"/>
    <w:basedOn w:val="Normal"/>
    <w:link w:val="BodyTextChar"/>
    <w:rsid w:val="00035EC2"/>
    <w:pPr>
      <w:spacing w:after="120"/>
    </w:pPr>
    <w:rPr>
      <w:rFonts w:cs="Times New Roman"/>
    </w:rPr>
  </w:style>
  <w:style w:type="character" w:customStyle="1" w:styleId="BodyTextChar">
    <w:name w:val="Body Text Char"/>
    <w:link w:val="BodyText"/>
    <w:rsid w:val="00035EC2"/>
    <w:rPr>
      <w:rFonts w:ascii=".VnTime" w:hAnsi=".VnTime" w:cs="Arial"/>
      <w:noProof/>
      <w:sz w:val="28"/>
      <w:szCs w:val="28"/>
      <w:lang w:val="en-US" w:eastAsia="en-US"/>
    </w:rPr>
  </w:style>
  <w:style w:type="paragraph" w:customStyle="1" w:styleId="CharCharChar">
    <w:name w:val="Char Char Char"/>
    <w:basedOn w:val="Normal"/>
    <w:rsid w:val="00DE3E2E"/>
    <w:pPr>
      <w:spacing w:after="160" w:line="240" w:lineRule="exact"/>
    </w:pPr>
    <w:rPr>
      <w:rFonts w:ascii="Tahoma" w:eastAsia="PMingLiU" w:hAnsi="Tahoma" w:cs="Times New Roman"/>
      <w:noProof w:val="0"/>
      <w:sz w:val="20"/>
      <w:szCs w:val="20"/>
    </w:rPr>
  </w:style>
  <w:style w:type="paragraph" w:styleId="BalloonText">
    <w:name w:val="Balloon Text"/>
    <w:basedOn w:val="Normal"/>
    <w:link w:val="BalloonTextChar"/>
    <w:rsid w:val="00B272F3"/>
    <w:rPr>
      <w:rFonts w:ascii="Tahoma" w:hAnsi="Tahoma" w:cs="Times New Roman"/>
      <w:sz w:val="16"/>
      <w:szCs w:val="16"/>
    </w:rPr>
  </w:style>
  <w:style w:type="character" w:customStyle="1" w:styleId="BalloonTextChar">
    <w:name w:val="Balloon Text Char"/>
    <w:link w:val="BalloonText"/>
    <w:rsid w:val="00B272F3"/>
    <w:rPr>
      <w:rFonts w:ascii="Tahoma" w:hAnsi="Tahoma" w:cs="Tahoma"/>
      <w:noProof/>
      <w:sz w:val="16"/>
      <w:szCs w:val="16"/>
      <w:lang w:val="en-US" w:eastAsia="en-US"/>
    </w:rPr>
  </w:style>
  <w:style w:type="paragraph" w:styleId="HTMLPreformatted">
    <w:name w:val="HTML Preformatted"/>
    <w:basedOn w:val="Normal"/>
    <w:link w:val="HTMLPreformattedChar"/>
    <w:uiPriority w:val="99"/>
    <w:unhideWhenUsed/>
    <w:rsid w:val="005F6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rsid w:val="005F6164"/>
    <w:rPr>
      <w:rFonts w:ascii="Courier New" w:hAnsi="Courier New" w:cs="Courier New"/>
    </w:rPr>
  </w:style>
  <w:style w:type="character" w:customStyle="1" w:styleId="UnresolvedMention1">
    <w:name w:val="Unresolved Mention1"/>
    <w:basedOn w:val="DefaultParagraphFont"/>
    <w:uiPriority w:val="99"/>
    <w:semiHidden/>
    <w:unhideWhenUsed/>
    <w:rsid w:val="0095159A"/>
    <w:rPr>
      <w:color w:val="808080"/>
      <w:shd w:val="clear" w:color="auto" w:fill="E6E6E6"/>
    </w:rPr>
  </w:style>
  <w:style w:type="character" w:customStyle="1" w:styleId="Heading1Char">
    <w:name w:val="Heading 1 Char"/>
    <w:basedOn w:val="DefaultParagraphFont"/>
    <w:link w:val="Heading1"/>
    <w:uiPriority w:val="9"/>
    <w:rsid w:val="0095159A"/>
    <w:rPr>
      <w:b/>
      <w:bCs/>
      <w:kern w:val="36"/>
      <w:sz w:val="48"/>
      <w:szCs w:val="48"/>
    </w:rPr>
  </w:style>
  <w:style w:type="character" w:customStyle="1" w:styleId="a-size-large">
    <w:name w:val="a-size-large"/>
    <w:basedOn w:val="DefaultParagraphFont"/>
    <w:rsid w:val="0095159A"/>
  </w:style>
  <w:style w:type="character" w:customStyle="1" w:styleId="a-size-medium">
    <w:name w:val="a-size-medium"/>
    <w:basedOn w:val="DefaultParagraphFont"/>
    <w:rsid w:val="0095159A"/>
  </w:style>
  <w:style w:type="character" w:customStyle="1" w:styleId="author">
    <w:name w:val="author"/>
    <w:basedOn w:val="DefaultParagraphFont"/>
    <w:rsid w:val="0095159A"/>
  </w:style>
  <w:style w:type="character" w:customStyle="1" w:styleId="a-color-secondary">
    <w:name w:val="a-color-secondary"/>
    <w:basedOn w:val="DefaultParagraphFont"/>
    <w:rsid w:val="0095159A"/>
  </w:style>
  <w:style w:type="character" w:customStyle="1" w:styleId="Heading5Char">
    <w:name w:val="Heading 5 Char"/>
    <w:basedOn w:val="DefaultParagraphFont"/>
    <w:link w:val="Heading5"/>
    <w:semiHidden/>
    <w:rsid w:val="005210F5"/>
    <w:rPr>
      <w:rFonts w:asciiTheme="majorHAnsi" w:eastAsiaTheme="majorEastAsia" w:hAnsiTheme="majorHAnsi" w:cstheme="majorBidi"/>
      <w:noProof/>
      <w:color w:val="2F5496" w:themeColor="accent1" w:themeShade="BF"/>
      <w:sz w:val="28"/>
      <w:szCs w:val="28"/>
    </w:rPr>
  </w:style>
  <w:style w:type="character" w:customStyle="1" w:styleId="a-declarative">
    <w:name w:val="a-declarative"/>
    <w:basedOn w:val="DefaultParagraphFont"/>
    <w:rsid w:val="005210F5"/>
  </w:style>
  <w:style w:type="character" w:customStyle="1" w:styleId="apple-converted-space">
    <w:name w:val="apple-converted-space"/>
    <w:basedOn w:val="DefaultParagraphFont"/>
    <w:rsid w:val="005210F5"/>
  </w:style>
  <w:style w:type="character" w:customStyle="1" w:styleId="name">
    <w:name w:val="name"/>
    <w:rsid w:val="005210F5"/>
  </w:style>
  <w:style w:type="paragraph" w:styleId="ListParagraph">
    <w:name w:val="List Paragraph"/>
    <w:basedOn w:val="Normal"/>
    <w:uiPriority w:val="34"/>
    <w:qFormat/>
    <w:rsid w:val="005210F5"/>
    <w:pPr>
      <w:ind w:left="720"/>
      <w:contextualSpacing/>
    </w:pPr>
  </w:style>
  <w:style w:type="character" w:customStyle="1" w:styleId="Heading3Char">
    <w:name w:val="Heading 3 Char"/>
    <w:basedOn w:val="DefaultParagraphFont"/>
    <w:link w:val="Heading3"/>
    <w:semiHidden/>
    <w:rsid w:val="0005542D"/>
    <w:rPr>
      <w:rFonts w:asciiTheme="majorHAnsi" w:eastAsiaTheme="majorEastAsia" w:hAnsiTheme="majorHAnsi" w:cstheme="majorBidi"/>
      <w:noProof/>
      <w:color w:val="1F3763" w:themeColor="accent1" w:themeShade="7F"/>
      <w:sz w:val="24"/>
      <w:szCs w:val="24"/>
    </w:rPr>
  </w:style>
  <w:style w:type="paragraph" w:styleId="Header">
    <w:name w:val="header"/>
    <w:basedOn w:val="Normal"/>
    <w:link w:val="HeaderChar"/>
    <w:rsid w:val="009A409A"/>
    <w:pPr>
      <w:tabs>
        <w:tab w:val="center" w:pos="4680"/>
        <w:tab w:val="right" w:pos="9360"/>
      </w:tabs>
    </w:pPr>
  </w:style>
  <w:style w:type="character" w:customStyle="1" w:styleId="HeaderChar">
    <w:name w:val="Header Char"/>
    <w:basedOn w:val="DefaultParagraphFont"/>
    <w:link w:val="Header"/>
    <w:rsid w:val="009A409A"/>
    <w:rPr>
      <w:rFonts w:ascii=".VnTime" w:hAnsi=".VnTime" w:cs="Arial"/>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05357">
      <w:bodyDiv w:val="1"/>
      <w:marLeft w:val="0"/>
      <w:marRight w:val="0"/>
      <w:marTop w:val="0"/>
      <w:marBottom w:val="0"/>
      <w:divBdr>
        <w:top w:val="none" w:sz="0" w:space="0" w:color="auto"/>
        <w:left w:val="none" w:sz="0" w:space="0" w:color="auto"/>
        <w:bottom w:val="none" w:sz="0" w:space="0" w:color="auto"/>
        <w:right w:val="none" w:sz="0" w:space="0" w:color="auto"/>
      </w:divBdr>
    </w:div>
    <w:div w:id="315494231">
      <w:bodyDiv w:val="1"/>
      <w:marLeft w:val="0"/>
      <w:marRight w:val="0"/>
      <w:marTop w:val="0"/>
      <w:marBottom w:val="0"/>
      <w:divBdr>
        <w:top w:val="none" w:sz="0" w:space="0" w:color="auto"/>
        <w:left w:val="none" w:sz="0" w:space="0" w:color="auto"/>
        <w:bottom w:val="none" w:sz="0" w:space="0" w:color="auto"/>
        <w:right w:val="none" w:sz="0" w:space="0" w:color="auto"/>
      </w:divBdr>
    </w:div>
    <w:div w:id="317999663">
      <w:bodyDiv w:val="1"/>
      <w:marLeft w:val="0"/>
      <w:marRight w:val="0"/>
      <w:marTop w:val="0"/>
      <w:marBottom w:val="0"/>
      <w:divBdr>
        <w:top w:val="none" w:sz="0" w:space="0" w:color="auto"/>
        <w:left w:val="none" w:sz="0" w:space="0" w:color="auto"/>
        <w:bottom w:val="none" w:sz="0" w:space="0" w:color="auto"/>
        <w:right w:val="none" w:sz="0" w:space="0" w:color="auto"/>
      </w:divBdr>
    </w:div>
    <w:div w:id="329866296">
      <w:bodyDiv w:val="1"/>
      <w:marLeft w:val="0"/>
      <w:marRight w:val="0"/>
      <w:marTop w:val="0"/>
      <w:marBottom w:val="0"/>
      <w:divBdr>
        <w:top w:val="none" w:sz="0" w:space="0" w:color="auto"/>
        <w:left w:val="none" w:sz="0" w:space="0" w:color="auto"/>
        <w:bottom w:val="none" w:sz="0" w:space="0" w:color="auto"/>
        <w:right w:val="none" w:sz="0" w:space="0" w:color="auto"/>
      </w:divBdr>
      <w:divsChild>
        <w:div w:id="859317711">
          <w:marLeft w:val="300"/>
          <w:marRight w:val="0"/>
          <w:marTop w:val="0"/>
          <w:marBottom w:val="330"/>
          <w:divBdr>
            <w:top w:val="none" w:sz="0" w:space="0" w:color="auto"/>
            <w:left w:val="none" w:sz="0" w:space="0" w:color="auto"/>
            <w:bottom w:val="none" w:sz="0" w:space="0" w:color="auto"/>
            <w:right w:val="none" w:sz="0" w:space="0" w:color="auto"/>
          </w:divBdr>
          <w:divsChild>
            <w:div w:id="1481120445">
              <w:marLeft w:val="0"/>
              <w:marRight w:val="0"/>
              <w:marTop w:val="0"/>
              <w:marBottom w:val="0"/>
              <w:divBdr>
                <w:top w:val="none" w:sz="0" w:space="0" w:color="auto"/>
                <w:left w:val="none" w:sz="0" w:space="0" w:color="auto"/>
                <w:bottom w:val="none" w:sz="0" w:space="0" w:color="auto"/>
                <w:right w:val="none" w:sz="0" w:space="0" w:color="auto"/>
              </w:divBdr>
              <w:divsChild>
                <w:div w:id="1496455235">
                  <w:marLeft w:val="0"/>
                  <w:marRight w:val="0"/>
                  <w:marTop w:val="0"/>
                  <w:marBottom w:val="330"/>
                  <w:divBdr>
                    <w:top w:val="none" w:sz="0" w:space="0" w:color="auto"/>
                    <w:left w:val="none" w:sz="0" w:space="0" w:color="auto"/>
                    <w:bottom w:val="none" w:sz="0" w:space="0" w:color="auto"/>
                    <w:right w:val="none" w:sz="0" w:space="0" w:color="auto"/>
                  </w:divBdr>
                </w:div>
              </w:divsChild>
            </w:div>
            <w:div w:id="1425955093">
              <w:marLeft w:val="0"/>
              <w:marRight w:val="0"/>
              <w:marTop w:val="0"/>
              <w:marBottom w:val="0"/>
              <w:divBdr>
                <w:top w:val="none" w:sz="0" w:space="0" w:color="auto"/>
                <w:left w:val="none" w:sz="0" w:space="0" w:color="auto"/>
                <w:bottom w:val="none" w:sz="0" w:space="0" w:color="auto"/>
                <w:right w:val="none" w:sz="0" w:space="0" w:color="auto"/>
              </w:divBdr>
              <w:divsChild>
                <w:div w:id="906067664">
                  <w:marLeft w:val="0"/>
                  <w:marRight w:val="0"/>
                  <w:marTop w:val="0"/>
                  <w:marBottom w:val="330"/>
                  <w:divBdr>
                    <w:top w:val="none" w:sz="0" w:space="0" w:color="auto"/>
                    <w:left w:val="none" w:sz="0" w:space="0" w:color="auto"/>
                    <w:bottom w:val="none" w:sz="0" w:space="0" w:color="auto"/>
                    <w:right w:val="none" w:sz="0" w:space="0" w:color="auto"/>
                  </w:divBdr>
                  <w:divsChild>
                    <w:div w:id="1565293525">
                      <w:marLeft w:val="0"/>
                      <w:marRight w:val="0"/>
                      <w:marTop w:val="0"/>
                      <w:marBottom w:val="0"/>
                      <w:divBdr>
                        <w:top w:val="none" w:sz="0" w:space="0" w:color="auto"/>
                        <w:left w:val="none" w:sz="0" w:space="0" w:color="auto"/>
                        <w:bottom w:val="none" w:sz="0" w:space="0" w:color="auto"/>
                        <w:right w:val="none" w:sz="0" w:space="0" w:color="auto"/>
                      </w:divBdr>
                      <w:divsChild>
                        <w:div w:id="703797562">
                          <w:marLeft w:val="0"/>
                          <w:marRight w:val="0"/>
                          <w:marTop w:val="0"/>
                          <w:marBottom w:val="0"/>
                          <w:divBdr>
                            <w:top w:val="none" w:sz="0" w:space="0" w:color="auto"/>
                            <w:left w:val="none" w:sz="0" w:space="0" w:color="auto"/>
                            <w:bottom w:val="none" w:sz="0" w:space="0" w:color="auto"/>
                            <w:right w:val="none" w:sz="0" w:space="0" w:color="auto"/>
                          </w:divBdr>
                          <w:divsChild>
                            <w:div w:id="1392002374">
                              <w:marLeft w:val="0"/>
                              <w:marRight w:val="0"/>
                              <w:marTop w:val="0"/>
                              <w:marBottom w:val="0"/>
                              <w:divBdr>
                                <w:top w:val="single" w:sz="6" w:space="0" w:color="DDDDDD"/>
                                <w:left w:val="single" w:sz="6" w:space="0" w:color="DDDDDD"/>
                                <w:bottom w:val="single" w:sz="6" w:space="0" w:color="DDDDDD"/>
                                <w:right w:val="single" w:sz="6" w:space="0" w:color="DDDDDD"/>
                              </w:divBdr>
                              <w:divsChild>
                                <w:div w:id="1481113742">
                                  <w:marLeft w:val="0"/>
                                  <w:marRight w:val="0"/>
                                  <w:marTop w:val="0"/>
                                  <w:marBottom w:val="0"/>
                                  <w:divBdr>
                                    <w:top w:val="none" w:sz="0" w:space="0" w:color="auto"/>
                                    <w:left w:val="none" w:sz="0" w:space="0" w:color="auto"/>
                                    <w:bottom w:val="none" w:sz="0" w:space="0" w:color="auto"/>
                                    <w:right w:val="none" w:sz="0" w:space="0" w:color="auto"/>
                                  </w:divBdr>
                                  <w:divsChild>
                                    <w:div w:id="1536505322">
                                      <w:marLeft w:val="0"/>
                                      <w:marRight w:val="0"/>
                                      <w:marTop w:val="0"/>
                                      <w:marBottom w:val="0"/>
                                      <w:divBdr>
                                        <w:top w:val="none" w:sz="0" w:space="0" w:color="auto"/>
                                        <w:left w:val="none" w:sz="0" w:space="0" w:color="auto"/>
                                        <w:bottom w:val="none" w:sz="0" w:space="0" w:color="auto"/>
                                        <w:right w:val="none" w:sz="0" w:space="0" w:color="auto"/>
                                      </w:divBdr>
                                      <w:divsChild>
                                        <w:div w:id="281228016">
                                          <w:marLeft w:val="0"/>
                                          <w:marRight w:val="0"/>
                                          <w:marTop w:val="0"/>
                                          <w:marBottom w:val="0"/>
                                          <w:divBdr>
                                            <w:top w:val="none" w:sz="0" w:space="0" w:color="auto"/>
                                            <w:left w:val="none" w:sz="0" w:space="0" w:color="auto"/>
                                            <w:bottom w:val="none" w:sz="0" w:space="0" w:color="auto"/>
                                            <w:right w:val="none" w:sz="0" w:space="0" w:color="auto"/>
                                          </w:divBdr>
                                          <w:divsChild>
                                            <w:div w:id="2088457829">
                                              <w:marLeft w:val="0"/>
                                              <w:marRight w:val="0"/>
                                              <w:marTop w:val="0"/>
                                              <w:marBottom w:val="0"/>
                                              <w:divBdr>
                                                <w:top w:val="none" w:sz="0" w:space="0" w:color="auto"/>
                                                <w:left w:val="none" w:sz="0" w:space="0" w:color="auto"/>
                                                <w:bottom w:val="none" w:sz="0" w:space="0" w:color="auto"/>
                                                <w:right w:val="none" w:sz="0" w:space="0" w:color="auto"/>
                                              </w:divBdr>
                                              <w:divsChild>
                                                <w:div w:id="2013138273">
                                                  <w:marLeft w:val="0"/>
                                                  <w:marRight w:val="61"/>
                                                  <w:marTop w:val="0"/>
                                                  <w:marBottom w:val="0"/>
                                                  <w:divBdr>
                                                    <w:top w:val="none" w:sz="0" w:space="0" w:color="auto"/>
                                                    <w:left w:val="none" w:sz="0" w:space="0" w:color="auto"/>
                                                    <w:bottom w:val="none" w:sz="0" w:space="0" w:color="auto"/>
                                                    <w:right w:val="none" w:sz="0" w:space="0" w:color="auto"/>
                                                  </w:divBdr>
                                                </w:div>
                                                <w:div w:id="1203715313">
                                                  <w:marLeft w:val="0"/>
                                                  <w:marRight w:val="0"/>
                                                  <w:marTop w:val="0"/>
                                                  <w:marBottom w:val="0"/>
                                                  <w:divBdr>
                                                    <w:top w:val="none" w:sz="0" w:space="0" w:color="auto"/>
                                                    <w:left w:val="none" w:sz="0" w:space="0" w:color="auto"/>
                                                    <w:bottom w:val="none" w:sz="0" w:space="0" w:color="auto"/>
                                                    <w:right w:val="none" w:sz="0" w:space="0" w:color="auto"/>
                                                  </w:divBdr>
                                                  <w:divsChild>
                                                    <w:div w:id="18548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679563">
                                          <w:marLeft w:val="0"/>
                                          <w:marRight w:val="0"/>
                                          <w:marTop w:val="0"/>
                                          <w:marBottom w:val="0"/>
                                          <w:divBdr>
                                            <w:top w:val="none" w:sz="0" w:space="0" w:color="auto"/>
                                            <w:left w:val="none" w:sz="0" w:space="0" w:color="auto"/>
                                            <w:bottom w:val="none" w:sz="0" w:space="0" w:color="auto"/>
                                            <w:right w:val="none" w:sz="0" w:space="0" w:color="auto"/>
                                          </w:divBdr>
                                          <w:divsChild>
                                            <w:div w:id="699746885">
                                              <w:marLeft w:val="0"/>
                                              <w:marRight w:val="0"/>
                                              <w:marTop w:val="0"/>
                                              <w:marBottom w:val="330"/>
                                              <w:divBdr>
                                                <w:top w:val="none" w:sz="0" w:space="0" w:color="auto"/>
                                                <w:left w:val="none" w:sz="0" w:space="0" w:color="auto"/>
                                                <w:bottom w:val="none" w:sz="0" w:space="0" w:color="auto"/>
                                                <w:right w:val="none" w:sz="0" w:space="0" w:color="auto"/>
                                              </w:divBdr>
                                              <w:divsChild>
                                                <w:div w:id="1868985456">
                                                  <w:marLeft w:val="0"/>
                                                  <w:marRight w:val="0"/>
                                                  <w:marTop w:val="0"/>
                                                  <w:marBottom w:val="0"/>
                                                  <w:divBdr>
                                                    <w:top w:val="none" w:sz="0" w:space="0" w:color="auto"/>
                                                    <w:left w:val="none" w:sz="0" w:space="0" w:color="auto"/>
                                                    <w:bottom w:val="none" w:sz="0" w:space="0" w:color="auto"/>
                                                    <w:right w:val="none" w:sz="0" w:space="0" w:color="auto"/>
                                                  </w:divBdr>
                                                  <w:divsChild>
                                                    <w:div w:id="1821343344">
                                                      <w:marLeft w:val="0"/>
                                                      <w:marRight w:val="0"/>
                                                      <w:marTop w:val="0"/>
                                                      <w:marBottom w:val="0"/>
                                                      <w:divBdr>
                                                        <w:top w:val="none" w:sz="0" w:space="0" w:color="auto"/>
                                                        <w:left w:val="none" w:sz="0" w:space="0" w:color="auto"/>
                                                        <w:bottom w:val="none" w:sz="0" w:space="0" w:color="auto"/>
                                                        <w:right w:val="none" w:sz="0" w:space="0" w:color="auto"/>
                                                      </w:divBdr>
                                                    </w:div>
                                                    <w:div w:id="1301614175">
                                                      <w:marLeft w:val="0"/>
                                                      <w:marRight w:val="69"/>
                                                      <w:marTop w:val="0"/>
                                                      <w:marBottom w:val="0"/>
                                                      <w:divBdr>
                                                        <w:top w:val="none" w:sz="0" w:space="0" w:color="auto"/>
                                                        <w:left w:val="none" w:sz="0" w:space="0" w:color="auto"/>
                                                        <w:bottom w:val="none" w:sz="0" w:space="0" w:color="auto"/>
                                                        <w:right w:val="none" w:sz="0" w:space="0" w:color="auto"/>
                                                      </w:divBdr>
                                                      <w:divsChild>
                                                        <w:div w:id="1958174565">
                                                          <w:marLeft w:val="0"/>
                                                          <w:marRight w:val="0"/>
                                                          <w:marTop w:val="0"/>
                                                          <w:marBottom w:val="0"/>
                                                          <w:divBdr>
                                                            <w:top w:val="none" w:sz="0" w:space="0" w:color="auto"/>
                                                            <w:left w:val="none" w:sz="0" w:space="0" w:color="auto"/>
                                                            <w:bottom w:val="none" w:sz="0" w:space="0" w:color="auto"/>
                                                            <w:right w:val="none" w:sz="0" w:space="0" w:color="auto"/>
                                                          </w:divBdr>
                                                          <w:divsChild>
                                                            <w:div w:id="1038892880">
                                                              <w:marLeft w:val="0"/>
                                                              <w:marRight w:val="0"/>
                                                              <w:marTop w:val="0"/>
                                                              <w:marBottom w:val="0"/>
                                                              <w:divBdr>
                                                                <w:top w:val="none" w:sz="0" w:space="0" w:color="auto"/>
                                                                <w:left w:val="none" w:sz="0" w:space="0" w:color="auto"/>
                                                                <w:bottom w:val="none" w:sz="0" w:space="0" w:color="auto"/>
                                                                <w:right w:val="none" w:sz="0" w:space="0" w:color="auto"/>
                                                              </w:divBdr>
                                                              <w:divsChild>
                                                                <w:div w:id="12096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006815">
                                              <w:marLeft w:val="0"/>
                                              <w:marRight w:val="0"/>
                                              <w:marTop w:val="0"/>
                                              <w:marBottom w:val="330"/>
                                              <w:divBdr>
                                                <w:top w:val="none" w:sz="0" w:space="0" w:color="auto"/>
                                                <w:left w:val="none" w:sz="0" w:space="0" w:color="auto"/>
                                                <w:bottom w:val="none" w:sz="0" w:space="0" w:color="auto"/>
                                                <w:right w:val="none" w:sz="0" w:space="0" w:color="auto"/>
                                              </w:divBdr>
                                              <w:divsChild>
                                                <w:div w:id="1699115417">
                                                  <w:marLeft w:val="0"/>
                                                  <w:marRight w:val="0"/>
                                                  <w:marTop w:val="0"/>
                                                  <w:marBottom w:val="330"/>
                                                  <w:divBdr>
                                                    <w:top w:val="none" w:sz="0" w:space="0" w:color="auto"/>
                                                    <w:left w:val="none" w:sz="0" w:space="0" w:color="auto"/>
                                                    <w:bottom w:val="none" w:sz="0" w:space="0" w:color="auto"/>
                                                    <w:right w:val="none" w:sz="0" w:space="0" w:color="auto"/>
                                                  </w:divBdr>
                                                </w:div>
                                                <w:div w:id="595528396">
                                                  <w:marLeft w:val="0"/>
                                                  <w:marRight w:val="0"/>
                                                  <w:marTop w:val="0"/>
                                                  <w:marBottom w:val="0"/>
                                                  <w:divBdr>
                                                    <w:top w:val="none" w:sz="0" w:space="0" w:color="auto"/>
                                                    <w:left w:val="none" w:sz="0" w:space="0" w:color="auto"/>
                                                    <w:bottom w:val="none" w:sz="0" w:space="0" w:color="auto"/>
                                                    <w:right w:val="none" w:sz="0" w:space="0" w:color="auto"/>
                                                  </w:divBdr>
                                                </w:div>
                                              </w:divsChild>
                                            </w:div>
                                            <w:div w:id="1296838699">
                                              <w:marLeft w:val="-90"/>
                                              <w:marRight w:val="-90"/>
                                              <w:marTop w:val="0"/>
                                              <w:marBottom w:val="0"/>
                                              <w:divBdr>
                                                <w:top w:val="none" w:sz="0" w:space="0" w:color="auto"/>
                                                <w:left w:val="none" w:sz="0" w:space="0" w:color="auto"/>
                                                <w:bottom w:val="none" w:sz="0" w:space="0" w:color="auto"/>
                                                <w:right w:val="none" w:sz="0" w:space="0" w:color="auto"/>
                                              </w:divBdr>
                                              <w:divsChild>
                                                <w:div w:id="669137389">
                                                  <w:marLeft w:val="0"/>
                                                  <w:marRight w:val="0"/>
                                                  <w:marTop w:val="0"/>
                                                  <w:marBottom w:val="0"/>
                                                  <w:divBdr>
                                                    <w:top w:val="none" w:sz="0" w:space="0" w:color="auto"/>
                                                    <w:left w:val="none" w:sz="0" w:space="0" w:color="auto"/>
                                                    <w:bottom w:val="none" w:sz="0" w:space="0" w:color="auto"/>
                                                    <w:right w:val="none" w:sz="0" w:space="0" w:color="auto"/>
                                                  </w:divBdr>
                                                  <w:divsChild>
                                                    <w:div w:id="8509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7088">
                                              <w:marLeft w:val="0"/>
                                              <w:marRight w:val="0"/>
                                              <w:marTop w:val="0"/>
                                              <w:marBottom w:val="0"/>
                                              <w:divBdr>
                                                <w:top w:val="none" w:sz="0" w:space="0" w:color="auto"/>
                                                <w:left w:val="none" w:sz="0" w:space="0" w:color="auto"/>
                                                <w:bottom w:val="none" w:sz="0" w:space="0" w:color="auto"/>
                                                <w:right w:val="none" w:sz="0" w:space="0" w:color="auto"/>
                                              </w:divBdr>
                                              <w:divsChild>
                                                <w:div w:id="1986425880">
                                                  <w:marLeft w:val="0"/>
                                                  <w:marRight w:val="0"/>
                                                  <w:marTop w:val="0"/>
                                                  <w:marBottom w:val="0"/>
                                                  <w:divBdr>
                                                    <w:top w:val="none" w:sz="0" w:space="0" w:color="auto"/>
                                                    <w:left w:val="none" w:sz="0" w:space="0" w:color="auto"/>
                                                    <w:bottom w:val="none" w:sz="0" w:space="0" w:color="auto"/>
                                                    <w:right w:val="none" w:sz="0" w:space="0" w:color="auto"/>
                                                  </w:divBdr>
                                                  <w:divsChild>
                                                    <w:div w:id="163788453">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21940496">
                                              <w:marLeft w:val="0"/>
                                              <w:marRight w:val="0"/>
                                              <w:marTop w:val="0"/>
                                              <w:marBottom w:val="0"/>
                                              <w:divBdr>
                                                <w:top w:val="none" w:sz="0" w:space="0" w:color="auto"/>
                                                <w:left w:val="none" w:sz="0" w:space="0" w:color="auto"/>
                                                <w:bottom w:val="none" w:sz="0" w:space="0" w:color="auto"/>
                                                <w:right w:val="none" w:sz="0" w:space="0" w:color="auto"/>
                                              </w:divBdr>
                                              <w:divsChild>
                                                <w:div w:id="1960985162">
                                                  <w:marLeft w:val="0"/>
                                                  <w:marRight w:val="0"/>
                                                  <w:marTop w:val="0"/>
                                                  <w:marBottom w:val="0"/>
                                                  <w:divBdr>
                                                    <w:top w:val="none" w:sz="0" w:space="0" w:color="auto"/>
                                                    <w:left w:val="none" w:sz="0" w:space="0" w:color="auto"/>
                                                    <w:bottom w:val="none" w:sz="0" w:space="0" w:color="auto"/>
                                                    <w:right w:val="none" w:sz="0" w:space="0" w:color="auto"/>
                                                  </w:divBdr>
                                                  <w:divsChild>
                                                    <w:div w:id="1058741887">
                                                      <w:marLeft w:val="0"/>
                                                      <w:marRight w:val="0"/>
                                                      <w:marTop w:val="0"/>
                                                      <w:marBottom w:val="0"/>
                                                      <w:divBdr>
                                                        <w:top w:val="none" w:sz="0" w:space="0" w:color="auto"/>
                                                        <w:left w:val="none" w:sz="0" w:space="0" w:color="auto"/>
                                                        <w:bottom w:val="none" w:sz="0" w:space="0" w:color="auto"/>
                                                        <w:right w:val="none" w:sz="0" w:space="0" w:color="auto"/>
                                                      </w:divBdr>
                                                      <w:divsChild>
                                                        <w:div w:id="619726508">
                                                          <w:marLeft w:val="0"/>
                                                          <w:marRight w:val="0"/>
                                                          <w:marTop w:val="0"/>
                                                          <w:marBottom w:val="330"/>
                                                          <w:divBdr>
                                                            <w:top w:val="none" w:sz="0" w:space="0" w:color="auto"/>
                                                            <w:left w:val="none" w:sz="0" w:space="0" w:color="auto"/>
                                                            <w:bottom w:val="none" w:sz="0" w:space="0" w:color="auto"/>
                                                            <w:right w:val="none" w:sz="0" w:space="0" w:color="auto"/>
                                                          </w:divBdr>
                                                          <w:divsChild>
                                                            <w:div w:id="20470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6434">
                                              <w:marLeft w:val="0"/>
                                              <w:marRight w:val="0"/>
                                              <w:marTop w:val="0"/>
                                              <w:marBottom w:val="0"/>
                                              <w:divBdr>
                                                <w:top w:val="none" w:sz="0" w:space="0" w:color="auto"/>
                                                <w:left w:val="none" w:sz="0" w:space="0" w:color="auto"/>
                                                <w:bottom w:val="none" w:sz="0" w:space="0" w:color="auto"/>
                                                <w:right w:val="none" w:sz="0" w:space="0" w:color="auto"/>
                                              </w:divBdr>
                                              <w:divsChild>
                                                <w:div w:id="10884369">
                                                  <w:marLeft w:val="0"/>
                                                  <w:marRight w:val="69"/>
                                                  <w:marTop w:val="0"/>
                                                  <w:marBottom w:val="0"/>
                                                  <w:divBdr>
                                                    <w:top w:val="none" w:sz="0" w:space="0" w:color="auto"/>
                                                    <w:left w:val="none" w:sz="0" w:space="0" w:color="auto"/>
                                                    <w:bottom w:val="none" w:sz="0" w:space="0" w:color="auto"/>
                                                    <w:right w:val="none" w:sz="0" w:space="0" w:color="auto"/>
                                                  </w:divBdr>
                                                  <w:divsChild>
                                                    <w:div w:id="1276406111">
                                                      <w:marLeft w:val="0"/>
                                                      <w:marRight w:val="0"/>
                                                      <w:marTop w:val="0"/>
                                                      <w:marBottom w:val="0"/>
                                                      <w:divBdr>
                                                        <w:top w:val="none" w:sz="0" w:space="0" w:color="auto"/>
                                                        <w:left w:val="none" w:sz="0" w:space="0" w:color="auto"/>
                                                        <w:bottom w:val="none" w:sz="0" w:space="0" w:color="auto"/>
                                                        <w:right w:val="none" w:sz="0" w:space="0" w:color="auto"/>
                                                      </w:divBdr>
                                                      <w:divsChild>
                                                        <w:div w:id="361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77521">
                              <w:marLeft w:val="0"/>
                              <w:marRight w:val="0"/>
                              <w:marTop w:val="0"/>
                              <w:marBottom w:val="0"/>
                              <w:divBdr>
                                <w:top w:val="single" w:sz="6" w:space="0" w:color="DDDDDD"/>
                                <w:left w:val="single" w:sz="6" w:space="0" w:color="DDDDDD"/>
                                <w:bottom w:val="single" w:sz="6" w:space="0" w:color="DDDDDD"/>
                                <w:right w:val="single" w:sz="6" w:space="0" w:color="DDDDDD"/>
                              </w:divBdr>
                              <w:divsChild>
                                <w:div w:id="545028074">
                                  <w:marLeft w:val="0"/>
                                  <w:marRight w:val="0"/>
                                  <w:marTop w:val="0"/>
                                  <w:marBottom w:val="0"/>
                                  <w:divBdr>
                                    <w:top w:val="none" w:sz="0" w:space="0" w:color="auto"/>
                                    <w:left w:val="none" w:sz="0" w:space="0" w:color="auto"/>
                                    <w:bottom w:val="none" w:sz="0" w:space="0" w:color="auto"/>
                                    <w:right w:val="none" w:sz="0" w:space="0" w:color="auto"/>
                                  </w:divBdr>
                                  <w:divsChild>
                                    <w:div w:id="2125807187">
                                      <w:marLeft w:val="0"/>
                                      <w:marRight w:val="0"/>
                                      <w:marTop w:val="0"/>
                                      <w:marBottom w:val="0"/>
                                      <w:divBdr>
                                        <w:top w:val="none" w:sz="0" w:space="0" w:color="auto"/>
                                        <w:left w:val="none" w:sz="0" w:space="0" w:color="auto"/>
                                        <w:bottom w:val="none" w:sz="0" w:space="0" w:color="auto"/>
                                        <w:right w:val="none" w:sz="0" w:space="0" w:color="auto"/>
                                      </w:divBdr>
                                      <w:divsChild>
                                        <w:div w:id="27728688">
                                          <w:marLeft w:val="0"/>
                                          <w:marRight w:val="0"/>
                                          <w:marTop w:val="0"/>
                                          <w:marBottom w:val="0"/>
                                          <w:divBdr>
                                            <w:top w:val="none" w:sz="0" w:space="0" w:color="auto"/>
                                            <w:left w:val="none" w:sz="0" w:space="0" w:color="auto"/>
                                            <w:bottom w:val="none" w:sz="0" w:space="0" w:color="auto"/>
                                            <w:right w:val="none" w:sz="0" w:space="0" w:color="auto"/>
                                          </w:divBdr>
                                          <w:divsChild>
                                            <w:div w:id="1264344531">
                                              <w:marLeft w:val="0"/>
                                              <w:marRight w:val="0"/>
                                              <w:marTop w:val="0"/>
                                              <w:marBottom w:val="0"/>
                                              <w:divBdr>
                                                <w:top w:val="none" w:sz="0" w:space="0" w:color="auto"/>
                                                <w:left w:val="none" w:sz="0" w:space="0" w:color="auto"/>
                                                <w:bottom w:val="none" w:sz="0" w:space="0" w:color="auto"/>
                                                <w:right w:val="none" w:sz="0" w:space="0" w:color="auto"/>
                                              </w:divBdr>
                                              <w:divsChild>
                                                <w:div w:id="1529367367">
                                                  <w:marLeft w:val="0"/>
                                                  <w:marRight w:val="61"/>
                                                  <w:marTop w:val="0"/>
                                                  <w:marBottom w:val="0"/>
                                                  <w:divBdr>
                                                    <w:top w:val="none" w:sz="0" w:space="0" w:color="auto"/>
                                                    <w:left w:val="none" w:sz="0" w:space="0" w:color="auto"/>
                                                    <w:bottom w:val="none" w:sz="0" w:space="0" w:color="auto"/>
                                                    <w:right w:val="none" w:sz="0" w:space="0" w:color="auto"/>
                                                  </w:divBdr>
                                                </w:div>
                                                <w:div w:id="1090009898">
                                                  <w:marLeft w:val="0"/>
                                                  <w:marRight w:val="0"/>
                                                  <w:marTop w:val="0"/>
                                                  <w:marBottom w:val="0"/>
                                                  <w:divBdr>
                                                    <w:top w:val="none" w:sz="0" w:space="0" w:color="auto"/>
                                                    <w:left w:val="none" w:sz="0" w:space="0" w:color="auto"/>
                                                    <w:bottom w:val="none" w:sz="0" w:space="0" w:color="auto"/>
                                                    <w:right w:val="none" w:sz="0" w:space="0" w:color="auto"/>
                                                  </w:divBdr>
                                                  <w:divsChild>
                                                    <w:div w:id="9294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9970310">
                  <w:marLeft w:val="0"/>
                  <w:marRight w:val="0"/>
                  <w:marTop w:val="0"/>
                  <w:marBottom w:val="0"/>
                  <w:divBdr>
                    <w:top w:val="none" w:sz="0" w:space="0" w:color="auto"/>
                    <w:left w:val="none" w:sz="0" w:space="0" w:color="auto"/>
                    <w:bottom w:val="none" w:sz="0" w:space="0" w:color="auto"/>
                    <w:right w:val="none" w:sz="0" w:space="0" w:color="auto"/>
                  </w:divBdr>
                  <w:divsChild>
                    <w:div w:id="988829285">
                      <w:marLeft w:val="0"/>
                      <w:marRight w:val="0"/>
                      <w:marTop w:val="0"/>
                      <w:marBottom w:val="0"/>
                      <w:divBdr>
                        <w:top w:val="none" w:sz="0" w:space="0" w:color="auto"/>
                        <w:left w:val="none" w:sz="0" w:space="0" w:color="auto"/>
                        <w:bottom w:val="none" w:sz="0" w:space="0" w:color="auto"/>
                        <w:right w:val="none" w:sz="0" w:space="0" w:color="auto"/>
                      </w:divBdr>
                      <w:divsChild>
                        <w:div w:id="3590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772903">
              <w:marLeft w:val="0"/>
              <w:marRight w:val="0"/>
              <w:marTop w:val="0"/>
              <w:marBottom w:val="0"/>
              <w:divBdr>
                <w:top w:val="none" w:sz="0" w:space="0" w:color="auto"/>
                <w:left w:val="none" w:sz="0" w:space="0" w:color="auto"/>
                <w:bottom w:val="none" w:sz="0" w:space="0" w:color="auto"/>
                <w:right w:val="none" w:sz="0" w:space="0" w:color="auto"/>
              </w:divBdr>
              <w:divsChild>
                <w:div w:id="381683197">
                  <w:marLeft w:val="0"/>
                  <w:marRight w:val="0"/>
                  <w:marTop w:val="0"/>
                  <w:marBottom w:val="330"/>
                  <w:divBdr>
                    <w:top w:val="none" w:sz="0" w:space="0" w:color="auto"/>
                    <w:left w:val="none" w:sz="0" w:space="0" w:color="auto"/>
                    <w:bottom w:val="none" w:sz="0" w:space="0" w:color="auto"/>
                    <w:right w:val="none" w:sz="0" w:space="0" w:color="auto"/>
                  </w:divBdr>
                  <w:divsChild>
                    <w:div w:id="3996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6575">
              <w:marLeft w:val="0"/>
              <w:marRight w:val="0"/>
              <w:marTop w:val="0"/>
              <w:marBottom w:val="0"/>
              <w:divBdr>
                <w:top w:val="none" w:sz="0" w:space="0" w:color="auto"/>
                <w:left w:val="none" w:sz="0" w:space="0" w:color="auto"/>
                <w:bottom w:val="none" w:sz="0" w:space="0" w:color="auto"/>
                <w:right w:val="none" w:sz="0" w:space="0" w:color="auto"/>
              </w:divBdr>
              <w:divsChild>
                <w:div w:id="279844818">
                  <w:marLeft w:val="0"/>
                  <w:marRight w:val="0"/>
                  <w:marTop w:val="0"/>
                  <w:marBottom w:val="0"/>
                  <w:divBdr>
                    <w:top w:val="none" w:sz="0" w:space="0" w:color="auto"/>
                    <w:left w:val="none" w:sz="0" w:space="0" w:color="auto"/>
                    <w:bottom w:val="none" w:sz="0" w:space="0" w:color="auto"/>
                    <w:right w:val="none" w:sz="0" w:space="0" w:color="auto"/>
                  </w:divBdr>
                  <w:divsChild>
                    <w:div w:id="1380545167">
                      <w:marLeft w:val="0"/>
                      <w:marRight w:val="0"/>
                      <w:marTop w:val="100"/>
                      <w:marBottom w:val="100"/>
                      <w:divBdr>
                        <w:top w:val="none" w:sz="0" w:space="0" w:color="auto"/>
                        <w:left w:val="none" w:sz="0" w:space="0" w:color="auto"/>
                        <w:bottom w:val="none" w:sz="0" w:space="0" w:color="auto"/>
                        <w:right w:val="none" w:sz="0" w:space="0" w:color="auto"/>
                      </w:divBdr>
                      <w:divsChild>
                        <w:div w:id="102979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13006">
          <w:marLeft w:val="0"/>
          <w:marRight w:val="300"/>
          <w:marTop w:val="0"/>
          <w:marBottom w:val="0"/>
          <w:divBdr>
            <w:top w:val="none" w:sz="0" w:space="0" w:color="auto"/>
            <w:left w:val="none" w:sz="0" w:space="0" w:color="auto"/>
            <w:bottom w:val="none" w:sz="0" w:space="0" w:color="auto"/>
            <w:right w:val="none" w:sz="0" w:space="0" w:color="auto"/>
          </w:divBdr>
          <w:divsChild>
            <w:div w:id="701174223">
              <w:marLeft w:val="0"/>
              <w:marRight w:val="0"/>
              <w:marTop w:val="0"/>
              <w:marBottom w:val="0"/>
              <w:divBdr>
                <w:top w:val="none" w:sz="0" w:space="0" w:color="auto"/>
                <w:left w:val="none" w:sz="0" w:space="0" w:color="auto"/>
                <w:bottom w:val="none" w:sz="0" w:space="0" w:color="auto"/>
                <w:right w:val="none" w:sz="0" w:space="0" w:color="auto"/>
              </w:divBdr>
              <w:divsChild>
                <w:div w:id="468329879">
                  <w:marLeft w:val="0"/>
                  <w:marRight w:val="0"/>
                  <w:marTop w:val="0"/>
                  <w:marBottom w:val="0"/>
                  <w:divBdr>
                    <w:top w:val="none" w:sz="0" w:space="0" w:color="auto"/>
                    <w:left w:val="none" w:sz="0" w:space="0" w:color="auto"/>
                    <w:bottom w:val="none" w:sz="0" w:space="0" w:color="auto"/>
                    <w:right w:val="none" w:sz="0" w:space="0" w:color="auto"/>
                  </w:divBdr>
                  <w:divsChild>
                    <w:div w:id="415442927">
                      <w:marLeft w:val="0"/>
                      <w:marRight w:val="0"/>
                      <w:marTop w:val="150"/>
                      <w:marBottom w:val="150"/>
                      <w:divBdr>
                        <w:top w:val="none" w:sz="0" w:space="0" w:color="auto"/>
                        <w:left w:val="none" w:sz="0" w:space="0" w:color="auto"/>
                        <w:bottom w:val="none" w:sz="0" w:space="0" w:color="auto"/>
                        <w:right w:val="none" w:sz="0" w:space="0" w:color="auto"/>
                      </w:divBdr>
                      <w:divsChild>
                        <w:div w:id="1648821636">
                          <w:marLeft w:val="0"/>
                          <w:marRight w:val="0"/>
                          <w:marTop w:val="0"/>
                          <w:marBottom w:val="0"/>
                          <w:divBdr>
                            <w:top w:val="none" w:sz="0" w:space="0" w:color="auto"/>
                            <w:left w:val="none" w:sz="0" w:space="0" w:color="auto"/>
                            <w:bottom w:val="none" w:sz="0" w:space="0" w:color="auto"/>
                            <w:right w:val="none" w:sz="0" w:space="0" w:color="auto"/>
                          </w:divBdr>
                          <w:divsChild>
                            <w:div w:id="196742030">
                              <w:marLeft w:val="0"/>
                              <w:marRight w:val="0"/>
                              <w:marTop w:val="0"/>
                              <w:marBottom w:val="0"/>
                              <w:divBdr>
                                <w:top w:val="none" w:sz="0" w:space="0" w:color="auto"/>
                                <w:left w:val="none" w:sz="0" w:space="0" w:color="auto"/>
                                <w:bottom w:val="none" w:sz="0" w:space="0" w:color="auto"/>
                                <w:right w:val="none" w:sz="0" w:space="0" w:color="auto"/>
                              </w:divBdr>
                              <w:divsChild>
                                <w:div w:id="1003821592">
                                  <w:marLeft w:val="0"/>
                                  <w:marRight w:val="0"/>
                                  <w:marTop w:val="0"/>
                                  <w:marBottom w:val="0"/>
                                  <w:divBdr>
                                    <w:top w:val="none" w:sz="0" w:space="0" w:color="auto"/>
                                    <w:left w:val="none" w:sz="0" w:space="0" w:color="auto"/>
                                    <w:bottom w:val="none" w:sz="0" w:space="0" w:color="auto"/>
                                    <w:right w:val="none" w:sz="0" w:space="0" w:color="auto"/>
                                  </w:divBdr>
                                  <w:divsChild>
                                    <w:div w:id="3503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1782">
                      <w:marLeft w:val="0"/>
                      <w:marRight w:val="0"/>
                      <w:marTop w:val="0"/>
                      <w:marBottom w:val="0"/>
                      <w:divBdr>
                        <w:top w:val="none" w:sz="0" w:space="0" w:color="auto"/>
                        <w:left w:val="none" w:sz="0" w:space="0" w:color="auto"/>
                        <w:bottom w:val="none" w:sz="0" w:space="0" w:color="auto"/>
                        <w:right w:val="none" w:sz="0" w:space="0" w:color="auto"/>
                      </w:divBdr>
                      <w:divsChild>
                        <w:div w:id="346759767">
                          <w:marLeft w:val="0"/>
                          <w:marRight w:val="78"/>
                          <w:marTop w:val="0"/>
                          <w:marBottom w:val="0"/>
                          <w:divBdr>
                            <w:top w:val="none" w:sz="0" w:space="0" w:color="auto"/>
                            <w:left w:val="none" w:sz="0" w:space="0" w:color="auto"/>
                            <w:bottom w:val="none" w:sz="0" w:space="0" w:color="auto"/>
                            <w:right w:val="none" w:sz="0" w:space="0" w:color="auto"/>
                          </w:divBdr>
                        </w:div>
                        <w:div w:id="1782529706">
                          <w:marLeft w:val="0"/>
                          <w:marRight w:val="78"/>
                          <w:marTop w:val="0"/>
                          <w:marBottom w:val="0"/>
                          <w:divBdr>
                            <w:top w:val="none" w:sz="0" w:space="0" w:color="auto"/>
                            <w:left w:val="none" w:sz="0" w:space="0" w:color="auto"/>
                            <w:bottom w:val="none" w:sz="0" w:space="0" w:color="auto"/>
                            <w:right w:val="none" w:sz="0" w:space="0" w:color="auto"/>
                          </w:divBdr>
                        </w:div>
                        <w:div w:id="286396930">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3433">
          <w:marLeft w:val="4650"/>
          <w:marRight w:val="4800"/>
          <w:marTop w:val="0"/>
          <w:marBottom w:val="0"/>
          <w:divBdr>
            <w:top w:val="none" w:sz="0" w:space="0" w:color="auto"/>
            <w:left w:val="none" w:sz="0" w:space="0" w:color="auto"/>
            <w:bottom w:val="none" w:sz="0" w:space="0" w:color="auto"/>
            <w:right w:val="none" w:sz="0" w:space="0" w:color="auto"/>
          </w:divBdr>
          <w:divsChild>
            <w:div w:id="453520538">
              <w:marLeft w:val="0"/>
              <w:marRight w:val="0"/>
              <w:marTop w:val="0"/>
              <w:marBottom w:val="0"/>
              <w:divBdr>
                <w:top w:val="none" w:sz="0" w:space="0" w:color="auto"/>
                <w:left w:val="none" w:sz="0" w:space="0" w:color="auto"/>
                <w:bottom w:val="none" w:sz="0" w:space="0" w:color="auto"/>
                <w:right w:val="none" w:sz="0" w:space="0" w:color="auto"/>
              </w:divBdr>
              <w:divsChild>
                <w:div w:id="88614230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597296373">
      <w:bodyDiv w:val="1"/>
      <w:marLeft w:val="0"/>
      <w:marRight w:val="0"/>
      <w:marTop w:val="0"/>
      <w:marBottom w:val="0"/>
      <w:divBdr>
        <w:top w:val="none" w:sz="0" w:space="0" w:color="auto"/>
        <w:left w:val="none" w:sz="0" w:space="0" w:color="auto"/>
        <w:bottom w:val="none" w:sz="0" w:space="0" w:color="auto"/>
        <w:right w:val="none" w:sz="0" w:space="0" w:color="auto"/>
      </w:divBdr>
    </w:div>
    <w:div w:id="941297763">
      <w:bodyDiv w:val="1"/>
      <w:marLeft w:val="0"/>
      <w:marRight w:val="0"/>
      <w:marTop w:val="0"/>
      <w:marBottom w:val="0"/>
      <w:divBdr>
        <w:top w:val="none" w:sz="0" w:space="0" w:color="auto"/>
        <w:left w:val="none" w:sz="0" w:space="0" w:color="auto"/>
        <w:bottom w:val="none" w:sz="0" w:space="0" w:color="auto"/>
        <w:right w:val="none" w:sz="0" w:space="0" w:color="auto"/>
      </w:divBdr>
      <w:divsChild>
        <w:div w:id="1591306386">
          <w:marLeft w:val="0"/>
          <w:marRight w:val="0"/>
          <w:marTop w:val="0"/>
          <w:marBottom w:val="330"/>
          <w:divBdr>
            <w:top w:val="none" w:sz="0" w:space="0" w:color="auto"/>
            <w:left w:val="none" w:sz="0" w:space="0" w:color="auto"/>
            <w:bottom w:val="none" w:sz="0" w:space="0" w:color="auto"/>
            <w:right w:val="none" w:sz="0" w:space="0" w:color="auto"/>
          </w:divBdr>
        </w:div>
        <w:div w:id="1620910928">
          <w:marLeft w:val="0"/>
          <w:marRight w:val="0"/>
          <w:marTop w:val="0"/>
          <w:marBottom w:val="0"/>
          <w:divBdr>
            <w:top w:val="none" w:sz="0" w:space="0" w:color="auto"/>
            <w:left w:val="none" w:sz="0" w:space="0" w:color="auto"/>
            <w:bottom w:val="none" w:sz="0" w:space="0" w:color="auto"/>
            <w:right w:val="none" w:sz="0" w:space="0" w:color="auto"/>
          </w:divBdr>
        </w:div>
      </w:divsChild>
    </w:div>
    <w:div w:id="1113600107">
      <w:bodyDiv w:val="1"/>
      <w:marLeft w:val="0"/>
      <w:marRight w:val="0"/>
      <w:marTop w:val="0"/>
      <w:marBottom w:val="0"/>
      <w:divBdr>
        <w:top w:val="none" w:sz="0" w:space="0" w:color="auto"/>
        <w:left w:val="none" w:sz="0" w:space="0" w:color="auto"/>
        <w:bottom w:val="none" w:sz="0" w:space="0" w:color="auto"/>
        <w:right w:val="none" w:sz="0" w:space="0" w:color="auto"/>
      </w:divBdr>
    </w:div>
    <w:div w:id="1285841414">
      <w:bodyDiv w:val="1"/>
      <w:marLeft w:val="0"/>
      <w:marRight w:val="0"/>
      <w:marTop w:val="0"/>
      <w:marBottom w:val="0"/>
      <w:divBdr>
        <w:top w:val="none" w:sz="0" w:space="0" w:color="auto"/>
        <w:left w:val="none" w:sz="0" w:space="0" w:color="auto"/>
        <w:bottom w:val="none" w:sz="0" w:space="0" w:color="auto"/>
        <w:right w:val="none" w:sz="0" w:space="0" w:color="auto"/>
      </w:divBdr>
    </w:div>
    <w:div w:id="1311592554">
      <w:bodyDiv w:val="1"/>
      <w:marLeft w:val="0"/>
      <w:marRight w:val="0"/>
      <w:marTop w:val="0"/>
      <w:marBottom w:val="0"/>
      <w:divBdr>
        <w:top w:val="none" w:sz="0" w:space="0" w:color="auto"/>
        <w:left w:val="none" w:sz="0" w:space="0" w:color="auto"/>
        <w:bottom w:val="none" w:sz="0" w:space="0" w:color="auto"/>
        <w:right w:val="none" w:sz="0" w:space="0" w:color="auto"/>
      </w:divBdr>
    </w:div>
    <w:div w:id="1377780528">
      <w:bodyDiv w:val="1"/>
      <w:marLeft w:val="0"/>
      <w:marRight w:val="0"/>
      <w:marTop w:val="0"/>
      <w:marBottom w:val="0"/>
      <w:divBdr>
        <w:top w:val="none" w:sz="0" w:space="0" w:color="auto"/>
        <w:left w:val="none" w:sz="0" w:space="0" w:color="auto"/>
        <w:bottom w:val="none" w:sz="0" w:space="0" w:color="auto"/>
        <w:right w:val="none" w:sz="0" w:space="0" w:color="auto"/>
      </w:divBdr>
    </w:div>
    <w:div w:id="1447313888">
      <w:bodyDiv w:val="1"/>
      <w:marLeft w:val="0"/>
      <w:marRight w:val="0"/>
      <w:marTop w:val="0"/>
      <w:marBottom w:val="0"/>
      <w:divBdr>
        <w:top w:val="none" w:sz="0" w:space="0" w:color="auto"/>
        <w:left w:val="none" w:sz="0" w:space="0" w:color="auto"/>
        <w:bottom w:val="none" w:sz="0" w:space="0" w:color="auto"/>
        <w:right w:val="none" w:sz="0" w:space="0" w:color="auto"/>
      </w:divBdr>
    </w:div>
    <w:div w:id="1502162328">
      <w:bodyDiv w:val="1"/>
      <w:marLeft w:val="0"/>
      <w:marRight w:val="0"/>
      <w:marTop w:val="0"/>
      <w:marBottom w:val="0"/>
      <w:divBdr>
        <w:top w:val="none" w:sz="0" w:space="0" w:color="auto"/>
        <w:left w:val="none" w:sz="0" w:space="0" w:color="auto"/>
        <w:bottom w:val="none" w:sz="0" w:space="0" w:color="auto"/>
        <w:right w:val="none" w:sz="0" w:space="0" w:color="auto"/>
      </w:divBdr>
    </w:div>
    <w:div w:id="1534001521">
      <w:bodyDiv w:val="1"/>
      <w:marLeft w:val="0"/>
      <w:marRight w:val="0"/>
      <w:marTop w:val="0"/>
      <w:marBottom w:val="0"/>
      <w:divBdr>
        <w:top w:val="none" w:sz="0" w:space="0" w:color="auto"/>
        <w:left w:val="none" w:sz="0" w:space="0" w:color="auto"/>
        <w:bottom w:val="none" w:sz="0" w:space="0" w:color="auto"/>
        <w:right w:val="none" w:sz="0" w:space="0" w:color="auto"/>
      </w:divBdr>
    </w:div>
    <w:div w:id="1541548108">
      <w:bodyDiv w:val="1"/>
      <w:marLeft w:val="0"/>
      <w:marRight w:val="0"/>
      <w:marTop w:val="0"/>
      <w:marBottom w:val="0"/>
      <w:divBdr>
        <w:top w:val="none" w:sz="0" w:space="0" w:color="auto"/>
        <w:left w:val="none" w:sz="0" w:space="0" w:color="auto"/>
        <w:bottom w:val="none" w:sz="0" w:space="0" w:color="auto"/>
        <w:right w:val="none" w:sz="0" w:space="0" w:color="auto"/>
      </w:divBdr>
    </w:div>
    <w:div w:id="1622566127">
      <w:bodyDiv w:val="1"/>
      <w:marLeft w:val="0"/>
      <w:marRight w:val="0"/>
      <w:marTop w:val="0"/>
      <w:marBottom w:val="0"/>
      <w:divBdr>
        <w:top w:val="none" w:sz="0" w:space="0" w:color="auto"/>
        <w:left w:val="none" w:sz="0" w:space="0" w:color="auto"/>
        <w:bottom w:val="none" w:sz="0" w:space="0" w:color="auto"/>
        <w:right w:val="none" w:sz="0" w:space="0" w:color="auto"/>
      </w:divBdr>
    </w:div>
    <w:div w:id="1655335498">
      <w:bodyDiv w:val="1"/>
      <w:marLeft w:val="0"/>
      <w:marRight w:val="0"/>
      <w:marTop w:val="0"/>
      <w:marBottom w:val="0"/>
      <w:divBdr>
        <w:top w:val="none" w:sz="0" w:space="0" w:color="auto"/>
        <w:left w:val="none" w:sz="0" w:space="0" w:color="auto"/>
        <w:bottom w:val="none" w:sz="0" w:space="0" w:color="auto"/>
        <w:right w:val="none" w:sz="0" w:space="0" w:color="auto"/>
      </w:divBdr>
    </w:div>
    <w:div w:id="1663504309">
      <w:bodyDiv w:val="1"/>
      <w:marLeft w:val="0"/>
      <w:marRight w:val="0"/>
      <w:marTop w:val="0"/>
      <w:marBottom w:val="0"/>
      <w:divBdr>
        <w:top w:val="none" w:sz="0" w:space="0" w:color="auto"/>
        <w:left w:val="none" w:sz="0" w:space="0" w:color="auto"/>
        <w:bottom w:val="none" w:sz="0" w:space="0" w:color="auto"/>
        <w:right w:val="none" w:sz="0" w:space="0" w:color="auto"/>
      </w:divBdr>
    </w:div>
    <w:div w:id="1821187741">
      <w:bodyDiv w:val="1"/>
      <w:marLeft w:val="0"/>
      <w:marRight w:val="0"/>
      <w:marTop w:val="0"/>
      <w:marBottom w:val="0"/>
      <w:divBdr>
        <w:top w:val="none" w:sz="0" w:space="0" w:color="auto"/>
        <w:left w:val="none" w:sz="0" w:space="0" w:color="auto"/>
        <w:bottom w:val="none" w:sz="0" w:space="0" w:color="auto"/>
        <w:right w:val="none" w:sz="0" w:space="0" w:color="auto"/>
      </w:divBdr>
    </w:div>
    <w:div w:id="1965505877">
      <w:bodyDiv w:val="1"/>
      <w:marLeft w:val="0"/>
      <w:marRight w:val="0"/>
      <w:marTop w:val="0"/>
      <w:marBottom w:val="0"/>
      <w:divBdr>
        <w:top w:val="none" w:sz="0" w:space="0" w:color="auto"/>
        <w:left w:val="none" w:sz="0" w:space="0" w:color="auto"/>
        <w:bottom w:val="none" w:sz="0" w:space="0" w:color="auto"/>
        <w:right w:val="none" w:sz="0" w:space="0" w:color="auto"/>
      </w:divBdr>
    </w:div>
    <w:div w:id="1977635369">
      <w:bodyDiv w:val="1"/>
      <w:marLeft w:val="0"/>
      <w:marRight w:val="0"/>
      <w:marTop w:val="0"/>
      <w:marBottom w:val="0"/>
      <w:divBdr>
        <w:top w:val="none" w:sz="0" w:space="0" w:color="auto"/>
        <w:left w:val="none" w:sz="0" w:space="0" w:color="auto"/>
        <w:bottom w:val="none" w:sz="0" w:space="0" w:color="auto"/>
        <w:right w:val="none" w:sz="0" w:space="0" w:color="auto"/>
      </w:divBdr>
    </w:div>
    <w:div w:id="2130322308">
      <w:bodyDiv w:val="1"/>
      <w:marLeft w:val="0"/>
      <w:marRight w:val="0"/>
      <w:marTop w:val="0"/>
      <w:marBottom w:val="0"/>
      <w:divBdr>
        <w:top w:val="none" w:sz="0" w:space="0" w:color="auto"/>
        <w:left w:val="none" w:sz="0" w:space="0" w:color="auto"/>
        <w:bottom w:val="none" w:sz="0" w:space="0" w:color="auto"/>
        <w:right w:val="none" w:sz="0" w:space="0" w:color="auto"/>
      </w:divBdr>
    </w:div>
    <w:div w:id="214565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y3d.com/" TargetMode="External"/><Relationship Id="rId13" Type="http://schemas.openxmlformats.org/officeDocument/2006/relationships/hyperlink" Target="https://deals.makeuseof.com/sales/2016-pure-python-bundl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keuseof.com/tag/author/andreinfante/" TargetMode="External"/><Relationship Id="rId17" Type="http://schemas.openxmlformats.org/officeDocument/2006/relationships/hyperlink" Target="http://www.cocos2d-x.org/" TargetMode="External"/><Relationship Id="rId2" Type="http://schemas.openxmlformats.org/officeDocument/2006/relationships/numbering" Target="numbering.xml"/><Relationship Id="rId16" Type="http://schemas.openxmlformats.org/officeDocument/2006/relationships/hyperlink" Target="https://unity3d.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L.-C.-Thomas/e/B001HD1PVW/ref=dp_byline_cont_book_1" TargetMode="External"/><Relationship Id="rId5" Type="http://schemas.openxmlformats.org/officeDocument/2006/relationships/webSettings" Target="webSettings.xml"/><Relationship Id="rId15" Type="http://schemas.openxmlformats.org/officeDocument/2006/relationships/hyperlink" Target="https://www.raywenderlich.com/61532/unity-2d-tutorial-getting-started" TargetMode="External"/><Relationship Id="rId10" Type="http://schemas.openxmlformats.org/officeDocument/2006/relationships/hyperlink" Target="https://www.amazon.com/s/ref=dp_byline_sr_book_1?ie=UTF8&amp;text=Steven+Tadelis&amp;search-alias=books&amp;field-author=Steven+Tadelis&amp;sort=relevancerank"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cocos2d-x.org/" TargetMode="External"/><Relationship Id="rId14" Type="http://schemas.openxmlformats.org/officeDocument/2006/relationships/hyperlink" Target="https://www.raywenderlich.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81644F-D65C-4E8E-9A5B-3D76B1C66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6</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Đại học Quốc gia Hà Nội</vt:lpstr>
    </vt:vector>
  </TitlesOfParts>
  <Company>Microsoft Corporation</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Hà Nội</dc:title>
  <dc:subject/>
  <dc:creator>f87hanoi</dc:creator>
  <cp:keywords/>
  <cp:lastModifiedBy>Hoang Van Thong</cp:lastModifiedBy>
  <cp:revision>16</cp:revision>
  <cp:lastPrinted>2022-01-11T09:42:00Z</cp:lastPrinted>
  <dcterms:created xsi:type="dcterms:W3CDTF">2020-10-15T15:37:00Z</dcterms:created>
  <dcterms:modified xsi:type="dcterms:W3CDTF">2022-12-26T06:27:00Z</dcterms:modified>
</cp:coreProperties>
</file>