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77355E" w:rsidRPr="002C06CC" w:rsidTr="002E3E02">
        <w:tc>
          <w:tcPr>
            <w:tcW w:w="4537" w:type="dxa"/>
            <w:shd w:val="clear" w:color="auto" w:fill="auto"/>
          </w:tcPr>
          <w:p w:rsidR="0077355E" w:rsidRDefault="0077355E" w:rsidP="002E3E02">
            <w:pPr>
              <w:spacing w:line="264" w:lineRule="auto"/>
              <w:jc w:val="center"/>
              <w:rPr>
                <w:rFonts w:ascii="Times New Roman" w:eastAsia="Times New Roman" w:hAnsi="Times New Roman" w:cs="Times New Roman"/>
                <w:b/>
                <w:sz w:val="28"/>
                <w:szCs w:val="28"/>
              </w:rPr>
            </w:pPr>
            <w:bookmarkStart w:id="0" w:name="_heading=h.gjdgxs" w:colFirst="0" w:colLast="0"/>
            <w:bookmarkEnd w:id="0"/>
            <w:r w:rsidRPr="00516F71">
              <w:rPr>
                <w:rFonts w:ascii="Times New Roman" w:hAnsi="Times New Roman"/>
                <w:b/>
                <w:color w:val="000000"/>
                <w:sz w:val="24"/>
                <w:szCs w:val="24"/>
                <w:lang w:val="vi-VN"/>
              </w:rPr>
              <w:t>BỘ GIÁO DỤC VÀ ĐÀO TẠO</w:t>
            </w:r>
          </w:p>
          <w:p w:rsidR="0077355E" w:rsidRPr="002C06CC" w:rsidRDefault="0077355E" w:rsidP="002E3E02">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Trường Đại học GTVT</w:t>
            </w:r>
          </w:p>
          <w:p w:rsidR="0077355E" w:rsidRPr="002C06CC" w:rsidRDefault="0077355E" w:rsidP="002E3E02">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Khoa: Công nghệ thông tin</w:t>
            </w:r>
          </w:p>
        </w:tc>
        <w:tc>
          <w:tcPr>
            <w:tcW w:w="5846" w:type="dxa"/>
            <w:shd w:val="clear" w:color="auto" w:fill="auto"/>
          </w:tcPr>
          <w:p w:rsidR="0077355E" w:rsidRPr="00516F71" w:rsidRDefault="0077355E" w:rsidP="002E3E02">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rsidR="0077355E" w:rsidRPr="002C06CC" w:rsidRDefault="0077355E" w:rsidP="002E3E02">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University of Transport and Communications</w:t>
            </w:r>
          </w:p>
          <w:p w:rsidR="0077355E" w:rsidRPr="002C06CC" w:rsidRDefault="0077355E" w:rsidP="002E3E02">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Faculty of Information Technology</w:t>
            </w:r>
          </w:p>
        </w:tc>
      </w:tr>
    </w:tbl>
    <w:p w:rsidR="009321CB" w:rsidRPr="00DD10FA" w:rsidRDefault="009321CB" w:rsidP="009321CB">
      <w:pPr>
        <w:rPr>
          <w:color w:val="000000"/>
          <w:sz w:val="24"/>
          <w:szCs w:val="24"/>
        </w:rPr>
      </w:pPr>
    </w:p>
    <w:p w:rsidR="009321CB" w:rsidRPr="00DD10FA" w:rsidRDefault="009321CB" w:rsidP="009321CB">
      <w:pPr>
        <w:rPr>
          <w:color w:val="000000"/>
          <w:sz w:val="24"/>
          <w:szCs w:val="24"/>
        </w:rPr>
      </w:pPr>
    </w:p>
    <w:p w:rsidR="009321CB" w:rsidRPr="00DD10FA" w:rsidRDefault="009321CB" w:rsidP="009321CB">
      <w:pPr>
        <w:jc w:val="center"/>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ĐỀ CƯƠNG HỌC PHẦN</w:t>
      </w:r>
    </w:p>
    <w:p w:rsidR="009321CB" w:rsidRPr="00DD10FA" w:rsidRDefault="00503EEE" w:rsidP="009321CB">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sz w:val="24"/>
          <w:szCs w:val="24"/>
        </w:rPr>
        <w:t>GIẢI TÍCH SỐ</w:t>
      </w:r>
    </w:p>
    <w:p w:rsidR="009321CB" w:rsidRPr="00DD10FA" w:rsidRDefault="009321CB" w:rsidP="009321CB">
      <w:pPr>
        <w:jc w:val="center"/>
        <w:rPr>
          <w:rFonts w:ascii="Times New Roman" w:eastAsia="Times New Roman" w:hAnsi="Times New Roman" w:cs="Times New Roman"/>
          <w:sz w:val="24"/>
          <w:szCs w:val="24"/>
        </w:rPr>
      </w:pPr>
      <w:r w:rsidRPr="00DD10FA">
        <w:rPr>
          <w:rFonts w:ascii="Times New Roman" w:hAnsi="Times New Roman" w:cs="Times New Roman"/>
          <w:sz w:val="24"/>
          <w:szCs w:val="24"/>
        </w:rPr>
        <w:t>NUMERICAL ANALYSIS</w:t>
      </w:r>
      <w:r w:rsidRPr="00DD10FA">
        <w:rPr>
          <w:rFonts w:ascii="Times New Roman" w:eastAsia="Times New Roman" w:hAnsi="Times New Roman" w:cs="Times New Roman"/>
          <w:sz w:val="24"/>
          <w:szCs w:val="24"/>
        </w:rPr>
        <w:t xml:space="preserve">  </w:t>
      </w:r>
    </w:p>
    <w:p w:rsidR="009321CB" w:rsidRPr="00DD10FA" w:rsidRDefault="009321CB" w:rsidP="009321CB">
      <w:pPr>
        <w:jc w:val="center"/>
        <w:rPr>
          <w:rFonts w:ascii="Times New Roman" w:eastAsia="Times New Roman" w:hAnsi="Times New Roman" w:cs="Times New Roman"/>
          <w:b/>
          <w:color w:val="000000"/>
          <w:sz w:val="24"/>
          <w:szCs w:val="24"/>
        </w:rPr>
      </w:pPr>
    </w:p>
    <w:p w:rsidR="009321CB" w:rsidRPr="00DD10FA" w:rsidRDefault="009321CB" w:rsidP="009321CB">
      <w:pP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 xml:space="preserve">1. Thông tin tổng quát </w:t>
      </w:r>
      <w:r w:rsidRPr="00DD10FA">
        <w:rPr>
          <w:rFonts w:ascii="Times New Roman" w:eastAsia="Times New Roman" w:hAnsi="Times New Roman" w:cs="Times New Roman"/>
          <w:i/>
          <w:color w:val="000000"/>
          <w:sz w:val="24"/>
          <w:szCs w:val="24"/>
        </w:rPr>
        <w:t>(general information)</w:t>
      </w:r>
    </w:p>
    <w:tbl>
      <w:tblPr>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9321CB" w:rsidRPr="00DD10FA" w:rsidTr="004D4A68">
        <w:tc>
          <w:tcPr>
            <w:tcW w:w="4343" w:type="dxa"/>
            <w:shd w:val="clear" w:color="auto" w:fill="auto"/>
            <w:tcMar>
              <w:left w:w="108" w:type="dxa"/>
              <w:right w:w="0" w:type="dxa"/>
            </w:tcMar>
          </w:tcPr>
          <w:p w:rsidR="009321CB" w:rsidRPr="00DD10FA" w:rsidRDefault="009321CB" w:rsidP="004D4A68">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Tên học phần:</w:t>
            </w:r>
          </w:p>
        </w:tc>
        <w:tc>
          <w:tcPr>
            <w:tcW w:w="4607" w:type="dxa"/>
            <w:shd w:val="clear" w:color="auto" w:fill="auto"/>
            <w:tcMar>
              <w:left w:w="108" w:type="dxa"/>
              <w:right w:w="0" w:type="dxa"/>
            </w:tcMar>
          </w:tcPr>
          <w:p w:rsidR="009321CB" w:rsidRPr="00DD10FA" w:rsidRDefault="00503EEE"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Giải tích số</w:t>
            </w: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Mã số học phần:</w:t>
            </w:r>
          </w:p>
        </w:tc>
        <w:tc>
          <w:tcPr>
            <w:tcW w:w="4607" w:type="dxa"/>
            <w:shd w:val="clear" w:color="auto" w:fill="auto"/>
            <w:tcMar>
              <w:left w:w="108" w:type="dxa"/>
              <w:right w:w="0" w:type="dxa"/>
            </w:tcMar>
          </w:tcPr>
          <w:p w:rsidR="009321CB" w:rsidRPr="00DD10FA" w:rsidRDefault="00F63361" w:rsidP="00503EEE">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63361">
              <w:rPr>
                <w:rFonts w:ascii="Times New Roman" w:eastAsia="Times New Roman" w:hAnsi="Times New Roman" w:cs="Times New Roman"/>
                <w:color w:val="000000"/>
                <w:sz w:val="24"/>
                <w:szCs w:val="24"/>
              </w:rPr>
              <w:t>IT1.150.2</w:t>
            </w: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Ngành/Chuyên ngành đào tạo</w:t>
            </w:r>
          </w:p>
        </w:tc>
        <w:tc>
          <w:tcPr>
            <w:tcW w:w="4607" w:type="dxa"/>
            <w:shd w:val="clear" w:color="auto" w:fill="auto"/>
            <w:tcMar>
              <w:left w:w="108" w:type="dxa"/>
              <w:right w:w="0" w:type="dxa"/>
            </w:tcMar>
          </w:tcPr>
          <w:p w:rsidR="009321CB" w:rsidRPr="00DD10FA" w:rsidRDefault="0077355E"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Khoa học máy tính/Công nghệ thông tin</w:t>
            </w:r>
          </w:p>
        </w:tc>
      </w:tr>
      <w:tr w:rsidR="009321CB" w:rsidRPr="00DD10FA" w:rsidTr="004D4A68">
        <w:tc>
          <w:tcPr>
            <w:tcW w:w="8950" w:type="dxa"/>
            <w:gridSpan w:val="2"/>
            <w:shd w:val="clear" w:color="auto" w:fill="auto"/>
            <w:tcMar>
              <w:left w:w="108" w:type="dxa"/>
              <w:right w:w="0" w:type="dxa"/>
            </w:tcMar>
          </w:tcPr>
          <w:p w:rsidR="009321CB" w:rsidRPr="00DD10FA" w:rsidRDefault="009321CB" w:rsidP="004D4A68">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Thuộc khối kiến thức/ kỹ năng:</w:t>
            </w:r>
          </w:p>
          <w:p w:rsidR="009321CB" w:rsidRPr="00DD10FA" w:rsidRDefault="009321CB" w:rsidP="004D4A68">
            <w:pPr>
              <w:jc w:val="left"/>
              <w:rPr>
                <w:rFonts w:ascii="Times New Roman" w:eastAsia="Times New Roman" w:hAnsi="Times New Roman" w:cs="Times New Roman"/>
                <w:color w:val="000000"/>
                <w:sz w:val="24"/>
                <w:szCs w:val="24"/>
              </w:rPr>
            </w:pPr>
            <w:r w:rsidRPr="00DD10FA">
              <w:rPr>
                <w:rFonts w:ascii="Cambria Math" w:eastAsia="Wingdings" w:hAnsi="Cambria Math" w:cs="Cambria Math"/>
                <w:color w:val="000000"/>
                <w:sz w:val="24"/>
                <w:szCs w:val="24"/>
              </w:rPr>
              <w:t>◻</w:t>
            </w:r>
            <w:r w:rsidRPr="00DD10FA">
              <w:rPr>
                <w:rFonts w:ascii="Times New Roman" w:eastAsia="Times New Roman" w:hAnsi="Times New Roman" w:cs="Times New Roman"/>
                <w:color w:val="000000"/>
                <w:sz w:val="24"/>
                <w:szCs w:val="24"/>
              </w:rPr>
              <w:t xml:space="preserve"> Kiến thức cơ bản                         </w:t>
            </w:r>
            <w:r w:rsidRPr="00DD10FA">
              <w:rPr>
                <w:rFonts w:ascii="Cambria Math" w:eastAsia="Wingdings" w:hAnsi="Cambria Math" w:cs="Cambria Math"/>
                <w:color w:val="000000"/>
                <w:sz w:val="24"/>
                <w:szCs w:val="24"/>
              </w:rPr>
              <w:t>◻</w:t>
            </w:r>
            <w:r w:rsidRPr="00DD10FA">
              <w:rPr>
                <w:rFonts w:ascii="Times New Roman" w:eastAsia="Times New Roman" w:hAnsi="Times New Roman" w:cs="Times New Roman"/>
                <w:color w:val="000000"/>
                <w:sz w:val="24"/>
                <w:szCs w:val="24"/>
              </w:rPr>
              <w:t xml:space="preserve"> Kiến thức chuyên ngành</w:t>
            </w:r>
          </w:p>
          <w:p w:rsidR="00920014" w:rsidRDefault="009321CB" w:rsidP="004D4A68">
            <w:pPr>
              <w:jc w:val="left"/>
              <w:rPr>
                <w:color w:val="000000"/>
                <w:sz w:val="24"/>
                <w:szCs w:val="24"/>
              </w:rPr>
            </w:pPr>
            <w:r w:rsidRPr="00DD10FA">
              <w:rPr>
                <w:rFonts w:ascii="Segoe UI Symbol" w:eastAsia="Wingdings" w:hAnsi="Segoe UI Symbol" w:cs="Segoe UI Symbol"/>
                <w:color w:val="000000"/>
                <w:sz w:val="24"/>
                <w:szCs w:val="24"/>
              </w:rPr>
              <w:t>🗹</w:t>
            </w:r>
            <w:r w:rsidRPr="00DD10FA">
              <w:rPr>
                <w:rFonts w:ascii="Times New Roman" w:eastAsia="Times New Roman" w:hAnsi="Times New Roman" w:cs="Times New Roman"/>
                <w:color w:val="000000"/>
                <w:sz w:val="24"/>
                <w:szCs w:val="24"/>
              </w:rPr>
              <w:t xml:space="preserve"> Kiến thức cơ sở ngành                </w:t>
            </w:r>
            <w:r w:rsidRPr="00DD10FA">
              <w:rPr>
                <w:rFonts w:ascii="Cambria Math" w:eastAsia="Wingdings" w:hAnsi="Cambria Math" w:cs="Cambria Math"/>
                <w:color w:val="000000"/>
                <w:sz w:val="24"/>
                <w:szCs w:val="24"/>
              </w:rPr>
              <w:t>◻</w:t>
            </w:r>
            <w:r w:rsidRPr="00DD10FA">
              <w:rPr>
                <w:rFonts w:ascii="Times New Roman" w:eastAsia="Times New Roman" w:hAnsi="Times New Roman" w:cs="Times New Roman"/>
                <w:color w:val="000000"/>
                <w:sz w:val="24"/>
                <w:szCs w:val="24"/>
              </w:rPr>
              <w:t xml:space="preserve"> Kiến thức ngành</w:t>
            </w:r>
            <w:r w:rsidRPr="00DD10FA">
              <w:rPr>
                <w:color w:val="000000"/>
                <w:sz w:val="24"/>
                <w:szCs w:val="24"/>
              </w:rPr>
              <w:t xml:space="preserve">          </w:t>
            </w:r>
          </w:p>
          <w:p w:rsidR="009321CB" w:rsidRPr="00DD10FA" w:rsidRDefault="009321CB" w:rsidP="004D4A68">
            <w:pPr>
              <w:jc w:val="left"/>
              <w:rPr>
                <w:rFonts w:ascii="Times New Roman" w:eastAsia="Times New Roman" w:hAnsi="Times New Roman" w:cs="Times New Roman"/>
                <w:color w:val="000000"/>
                <w:sz w:val="24"/>
                <w:szCs w:val="24"/>
              </w:rPr>
            </w:pPr>
            <w:r w:rsidRPr="00DD10FA">
              <w:rPr>
                <w:color w:val="000000"/>
                <w:sz w:val="24"/>
                <w:szCs w:val="24"/>
              </w:rPr>
              <w:t xml:space="preserve">          </w:t>
            </w: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xml:space="preserve">Số tín chỉ: </w:t>
            </w:r>
          </w:p>
        </w:tc>
        <w:tc>
          <w:tcPr>
            <w:tcW w:w="4607" w:type="dxa"/>
            <w:shd w:val="clear" w:color="auto" w:fill="auto"/>
            <w:tcMar>
              <w:left w:w="108" w:type="dxa"/>
              <w:right w:w="0" w:type="dxa"/>
            </w:tcMar>
          </w:tcPr>
          <w:p w:rsidR="009321CB" w:rsidRPr="00DD10FA" w:rsidRDefault="00503EEE"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02</w:t>
            </w:r>
          </w:p>
        </w:tc>
      </w:tr>
      <w:tr w:rsidR="00517BF0" w:rsidRPr="00DD10FA" w:rsidTr="004D4A68">
        <w:tc>
          <w:tcPr>
            <w:tcW w:w="4343" w:type="dxa"/>
            <w:shd w:val="clear" w:color="auto" w:fill="auto"/>
            <w:tcMar>
              <w:left w:w="108" w:type="dxa"/>
              <w:right w:w="0" w:type="dxa"/>
            </w:tcMar>
          </w:tcPr>
          <w:p w:rsidR="00517BF0" w:rsidRDefault="00517BF0" w:rsidP="00517BF0">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rsidR="00517BF0" w:rsidRDefault="00517BF0" w:rsidP="00517BF0">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17BF0" w:rsidRPr="00DD10FA" w:rsidTr="004D4A68">
        <w:tc>
          <w:tcPr>
            <w:tcW w:w="4343" w:type="dxa"/>
            <w:shd w:val="clear" w:color="auto" w:fill="auto"/>
            <w:tcMar>
              <w:left w:w="108" w:type="dxa"/>
              <w:right w:w="0" w:type="dxa"/>
            </w:tcMar>
          </w:tcPr>
          <w:p w:rsidR="00517BF0" w:rsidRDefault="00517BF0" w:rsidP="00517BF0">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rsidR="00517BF0" w:rsidRDefault="00517BF0" w:rsidP="00517BF0">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bookmarkStart w:id="1" w:name="_GoBack"/>
            <w:bookmarkEnd w:id="1"/>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BTL</w:t>
            </w:r>
          </w:p>
        </w:tc>
        <w:tc>
          <w:tcPr>
            <w:tcW w:w="4607" w:type="dxa"/>
            <w:shd w:val="clear" w:color="auto" w:fill="auto"/>
            <w:tcMar>
              <w:left w:w="108" w:type="dxa"/>
              <w:right w:w="0" w:type="dxa"/>
            </w:tcMar>
          </w:tcPr>
          <w:p w:rsidR="009321CB" w:rsidRPr="00DD10FA" w:rsidRDefault="009321CB"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0</w:t>
            </w: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Số tiết Thảo luận,Bài tập:</w:t>
            </w:r>
          </w:p>
        </w:tc>
        <w:tc>
          <w:tcPr>
            <w:tcW w:w="4607" w:type="dxa"/>
            <w:shd w:val="clear" w:color="auto" w:fill="auto"/>
            <w:tcMar>
              <w:left w:w="108" w:type="dxa"/>
              <w:right w:w="0" w:type="dxa"/>
            </w:tcMar>
          </w:tcPr>
          <w:p w:rsidR="009321CB" w:rsidRPr="00DD10FA" w:rsidRDefault="00712C18"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15</w:t>
            </w: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Số tiết,thực hành,thí nghiệm:</w:t>
            </w:r>
          </w:p>
        </w:tc>
        <w:tc>
          <w:tcPr>
            <w:tcW w:w="4607" w:type="dxa"/>
            <w:shd w:val="clear" w:color="auto" w:fill="auto"/>
            <w:tcMar>
              <w:left w:w="108" w:type="dxa"/>
              <w:right w:w="0" w:type="dxa"/>
            </w:tcMar>
          </w:tcPr>
          <w:p w:rsidR="009321CB" w:rsidRPr="00DD10FA" w:rsidRDefault="00712C18"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15</w:t>
            </w: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Số tiết tự học:</w:t>
            </w:r>
          </w:p>
        </w:tc>
        <w:tc>
          <w:tcPr>
            <w:tcW w:w="4607" w:type="dxa"/>
            <w:shd w:val="clear" w:color="auto" w:fill="auto"/>
            <w:tcMar>
              <w:left w:w="108" w:type="dxa"/>
              <w:right w:w="0" w:type="dxa"/>
            </w:tcMar>
          </w:tcPr>
          <w:p w:rsidR="009321CB" w:rsidRPr="00DD10FA" w:rsidRDefault="00712C18"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6</w:t>
            </w:r>
            <w:r w:rsidR="009321CB" w:rsidRPr="00DD10FA">
              <w:rPr>
                <w:rFonts w:ascii="Times New Roman" w:eastAsia="Times New Roman" w:hAnsi="Times New Roman" w:cs="Times New Roman"/>
                <w:color w:val="000000"/>
                <w:sz w:val="24"/>
                <w:szCs w:val="24"/>
              </w:rPr>
              <w:t>0</w:t>
            </w: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xml:space="preserve">Học phần tiên quyết: </w:t>
            </w:r>
          </w:p>
        </w:tc>
        <w:tc>
          <w:tcPr>
            <w:tcW w:w="4607" w:type="dxa"/>
            <w:shd w:val="clear" w:color="auto" w:fill="auto"/>
            <w:tcMar>
              <w:left w:w="108" w:type="dxa"/>
              <w:right w:w="0" w:type="dxa"/>
            </w:tcMar>
          </w:tcPr>
          <w:p w:rsidR="009321CB" w:rsidRPr="00DD10FA" w:rsidRDefault="009321CB"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Học phần học trước:</w:t>
            </w:r>
          </w:p>
        </w:tc>
        <w:tc>
          <w:tcPr>
            <w:tcW w:w="4607" w:type="dxa"/>
            <w:shd w:val="clear" w:color="auto" w:fill="auto"/>
            <w:tcMar>
              <w:left w:w="108" w:type="dxa"/>
              <w:right w:w="0" w:type="dxa"/>
            </w:tcMar>
          </w:tcPr>
          <w:p w:rsidR="009321CB" w:rsidRPr="00DD10FA" w:rsidRDefault="00920014"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Tin đại cương, </w:t>
            </w:r>
            <w:r w:rsidR="00C65D9D">
              <w:rPr>
                <w:rFonts w:ascii="Times New Roman" w:eastAsia="Times New Roman" w:hAnsi="Times New Roman" w:cs="Times New Roman"/>
                <w:color w:val="000000"/>
                <w:sz w:val="24"/>
                <w:szCs w:val="24"/>
              </w:rPr>
              <w:t>Đại số tuyến tính</w:t>
            </w: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xml:space="preserve">Học phần song hành: </w:t>
            </w:r>
          </w:p>
        </w:tc>
        <w:tc>
          <w:tcPr>
            <w:tcW w:w="4607" w:type="dxa"/>
            <w:shd w:val="clear" w:color="auto" w:fill="auto"/>
            <w:tcMar>
              <w:left w:w="108" w:type="dxa"/>
              <w:right w:w="0" w:type="dxa"/>
            </w:tcMar>
          </w:tcPr>
          <w:p w:rsidR="009321CB" w:rsidRPr="00DD10FA" w:rsidRDefault="009321CB"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9321CB" w:rsidRPr="00DD10FA" w:rsidTr="004D4A68">
        <w:tc>
          <w:tcPr>
            <w:tcW w:w="4343" w:type="dxa"/>
            <w:shd w:val="clear" w:color="auto" w:fill="auto"/>
            <w:tcMar>
              <w:left w:w="108" w:type="dxa"/>
              <w:right w:w="0" w:type="dxa"/>
            </w:tcMar>
          </w:tcPr>
          <w:p w:rsidR="009321CB" w:rsidRPr="00DD10FA" w:rsidRDefault="009321CB" w:rsidP="004D4A68">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Yêu cầu khác đối với học phần:</w:t>
            </w:r>
          </w:p>
        </w:tc>
        <w:tc>
          <w:tcPr>
            <w:tcW w:w="4607" w:type="dxa"/>
            <w:shd w:val="clear" w:color="auto" w:fill="auto"/>
            <w:tcMar>
              <w:left w:w="108" w:type="dxa"/>
              <w:right w:w="0" w:type="dxa"/>
            </w:tcMar>
          </w:tcPr>
          <w:p w:rsidR="009321CB" w:rsidRPr="00DD10FA" w:rsidRDefault="009321CB"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Phòng học có máy chiếu/Bảng thông minh</w:t>
            </w:r>
          </w:p>
        </w:tc>
      </w:tr>
    </w:tbl>
    <w:p w:rsidR="009321CB" w:rsidRPr="00DD10FA" w:rsidRDefault="009321CB" w:rsidP="009321CB">
      <w:pP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i/>
          <w:color w:val="000000"/>
          <w:sz w:val="24"/>
          <w:szCs w:val="24"/>
        </w:rPr>
        <w:t>(Số tiết phân bổ cho lý thuyết, thảo luận, bài tập, bài tập lớn, thực hành, thí nghiệm điền và bôi đậm tùy theo học phần cụ thể)</w:t>
      </w:r>
    </w:p>
    <w:p w:rsidR="009321CB" w:rsidRPr="00DD10FA" w:rsidRDefault="009321CB" w:rsidP="009321CB">
      <w:pPr>
        <w:rPr>
          <w:rFonts w:ascii="Times New Roman" w:eastAsia="Times New Roman" w:hAnsi="Times New Roman" w:cs="Times New Roman"/>
          <w:b/>
          <w:color w:val="000000"/>
          <w:sz w:val="24"/>
          <w:szCs w:val="24"/>
        </w:rPr>
      </w:pPr>
    </w:p>
    <w:p w:rsidR="009321CB" w:rsidRPr="00DD10FA" w:rsidRDefault="009321CB" w:rsidP="009321CB">
      <w:pP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b/>
          <w:color w:val="000000"/>
          <w:sz w:val="24"/>
          <w:szCs w:val="24"/>
        </w:rPr>
        <w:t>2. Mô tả học phần</w:t>
      </w:r>
      <w:r w:rsidRPr="00DD10FA">
        <w:rPr>
          <w:rFonts w:ascii="Times New Roman" w:eastAsia="Times New Roman" w:hAnsi="Times New Roman" w:cs="Times New Roman"/>
          <w:b/>
          <w:i/>
          <w:color w:val="000000"/>
          <w:sz w:val="24"/>
          <w:szCs w:val="24"/>
        </w:rPr>
        <w:t xml:space="preserve"> </w:t>
      </w:r>
      <w:r w:rsidRPr="00DD10FA">
        <w:rPr>
          <w:rFonts w:ascii="Times New Roman" w:eastAsia="Times New Roman" w:hAnsi="Times New Roman" w:cs="Times New Roman"/>
          <w:i/>
          <w:color w:val="000000"/>
          <w:sz w:val="24"/>
          <w:szCs w:val="24"/>
        </w:rPr>
        <w:t>(course descriptions)</w:t>
      </w:r>
    </w:p>
    <w:p w:rsidR="009321CB" w:rsidRPr="00DD10FA" w:rsidRDefault="009321CB" w:rsidP="009321CB">
      <w:pP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i/>
          <w:color w:val="000000"/>
          <w:sz w:val="24"/>
          <w:szCs w:val="24"/>
        </w:rPr>
        <w:t xml:space="preserve">(vị trí của học phần đối với CTĐT, những mục đích và nội dung chính yếu của học phần, kỹ năng yêu cầu)   </w:t>
      </w:r>
    </w:p>
    <w:p w:rsidR="009321CB" w:rsidRPr="00DD10FA" w:rsidRDefault="009321CB" w:rsidP="009321CB">
      <w:pPr>
        <w:ind w:firstLine="720"/>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xml:space="preserve">Học phần </w:t>
      </w:r>
      <w:r w:rsidR="00F17335" w:rsidRPr="00DD10FA">
        <w:rPr>
          <w:rFonts w:ascii="Times New Roman" w:eastAsia="Times New Roman" w:hAnsi="Times New Roman" w:cs="Times New Roman"/>
          <w:color w:val="000000"/>
          <w:sz w:val="24"/>
          <w:szCs w:val="24"/>
        </w:rPr>
        <w:t>Giải tích số</w:t>
      </w:r>
      <w:r w:rsidRPr="00DD10FA">
        <w:rPr>
          <w:rFonts w:ascii="Times New Roman" w:eastAsia="Times New Roman" w:hAnsi="Times New Roman" w:cs="Times New Roman"/>
          <w:color w:val="000000"/>
          <w:sz w:val="24"/>
          <w:szCs w:val="24"/>
        </w:rPr>
        <w:t xml:space="preserve"> nằm trong khối kiến thức cơ sở ngành, </w:t>
      </w:r>
      <w:r w:rsidR="00A436B8" w:rsidRPr="00DD10FA">
        <w:rPr>
          <w:rFonts w:ascii="Times New Roman" w:hAnsi="Times New Roman" w:cs="Times New Roman"/>
          <w:sz w:val="24"/>
          <w:szCs w:val="24"/>
        </w:rPr>
        <w:t>nghiên cứu và cung cấp một số phương pháp tính gần đúng cơ bản giải quyết các bài toán: nội suy hàm số</w:t>
      </w:r>
      <w:r w:rsidR="0078182A">
        <w:rPr>
          <w:rFonts w:ascii="Times New Roman" w:hAnsi="Times New Roman" w:cs="Times New Roman"/>
          <w:sz w:val="24"/>
          <w:szCs w:val="24"/>
        </w:rPr>
        <w:t>,</w:t>
      </w:r>
      <w:r w:rsidR="00A436B8" w:rsidRPr="00DD10FA">
        <w:rPr>
          <w:rFonts w:ascii="Times New Roman" w:hAnsi="Times New Roman" w:cs="Times New Roman"/>
          <w:sz w:val="24"/>
          <w:szCs w:val="24"/>
        </w:rPr>
        <w:t xml:space="preserve"> tính đạ</w:t>
      </w:r>
      <w:r w:rsidR="0078182A">
        <w:rPr>
          <w:rFonts w:ascii="Times New Roman" w:hAnsi="Times New Roman" w:cs="Times New Roman"/>
          <w:sz w:val="24"/>
          <w:szCs w:val="24"/>
        </w:rPr>
        <w:t>o hàm,</w:t>
      </w:r>
      <w:r w:rsidR="00A436B8" w:rsidRPr="00DD10FA">
        <w:rPr>
          <w:rFonts w:ascii="Times New Roman" w:hAnsi="Times New Roman" w:cs="Times New Roman"/>
          <w:sz w:val="24"/>
          <w:szCs w:val="24"/>
        </w:rPr>
        <w:t xml:space="preserve"> tính tích phân</w:t>
      </w:r>
      <w:r w:rsidR="0078182A">
        <w:rPr>
          <w:rFonts w:ascii="Times New Roman" w:hAnsi="Times New Roman" w:cs="Times New Roman"/>
          <w:sz w:val="24"/>
          <w:szCs w:val="24"/>
        </w:rPr>
        <w:t>,</w:t>
      </w:r>
      <w:r w:rsidR="00A436B8" w:rsidRPr="00DD10FA">
        <w:rPr>
          <w:rFonts w:ascii="Times New Roman" w:hAnsi="Times New Roman" w:cs="Times New Roman"/>
          <w:sz w:val="24"/>
          <w:szCs w:val="24"/>
        </w:rPr>
        <w:t xml:space="preserve"> giải phương trình đại số</w:t>
      </w:r>
      <w:r w:rsidR="0078182A">
        <w:rPr>
          <w:rFonts w:ascii="Times New Roman" w:hAnsi="Times New Roman" w:cs="Times New Roman"/>
          <w:sz w:val="24"/>
          <w:szCs w:val="24"/>
        </w:rPr>
        <w:t xml:space="preserve"> và</w:t>
      </w:r>
      <w:r w:rsidR="00A436B8" w:rsidRPr="00DD10FA">
        <w:rPr>
          <w:rFonts w:ascii="Times New Roman" w:hAnsi="Times New Roman" w:cs="Times New Roman"/>
          <w:sz w:val="24"/>
          <w:szCs w:val="24"/>
        </w:rPr>
        <w:t xml:space="preserve"> siêu việt</w:t>
      </w:r>
      <w:r w:rsidR="0078182A">
        <w:rPr>
          <w:rFonts w:ascii="Times New Roman" w:hAnsi="Times New Roman" w:cs="Times New Roman"/>
          <w:sz w:val="24"/>
          <w:szCs w:val="24"/>
        </w:rPr>
        <w:t>,</w:t>
      </w:r>
      <w:r w:rsidR="00A436B8" w:rsidRPr="00DD10FA">
        <w:rPr>
          <w:rFonts w:ascii="Times New Roman" w:hAnsi="Times New Roman" w:cs="Times New Roman"/>
          <w:sz w:val="24"/>
          <w:szCs w:val="24"/>
        </w:rPr>
        <w:t xml:space="preserve"> giải hệ phương trình đại số tuyế</w:t>
      </w:r>
      <w:r w:rsidR="0078182A">
        <w:rPr>
          <w:rFonts w:ascii="Times New Roman" w:hAnsi="Times New Roman" w:cs="Times New Roman"/>
          <w:sz w:val="24"/>
          <w:szCs w:val="24"/>
        </w:rPr>
        <w:t>n tính,</w:t>
      </w:r>
      <w:r w:rsidR="00A436B8" w:rsidRPr="00DD10FA">
        <w:rPr>
          <w:rFonts w:ascii="Times New Roman" w:hAnsi="Times New Roman" w:cs="Times New Roman"/>
          <w:sz w:val="24"/>
          <w:szCs w:val="24"/>
        </w:rPr>
        <w:t xml:space="preserve"> giải phương trình vi phân thường. Học phần này cũng trang bị các thuật toán và chương trình cài đặt tương ứ</w:t>
      </w:r>
      <w:r w:rsidR="00F143BB">
        <w:rPr>
          <w:rFonts w:ascii="Times New Roman" w:hAnsi="Times New Roman" w:cs="Times New Roman"/>
          <w:sz w:val="24"/>
          <w:szCs w:val="24"/>
        </w:rPr>
        <w:t>ng</w:t>
      </w:r>
      <w:r w:rsidR="00A436B8" w:rsidRPr="00DD10FA">
        <w:rPr>
          <w:rFonts w:ascii="Times New Roman" w:hAnsi="Times New Roman" w:cs="Times New Roman"/>
          <w:sz w:val="24"/>
          <w:szCs w:val="24"/>
        </w:rPr>
        <w:t>.</w:t>
      </w:r>
      <w:r w:rsidR="00D521CC" w:rsidRPr="00DD10FA">
        <w:rPr>
          <w:rFonts w:ascii="Times New Roman" w:hAnsi="Times New Roman" w:cs="Times New Roman"/>
          <w:sz w:val="24"/>
          <w:szCs w:val="24"/>
        </w:rPr>
        <w:t xml:space="preserve"> </w:t>
      </w:r>
      <w:r w:rsidR="006802D6" w:rsidRPr="00DD10FA">
        <w:rPr>
          <w:rFonts w:ascii="Times New Roman" w:hAnsi="Times New Roman" w:cs="Times New Roman"/>
          <w:sz w:val="24"/>
          <w:szCs w:val="24"/>
        </w:rPr>
        <w:t xml:space="preserve">Bên cạnh đó, học phần </w:t>
      </w:r>
      <w:r w:rsidR="00C15F83" w:rsidRPr="00DD10FA">
        <w:rPr>
          <w:rFonts w:ascii="Times New Roman" w:hAnsi="Times New Roman" w:cs="Times New Roman"/>
          <w:sz w:val="24"/>
          <w:szCs w:val="24"/>
        </w:rPr>
        <w:t xml:space="preserve">giới thiệu </w:t>
      </w:r>
      <w:r w:rsidR="004D2882">
        <w:rPr>
          <w:rFonts w:ascii="Times New Roman" w:hAnsi="Times New Roman" w:cs="Times New Roman"/>
          <w:sz w:val="24"/>
          <w:szCs w:val="24"/>
        </w:rPr>
        <w:t>một số</w:t>
      </w:r>
      <w:r w:rsidR="00C15F83" w:rsidRPr="00DD10FA">
        <w:rPr>
          <w:rFonts w:ascii="Times New Roman" w:hAnsi="Times New Roman" w:cs="Times New Roman"/>
          <w:sz w:val="24"/>
          <w:szCs w:val="24"/>
        </w:rPr>
        <w:t xml:space="preserve"> kiến thức cơ bản</w:t>
      </w:r>
      <w:r w:rsidR="004D2882">
        <w:rPr>
          <w:rFonts w:ascii="Times New Roman" w:hAnsi="Times New Roman" w:cs="Times New Roman"/>
          <w:sz w:val="24"/>
          <w:szCs w:val="24"/>
        </w:rPr>
        <w:t xml:space="preserve"> trong toán học</w:t>
      </w:r>
      <w:r w:rsidR="00C15F83" w:rsidRPr="00DD10FA">
        <w:rPr>
          <w:rFonts w:ascii="Times New Roman" w:hAnsi="Times New Roman" w:cs="Times New Roman"/>
          <w:sz w:val="24"/>
          <w:szCs w:val="24"/>
        </w:rPr>
        <w:t xml:space="preserve"> </w:t>
      </w:r>
      <w:r w:rsidR="004D2882">
        <w:rPr>
          <w:rFonts w:ascii="Times New Roman" w:hAnsi="Times New Roman" w:cs="Times New Roman"/>
          <w:sz w:val="24"/>
          <w:szCs w:val="24"/>
        </w:rPr>
        <w:t>như</w:t>
      </w:r>
      <w:r w:rsidR="00C15F83" w:rsidRPr="00DD10FA">
        <w:rPr>
          <w:rFonts w:ascii="Times New Roman" w:hAnsi="Times New Roman" w:cs="Times New Roman"/>
          <w:sz w:val="24"/>
          <w:szCs w:val="24"/>
        </w:rPr>
        <w:t xml:space="preserve"> sai số, sự hội tụ</w:t>
      </w:r>
      <w:r w:rsidR="004D2882">
        <w:rPr>
          <w:rFonts w:ascii="Times New Roman" w:hAnsi="Times New Roman" w:cs="Times New Roman"/>
          <w:sz w:val="24"/>
          <w:szCs w:val="24"/>
        </w:rPr>
        <w:t xml:space="preserve"> và chuẩn</w:t>
      </w:r>
      <w:r w:rsidR="00C15F83" w:rsidRPr="00DD10FA">
        <w:rPr>
          <w:rFonts w:ascii="Times New Roman" w:hAnsi="Times New Roman" w:cs="Times New Roman"/>
          <w:sz w:val="24"/>
          <w:szCs w:val="24"/>
        </w:rPr>
        <w:t xml:space="preserve"> của dãy véc tơ và</w:t>
      </w:r>
      <w:r w:rsidR="004D2882">
        <w:rPr>
          <w:rFonts w:ascii="Times New Roman" w:hAnsi="Times New Roman" w:cs="Times New Roman"/>
          <w:sz w:val="24"/>
          <w:szCs w:val="24"/>
        </w:rPr>
        <w:t xml:space="preserve"> dãy</w:t>
      </w:r>
      <w:r w:rsidR="00C15F83" w:rsidRPr="00DD10FA">
        <w:rPr>
          <w:rFonts w:ascii="Times New Roman" w:hAnsi="Times New Roman" w:cs="Times New Roman"/>
          <w:sz w:val="24"/>
          <w:szCs w:val="24"/>
        </w:rPr>
        <w:t xml:space="preserve"> ma trận</w:t>
      </w:r>
      <w:r w:rsidR="00D10D76" w:rsidRPr="00DD10FA">
        <w:rPr>
          <w:rFonts w:ascii="Times New Roman" w:hAnsi="Times New Roman" w:cs="Times New Roman"/>
          <w:sz w:val="24"/>
          <w:szCs w:val="24"/>
        </w:rPr>
        <w:t>.</w:t>
      </w:r>
      <w:r w:rsidRPr="00DD10FA">
        <w:rPr>
          <w:rFonts w:ascii="Times New Roman" w:eastAsia="Times New Roman" w:hAnsi="Times New Roman" w:cs="Times New Roman"/>
          <w:color w:val="000000"/>
          <w:sz w:val="24"/>
          <w:szCs w:val="24"/>
        </w:rPr>
        <w:t xml:space="preserve"> </w:t>
      </w:r>
    </w:p>
    <w:p w:rsidR="009321CB" w:rsidRPr="00DD10FA" w:rsidRDefault="009321CB" w:rsidP="009321CB">
      <w:pPr>
        <w:rPr>
          <w:rFonts w:ascii="Times New Roman" w:eastAsia="Times New Roman" w:hAnsi="Times New Roman" w:cs="Times New Roman"/>
          <w:b/>
          <w:color w:val="000000"/>
          <w:sz w:val="24"/>
          <w:szCs w:val="24"/>
        </w:rPr>
      </w:pPr>
    </w:p>
    <w:p w:rsidR="009321CB" w:rsidRPr="00DD10FA" w:rsidRDefault="009321CB" w:rsidP="009321CB">
      <w:pP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b/>
          <w:color w:val="000000"/>
          <w:sz w:val="24"/>
          <w:szCs w:val="24"/>
        </w:rPr>
        <w:t xml:space="preserve">3. Nguồn học liệu </w:t>
      </w:r>
      <w:r w:rsidRPr="00DD10FA">
        <w:rPr>
          <w:rFonts w:ascii="Times New Roman" w:eastAsia="Times New Roman" w:hAnsi="Times New Roman" w:cs="Times New Roman"/>
          <w:i/>
          <w:color w:val="000000"/>
          <w:sz w:val="24"/>
          <w:szCs w:val="24"/>
        </w:rPr>
        <w:t xml:space="preserve">(learning resources: course books, reference books, and softwares)  </w:t>
      </w:r>
    </w:p>
    <w:p w:rsidR="009321CB" w:rsidRPr="00DD10FA" w:rsidRDefault="009321CB" w:rsidP="009321CB">
      <w:pP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i/>
          <w:color w:val="000000"/>
          <w:sz w:val="24"/>
          <w:szCs w:val="24"/>
        </w:rPr>
        <w:t>(Các giáo trình, tài liệu tham khảo, các phần mềm, không quá 5 cuốn)</w:t>
      </w:r>
    </w:p>
    <w:p w:rsidR="009321CB" w:rsidRPr="00DD10FA" w:rsidRDefault="009321CB" w:rsidP="009321CB">
      <w:pPr>
        <w:rPr>
          <w:rFonts w:ascii="Times New Roman" w:eastAsia="Times New Roman" w:hAnsi="Times New Roman" w:cs="Times New Roman"/>
          <w:b/>
          <w:i/>
          <w:color w:val="000000"/>
          <w:sz w:val="24"/>
          <w:szCs w:val="24"/>
        </w:rPr>
      </w:pPr>
      <w:r w:rsidRPr="00DD10FA">
        <w:rPr>
          <w:rFonts w:ascii="Times New Roman" w:eastAsia="Times New Roman" w:hAnsi="Times New Roman" w:cs="Times New Roman"/>
          <w:b/>
          <w:i/>
          <w:color w:val="000000"/>
          <w:sz w:val="24"/>
          <w:szCs w:val="24"/>
        </w:rPr>
        <w:t>Giáo trình:</w:t>
      </w:r>
    </w:p>
    <w:p w:rsidR="009321CB" w:rsidRPr="00DD10FA" w:rsidRDefault="009321CB" w:rsidP="009321CB">
      <w:pPr>
        <w:spacing w:line="312" w:lineRule="auto"/>
        <w:rPr>
          <w:rFonts w:ascii="Times New Roman" w:eastAsia="Times New Roman" w:hAnsi="Times New Roman" w:cs="Times New Roman"/>
          <w:sz w:val="24"/>
          <w:szCs w:val="24"/>
        </w:rPr>
      </w:pPr>
      <w:r w:rsidRPr="00DD10FA">
        <w:rPr>
          <w:rFonts w:ascii="Times New Roman" w:eastAsia="Times New Roman" w:hAnsi="Times New Roman" w:cs="Times New Roman"/>
          <w:color w:val="000000"/>
          <w:sz w:val="24"/>
          <w:szCs w:val="24"/>
        </w:rPr>
        <w:t xml:space="preserve">[1] </w:t>
      </w:r>
      <w:r w:rsidRPr="00DD10FA">
        <w:rPr>
          <w:rFonts w:ascii="Times New Roman" w:eastAsia="Times New Roman" w:hAnsi="Times New Roman" w:cs="Times New Roman"/>
          <w:sz w:val="24"/>
          <w:szCs w:val="24"/>
        </w:rPr>
        <w:t>- Slide bài giảng điện tử - Bộ môn Khoa học máy tính</w:t>
      </w:r>
    </w:p>
    <w:p w:rsidR="009321CB" w:rsidRPr="00DD10FA" w:rsidRDefault="009321CB" w:rsidP="009321CB">
      <w:pPr>
        <w:spacing w:line="312"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[2] </w:t>
      </w:r>
      <w:r w:rsidR="00E23116">
        <w:rPr>
          <w:rFonts w:ascii="Times New Roman" w:eastAsia="Times New Roman" w:hAnsi="Times New Roman" w:cs="Times New Roman"/>
          <w:sz w:val="24"/>
          <w:szCs w:val="24"/>
        </w:rPr>
        <w:t>-</w:t>
      </w:r>
      <w:r w:rsidRPr="00DD10FA">
        <w:rPr>
          <w:rFonts w:ascii="Times New Roman" w:eastAsia="Times New Roman" w:hAnsi="Times New Roman" w:cs="Times New Roman"/>
          <w:sz w:val="24"/>
          <w:szCs w:val="24"/>
        </w:rPr>
        <w:t xml:space="preserve"> </w:t>
      </w:r>
      <w:r w:rsidR="00262134" w:rsidRPr="00DD10FA">
        <w:rPr>
          <w:rFonts w:ascii="Times New Roman" w:eastAsia="Times New Roman" w:hAnsi="Times New Roman" w:cs="Times New Roman"/>
          <w:sz w:val="24"/>
          <w:szCs w:val="24"/>
        </w:rPr>
        <w:t>Giáo trình</w:t>
      </w:r>
      <w:r w:rsidR="002A5F39" w:rsidRPr="00DD10FA">
        <w:rPr>
          <w:rFonts w:ascii="Times New Roman" w:eastAsia="Times New Roman" w:hAnsi="Times New Roman" w:cs="Times New Roman"/>
          <w:sz w:val="24"/>
          <w:szCs w:val="24"/>
        </w:rPr>
        <w:t xml:space="preserve"> Giải tích số - </w:t>
      </w:r>
      <w:r w:rsidR="00E23116">
        <w:rPr>
          <w:rFonts w:ascii="Times New Roman" w:eastAsia="Times New Roman" w:hAnsi="Times New Roman" w:cs="Times New Roman"/>
          <w:sz w:val="24"/>
          <w:szCs w:val="24"/>
        </w:rPr>
        <w:t xml:space="preserve">Bộ môn KHMT, </w:t>
      </w:r>
      <w:r w:rsidR="002A5F39" w:rsidRPr="00DD10FA">
        <w:rPr>
          <w:rFonts w:ascii="Times New Roman" w:eastAsia="Times New Roman" w:hAnsi="Times New Roman" w:cs="Times New Roman"/>
          <w:sz w:val="24"/>
          <w:szCs w:val="24"/>
        </w:rPr>
        <w:t>Khoa CNTT</w:t>
      </w:r>
      <w:r w:rsidR="00E23116">
        <w:rPr>
          <w:rFonts w:ascii="Times New Roman" w:eastAsia="Times New Roman" w:hAnsi="Times New Roman" w:cs="Times New Roman"/>
          <w:sz w:val="24"/>
          <w:szCs w:val="24"/>
        </w:rPr>
        <w:t>, ĐH GTVT, 2006.</w:t>
      </w:r>
    </w:p>
    <w:p w:rsidR="009321CB" w:rsidRPr="00DD10FA" w:rsidRDefault="009321CB" w:rsidP="009321CB">
      <w:pPr>
        <w:rPr>
          <w:rFonts w:ascii="Times New Roman" w:eastAsia="Times New Roman" w:hAnsi="Times New Roman" w:cs="Times New Roman"/>
          <w:b/>
          <w:i/>
          <w:color w:val="000000"/>
          <w:sz w:val="24"/>
          <w:szCs w:val="24"/>
        </w:rPr>
      </w:pPr>
      <w:r w:rsidRPr="00DD10FA">
        <w:rPr>
          <w:rFonts w:ascii="Times New Roman" w:eastAsia="Times New Roman" w:hAnsi="Times New Roman" w:cs="Times New Roman"/>
          <w:b/>
          <w:i/>
          <w:color w:val="000000"/>
          <w:sz w:val="24"/>
          <w:szCs w:val="24"/>
        </w:rPr>
        <w:t>Tài liệu khác:</w:t>
      </w:r>
    </w:p>
    <w:p w:rsidR="009321CB" w:rsidRPr="00DD10FA" w:rsidRDefault="009321CB" w:rsidP="009321CB">
      <w:pPr>
        <w:widowControl/>
        <w:spacing w:before="60" w:after="60" w:line="312" w:lineRule="auto"/>
        <w:rPr>
          <w:rFonts w:ascii="Times New Roman" w:hAnsi="Times New Roman" w:cs="Times New Roman"/>
          <w:sz w:val="24"/>
          <w:szCs w:val="24"/>
        </w:rPr>
      </w:pPr>
      <w:bookmarkStart w:id="2" w:name="bookmark=id.30j0zll" w:colFirst="0" w:colLast="0"/>
      <w:bookmarkStart w:id="3" w:name="bookmark=id.1fob9te" w:colFirst="0" w:colLast="0"/>
      <w:bookmarkEnd w:id="2"/>
      <w:bookmarkEnd w:id="3"/>
      <w:r w:rsidRPr="00DD10FA">
        <w:rPr>
          <w:rFonts w:ascii="Times New Roman" w:eastAsia="Times New Roman" w:hAnsi="Times New Roman" w:cs="Times New Roman"/>
          <w:sz w:val="24"/>
          <w:szCs w:val="24"/>
        </w:rPr>
        <w:t xml:space="preserve">[1] </w:t>
      </w:r>
      <w:r w:rsidR="00AE67B0">
        <w:rPr>
          <w:rFonts w:ascii="Times New Roman" w:eastAsia="Times New Roman" w:hAnsi="Times New Roman" w:cs="Times New Roman"/>
          <w:sz w:val="24"/>
          <w:szCs w:val="24"/>
        </w:rPr>
        <w:t xml:space="preserve">Introduction to Numerical Analysis </w:t>
      </w:r>
      <w:r w:rsidRPr="00DD10FA">
        <w:rPr>
          <w:rFonts w:ascii="Times New Roman" w:hAnsi="Times New Roman" w:cs="Times New Roman"/>
          <w:i/>
          <w:sz w:val="24"/>
          <w:szCs w:val="24"/>
          <w:shd w:val="clear" w:color="auto" w:fill="FFFFFF"/>
        </w:rPr>
        <w:t>(</w:t>
      </w:r>
      <w:r w:rsidR="005F50AF">
        <w:rPr>
          <w:rFonts w:ascii="Times New Roman" w:hAnsi="Times New Roman" w:cs="Times New Roman"/>
          <w:i/>
          <w:sz w:val="24"/>
          <w:szCs w:val="24"/>
          <w:shd w:val="clear" w:color="auto" w:fill="FFFFFF"/>
        </w:rPr>
        <w:t xml:space="preserve">Nhập môn </w:t>
      </w:r>
      <w:r w:rsidR="003D4CD6">
        <w:rPr>
          <w:rFonts w:ascii="Times New Roman" w:hAnsi="Times New Roman" w:cs="Times New Roman"/>
          <w:i/>
          <w:sz w:val="24"/>
          <w:szCs w:val="24"/>
          <w:shd w:val="clear" w:color="auto" w:fill="FFFFFF"/>
        </w:rPr>
        <w:t>giải tích số</w:t>
      </w:r>
      <w:r w:rsidRPr="00DD10FA">
        <w:rPr>
          <w:rFonts w:ascii="Times New Roman" w:hAnsi="Times New Roman" w:cs="Times New Roman"/>
          <w:i/>
          <w:sz w:val="24"/>
          <w:szCs w:val="24"/>
        </w:rPr>
        <w:t>)</w:t>
      </w:r>
      <w:r w:rsidRPr="00DD10FA">
        <w:rPr>
          <w:rFonts w:ascii="Times New Roman" w:hAnsi="Times New Roman" w:cs="Times New Roman"/>
          <w:sz w:val="24"/>
          <w:szCs w:val="24"/>
        </w:rPr>
        <w:t xml:space="preserve">, </w:t>
      </w:r>
      <w:r w:rsidR="003D4CD6">
        <w:rPr>
          <w:rFonts w:ascii="Times New Roman" w:hAnsi="Times New Roman" w:cs="Times New Roman"/>
          <w:sz w:val="24"/>
          <w:szCs w:val="24"/>
        </w:rPr>
        <w:t>J. Stoer, R.Bulirsch</w:t>
      </w:r>
      <w:r w:rsidR="00717160">
        <w:rPr>
          <w:rFonts w:ascii="Times New Roman" w:hAnsi="Times New Roman" w:cs="Times New Roman"/>
          <w:sz w:val="24"/>
          <w:szCs w:val="24"/>
          <w:shd w:val="clear" w:color="auto" w:fill="FFFFFF"/>
        </w:rPr>
        <w:t>, 1991</w:t>
      </w:r>
    </w:p>
    <w:p w:rsidR="009321CB" w:rsidRPr="00DD10FA" w:rsidRDefault="009321CB" w:rsidP="009321CB">
      <w:pPr>
        <w:widowControl/>
        <w:rPr>
          <w:rFonts w:ascii="Times New Roman" w:hAnsi="Times New Roman" w:cs="Times New Roman"/>
          <w:sz w:val="24"/>
          <w:szCs w:val="24"/>
        </w:rPr>
      </w:pPr>
      <w:r w:rsidRPr="00DD10FA">
        <w:rPr>
          <w:rFonts w:ascii="Times New Roman" w:hAnsi="Times New Roman" w:cs="Times New Roman"/>
          <w:sz w:val="24"/>
          <w:szCs w:val="24"/>
        </w:rPr>
        <w:t>[2]</w:t>
      </w:r>
      <w:r w:rsidR="002A5F39" w:rsidRPr="00DD10FA">
        <w:rPr>
          <w:rFonts w:ascii="Times New Roman" w:hAnsi="Times New Roman" w:cs="Times New Roman"/>
          <w:i/>
          <w:sz w:val="24"/>
          <w:szCs w:val="24"/>
        </w:rPr>
        <w:t xml:space="preserve"> Giải Tích Số, </w:t>
      </w:r>
      <w:r w:rsidR="002A5F39" w:rsidRPr="00DD10FA">
        <w:rPr>
          <w:rFonts w:ascii="Times New Roman" w:hAnsi="Times New Roman" w:cs="Times New Roman"/>
          <w:sz w:val="24"/>
          <w:szCs w:val="24"/>
        </w:rPr>
        <w:t>Phạm Kì Anh, ĐH KHTN – ĐH QGHN, 2000</w:t>
      </w:r>
    </w:p>
    <w:p w:rsidR="009321CB" w:rsidRPr="00DD10FA" w:rsidRDefault="009321CB" w:rsidP="009321CB">
      <w:pPr>
        <w:widowControl/>
        <w:rPr>
          <w:rFonts w:ascii="Times New Roman" w:eastAsia="Times New Roman" w:hAnsi="Times New Roman" w:cs="Times New Roman"/>
          <w:b/>
          <w:color w:val="000000"/>
          <w:sz w:val="24"/>
          <w:szCs w:val="24"/>
        </w:rPr>
      </w:pPr>
    </w:p>
    <w:p w:rsidR="009321CB" w:rsidRPr="00DD10FA" w:rsidRDefault="009321CB" w:rsidP="009321CB">
      <w:pP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b/>
          <w:color w:val="000000"/>
          <w:sz w:val="24"/>
          <w:szCs w:val="24"/>
        </w:rPr>
        <w:t xml:space="preserve">4. Mục tiêu học phần </w:t>
      </w:r>
      <w:r w:rsidRPr="00DD10FA">
        <w:rPr>
          <w:rFonts w:ascii="Times New Roman" w:eastAsia="Times New Roman" w:hAnsi="Times New Roman" w:cs="Times New Roman"/>
          <w:i/>
          <w:color w:val="000000"/>
          <w:sz w:val="24"/>
          <w:szCs w:val="24"/>
        </w:rPr>
        <w:t>(course goals)</w:t>
      </w:r>
    </w:p>
    <w:p w:rsidR="009321CB" w:rsidRPr="00DD10FA" w:rsidRDefault="009321CB" w:rsidP="009321CB">
      <w:pP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i/>
          <w:color w:val="000000"/>
          <w:sz w:val="24"/>
          <w:szCs w:val="24"/>
        </w:rPr>
        <w:lastRenderedPageBreak/>
        <w:t>(các mục tiêu tổng quát của học phần, thể hiện sự liên quan với CĐR của CTĐT được phân nhiệm cho MH, Viết cô đọng)</w:t>
      </w:r>
    </w:p>
    <w:tbl>
      <w:tblPr>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9321CB" w:rsidRPr="00DD10FA" w:rsidTr="004D4A68">
        <w:trPr>
          <w:trHeight w:val="545"/>
          <w:jc w:val="center"/>
        </w:trPr>
        <w:tc>
          <w:tcPr>
            <w:tcW w:w="1029" w:type="dxa"/>
            <w:shd w:val="clear" w:color="auto" w:fill="auto"/>
            <w:tcMar>
              <w:left w:w="45" w:type="dxa"/>
              <w:right w:w="45" w:type="dxa"/>
            </w:tcMar>
            <w:vAlign w:val="center"/>
          </w:tcPr>
          <w:p w:rsidR="009321CB" w:rsidRPr="00DD10FA" w:rsidRDefault="009321CB" w:rsidP="004D4A68">
            <w:pPr>
              <w:ind w:hanging="4"/>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Mục tiêu (G.x) [1]</w:t>
            </w:r>
          </w:p>
        </w:tc>
        <w:tc>
          <w:tcPr>
            <w:tcW w:w="5870" w:type="dxa"/>
            <w:shd w:val="clear" w:color="auto" w:fill="auto"/>
            <w:tcMar>
              <w:left w:w="45" w:type="dxa"/>
              <w:right w:w="45" w:type="dxa"/>
            </w:tcMar>
            <w:vAlign w:val="center"/>
          </w:tcPr>
          <w:p w:rsidR="009321CB" w:rsidRPr="00DD10FA" w:rsidRDefault="009321CB" w:rsidP="004D4A68">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Mô tả mục tiêu [2]</w:t>
            </w:r>
          </w:p>
        </w:tc>
        <w:tc>
          <w:tcPr>
            <w:tcW w:w="2162" w:type="dxa"/>
            <w:vAlign w:val="center"/>
          </w:tcPr>
          <w:p w:rsidR="009321CB" w:rsidRPr="00DD10FA" w:rsidRDefault="009321CB" w:rsidP="004D4A68">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CĐR liên quan của CTĐT [3]</w:t>
            </w:r>
          </w:p>
        </w:tc>
      </w:tr>
      <w:tr w:rsidR="009321CB" w:rsidRPr="00DD10FA" w:rsidTr="004D4A68">
        <w:trPr>
          <w:trHeight w:val="390"/>
          <w:jc w:val="center"/>
        </w:trPr>
        <w:tc>
          <w:tcPr>
            <w:tcW w:w="1029" w:type="dxa"/>
            <w:shd w:val="clear" w:color="auto" w:fill="auto"/>
            <w:tcMar>
              <w:left w:w="45" w:type="dxa"/>
              <w:right w:w="45" w:type="dxa"/>
            </w:tcMar>
            <w:vAlign w:val="center"/>
          </w:tcPr>
          <w:p w:rsidR="009321CB" w:rsidRPr="00DD10FA" w:rsidRDefault="009321CB" w:rsidP="004D4A68">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G.1</w:t>
            </w:r>
          </w:p>
        </w:tc>
        <w:tc>
          <w:tcPr>
            <w:tcW w:w="5870" w:type="dxa"/>
            <w:shd w:val="clear" w:color="auto" w:fill="auto"/>
            <w:tcMar>
              <w:left w:w="45" w:type="dxa"/>
              <w:right w:w="45" w:type="dxa"/>
            </w:tcMar>
          </w:tcPr>
          <w:p w:rsidR="001C76ED" w:rsidRPr="00DD10FA" w:rsidRDefault="001C76ED" w:rsidP="0029026D">
            <w:pPr>
              <w:spacing w:before="60" w:after="60"/>
              <w:rPr>
                <w:rFonts w:ascii="Times New Roman" w:hAnsi="Times New Roman" w:cs="Times New Roman"/>
                <w:sz w:val="24"/>
                <w:szCs w:val="24"/>
              </w:rPr>
            </w:pPr>
            <w:r w:rsidRPr="00DD10FA">
              <w:rPr>
                <w:rFonts w:ascii="Times New Roman" w:hAnsi="Times New Roman" w:cs="Times New Roman"/>
                <w:b/>
                <w:sz w:val="24"/>
                <w:szCs w:val="24"/>
              </w:rPr>
              <w:t>Hiểu</w:t>
            </w:r>
            <w:r w:rsidR="00C80DE4">
              <w:rPr>
                <w:rFonts w:ascii="Times New Roman" w:hAnsi="Times New Roman" w:cs="Times New Roman"/>
                <w:b/>
                <w:sz w:val="24"/>
                <w:szCs w:val="24"/>
              </w:rPr>
              <w:t>, diễn giải</w:t>
            </w:r>
            <w:r w:rsidRPr="00DD10FA">
              <w:rPr>
                <w:rFonts w:ascii="Times New Roman" w:hAnsi="Times New Roman" w:cs="Times New Roman"/>
                <w:sz w:val="24"/>
                <w:szCs w:val="24"/>
              </w:rPr>
              <w:t xml:space="preserve"> được </w:t>
            </w:r>
            <w:r w:rsidR="00F143BB">
              <w:rPr>
                <w:rFonts w:ascii="Times New Roman" w:hAnsi="Times New Roman" w:cs="Times New Roman"/>
                <w:sz w:val="24"/>
                <w:szCs w:val="24"/>
              </w:rPr>
              <w:t>những</w:t>
            </w:r>
            <w:r w:rsidR="00C80DE4">
              <w:rPr>
                <w:rFonts w:ascii="Times New Roman" w:hAnsi="Times New Roman" w:cs="Times New Roman"/>
                <w:sz w:val="24"/>
                <w:szCs w:val="24"/>
              </w:rPr>
              <w:t xml:space="preserve"> kiến thức toán học cơ bản như sai số, </w:t>
            </w:r>
            <w:r w:rsidR="00F42500">
              <w:rPr>
                <w:rFonts w:ascii="Times New Roman" w:hAnsi="Times New Roman" w:cs="Times New Roman"/>
                <w:sz w:val="24"/>
                <w:szCs w:val="24"/>
              </w:rPr>
              <w:t xml:space="preserve">sự </w:t>
            </w:r>
            <w:r w:rsidR="00C80DE4">
              <w:rPr>
                <w:rFonts w:ascii="Times New Roman" w:hAnsi="Times New Roman" w:cs="Times New Roman"/>
                <w:sz w:val="24"/>
                <w:szCs w:val="24"/>
              </w:rPr>
              <w:t>hội tụ</w:t>
            </w:r>
            <w:r w:rsidR="00EE14F1">
              <w:rPr>
                <w:rFonts w:ascii="Times New Roman" w:hAnsi="Times New Roman" w:cs="Times New Roman"/>
                <w:sz w:val="24"/>
                <w:szCs w:val="24"/>
              </w:rPr>
              <w:t xml:space="preserve"> và</w:t>
            </w:r>
            <w:r w:rsidR="00C80DE4">
              <w:rPr>
                <w:rFonts w:ascii="Times New Roman" w:hAnsi="Times New Roman" w:cs="Times New Roman"/>
                <w:sz w:val="24"/>
                <w:szCs w:val="24"/>
              </w:rPr>
              <w:t xml:space="preserve"> chuẩn véc tơ, chuẩn ma trận.</w:t>
            </w:r>
            <w:r w:rsidRPr="00DD10FA">
              <w:rPr>
                <w:rFonts w:ascii="Times New Roman" w:hAnsi="Times New Roman" w:cs="Times New Roman"/>
                <w:sz w:val="24"/>
                <w:szCs w:val="24"/>
              </w:rPr>
              <w:t xml:space="preserve"> </w:t>
            </w:r>
            <w:r w:rsidR="00C80DE4" w:rsidRPr="00C80DE4">
              <w:rPr>
                <w:rFonts w:ascii="Times New Roman" w:hAnsi="Times New Roman" w:cs="Times New Roman"/>
                <w:b/>
                <w:sz w:val="24"/>
                <w:szCs w:val="24"/>
              </w:rPr>
              <w:t>Giải thích</w:t>
            </w:r>
            <w:r w:rsidR="00C80DE4">
              <w:rPr>
                <w:rFonts w:ascii="Times New Roman" w:hAnsi="Times New Roman" w:cs="Times New Roman"/>
                <w:sz w:val="24"/>
                <w:szCs w:val="24"/>
              </w:rPr>
              <w:t xml:space="preserve">, </w:t>
            </w:r>
            <w:r w:rsidR="00C80DE4" w:rsidRPr="00C80DE4">
              <w:rPr>
                <w:rFonts w:ascii="Times New Roman" w:hAnsi="Times New Roman" w:cs="Times New Roman"/>
                <w:b/>
                <w:sz w:val="24"/>
                <w:szCs w:val="24"/>
              </w:rPr>
              <w:t>so sánh</w:t>
            </w:r>
            <w:r w:rsidR="00C80DE4">
              <w:rPr>
                <w:rFonts w:ascii="Times New Roman" w:hAnsi="Times New Roman" w:cs="Times New Roman"/>
                <w:sz w:val="24"/>
                <w:szCs w:val="24"/>
              </w:rPr>
              <w:t xml:space="preserve"> và </w:t>
            </w:r>
            <w:r w:rsidR="00C80DE4" w:rsidRPr="00C80DE4">
              <w:rPr>
                <w:rFonts w:ascii="Times New Roman" w:hAnsi="Times New Roman" w:cs="Times New Roman"/>
                <w:b/>
                <w:sz w:val="24"/>
                <w:szCs w:val="24"/>
              </w:rPr>
              <w:t>áp dụng</w:t>
            </w:r>
            <w:r w:rsidR="00C80DE4">
              <w:rPr>
                <w:rFonts w:ascii="Times New Roman" w:hAnsi="Times New Roman" w:cs="Times New Roman"/>
                <w:sz w:val="24"/>
                <w:szCs w:val="24"/>
              </w:rPr>
              <w:t xml:space="preserve"> cài đặt được một số </w:t>
            </w:r>
            <w:r w:rsidRPr="00DD10FA">
              <w:rPr>
                <w:rFonts w:ascii="Times New Roman" w:hAnsi="Times New Roman" w:cs="Times New Roman"/>
                <w:sz w:val="24"/>
                <w:szCs w:val="24"/>
              </w:rPr>
              <w:t>thuật toán giải gần đúng cơ bản như: nội suy hàm số</w:t>
            </w:r>
            <w:r w:rsidR="005E2509">
              <w:rPr>
                <w:rFonts w:ascii="Times New Roman" w:hAnsi="Times New Roman" w:cs="Times New Roman"/>
                <w:sz w:val="24"/>
                <w:szCs w:val="24"/>
              </w:rPr>
              <w:t xml:space="preserve">, tính </w:t>
            </w:r>
            <w:r w:rsidRPr="00DD10FA">
              <w:rPr>
                <w:rFonts w:ascii="Times New Roman" w:hAnsi="Times New Roman" w:cs="Times New Roman"/>
                <w:sz w:val="24"/>
                <w:szCs w:val="24"/>
              </w:rPr>
              <w:t>tích phân, giải hệ phương trình đại số tuyến tính cỡ lớn, tìm nghiệm gần đúng của phương trình đại số</w:t>
            </w:r>
            <w:r w:rsidR="004C6F65" w:rsidRPr="00DD10FA">
              <w:rPr>
                <w:rFonts w:ascii="Times New Roman" w:hAnsi="Times New Roman" w:cs="Times New Roman"/>
                <w:sz w:val="24"/>
                <w:szCs w:val="24"/>
              </w:rPr>
              <w:t xml:space="preserve"> và</w:t>
            </w:r>
            <w:r w:rsidRPr="00DD10FA">
              <w:rPr>
                <w:rFonts w:ascii="Times New Roman" w:hAnsi="Times New Roman" w:cs="Times New Roman"/>
                <w:sz w:val="24"/>
                <w:szCs w:val="24"/>
              </w:rPr>
              <w:t xml:space="preserve"> siêu việt… </w:t>
            </w:r>
          </w:p>
          <w:p w:rsidR="001C76ED" w:rsidRPr="00DD10FA" w:rsidRDefault="001C76ED" w:rsidP="0029026D">
            <w:pPr>
              <w:spacing w:before="60" w:after="60"/>
              <w:rPr>
                <w:rFonts w:ascii="Times New Roman" w:hAnsi="Times New Roman" w:cs="Times New Roman"/>
                <w:sz w:val="24"/>
                <w:szCs w:val="24"/>
              </w:rPr>
            </w:pPr>
            <w:r w:rsidRPr="00DD10FA">
              <w:rPr>
                <w:rFonts w:ascii="Times New Roman" w:hAnsi="Times New Roman" w:cs="Times New Roman"/>
                <w:b/>
                <w:sz w:val="24"/>
                <w:szCs w:val="24"/>
              </w:rPr>
              <w:t>Hiểu</w:t>
            </w:r>
            <w:r w:rsidRPr="00DD10FA">
              <w:rPr>
                <w:rFonts w:ascii="Times New Roman" w:hAnsi="Times New Roman" w:cs="Times New Roman"/>
                <w:sz w:val="24"/>
                <w:szCs w:val="24"/>
              </w:rPr>
              <w:t xml:space="preserve"> và có khả năng </w:t>
            </w:r>
            <w:r w:rsidRPr="00DD10FA">
              <w:rPr>
                <w:rFonts w:ascii="Times New Roman" w:hAnsi="Times New Roman" w:cs="Times New Roman"/>
                <w:b/>
                <w:sz w:val="24"/>
                <w:szCs w:val="24"/>
              </w:rPr>
              <w:t>vận dụng</w:t>
            </w:r>
            <w:r w:rsidR="00E43A52" w:rsidRPr="00DD10FA">
              <w:rPr>
                <w:rFonts w:ascii="Times New Roman" w:hAnsi="Times New Roman" w:cs="Times New Roman"/>
                <w:sz w:val="24"/>
                <w:szCs w:val="24"/>
              </w:rPr>
              <w:t>, cài đặt</w:t>
            </w:r>
            <w:r w:rsidRPr="00DD10FA">
              <w:rPr>
                <w:rFonts w:ascii="Times New Roman" w:hAnsi="Times New Roman" w:cs="Times New Roman"/>
                <w:sz w:val="24"/>
                <w:szCs w:val="24"/>
              </w:rPr>
              <w:t xml:space="preserve"> các thuật toán đó để giải quyết một số bài toán trong thực tế. </w:t>
            </w:r>
          </w:p>
          <w:p w:rsidR="009321CB" w:rsidRPr="00DD10FA" w:rsidRDefault="009321CB" w:rsidP="001C76ED">
            <w:pPr>
              <w:rPr>
                <w:rFonts w:ascii="Times New Roman" w:eastAsia="Times New Roman" w:hAnsi="Times New Roman" w:cs="Times New Roman"/>
                <w:color w:val="000000"/>
                <w:sz w:val="24"/>
                <w:szCs w:val="24"/>
              </w:rPr>
            </w:pPr>
          </w:p>
        </w:tc>
        <w:tc>
          <w:tcPr>
            <w:tcW w:w="2162" w:type="dxa"/>
            <w:vAlign w:val="center"/>
          </w:tcPr>
          <w:p w:rsidR="009321CB" w:rsidRPr="00DD10FA" w:rsidRDefault="009321CB" w:rsidP="004D4A68">
            <w:pPr>
              <w:widowControl/>
              <w:pBdr>
                <w:top w:val="nil"/>
                <w:left w:val="nil"/>
                <w:bottom w:val="nil"/>
                <w:right w:val="nil"/>
                <w:between w:val="nil"/>
              </w:pBdr>
              <w:ind w:left="17" w:hanging="720"/>
              <w:jc w:val="center"/>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C</w:t>
            </w:r>
            <w:r w:rsidR="00E43A52" w:rsidRPr="00DD10FA">
              <w:rPr>
                <w:rFonts w:ascii="Times New Roman" w:eastAsia="Times New Roman" w:hAnsi="Times New Roman" w:cs="Times New Roman"/>
                <w:color w:val="000000"/>
                <w:sz w:val="24"/>
                <w:szCs w:val="24"/>
              </w:rPr>
              <w:t>ĐR1 (1.1</w:t>
            </w:r>
            <w:r w:rsidRPr="00DD10FA">
              <w:rPr>
                <w:rFonts w:ascii="Times New Roman" w:eastAsia="Times New Roman" w:hAnsi="Times New Roman" w:cs="Times New Roman"/>
                <w:color w:val="000000"/>
                <w:sz w:val="24"/>
                <w:szCs w:val="24"/>
              </w:rPr>
              <w:t>)</w:t>
            </w:r>
          </w:p>
        </w:tc>
      </w:tr>
      <w:tr w:rsidR="009321CB" w:rsidRPr="00DD10FA" w:rsidTr="004D4A68">
        <w:trPr>
          <w:trHeight w:val="390"/>
          <w:jc w:val="center"/>
        </w:trPr>
        <w:tc>
          <w:tcPr>
            <w:tcW w:w="1029" w:type="dxa"/>
            <w:shd w:val="clear" w:color="auto" w:fill="auto"/>
            <w:tcMar>
              <w:left w:w="45" w:type="dxa"/>
              <w:right w:w="45" w:type="dxa"/>
            </w:tcMar>
            <w:vAlign w:val="center"/>
          </w:tcPr>
          <w:p w:rsidR="009321CB" w:rsidRPr="00DD10FA" w:rsidRDefault="009321CB" w:rsidP="004D4A68">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G.2</w:t>
            </w:r>
          </w:p>
        </w:tc>
        <w:tc>
          <w:tcPr>
            <w:tcW w:w="5870" w:type="dxa"/>
            <w:shd w:val="clear" w:color="auto" w:fill="auto"/>
            <w:tcMar>
              <w:left w:w="45" w:type="dxa"/>
              <w:right w:w="45" w:type="dxa"/>
            </w:tcMar>
          </w:tcPr>
          <w:p w:rsidR="009321CB" w:rsidRPr="00DD10FA" w:rsidRDefault="0063224E" w:rsidP="00BD4092">
            <w:pPr>
              <w:rPr>
                <w:rFonts w:ascii="Times New Roman" w:eastAsia="Times New Roman" w:hAnsi="Times New Roman" w:cs="Times New Roman"/>
                <w:b/>
                <w:color w:val="000000"/>
                <w:sz w:val="24"/>
                <w:szCs w:val="24"/>
              </w:rPr>
            </w:pPr>
            <w:r w:rsidRPr="00DD10FA">
              <w:rPr>
                <w:rFonts w:ascii="Times New Roman" w:hAnsi="Times New Roman" w:cs="Times New Roman"/>
                <w:sz w:val="24"/>
                <w:szCs w:val="24"/>
              </w:rPr>
              <w:t xml:space="preserve">Có các kỹ năng </w:t>
            </w:r>
            <w:r w:rsidR="00007460" w:rsidRPr="00DD10FA">
              <w:rPr>
                <w:rFonts w:ascii="Times New Roman" w:hAnsi="Times New Roman" w:cs="Times New Roman"/>
                <w:b/>
                <w:sz w:val="24"/>
                <w:szCs w:val="24"/>
              </w:rPr>
              <w:t>giải thích</w:t>
            </w:r>
            <w:r w:rsidRPr="00DD10FA">
              <w:rPr>
                <w:rFonts w:ascii="Times New Roman" w:hAnsi="Times New Roman" w:cs="Times New Roman"/>
                <w:sz w:val="24"/>
                <w:szCs w:val="24"/>
              </w:rPr>
              <w:t xml:space="preserve">, </w:t>
            </w:r>
            <w:r w:rsidR="00007460" w:rsidRPr="00DD10FA">
              <w:rPr>
                <w:rFonts w:ascii="Times New Roman" w:hAnsi="Times New Roman" w:cs="Times New Roman"/>
                <w:b/>
                <w:sz w:val="24"/>
                <w:szCs w:val="24"/>
              </w:rPr>
              <w:t>so sánh</w:t>
            </w:r>
            <w:r w:rsidR="00007460" w:rsidRPr="00DD10FA">
              <w:rPr>
                <w:rFonts w:ascii="Times New Roman" w:hAnsi="Times New Roman" w:cs="Times New Roman"/>
                <w:sz w:val="24"/>
                <w:szCs w:val="24"/>
              </w:rPr>
              <w:t xml:space="preserve"> </w:t>
            </w:r>
            <w:r w:rsidR="00007460" w:rsidRPr="00DD10FA">
              <w:rPr>
                <w:rFonts w:ascii="Times New Roman" w:hAnsi="Times New Roman" w:cs="Times New Roman"/>
                <w:b/>
                <w:sz w:val="24"/>
                <w:szCs w:val="24"/>
              </w:rPr>
              <w:t>lựa chọn</w:t>
            </w:r>
            <w:r w:rsidR="00007460" w:rsidRPr="00DD10FA">
              <w:rPr>
                <w:rFonts w:ascii="Times New Roman" w:hAnsi="Times New Roman" w:cs="Times New Roman"/>
                <w:sz w:val="24"/>
                <w:szCs w:val="24"/>
              </w:rPr>
              <w:t xml:space="preserve"> phương pháp gần đúng hiệu quả. </w:t>
            </w:r>
            <w:r w:rsidR="00007460" w:rsidRPr="00DD10FA">
              <w:rPr>
                <w:rFonts w:ascii="Times New Roman" w:hAnsi="Times New Roman" w:cs="Times New Roman"/>
                <w:b/>
                <w:sz w:val="24"/>
                <w:szCs w:val="24"/>
              </w:rPr>
              <w:t>Áp dụng</w:t>
            </w:r>
            <w:r w:rsidR="00007460" w:rsidRPr="00DD10FA">
              <w:rPr>
                <w:rFonts w:ascii="Times New Roman" w:hAnsi="Times New Roman" w:cs="Times New Roman"/>
                <w:sz w:val="24"/>
                <w:szCs w:val="24"/>
              </w:rPr>
              <w:t xml:space="preserve"> và </w:t>
            </w:r>
            <w:r w:rsidR="00BD4092" w:rsidRPr="00BD4092">
              <w:rPr>
                <w:rFonts w:ascii="Times New Roman" w:hAnsi="Times New Roman" w:cs="Times New Roman"/>
                <w:b/>
                <w:sz w:val="24"/>
                <w:szCs w:val="24"/>
              </w:rPr>
              <w:t>thử nghiệm</w:t>
            </w:r>
            <w:r w:rsidR="00007460" w:rsidRPr="00DD10FA">
              <w:rPr>
                <w:rFonts w:ascii="Times New Roman" w:hAnsi="Times New Roman" w:cs="Times New Roman"/>
                <w:sz w:val="24"/>
                <w:szCs w:val="24"/>
              </w:rPr>
              <w:t xml:space="preserve"> thuật toán giải gần đúng để giải quyết một số bài toán thực tế.</w:t>
            </w:r>
            <w:r w:rsidRPr="00DD10FA">
              <w:rPr>
                <w:rFonts w:ascii="Times New Roman" w:hAnsi="Times New Roman" w:cs="Times New Roman"/>
                <w:sz w:val="24"/>
                <w:szCs w:val="24"/>
              </w:rPr>
              <w:t xml:space="preserve"> </w:t>
            </w:r>
            <w:r w:rsidR="00007460" w:rsidRPr="00DD10FA">
              <w:rPr>
                <w:rFonts w:ascii="Times New Roman" w:hAnsi="Times New Roman" w:cs="Times New Roman"/>
                <w:sz w:val="24"/>
                <w:szCs w:val="24"/>
              </w:rPr>
              <w:t xml:space="preserve">Hình thành kỹ năng </w:t>
            </w:r>
            <w:r w:rsidR="00007460" w:rsidRPr="00DD10FA">
              <w:rPr>
                <w:rFonts w:ascii="Times New Roman" w:hAnsi="Times New Roman" w:cs="Times New Roman"/>
                <w:b/>
                <w:sz w:val="24"/>
                <w:szCs w:val="24"/>
              </w:rPr>
              <w:t>khảo sát</w:t>
            </w:r>
            <w:r w:rsidR="00007460" w:rsidRPr="00DD10FA">
              <w:rPr>
                <w:rFonts w:ascii="Times New Roman" w:hAnsi="Times New Roman" w:cs="Times New Roman"/>
                <w:sz w:val="24"/>
                <w:szCs w:val="24"/>
              </w:rPr>
              <w:t xml:space="preserve">, </w:t>
            </w:r>
            <w:r w:rsidRPr="00DD10FA">
              <w:rPr>
                <w:rFonts w:ascii="Times New Roman" w:hAnsi="Times New Roman" w:cs="Times New Roman"/>
                <w:b/>
                <w:sz w:val="24"/>
                <w:szCs w:val="24"/>
              </w:rPr>
              <w:t>tự đọc</w:t>
            </w:r>
            <w:r w:rsidRPr="00DD10FA">
              <w:rPr>
                <w:rFonts w:ascii="Times New Roman" w:hAnsi="Times New Roman" w:cs="Times New Roman"/>
                <w:sz w:val="24"/>
                <w:szCs w:val="24"/>
              </w:rPr>
              <w:t>, nghiên cứu độc lập.</w:t>
            </w:r>
            <w:r w:rsidRPr="00DD10FA">
              <w:rPr>
                <w:rFonts w:ascii="Times New Roman" w:hAnsi="Times New Roman" w:cs="Times New Roman"/>
                <w:i/>
                <w:color w:val="000080"/>
                <w:sz w:val="24"/>
                <w:szCs w:val="24"/>
              </w:rPr>
              <w:t> </w:t>
            </w:r>
          </w:p>
        </w:tc>
        <w:tc>
          <w:tcPr>
            <w:tcW w:w="2162" w:type="dxa"/>
          </w:tcPr>
          <w:p w:rsidR="009321CB" w:rsidRPr="00DD10FA" w:rsidRDefault="009321CB" w:rsidP="004D4A68">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C</w:t>
            </w:r>
            <w:r w:rsidR="0063224E" w:rsidRPr="00DD10FA">
              <w:rPr>
                <w:rFonts w:ascii="Times New Roman" w:eastAsia="Times New Roman" w:hAnsi="Times New Roman" w:cs="Times New Roman"/>
                <w:color w:val="000000"/>
                <w:sz w:val="24"/>
                <w:szCs w:val="24"/>
              </w:rPr>
              <w:t>ĐR7,8 (2.2</w:t>
            </w:r>
            <w:r w:rsidRPr="00DD10FA">
              <w:rPr>
                <w:rFonts w:ascii="Times New Roman" w:eastAsia="Times New Roman" w:hAnsi="Times New Roman" w:cs="Times New Roman"/>
                <w:color w:val="000000"/>
                <w:sz w:val="24"/>
                <w:szCs w:val="24"/>
              </w:rPr>
              <w:t>.(1-4))</w:t>
            </w:r>
          </w:p>
          <w:p w:rsidR="009321CB" w:rsidRPr="00DD10FA" w:rsidRDefault="009321CB" w:rsidP="004D4A68">
            <w:pPr>
              <w:widowControl/>
              <w:pBdr>
                <w:top w:val="nil"/>
                <w:left w:val="nil"/>
                <w:bottom w:val="nil"/>
                <w:right w:val="nil"/>
                <w:between w:val="nil"/>
              </w:pBdr>
              <w:ind w:left="540" w:hanging="720"/>
              <w:jc w:val="center"/>
              <w:rPr>
                <w:rFonts w:ascii="Times New Roman" w:eastAsia="Times New Roman" w:hAnsi="Times New Roman" w:cs="Times New Roman"/>
                <w:color w:val="000000"/>
                <w:sz w:val="24"/>
                <w:szCs w:val="24"/>
              </w:rPr>
            </w:pPr>
          </w:p>
        </w:tc>
      </w:tr>
    </w:tbl>
    <w:p w:rsidR="009321CB" w:rsidRPr="00DD10FA" w:rsidRDefault="009321CB" w:rsidP="009321CB">
      <w:pP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i/>
          <w:color w:val="000000"/>
          <w:sz w:val="24"/>
          <w:szCs w:val="24"/>
        </w:rPr>
        <w:t>[1]: Ký hiệu mục tiêu của học phần. [2]: Mô tả mục tiêu. [3]: Ký hiệu CĐR của CTĐT và chuẩn đầu ra CDIO tương ứng.</w:t>
      </w:r>
    </w:p>
    <w:p w:rsidR="009321CB" w:rsidRPr="00DD10FA" w:rsidRDefault="009321CB" w:rsidP="009321CB">
      <w:pPr>
        <w:rPr>
          <w:rFonts w:ascii="Times New Roman" w:eastAsia="Times New Roman" w:hAnsi="Times New Roman" w:cs="Times New Roman"/>
          <w:i/>
          <w:sz w:val="24"/>
          <w:szCs w:val="24"/>
        </w:rPr>
      </w:pPr>
    </w:p>
    <w:p w:rsidR="009321CB" w:rsidRPr="00DD10FA" w:rsidRDefault="009321CB" w:rsidP="009321CB">
      <w:pPr>
        <w:spacing w:after="120"/>
        <w:rPr>
          <w:rFonts w:ascii="Times New Roman" w:eastAsia="Times New Roman" w:hAnsi="Times New Roman" w:cs="Times New Roman"/>
          <w:i/>
          <w:color w:val="000000"/>
          <w:sz w:val="24"/>
          <w:szCs w:val="24"/>
        </w:rPr>
      </w:pPr>
      <w:r w:rsidRPr="00DD10FA">
        <w:rPr>
          <w:rFonts w:ascii="Times New Roman" w:eastAsia="Times New Roman" w:hAnsi="Times New Roman" w:cs="Times New Roman"/>
          <w:b/>
          <w:color w:val="000000"/>
          <w:sz w:val="24"/>
          <w:szCs w:val="24"/>
        </w:rPr>
        <w:t xml:space="preserve">5. Chuẩn đầu ra học phần </w:t>
      </w:r>
      <w:r w:rsidRPr="00DD10FA">
        <w:rPr>
          <w:rFonts w:ascii="Times New Roman" w:eastAsia="Times New Roman" w:hAnsi="Times New Roman" w:cs="Times New Roman"/>
          <w:i/>
          <w:color w:val="000000"/>
          <w:sz w:val="24"/>
          <w:szCs w:val="24"/>
        </w:rPr>
        <w:t xml:space="preserve">(course learning outcomes)  </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4781"/>
        <w:gridCol w:w="1559"/>
        <w:gridCol w:w="1559"/>
      </w:tblGrid>
      <w:tr w:rsidR="00AE20A4" w:rsidRPr="00DD10FA" w:rsidTr="0040228A">
        <w:trPr>
          <w:trHeight w:val="300"/>
        </w:trPr>
        <w:tc>
          <w:tcPr>
            <w:tcW w:w="1168" w:type="dxa"/>
            <w:vMerge w:val="restart"/>
            <w:shd w:val="clear" w:color="auto" w:fill="auto"/>
            <w:tcMar>
              <w:left w:w="57" w:type="dxa"/>
              <w:right w:w="57" w:type="dxa"/>
            </w:tcMar>
            <w:vAlign w:val="center"/>
          </w:tcPr>
          <w:p w:rsidR="00AE20A4" w:rsidRPr="00DD10FA" w:rsidRDefault="00AE20A4" w:rsidP="004D4A68">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 xml:space="preserve">CĐR HP cấp độ 3 </w:t>
            </w:r>
          </w:p>
          <w:p w:rsidR="00AE20A4" w:rsidRPr="00DD10FA" w:rsidRDefault="00AE20A4" w:rsidP="004D4A68">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(G.x.y) [1]</w:t>
            </w:r>
          </w:p>
        </w:tc>
        <w:tc>
          <w:tcPr>
            <w:tcW w:w="4781" w:type="dxa"/>
            <w:vMerge w:val="restart"/>
            <w:shd w:val="clear" w:color="auto" w:fill="auto"/>
            <w:tcMar>
              <w:left w:w="57" w:type="dxa"/>
              <w:right w:w="57" w:type="dxa"/>
            </w:tcMar>
            <w:vAlign w:val="center"/>
          </w:tcPr>
          <w:p w:rsidR="00AE20A4" w:rsidRPr="00DD10FA" w:rsidRDefault="00AE20A4" w:rsidP="004D4A68">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Mô tả CĐR học phần [2]</w:t>
            </w:r>
          </w:p>
          <w:p w:rsidR="00AE20A4" w:rsidRPr="00DD10FA" w:rsidRDefault="00AE20A4" w:rsidP="004D4A68">
            <w:pPr>
              <w:jc w:val="center"/>
              <w:rPr>
                <w:rFonts w:ascii="Times New Roman" w:eastAsia="Times New Roman" w:hAnsi="Times New Roman" w:cs="Times New Roman"/>
                <w:b/>
                <w:color w:val="FF0000"/>
                <w:sz w:val="24"/>
                <w:szCs w:val="24"/>
                <w:u w:val="single"/>
              </w:rPr>
            </w:pPr>
          </w:p>
        </w:tc>
        <w:tc>
          <w:tcPr>
            <w:tcW w:w="3118" w:type="dxa"/>
            <w:gridSpan w:val="2"/>
            <w:shd w:val="clear" w:color="auto" w:fill="auto"/>
          </w:tcPr>
          <w:p w:rsidR="00AE20A4" w:rsidRPr="00DD10FA" w:rsidRDefault="00AE20A4" w:rsidP="004D4A68">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 xml:space="preserve">Mức độ chung HP theo Bloom [3] </w:t>
            </w:r>
          </w:p>
        </w:tc>
      </w:tr>
      <w:tr w:rsidR="00AE20A4" w:rsidRPr="00DD10FA" w:rsidTr="00440B05">
        <w:trPr>
          <w:trHeight w:val="390"/>
        </w:trPr>
        <w:tc>
          <w:tcPr>
            <w:tcW w:w="1168" w:type="dxa"/>
            <w:vMerge/>
            <w:shd w:val="clear" w:color="auto" w:fill="auto"/>
            <w:tcMar>
              <w:left w:w="57" w:type="dxa"/>
              <w:right w:w="57" w:type="dxa"/>
            </w:tcMar>
            <w:vAlign w:val="center"/>
          </w:tcPr>
          <w:p w:rsidR="00AE20A4" w:rsidRDefault="00AE20A4" w:rsidP="00AE20A4">
            <w:pPr>
              <w:jc w:val="center"/>
              <w:rPr>
                <w:rFonts w:ascii="Times New Roman" w:eastAsia="Times New Roman" w:hAnsi="Times New Roman" w:cs="Times New Roman"/>
                <w:b/>
                <w:color w:val="000000"/>
                <w:sz w:val="24"/>
                <w:szCs w:val="24"/>
              </w:rPr>
            </w:pPr>
          </w:p>
        </w:tc>
        <w:tc>
          <w:tcPr>
            <w:tcW w:w="4781" w:type="dxa"/>
            <w:vMerge/>
            <w:shd w:val="clear" w:color="auto" w:fill="auto"/>
            <w:tcMar>
              <w:left w:w="57" w:type="dxa"/>
              <w:right w:w="57" w:type="dxa"/>
            </w:tcMar>
          </w:tcPr>
          <w:p w:rsidR="00AE20A4" w:rsidRPr="00DD10FA" w:rsidRDefault="00AE20A4" w:rsidP="00AE20A4">
            <w:pPr>
              <w:jc w:val="left"/>
              <w:rPr>
                <w:rFonts w:ascii="Times New Roman" w:hAnsi="Times New Roman" w:cs="Times New Roman"/>
                <w:b/>
                <w:sz w:val="24"/>
                <w:szCs w:val="24"/>
              </w:rPr>
            </w:pPr>
          </w:p>
        </w:tc>
        <w:tc>
          <w:tcPr>
            <w:tcW w:w="1559" w:type="dxa"/>
            <w:shd w:val="clear" w:color="auto" w:fill="auto"/>
          </w:tcPr>
          <w:p w:rsidR="00AE20A4" w:rsidRDefault="00AE20A4" w:rsidP="00AE20A4">
            <w:pPr>
              <w:pStyle w:val="NormalWeb"/>
              <w:spacing w:before="0" w:beforeAutospacing="0" w:after="0" w:afterAutospacing="0"/>
              <w:jc w:val="center"/>
            </w:pPr>
            <w:r>
              <w:rPr>
                <w:b/>
                <w:bCs/>
                <w:color w:val="000000"/>
              </w:rPr>
              <w:t>M</w:t>
            </w:r>
            <w:r>
              <w:rPr>
                <w:rFonts w:ascii="Cambria" w:hAnsi="Cambria" w:cs="Cambria"/>
                <w:b/>
                <w:bCs/>
                <w:color w:val="000000"/>
              </w:rPr>
              <w:t>ứ</w:t>
            </w:r>
            <w:r>
              <w:rPr>
                <w:b/>
                <w:bCs/>
                <w:color w:val="000000"/>
              </w:rPr>
              <w:t>c đ</w:t>
            </w:r>
            <w:r>
              <w:rPr>
                <w:rFonts w:ascii="Cambria" w:hAnsi="Cambria" w:cs="Cambria"/>
                <w:b/>
                <w:bCs/>
                <w:color w:val="000000"/>
              </w:rPr>
              <w:t>ộ</w:t>
            </w:r>
            <w:r>
              <w:rPr>
                <w:b/>
                <w:bCs/>
                <w:color w:val="000000"/>
              </w:rPr>
              <w:t xml:space="preserve"> Bloom</w:t>
            </w:r>
          </w:p>
        </w:tc>
        <w:tc>
          <w:tcPr>
            <w:tcW w:w="1559" w:type="dxa"/>
          </w:tcPr>
          <w:p w:rsidR="00AE20A4" w:rsidRDefault="00AE20A4" w:rsidP="00AE20A4">
            <w:pPr>
              <w:pStyle w:val="NormalWeb"/>
              <w:spacing w:before="0" w:beforeAutospacing="0" w:after="0" w:afterAutospacing="0"/>
              <w:jc w:val="center"/>
            </w:pPr>
            <w:r>
              <w:rPr>
                <w:b/>
                <w:bCs/>
                <w:color w:val="000000"/>
              </w:rPr>
              <w:t>% thời lượng</w:t>
            </w:r>
          </w:p>
        </w:tc>
      </w:tr>
      <w:tr w:rsidR="00AE20A4" w:rsidRPr="00DD10FA" w:rsidTr="00440B05">
        <w:trPr>
          <w:trHeight w:val="390"/>
        </w:trPr>
        <w:tc>
          <w:tcPr>
            <w:tcW w:w="1168" w:type="dxa"/>
            <w:shd w:val="clear" w:color="auto" w:fill="auto"/>
            <w:tcMar>
              <w:left w:w="57" w:type="dxa"/>
              <w:right w:w="57" w:type="dxa"/>
            </w:tcMar>
            <w:vAlign w:val="center"/>
          </w:tcPr>
          <w:p w:rsidR="00AE20A4" w:rsidRPr="00DD10FA" w:rsidRDefault="00AE20A4" w:rsidP="00AE20A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G.1.1</w:t>
            </w:r>
          </w:p>
        </w:tc>
        <w:tc>
          <w:tcPr>
            <w:tcW w:w="4781" w:type="dxa"/>
            <w:shd w:val="clear" w:color="auto" w:fill="auto"/>
            <w:tcMar>
              <w:left w:w="57" w:type="dxa"/>
              <w:right w:w="57" w:type="dxa"/>
            </w:tcMar>
          </w:tcPr>
          <w:p w:rsidR="00AE20A4" w:rsidRPr="00DD10FA" w:rsidRDefault="00AE20A4" w:rsidP="00AE20A4">
            <w:pPr>
              <w:jc w:val="left"/>
              <w:rPr>
                <w:rFonts w:ascii="Times New Roman" w:hAnsi="Times New Roman" w:cs="Times New Roman"/>
                <w:b/>
                <w:sz w:val="24"/>
                <w:szCs w:val="24"/>
              </w:rPr>
            </w:pPr>
            <w:r w:rsidRPr="00DD10FA">
              <w:rPr>
                <w:rFonts w:ascii="Times New Roman" w:hAnsi="Times New Roman" w:cs="Times New Roman"/>
                <w:b/>
                <w:sz w:val="24"/>
                <w:szCs w:val="24"/>
              </w:rPr>
              <w:t>Hiểu</w:t>
            </w:r>
            <w:r>
              <w:rPr>
                <w:rFonts w:ascii="Times New Roman" w:hAnsi="Times New Roman" w:cs="Times New Roman"/>
                <w:b/>
                <w:sz w:val="24"/>
                <w:szCs w:val="24"/>
              </w:rPr>
              <w:t>, diễn giải</w:t>
            </w:r>
            <w:r w:rsidRPr="00DD10FA">
              <w:rPr>
                <w:rFonts w:ascii="Times New Roman" w:hAnsi="Times New Roman" w:cs="Times New Roman"/>
                <w:sz w:val="24"/>
                <w:szCs w:val="24"/>
              </w:rPr>
              <w:t xml:space="preserve"> được một số</w:t>
            </w:r>
            <w:r>
              <w:rPr>
                <w:rFonts w:ascii="Times New Roman" w:hAnsi="Times New Roman" w:cs="Times New Roman"/>
                <w:sz w:val="24"/>
                <w:szCs w:val="24"/>
              </w:rPr>
              <w:t xml:space="preserve"> kiến thức toán học cơ bản như sai số, sự hội tụ và chuẩn véc tơ, chuẩn ma trận</w:t>
            </w:r>
          </w:p>
        </w:tc>
        <w:tc>
          <w:tcPr>
            <w:tcW w:w="1559" w:type="dxa"/>
            <w:shd w:val="clear" w:color="auto" w:fill="auto"/>
            <w:vAlign w:val="center"/>
          </w:tcPr>
          <w:p w:rsidR="00AE20A4" w:rsidRDefault="00AE20A4" w:rsidP="00AE20A4">
            <w:pPr>
              <w:pStyle w:val="NormalWeb"/>
              <w:spacing w:before="0" w:beforeAutospacing="0" w:after="0" w:afterAutospacing="0"/>
              <w:jc w:val="center"/>
            </w:pPr>
            <w:r>
              <w:rPr>
                <w:color w:val="000000"/>
              </w:rPr>
              <w:t>1.1 - TUA3</w:t>
            </w:r>
          </w:p>
        </w:tc>
        <w:tc>
          <w:tcPr>
            <w:tcW w:w="1559" w:type="dxa"/>
            <w:vAlign w:val="center"/>
          </w:tcPr>
          <w:p w:rsidR="00AE20A4" w:rsidRDefault="00AE20A4" w:rsidP="00AE20A4">
            <w:pPr>
              <w:pStyle w:val="NormalWeb"/>
              <w:spacing w:before="0" w:beforeAutospacing="0" w:after="0" w:afterAutospacing="0"/>
              <w:jc w:val="center"/>
            </w:pPr>
            <w:r>
              <w:rPr>
                <w:color w:val="000000"/>
              </w:rPr>
              <w:t>5%</w:t>
            </w:r>
          </w:p>
        </w:tc>
      </w:tr>
      <w:tr w:rsidR="00AE20A4" w:rsidRPr="00DD10FA" w:rsidTr="00440B05">
        <w:trPr>
          <w:trHeight w:val="390"/>
        </w:trPr>
        <w:tc>
          <w:tcPr>
            <w:tcW w:w="1168" w:type="dxa"/>
            <w:shd w:val="clear" w:color="auto" w:fill="auto"/>
            <w:tcMar>
              <w:left w:w="57" w:type="dxa"/>
              <w:right w:w="57" w:type="dxa"/>
            </w:tcMar>
            <w:vAlign w:val="center"/>
          </w:tcPr>
          <w:p w:rsidR="00AE20A4" w:rsidRPr="00DD10FA" w:rsidRDefault="00AE20A4" w:rsidP="00AE20A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G.1.2</w:t>
            </w:r>
          </w:p>
        </w:tc>
        <w:tc>
          <w:tcPr>
            <w:tcW w:w="4781" w:type="dxa"/>
            <w:shd w:val="clear" w:color="auto" w:fill="auto"/>
            <w:tcMar>
              <w:left w:w="57" w:type="dxa"/>
              <w:right w:w="57" w:type="dxa"/>
            </w:tcMar>
          </w:tcPr>
          <w:p w:rsidR="00AE20A4" w:rsidRPr="00DD10FA" w:rsidRDefault="00AE20A4" w:rsidP="00AE20A4">
            <w:pPr>
              <w:jc w:val="left"/>
              <w:rPr>
                <w:rFonts w:ascii="Times New Roman" w:eastAsia="Times New Roman" w:hAnsi="Times New Roman" w:cs="Times New Roman"/>
                <w:color w:val="000000"/>
                <w:sz w:val="24"/>
                <w:szCs w:val="24"/>
              </w:rPr>
            </w:pPr>
            <w:r>
              <w:rPr>
                <w:rFonts w:ascii="Times New Roman" w:hAnsi="Times New Roman" w:cs="Times New Roman"/>
                <w:b/>
                <w:sz w:val="24"/>
                <w:szCs w:val="24"/>
              </w:rPr>
              <w:t>Giải thích</w:t>
            </w:r>
            <w:r w:rsidRPr="00DD10FA">
              <w:rPr>
                <w:rFonts w:ascii="Times New Roman" w:hAnsi="Times New Roman" w:cs="Times New Roman"/>
                <w:b/>
                <w:sz w:val="24"/>
                <w:szCs w:val="24"/>
              </w:rPr>
              <w:t>, so sánh</w:t>
            </w:r>
            <w:r>
              <w:rPr>
                <w:rFonts w:ascii="Times New Roman" w:hAnsi="Times New Roman" w:cs="Times New Roman"/>
                <w:sz w:val="24"/>
                <w:szCs w:val="24"/>
              </w:rPr>
              <w:t xml:space="preserve"> và </w:t>
            </w:r>
            <w:r w:rsidRPr="00AD7ABE">
              <w:rPr>
                <w:rFonts w:ascii="Times New Roman" w:hAnsi="Times New Roman" w:cs="Times New Roman"/>
                <w:b/>
                <w:sz w:val="24"/>
                <w:szCs w:val="24"/>
              </w:rPr>
              <w:t>sử</w:t>
            </w:r>
            <w:r w:rsidRPr="00DD10FA">
              <w:rPr>
                <w:rFonts w:ascii="Times New Roman" w:hAnsi="Times New Roman" w:cs="Times New Roman"/>
                <w:b/>
                <w:sz w:val="24"/>
                <w:szCs w:val="24"/>
              </w:rPr>
              <w:t xml:space="preserve"> dụng</w:t>
            </w:r>
            <w:r w:rsidRPr="00DD10FA">
              <w:rPr>
                <w:rFonts w:ascii="Times New Roman" w:hAnsi="Times New Roman" w:cs="Times New Roman"/>
                <w:sz w:val="24"/>
                <w:szCs w:val="24"/>
              </w:rPr>
              <w:t xml:space="preserve"> được một số thuật toán giải gần đúng cơ bản như: nội suy hàm số</w:t>
            </w:r>
            <w:r>
              <w:rPr>
                <w:rFonts w:ascii="Times New Roman" w:hAnsi="Times New Roman" w:cs="Times New Roman"/>
                <w:sz w:val="24"/>
                <w:szCs w:val="24"/>
              </w:rPr>
              <w:t>, tính</w:t>
            </w:r>
            <w:r w:rsidRPr="00DD10FA">
              <w:rPr>
                <w:rFonts w:ascii="Times New Roman" w:hAnsi="Times New Roman" w:cs="Times New Roman"/>
                <w:sz w:val="24"/>
                <w:szCs w:val="24"/>
              </w:rPr>
              <w:t xml:space="preserve"> tích phân</w:t>
            </w:r>
            <w:r>
              <w:rPr>
                <w:rFonts w:ascii="Times New Roman" w:hAnsi="Times New Roman" w:cs="Times New Roman"/>
                <w:sz w:val="24"/>
                <w:szCs w:val="24"/>
              </w:rPr>
              <w:t>.</w:t>
            </w:r>
            <w:r w:rsidRPr="00DD10FA">
              <w:rPr>
                <w:rFonts w:ascii="Times New Roman" w:eastAsia="Times New Roman" w:hAnsi="Times New Roman" w:cs="Times New Roman"/>
                <w:sz w:val="24"/>
                <w:szCs w:val="24"/>
              </w:rPr>
              <w:t xml:space="preserve">  </w:t>
            </w:r>
          </w:p>
        </w:tc>
        <w:tc>
          <w:tcPr>
            <w:tcW w:w="1559" w:type="dxa"/>
            <w:shd w:val="clear" w:color="auto" w:fill="auto"/>
            <w:vAlign w:val="center"/>
          </w:tcPr>
          <w:p w:rsidR="00AE20A4" w:rsidRDefault="00AE20A4" w:rsidP="00AE20A4">
            <w:pPr>
              <w:pStyle w:val="NormalWeb"/>
              <w:spacing w:before="0" w:beforeAutospacing="0" w:after="0" w:afterAutospacing="0"/>
              <w:jc w:val="center"/>
            </w:pPr>
            <w:r>
              <w:rPr>
                <w:color w:val="000000"/>
              </w:rPr>
              <w:t>1.1 - TUA3</w:t>
            </w:r>
          </w:p>
        </w:tc>
        <w:tc>
          <w:tcPr>
            <w:tcW w:w="1559" w:type="dxa"/>
            <w:vAlign w:val="center"/>
          </w:tcPr>
          <w:p w:rsidR="00AE20A4" w:rsidRDefault="00AE20A4" w:rsidP="00AE20A4">
            <w:pPr>
              <w:pStyle w:val="NormalWeb"/>
              <w:spacing w:before="0" w:beforeAutospacing="0" w:after="0" w:afterAutospacing="0"/>
              <w:jc w:val="center"/>
            </w:pPr>
            <w:r>
              <w:rPr>
                <w:color w:val="000000"/>
              </w:rPr>
              <w:t>30%</w:t>
            </w:r>
          </w:p>
        </w:tc>
      </w:tr>
      <w:tr w:rsidR="00AE20A4" w:rsidRPr="00DD10FA" w:rsidTr="00440B05">
        <w:trPr>
          <w:trHeight w:val="390"/>
        </w:trPr>
        <w:tc>
          <w:tcPr>
            <w:tcW w:w="1168" w:type="dxa"/>
            <w:shd w:val="clear" w:color="auto" w:fill="auto"/>
            <w:tcMar>
              <w:left w:w="57" w:type="dxa"/>
              <w:right w:w="57" w:type="dxa"/>
            </w:tcMar>
            <w:vAlign w:val="center"/>
          </w:tcPr>
          <w:p w:rsidR="00AE20A4" w:rsidRPr="00DD10FA" w:rsidRDefault="00AE20A4" w:rsidP="00AE20A4">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G.</w:t>
            </w:r>
            <w:r>
              <w:rPr>
                <w:rFonts w:ascii="Times New Roman" w:eastAsia="Times New Roman" w:hAnsi="Times New Roman" w:cs="Times New Roman"/>
                <w:b/>
                <w:color w:val="000000"/>
                <w:sz w:val="24"/>
                <w:szCs w:val="24"/>
              </w:rPr>
              <w:t>1.3</w:t>
            </w:r>
          </w:p>
        </w:tc>
        <w:tc>
          <w:tcPr>
            <w:tcW w:w="4781" w:type="dxa"/>
            <w:shd w:val="clear" w:color="auto" w:fill="auto"/>
            <w:tcMar>
              <w:left w:w="57" w:type="dxa"/>
              <w:right w:w="57" w:type="dxa"/>
            </w:tcMar>
          </w:tcPr>
          <w:p w:rsidR="00AE20A4" w:rsidRPr="00DD10FA" w:rsidRDefault="00AE20A4" w:rsidP="00AE20A4">
            <w:pPr>
              <w:jc w:val="left"/>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sz w:val="24"/>
                <w:szCs w:val="24"/>
              </w:rPr>
              <w:t xml:space="preserve">Diễn giải và </w:t>
            </w:r>
            <w:r>
              <w:rPr>
                <w:rFonts w:ascii="Times New Roman" w:eastAsia="Times New Roman" w:hAnsi="Times New Roman" w:cs="Times New Roman"/>
                <w:b/>
                <w:sz w:val="24"/>
                <w:szCs w:val="24"/>
              </w:rPr>
              <w:t>sử</w:t>
            </w:r>
            <w:r w:rsidRPr="00DD10FA">
              <w:rPr>
                <w:rFonts w:ascii="Times New Roman" w:eastAsia="Times New Roman" w:hAnsi="Times New Roman" w:cs="Times New Roman"/>
                <w:b/>
                <w:sz w:val="24"/>
                <w:szCs w:val="24"/>
              </w:rPr>
              <w:t xml:space="preserve"> dụng </w:t>
            </w:r>
            <w:r w:rsidRPr="00DD10FA">
              <w:rPr>
                <w:rFonts w:ascii="Times New Roman" w:hAnsi="Times New Roman" w:cs="Times New Roman"/>
                <w:sz w:val="24"/>
                <w:szCs w:val="24"/>
              </w:rPr>
              <w:t>được một số thuật toán giải gần đúng cơ bả</w:t>
            </w:r>
            <w:r>
              <w:rPr>
                <w:rFonts w:ascii="Times New Roman" w:hAnsi="Times New Roman" w:cs="Times New Roman"/>
                <w:sz w:val="24"/>
                <w:szCs w:val="24"/>
              </w:rPr>
              <w:t xml:space="preserve">n trong việc </w:t>
            </w:r>
            <w:r w:rsidRPr="00DD10FA">
              <w:rPr>
                <w:rFonts w:ascii="Times New Roman" w:hAnsi="Times New Roman" w:cs="Times New Roman"/>
                <w:sz w:val="24"/>
                <w:szCs w:val="24"/>
              </w:rPr>
              <w:t>giải hệ phương trình đại số tuyến tính cỡ lớn, tìm nghiệm gần đúng của phương trình đại số và siêu việt…</w:t>
            </w:r>
            <w:r w:rsidRPr="00DD10FA">
              <w:rPr>
                <w:rFonts w:ascii="Times New Roman" w:eastAsia="Times New Roman" w:hAnsi="Times New Roman" w:cs="Times New Roman"/>
                <w:sz w:val="24"/>
                <w:szCs w:val="24"/>
              </w:rPr>
              <w:t xml:space="preserve"> </w:t>
            </w:r>
          </w:p>
        </w:tc>
        <w:tc>
          <w:tcPr>
            <w:tcW w:w="1559" w:type="dxa"/>
            <w:shd w:val="clear" w:color="auto" w:fill="auto"/>
            <w:vAlign w:val="center"/>
          </w:tcPr>
          <w:p w:rsidR="00AE20A4" w:rsidRDefault="00AE20A4" w:rsidP="00AE20A4">
            <w:pPr>
              <w:pStyle w:val="NormalWeb"/>
              <w:spacing w:before="0" w:beforeAutospacing="0" w:after="0" w:afterAutospacing="0"/>
              <w:jc w:val="center"/>
            </w:pPr>
            <w:r>
              <w:rPr>
                <w:color w:val="000000"/>
              </w:rPr>
              <w:t>1.1 - TUA3</w:t>
            </w:r>
            <w:r>
              <w:rPr>
                <w:color w:val="FF0000"/>
              </w:rPr>
              <w:t> </w:t>
            </w:r>
          </w:p>
        </w:tc>
        <w:tc>
          <w:tcPr>
            <w:tcW w:w="1559" w:type="dxa"/>
            <w:vAlign w:val="center"/>
          </w:tcPr>
          <w:p w:rsidR="00AE20A4" w:rsidRDefault="00AE20A4" w:rsidP="00AE20A4">
            <w:pPr>
              <w:pStyle w:val="NormalWeb"/>
              <w:spacing w:before="0" w:beforeAutospacing="0" w:after="0" w:afterAutospacing="0"/>
              <w:jc w:val="center"/>
            </w:pPr>
            <w:r>
              <w:rPr>
                <w:color w:val="000000"/>
              </w:rPr>
              <w:t>15%</w:t>
            </w:r>
          </w:p>
        </w:tc>
      </w:tr>
      <w:tr w:rsidR="00AE20A4" w:rsidRPr="00DD10FA" w:rsidTr="00440B05">
        <w:tc>
          <w:tcPr>
            <w:tcW w:w="1168" w:type="dxa"/>
            <w:shd w:val="clear" w:color="auto" w:fill="auto"/>
            <w:tcMar>
              <w:left w:w="57" w:type="dxa"/>
              <w:right w:w="57" w:type="dxa"/>
            </w:tcMar>
            <w:vAlign w:val="center"/>
          </w:tcPr>
          <w:p w:rsidR="00AE20A4" w:rsidRPr="00DD10FA" w:rsidRDefault="00AE20A4" w:rsidP="00AE20A4">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G.2.1</w:t>
            </w:r>
          </w:p>
        </w:tc>
        <w:tc>
          <w:tcPr>
            <w:tcW w:w="4781" w:type="dxa"/>
            <w:shd w:val="clear" w:color="auto" w:fill="auto"/>
            <w:tcMar>
              <w:left w:w="57" w:type="dxa"/>
              <w:right w:w="57" w:type="dxa"/>
            </w:tcMar>
          </w:tcPr>
          <w:p w:rsidR="00AE20A4" w:rsidRPr="00DD10FA" w:rsidRDefault="00AE20A4" w:rsidP="00AE20A4">
            <w:pPr>
              <w:jc w:val="left"/>
              <w:rPr>
                <w:rFonts w:ascii="Times New Roman" w:eastAsia="Times New Roman" w:hAnsi="Times New Roman" w:cs="Times New Roman"/>
                <w:color w:val="000000"/>
                <w:sz w:val="24"/>
                <w:szCs w:val="24"/>
              </w:rPr>
            </w:pPr>
            <w:r w:rsidRPr="00DD10FA">
              <w:rPr>
                <w:rFonts w:ascii="Times New Roman" w:hAnsi="Times New Roman" w:cs="Times New Roman"/>
                <w:sz w:val="24"/>
                <w:szCs w:val="24"/>
              </w:rPr>
              <w:t xml:space="preserve">Có các kỹ năng </w:t>
            </w:r>
            <w:r w:rsidRPr="00DD10FA">
              <w:rPr>
                <w:rFonts w:ascii="Times New Roman" w:hAnsi="Times New Roman" w:cs="Times New Roman"/>
                <w:b/>
                <w:sz w:val="24"/>
                <w:szCs w:val="24"/>
              </w:rPr>
              <w:t>giải thích</w:t>
            </w:r>
            <w:r w:rsidRPr="00DD10FA">
              <w:rPr>
                <w:rFonts w:ascii="Times New Roman" w:hAnsi="Times New Roman" w:cs="Times New Roman"/>
                <w:sz w:val="24"/>
                <w:szCs w:val="24"/>
              </w:rPr>
              <w:t xml:space="preserve">, </w:t>
            </w:r>
            <w:r w:rsidRPr="00DD10FA">
              <w:rPr>
                <w:rFonts w:ascii="Times New Roman" w:hAnsi="Times New Roman" w:cs="Times New Roman"/>
                <w:b/>
                <w:sz w:val="24"/>
                <w:szCs w:val="24"/>
              </w:rPr>
              <w:t>so sánh</w:t>
            </w:r>
            <w:r w:rsidRPr="00DD10FA">
              <w:rPr>
                <w:rFonts w:ascii="Times New Roman" w:hAnsi="Times New Roman" w:cs="Times New Roman"/>
                <w:sz w:val="24"/>
                <w:szCs w:val="24"/>
              </w:rPr>
              <w:t xml:space="preserve"> </w:t>
            </w:r>
            <w:r w:rsidRPr="00DD10FA">
              <w:rPr>
                <w:rFonts w:ascii="Times New Roman" w:hAnsi="Times New Roman" w:cs="Times New Roman"/>
                <w:b/>
                <w:sz w:val="24"/>
                <w:szCs w:val="24"/>
              </w:rPr>
              <w:t>lựa chọn</w:t>
            </w:r>
            <w:r w:rsidRPr="00DD10FA">
              <w:rPr>
                <w:rFonts w:ascii="Times New Roman" w:hAnsi="Times New Roman" w:cs="Times New Roman"/>
                <w:sz w:val="24"/>
                <w:szCs w:val="24"/>
              </w:rPr>
              <w:t xml:space="preserve"> phương pháp gần đúng hiệu quả</w:t>
            </w:r>
          </w:p>
        </w:tc>
        <w:tc>
          <w:tcPr>
            <w:tcW w:w="1559" w:type="dxa"/>
            <w:shd w:val="clear" w:color="auto" w:fill="auto"/>
            <w:vAlign w:val="center"/>
          </w:tcPr>
          <w:p w:rsidR="00AE20A4" w:rsidRDefault="00AE20A4" w:rsidP="00AE20A4">
            <w:pPr>
              <w:pStyle w:val="NormalWeb"/>
              <w:spacing w:before="0" w:beforeAutospacing="0" w:after="0" w:afterAutospacing="0"/>
              <w:jc w:val="center"/>
            </w:pPr>
            <w:r>
              <w:rPr>
                <w:color w:val="000000"/>
              </w:rPr>
              <w:t>2.2.1 –TUA3</w:t>
            </w:r>
          </w:p>
        </w:tc>
        <w:tc>
          <w:tcPr>
            <w:tcW w:w="1559" w:type="dxa"/>
            <w:vAlign w:val="center"/>
          </w:tcPr>
          <w:p w:rsidR="00AE20A4" w:rsidRDefault="00AE20A4" w:rsidP="00AE20A4">
            <w:pPr>
              <w:pStyle w:val="NormalWeb"/>
              <w:spacing w:before="0" w:beforeAutospacing="0" w:after="0" w:afterAutospacing="0"/>
              <w:jc w:val="center"/>
            </w:pPr>
            <w:r>
              <w:rPr>
                <w:color w:val="000000"/>
              </w:rPr>
              <w:t>15%</w:t>
            </w:r>
          </w:p>
        </w:tc>
      </w:tr>
      <w:tr w:rsidR="00AE20A4" w:rsidRPr="00DD10FA" w:rsidTr="00440B05">
        <w:tc>
          <w:tcPr>
            <w:tcW w:w="1168" w:type="dxa"/>
            <w:shd w:val="clear" w:color="auto" w:fill="auto"/>
            <w:tcMar>
              <w:left w:w="57" w:type="dxa"/>
              <w:right w:w="57" w:type="dxa"/>
            </w:tcMar>
            <w:vAlign w:val="center"/>
          </w:tcPr>
          <w:p w:rsidR="00AE20A4" w:rsidRPr="00DD10FA" w:rsidRDefault="00AE20A4" w:rsidP="00AE20A4">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G.2.2</w:t>
            </w:r>
          </w:p>
        </w:tc>
        <w:tc>
          <w:tcPr>
            <w:tcW w:w="4781" w:type="dxa"/>
            <w:shd w:val="clear" w:color="auto" w:fill="auto"/>
            <w:tcMar>
              <w:left w:w="57" w:type="dxa"/>
              <w:right w:w="57" w:type="dxa"/>
            </w:tcMar>
          </w:tcPr>
          <w:p w:rsidR="00AE20A4" w:rsidRPr="00DD10FA" w:rsidRDefault="00AE20A4" w:rsidP="00AE20A4">
            <w:pPr>
              <w:jc w:val="left"/>
              <w:rPr>
                <w:rFonts w:ascii="Times New Roman" w:eastAsia="Times New Roman" w:hAnsi="Times New Roman" w:cs="Times New Roman"/>
                <w:b/>
                <w:color w:val="000000"/>
                <w:sz w:val="24"/>
                <w:szCs w:val="24"/>
              </w:rPr>
            </w:pPr>
            <w:r w:rsidRPr="00DD10FA">
              <w:rPr>
                <w:rFonts w:ascii="Times New Roman" w:hAnsi="Times New Roman" w:cs="Times New Roman"/>
                <w:b/>
                <w:sz w:val="24"/>
                <w:szCs w:val="24"/>
              </w:rPr>
              <w:t>Áp dụng</w:t>
            </w:r>
            <w:r>
              <w:rPr>
                <w:rFonts w:ascii="Times New Roman" w:hAnsi="Times New Roman" w:cs="Times New Roman"/>
                <w:sz w:val="24"/>
                <w:szCs w:val="24"/>
              </w:rPr>
              <w:t>,</w:t>
            </w:r>
            <w:r w:rsidRPr="00DD10FA">
              <w:rPr>
                <w:rFonts w:ascii="Times New Roman" w:hAnsi="Times New Roman" w:cs="Times New Roman"/>
                <w:sz w:val="24"/>
                <w:szCs w:val="24"/>
              </w:rPr>
              <w:t xml:space="preserve"> </w:t>
            </w:r>
            <w:r w:rsidRPr="00BD4092">
              <w:rPr>
                <w:rFonts w:ascii="Times New Roman" w:hAnsi="Times New Roman" w:cs="Times New Roman"/>
                <w:b/>
                <w:sz w:val="24"/>
                <w:szCs w:val="24"/>
              </w:rPr>
              <w:t>thử nghiệm</w:t>
            </w:r>
            <w:r>
              <w:rPr>
                <w:rFonts w:ascii="Times New Roman" w:hAnsi="Times New Roman" w:cs="Times New Roman"/>
                <w:b/>
                <w:sz w:val="24"/>
                <w:szCs w:val="24"/>
              </w:rPr>
              <w:t xml:space="preserve"> </w:t>
            </w:r>
            <w:r w:rsidRPr="001F4F25">
              <w:rPr>
                <w:rFonts w:ascii="Times New Roman" w:hAnsi="Times New Roman" w:cs="Times New Roman"/>
                <w:sz w:val="24"/>
                <w:szCs w:val="24"/>
              </w:rPr>
              <w:t>và</w:t>
            </w:r>
            <w:r>
              <w:rPr>
                <w:rFonts w:ascii="Times New Roman" w:hAnsi="Times New Roman" w:cs="Times New Roman"/>
                <w:b/>
                <w:sz w:val="24"/>
                <w:szCs w:val="24"/>
              </w:rPr>
              <w:t xml:space="preserve"> kiểm chứng</w:t>
            </w:r>
            <w:r w:rsidRPr="00DD10FA">
              <w:rPr>
                <w:rFonts w:ascii="Times New Roman" w:hAnsi="Times New Roman" w:cs="Times New Roman"/>
                <w:sz w:val="24"/>
                <w:szCs w:val="24"/>
              </w:rPr>
              <w:t xml:space="preserve"> thuật toán giải gần đúng để giải quyết một số bài toán thực tế</w:t>
            </w:r>
          </w:p>
        </w:tc>
        <w:tc>
          <w:tcPr>
            <w:tcW w:w="1559" w:type="dxa"/>
            <w:shd w:val="clear" w:color="auto" w:fill="auto"/>
            <w:vAlign w:val="center"/>
          </w:tcPr>
          <w:p w:rsidR="00AE20A4" w:rsidRDefault="00AE20A4" w:rsidP="00AE20A4">
            <w:pPr>
              <w:pStyle w:val="NormalWeb"/>
              <w:spacing w:before="0" w:beforeAutospacing="0" w:after="0" w:afterAutospacing="0"/>
              <w:jc w:val="center"/>
            </w:pPr>
            <w:r>
              <w:rPr>
                <w:color w:val="000000"/>
              </w:rPr>
              <w:t>2.2.(3-4) - TUA3</w:t>
            </w:r>
          </w:p>
        </w:tc>
        <w:tc>
          <w:tcPr>
            <w:tcW w:w="1559" w:type="dxa"/>
            <w:vAlign w:val="center"/>
          </w:tcPr>
          <w:p w:rsidR="00AE20A4" w:rsidRDefault="00AE20A4" w:rsidP="00AE20A4">
            <w:pPr>
              <w:pStyle w:val="NormalWeb"/>
              <w:spacing w:before="0" w:beforeAutospacing="0" w:after="0" w:afterAutospacing="0"/>
              <w:jc w:val="center"/>
            </w:pPr>
            <w:r>
              <w:rPr>
                <w:color w:val="000000"/>
              </w:rPr>
              <w:t>30%</w:t>
            </w:r>
          </w:p>
        </w:tc>
      </w:tr>
      <w:tr w:rsidR="00AE20A4" w:rsidRPr="00DD10FA" w:rsidTr="00440B05">
        <w:tc>
          <w:tcPr>
            <w:tcW w:w="1168" w:type="dxa"/>
            <w:shd w:val="clear" w:color="auto" w:fill="auto"/>
            <w:tcMar>
              <w:left w:w="57" w:type="dxa"/>
              <w:right w:w="57" w:type="dxa"/>
            </w:tcMar>
            <w:vAlign w:val="center"/>
          </w:tcPr>
          <w:p w:rsidR="00AE20A4" w:rsidRPr="00DD10FA" w:rsidRDefault="00AE20A4" w:rsidP="00AE20A4">
            <w:pPr>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G.2.3</w:t>
            </w:r>
          </w:p>
        </w:tc>
        <w:tc>
          <w:tcPr>
            <w:tcW w:w="4781" w:type="dxa"/>
            <w:shd w:val="clear" w:color="auto" w:fill="auto"/>
            <w:tcMar>
              <w:left w:w="57" w:type="dxa"/>
              <w:right w:w="57" w:type="dxa"/>
            </w:tcMar>
          </w:tcPr>
          <w:p w:rsidR="00AE20A4" w:rsidRPr="00DD10FA" w:rsidRDefault="00AE20A4" w:rsidP="00AE20A4">
            <w:pPr>
              <w:jc w:val="left"/>
              <w:rPr>
                <w:rFonts w:ascii="Times New Roman" w:eastAsia="Times New Roman" w:hAnsi="Times New Roman" w:cs="Times New Roman"/>
                <w:color w:val="000000"/>
                <w:sz w:val="24"/>
                <w:szCs w:val="24"/>
              </w:rPr>
            </w:pPr>
            <w:r w:rsidRPr="00DD10FA">
              <w:rPr>
                <w:rFonts w:ascii="Times New Roman" w:hAnsi="Times New Roman" w:cs="Times New Roman"/>
                <w:sz w:val="24"/>
                <w:szCs w:val="24"/>
              </w:rPr>
              <w:t xml:space="preserve">Hình thành kỹ năng </w:t>
            </w:r>
            <w:r w:rsidRPr="00DD10FA">
              <w:rPr>
                <w:rFonts w:ascii="Times New Roman" w:hAnsi="Times New Roman" w:cs="Times New Roman"/>
                <w:b/>
                <w:sz w:val="24"/>
                <w:szCs w:val="24"/>
              </w:rPr>
              <w:t>khảo sát</w:t>
            </w:r>
            <w:r w:rsidRPr="00DD10FA">
              <w:rPr>
                <w:rFonts w:ascii="Times New Roman" w:hAnsi="Times New Roman" w:cs="Times New Roman"/>
                <w:sz w:val="24"/>
                <w:szCs w:val="24"/>
              </w:rPr>
              <w:t xml:space="preserve">, </w:t>
            </w:r>
            <w:r w:rsidRPr="00DD10FA">
              <w:rPr>
                <w:rFonts w:ascii="Times New Roman" w:hAnsi="Times New Roman" w:cs="Times New Roman"/>
                <w:b/>
                <w:sz w:val="24"/>
                <w:szCs w:val="24"/>
              </w:rPr>
              <w:t>tự đọc</w:t>
            </w:r>
            <w:r w:rsidRPr="00DD10FA">
              <w:rPr>
                <w:rFonts w:ascii="Times New Roman" w:hAnsi="Times New Roman" w:cs="Times New Roman"/>
                <w:sz w:val="24"/>
                <w:szCs w:val="24"/>
              </w:rPr>
              <w:t>, nghiên cứu độc lập.</w:t>
            </w:r>
            <w:r w:rsidRPr="00DD10FA">
              <w:rPr>
                <w:rFonts w:ascii="Times New Roman" w:hAnsi="Times New Roman" w:cs="Times New Roman"/>
                <w:i/>
                <w:color w:val="000080"/>
                <w:sz w:val="24"/>
                <w:szCs w:val="24"/>
              </w:rPr>
              <w:t> </w:t>
            </w:r>
            <w:r w:rsidRPr="00DD10FA">
              <w:rPr>
                <w:rFonts w:ascii="Times New Roman" w:eastAsia="Times New Roman" w:hAnsi="Times New Roman" w:cs="Times New Roman"/>
                <w:color w:val="000000"/>
                <w:sz w:val="24"/>
                <w:szCs w:val="24"/>
              </w:rPr>
              <w:t xml:space="preserve">  </w:t>
            </w:r>
          </w:p>
        </w:tc>
        <w:tc>
          <w:tcPr>
            <w:tcW w:w="1559" w:type="dxa"/>
            <w:shd w:val="clear" w:color="auto" w:fill="auto"/>
            <w:vAlign w:val="center"/>
          </w:tcPr>
          <w:p w:rsidR="00AE20A4" w:rsidRDefault="00AE20A4" w:rsidP="00AE20A4">
            <w:pPr>
              <w:pStyle w:val="NormalWeb"/>
              <w:spacing w:before="0" w:beforeAutospacing="0" w:after="0" w:afterAutospacing="0"/>
              <w:jc w:val="center"/>
            </w:pPr>
            <w:r>
              <w:rPr>
                <w:color w:val="000000"/>
              </w:rPr>
              <w:t>2.2.2 - TUA3</w:t>
            </w:r>
          </w:p>
        </w:tc>
        <w:tc>
          <w:tcPr>
            <w:tcW w:w="1559" w:type="dxa"/>
            <w:vAlign w:val="center"/>
          </w:tcPr>
          <w:p w:rsidR="00AE20A4" w:rsidRDefault="00AE20A4" w:rsidP="00AE20A4">
            <w:pPr>
              <w:pStyle w:val="NormalWeb"/>
              <w:spacing w:before="0" w:beforeAutospacing="0" w:after="0" w:afterAutospacing="0"/>
              <w:jc w:val="center"/>
            </w:pPr>
            <w:r>
              <w:rPr>
                <w:color w:val="000000"/>
              </w:rPr>
              <w:t>5%</w:t>
            </w:r>
          </w:p>
        </w:tc>
      </w:tr>
    </w:tbl>
    <w:p w:rsidR="009321CB" w:rsidRPr="00DD10FA" w:rsidRDefault="009321CB" w:rsidP="009321CB">
      <w:pPr>
        <w:rPr>
          <w:rFonts w:ascii="Times New Roman" w:eastAsia="Times New Roman" w:hAnsi="Times New Roman" w:cs="Times New Roman"/>
          <w:i/>
          <w:color w:val="FF0000"/>
          <w:sz w:val="24"/>
          <w:szCs w:val="24"/>
        </w:rPr>
      </w:pPr>
      <w:r w:rsidRPr="00DD10FA">
        <w:rPr>
          <w:rFonts w:ascii="Times New Roman" w:eastAsia="Times New Roman" w:hAnsi="Times New Roman" w:cs="Times New Roman"/>
          <w:i/>
          <w:color w:val="000000"/>
          <w:sz w:val="24"/>
          <w:szCs w:val="24"/>
        </w:rPr>
        <w:t>[1]: Ký hiệu CĐR của học phần. [2]: Mô tả CĐR học phần, bao gồm các động từ chủ động theo Bloom’s Toxonomi, khuyến khích viết tích hợp kỹ năng và kiến thức</w:t>
      </w:r>
      <w:r w:rsidRPr="00DD10FA">
        <w:rPr>
          <w:rFonts w:ascii="Times New Roman" w:eastAsia="Times New Roman" w:hAnsi="Times New Roman" w:cs="Times New Roman"/>
          <w:i/>
          <w:color w:val="FF0000"/>
          <w:sz w:val="24"/>
          <w:szCs w:val="24"/>
        </w:rPr>
        <w:t xml:space="preserve"> </w:t>
      </w:r>
      <w:r w:rsidRPr="00DD10FA">
        <w:rPr>
          <w:rFonts w:ascii="Times New Roman" w:eastAsia="Times New Roman" w:hAnsi="Times New Roman" w:cs="Times New Roman"/>
          <w:i/>
          <w:color w:val="000000"/>
          <w:sz w:val="24"/>
          <w:szCs w:val="24"/>
        </w:rPr>
        <w:t>[3]: Mức độ năng lực mà HP đảm trách theo hoạt động TUA</w:t>
      </w:r>
      <w:r w:rsidRPr="00DD10FA">
        <w:rPr>
          <w:rFonts w:ascii="Times New Roman" w:eastAsia="Times New Roman" w:hAnsi="Times New Roman" w:cs="Times New Roman"/>
          <w:i/>
          <w:sz w:val="24"/>
          <w:szCs w:val="24"/>
        </w:rPr>
        <w:t>.</w:t>
      </w:r>
    </w:p>
    <w:p w:rsidR="009321CB" w:rsidRPr="00DD10FA" w:rsidRDefault="009321CB" w:rsidP="009321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color w:val="000000"/>
          <w:sz w:val="24"/>
          <w:szCs w:val="24"/>
        </w:rPr>
      </w:pPr>
      <w:r w:rsidRPr="00DD10FA">
        <w:rPr>
          <w:rFonts w:ascii="Times New Roman" w:eastAsia="Times New Roman" w:hAnsi="Times New Roman" w:cs="Times New Roman"/>
          <w:b/>
          <w:color w:val="000000"/>
          <w:sz w:val="24"/>
          <w:szCs w:val="24"/>
        </w:rPr>
        <w:t xml:space="preserve">6. Đánh giá học phần </w:t>
      </w:r>
      <w:r w:rsidRPr="00DD10FA">
        <w:rPr>
          <w:rFonts w:ascii="Times New Roman" w:eastAsia="Times New Roman" w:hAnsi="Times New Roman" w:cs="Times New Roman"/>
          <w:i/>
          <w:color w:val="000000"/>
          <w:sz w:val="24"/>
          <w:szCs w:val="24"/>
        </w:rPr>
        <w:t>(course assessment)</w:t>
      </w:r>
    </w:p>
    <w:p w:rsidR="009321CB" w:rsidRPr="00DD10FA" w:rsidRDefault="009321CB" w:rsidP="009321CB">
      <w:pP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i/>
          <w:color w:val="000000"/>
          <w:sz w:val="24"/>
          <w:szCs w:val="24"/>
        </w:rPr>
        <w:t xml:space="preserve">(các thành phần, các bài đánh giá, các tiêu chí đánh giá, chuẩn đánh giá, và tỷ lệ đánh giá, thể hiện sự liên quan với các CĐR của học phần) </w:t>
      </w:r>
    </w:p>
    <w:p w:rsidR="009321CB" w:rsidRPr="00DD10FA" w:rsidRDefault="009321CB" w:rsidP="009321CB">
      <w:pPr>
        <w:rPr>
          <w:rFonts w:ascii="Times New Roman" w:eastAsia="Times New Roman" w:hAnsi="Times New Roman" w:cs="Times New Roman"/>
          <w:i/>
          <w:color w:val="000000"/>
          <w:sz w:val="24"/>
          <w:szCs w:val="24"/>
        </w:rPr>
      </w:pPr>
    </w:p>
    <w:tbl>
      <w:tblPr>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9321CB" w:rsidRPr="00DD10FA" w:rsidTr="004D4A68">
        <w:trPr>
          <w:trHeight w:val="470"/>
        </w:trPr>
        <w:tc>
          <w:tcPr>
            <w:tcW w:w="1369" w:type="dxa"/>
            <w:shd w:val="clear" w:color="auto" w:fill="auto"/>
            <w:tcMar>
              <w:left w:w="57" w:type="dxa"/>
              <w:right w:w="57" w:type="dxa"/>
            </w:tcMar>
            <w:vAlign w:val="center"/>
          </w:tcPr>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Thành phần đánh giá [1]</w:t>
            </w:r>
          </w:p>
        </w:tc>
        <w:tc>
          <w:tcPr>
            <w:tcW w:w="1870" w:type="dxa"/>
            <w:shd w:val="clear" w:color="auto" w:fill="auto"/>
            <w:tcMar>
              <w:left w:w="57" w:type="dxa"/>
              <w:right w:w="57" w:type="dxa"/>
            </w:tcMar>
            <w:vAlign w:val="center"/>
          </w:tcPr>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Hình thức đánh giá (A.x.y) [2]</w:t>
            </w:r>
          </w:p>
        </w:tc>
        <w:tc>
          <w:tcPr>
            <w:tcW w:w="1245" w:type="dxa"/>
            <w:shd w:val="clear" w:color="auto" w:fill="auto"/>
            <w:tcMar>
              <w:left w:w="57" w:type="dxa"/>
              <w:right w:w="57" w:type="dxa"/>
            </w:tcMar>
            <w:vAlign w:val="center"/>
          </w:tcPr>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CĐR học phần (G.x.y) [3]</w:t>
            </w:r>
          </w:p>
        </w:tc>
        <w:tc>
          <w:tcPr>
            <w:tcW w:w="3228" w:type="dxa"/>
            <w:shd w:val="clear" w:color="auto" w:fill="auto"/>
            <w:tcMar>
              <w:left w:w="57" w:type="dxa"/>
              <w:right w:w="57" w:type="dxa"/>
            </w:tcMar>
            <w:vAlign w:val="center"/>
          </w:tcPr>
          <w:p w:rsidR="009321CB" w:rsidRPr="00DD10FA" w:rsidRDefault="009321CB" w:rsidP="004D4A68">
            <w:pPr>
              <w:tabs>
                <w:tab w:val="center" w:pos="4680"/>
                <w:tab w:val="right" w:pos="9360"/>
              </w:tabs>
              <w:ind w:left="-108" w:right="-108"/>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Tiêu chí</w:t>
            </w:r>
          </w:p>
          <w:p w:rsidR="009321CB" w:rsidRPr="00DD10FA" w:rsidRDefault="009321CB" w:rsidP="004D4A68">
            <w:pPr>
              <w:tabs>
                <w:tab w:val="center" w:pos="4680"/>
                <w:tab w:val="right" w:pos="9360"/>
              </w:tabs>
              <w:ind w:left="-108" w:right="-108"/>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đánh giá [4]</w:t>
            </w:r>
          </w:p>
        </w:tc>
        <w:tc>
          <w:tcPr>
            <w:tcW w:w="1473" w:type="dxa"/>
            <w:shd w:val="clear" w:color="auto" w:fill="auto"/>
            <w:tcMar>
              <w:left w:w="57" w:type="dxa"/>
              <w:right w:w="57" w:type="dxa"/>
            </w:tcMar>
            <w:vAlign w:val="center"/>
          </w:tcPr>
          <w:p w:rsidR="009321CB" w:rsidRPr="00DD10FA" w:rsidRDefault="009321CB" w:rsidP="004D4A68">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Tỷ lệ (%)[5]</w:t>
            </w:r>
          </w:p>
        </w:tc>
      </w:tr>
      <w:tr w:rsidR="009321CB" w:rsidRPr="00DD10FA" w:rsidTr="004D4A68">
        <w:tc>
          <w:tcPr>
            <w:tcW w:w="1369" w:type="dxa"/>
            <w:vMerge w:val="restart"/>
            <w:shd w:val="clear" w:color="auto" w:fill="auto"/>
            <w:tcMar>
              <w:left w:w="57" w:type="dxa"/>
              <w:right w:w="57" w:type="dxa"/>
            </w:tcMar>
          </w:tcPr>
          <w:p w:rsidR="009321CB" w:rsidRPr="00DD10FA" w:rsidRDefault="009321CB" w:rsidP="004D4A68">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lastRenderedPageBreak/>
              <w:t>A1. Đánh giá quá trình</w:t>
            </w:r>
          </w:p>
        </w:tc>
        <w:tc>
          <w:tcPr>
            <w:tcW w:w="1870" w:type="dxa"/>
            <w:shd w:val="clear" w:color="auto" w:fill="auto"/>
            <w:tcMar>
              <w:left w:w="57" w:type="dxa"/>
              <w:right w:w="57" w:type="dxa"/>
            </w:tcMar>
          </w:tcPr>
          <w:p w:rsidR="009321CB" w:rsidRPr="00DD10FA" w:rsidRDefault="009321CB" w:rsidP="00186D5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xml:space="preserve">A1.1 </w:t>
            </w:r>
            <w:r w:rsidR="00186D59">
              <w:rPr>
                <w:rFonts w:ascii="Times New Roman" w:eastAsia="Times New Roman" w:hAnsi="Times New Roman" w:cs="Times New Roman"/>
                <w:color w:val="000000"/>
                <w:sz w:val="24"/>
                <w:szCs w:val="24"/>
              </w:rPr>
              <w:t>Thực hành</w:t>
            </w:r>
          </w:p>
        </w:tc>
        <w:tc>
          <w:tcPr>
            <w:tcW w:w="1245" w:type="dxa"/>
            <w:shd w:val="clear" w:color="auto" w:fill="auto"/>
            <w:tcMar>
              <w:left w:w="57" w:type="dxa"/>
              <w:right w:w="57" w:type="dxa"/>
            </w:tcMar>
          </w:tcPr>
          <w:p w:rsidR="009321CB" w:rsidRPr="00DD10FA" w:rsidRDefault="009321CB" w:rsidP="004D4A68">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G.1.2</w:t>
            </w:r>
          </w:p>
          <w:p w:rsidR="009321CB" w:rsidRPr="00DD10FA" w:rsidRDefault="008D417B" w:rsidP="004D4A68">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G.2.2</w:t>
            </w:r>
          </w:p>
        </w:tc>
        <w:tc>
          <w:tcPr>
            <w:tcW w:w="3228" w:type="dxa"/>
            <w:shd w:val="clear" w:color="auto" w:fill="auto"/>
            <w:tcMar>
              <w:left w:w="57" w:type="dxa"/>
              <w:right w:w="57" w:type="dxa"/>
            </w:tcMar>
          </w:tcPr>
          <w:p w:rsidR="009321CB" w:rsidRPr="00DD10FA" w:rsidRDefault="00186D59" w:rsidP="00186D59">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Chương trình máy tính hoạt động đúng đắn</w:t>
            </w:r>
            <w:r w:rsidR="009321CB" w:rsidRPr="00DD10FA">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rsidR="009321CB" w:rsidRPr="00DD10FA" w:rsidRDefault="009321CB" w:rsidP="004D4A68">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20%</w:t>
            </w:r>
          </w:p>
        </w:tc>
      </w:tr>
      <w:tr w:rsidR="009321CB" w:rsidRPr="00DD10FA" w:rsidTr="004D4A68">
        <w:trPr>
          <w:trHeight w:val="85"/>
        </w:trPr>
        <w:tc>
          <w:tcPr>
            <w:tcW w:w="1369" w:type="dxa"/>
            <w:vMerge/>
            <w:shd w:val="clear" w:color="auto" w:fill="auto"/>
            <w:tcMar>
              <w:left w:w="57" w:type="dxa"/>
              <w:right w:w="57" w:type="dxa"/>
            </w:tcMar>
          </w:tcPr>
          <w:p w:rsidR="009321CB" w:rsidRPr="00DD10FA" w:rsidRDefault="009321CB" w:rsidP="004D4A68">
            <w:p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1870" w:type="dxa"/>
            <w:shd w:val="clear" w:color="auto" w:fill="auto"/>
            <w:tcMar>
              <w:left w:w="57" w:type="dxa"/>
              <w:right w:w="57" w:type="dxa"/>
            </w:tcMar>
          </w:tcPr>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A1.2 Thảo luận  </w:t>
            </w:r>
          </w:p>
        </w:tc>
        <w:tc>
          <w:tcPr>
            <w:tcW w:w="1245" w:type="dxa"/>
            <w:shd w:val="clear" w:color="auto" w:fill="auto"/>
            <w:tcMar>
              <w:left w:w="57" w:type="dxa"/>
              <w:right w:w="57" w:type="dxa"/>
            </w:tcMar>
          </w:tcPr>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G.1.</w:t>
            </w:r>
            <w:r w:rsidR="00AD1BE4">
              <w:rPr>
                <w:rFonts w:ascii="Times New Roman" w:eastAsia="Times New Roman" w:hAnsi="Times New Roman" w:cs="Times New Roman"/>
                <w:color w:val="000000"/>
                <w:sz w:val="24"/>
                <w:szCs w:val="24"/>
              </w:rPr>
              <w:t>1</w:t>
            </w:r>
          </w:p>
          <w:p w:rsidR="009321CB" w:rsidRPr="00DD10FA" w:rsidRDefault="00B82233"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G.1.2</w:t>
            </w:r>
          </w:p>
          <w:p w:rsidR="009321CB" w:rsidRPr="00DD10FA" w:rsidRDefault="001E716A"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G.2(1-3)</w:t>
            </w:r>
          </w:p>
        </w:tc>
        <w:tc>
          <w:tcPr>
            <w:tcW w:w="3228" w:type="dxa"/>
            <w:shd w:val="clear" w:color="auto" w:fill="auto"/>
            <w:tcMar>
              <w:left w:w="57" w:type="dxa"/>
              <w:right w:w="57" w:type="dxa"/>
            </w:tcMar>
          </w:tcPr>
          <w:p w:rsidR="009321CB" w:rsidRPr="00DD10FA" w:rsidRDefault="00AD1BE4" w:rsidP="004D4A68">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Diễn giải, lựa chọn và xây dựng sơ đồ khối thể hiện thuật toán  </w:t>
            </w:r>
            <w:r w:rsidR="009321CB" w:rsidRPr="00DD10FA">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15%</w:t>
            </w:r>
          </w:p>
        </w:tc>
      </w:tr>
      <w:tr w:rsidR="009321CB" w:rsidRPr="00DD10FA" w:rsidTr="004D4A68">
        <w:trPr>
          <w:trHeight w:val="825"/>
        </w:trPr>
        <w:tc>
          <w:tcPr>
            <w:tcW w:w="1369" w:type="dxa"/>
            <w:vMerge/>
            <w:shd w:val="clear" w:color="auto" w:fill="auto"/>
            <w:tcMar>
              <w:left w:w="57" w:type="dxa"/>
              <w:right w:w="57" w:type="dxa"/>
            </w:tcMar>
          </w:tcPr>
          <w:p w:rsidR="009321CB" w:rsidRPr="00DD10FA" w:rsidRDefault="009321CB" w:rsidP="004D4A68">
            <w:p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1870" w:type="dxa"/>
            <w:shd w:val="clear" w:color="auto" w:fill="auto"/>
            <w:tcMar>
              <w:left w:w="57" w:type="dxa"/>
              <w:right w:w="57" w:type="dxa"/>
            </w:tcMar>
          </w:tcPr>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A1.3 Điểm danh</w:t>
            </w:r>
          </w:p>
        </w:tc>
        <w:tc>
          <w:tcPr>
            <w:tcW w:w="1245" w:type="dxa"/>
            <w:shd w:val="clear" w:color="auto" w:fill="auto"/>
            <w:tcMar>
              <w:left w:w="57" w:type="dxa"/>
              <w:right w:w="57" w:type="dxa"/>
            </w:tcMar>
          </w:tcPr>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p>
        </w:tc>
        <w:tc>
          <w:tcPr>
            <w:tcW w:w="3228" w:type="dxa"/>
            <w:shd w:val="clear" w:color="auto" w:fill="auto"/>
            <w:tcMar>
              <w:left w:w="57" w:type="dxa"/>
              <w:right w:w="57" w:type="dxa"/>
            </w:tcMar>
          </w:tcPr>
          <w:p w:rsidR="009321CB" w:rsidRPr="00DD10FA" w:rsidRDefault="009321CB" w:rsidP="004D4A68">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sidRPr="00DD10FA">
              <w:rPr>
                <w:rFonts w:ascii="Times New Roman" w:eastAsia="Times New Roman" w:hAnsi="Times New Roman" w:cs="Times New Roman"/>
                <w:sz w:val="24"/>
                <w:szCs w:val="24"/>
              </w:rPr>
              <w:t xml:space="preserve">Tham dự, xây dựng các buổi học trên lớp.  </w:t>
            </w:r>
            <w:r w:rsidRPr="00DD10FA">
              <w:rPr>
                <w:rFonts w:ascii="Times New Roman" w:eastAsia="Times New Roman" w:hAnsi="Times New Roman" w:cs="Times New Roman"/>
                <w:color w:val="000000"/>
                <w:sz w:val="24"/>
                <w:szCs w:val="24"/>
              </w:rPr>
              <w:t>(BL3)</w:t>
            </w:r>
          </w:p>
        </w:tc>
        <w:tc>
          <w:tcPr>
            <w:tcW w:w="1473" w:type="dxa"/>
            <w:shd w:val="clear" w:color="auto" w:fill="auto"/>
            <w:tcMar>
              <w:left w:w="57" w:type="dxa"/>
              <w:right w:w="57" w:type="dxa"/>
            </w:tcMar>
            <w:vAlign w:val="center"/>
          </w:tcPr>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5%</w:t>
            </w:r>
          </w:p>
        </w:tc>
      </w:tr>
      <w:tr w:rsidR="009321CB" w:rsidRPr="00DD10FA" w:rsidTr="004D4A68">
        <w:trPr>
          <w:trHeight w:val="250"/>
        </w:trPr>
        <w:tc>
          <w:tcPr>
            <w:tcW w:w="1369" w:type="dxa"/>
            <w:shd w:val="clear" w:color="auto" w:fill="auto"/>
            <w:tcMar>
              <w:left w:w="57" w:type="dxa"/>
              <w:right w:w="57" w:type="dxa"/>
            </w:tcMar>
          </w:tcPr>
          <w:p w:rsidR="009321CB" w:rsidRPr="00DD10FA" w:rsidRDefault="009321CB" w:rsidP="004D4A68">
            <w:pPr>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xml:space="preserve">A2. Đánh giá kết thúc học phần (ít nhất 50%) </w:t>
            </w:r>
          </w:p>
        </w:tc>
        <w:tc>
          <w:tcPr>
            <w:tcW w:w="1870" w:type="dxa"/>
            <w:shd w:val="clear" w:color="auto" w:fill="auto"/>
            <w:tcMar>
              <w:left w:w="57" w:type="dxa"/>
              <w:right w:w="57" w:type="dxa"/>
            </w:tcMar>
          </w:tcPr>
          <w:p w:rsidR="009321CB" w:rsidRPr="00DD10FA" w:rsidRDefault="009321CB" w:rsidP="008D417B">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A.2.1 </w:t>
            </w:r>
            <w:r w:rsidR="008D417B">
              <w:rPr>
                <w:rFonts w:ascii="Times New Roman" w:eastAsia="Times New Roman" w:hAnsi="Times New Roman" w:cs="Times New Roman"/>
                <w:sz w:val="24"/>
                <w:szCs w:val="24"/>
              </w:rPr>
              <w:t>Thi vấn đáp</w:t>
            </w:r>
            <w:r w:rsidR="001E716A">
              <w:rPr>
                <w:rFonts w:ascii="Times New Roman" w:eastAsia="Times New Roman" w:hAnsi="Times New Roman" w:cs="Times New Roman"/>
                <w:sz w:val="24"/>
                <w:szCs w:val="24"/>
              </w:rPr>
              <w:t xml:space="preserve"> và thực hành</w:t>
            </w:r>
            <w:r w:rsidRPr="00DD10FA">
              <w:rPr>
                <w:rFonts w:ascii="Times New Roman" w:eastAsia="Times New Roman" w:hAnsi="Times New Roman" w:cs="Times New Roman"/>
                <w:sz w:val="24"/>
                <w:szCs w:val="24"/>
              </w:rPr>
              <w:t xml:space="preserve"> </w:t>
            </w:r>
          </w:p>
        </w:tc>
        <w:tc>
          <w:tcPr>
            <w:tcW w:w="1245" w:type="dxa"/>
            <w:shd w:val="clear" w:color="auto" w:fill="auto"/>
            <w:tcMar>
              <w:left w:w="57" w:type="dxa"/>
              <w:right w:w="57" w:type="dxa"/>
            </w:tcMar>
          </w:tcPr>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G.1.(1-3)</w:t>
            </w:r>
          </w:p>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p>
        </w:tc>
        <w:tc>
          <w:tcPr>
            <w:tcW w:w="3228" w:type="dxa"/>
            <w:shd w:val="clear" w:color="auto" w:fill="auto"/>
            <w:tcMar>
              <w:left w:w="57" w:type="dxa"/>
              <w:right w:w="57" w:type="dxa"/>
            </w:tcMar>
          </w:tcPr>
          <w:p w:rsidR="009321CB" w:rsidRPr="00DD10FA" w:rsidRDefault="009321CB" w:rsidP="004D4A68">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w:t>
            </w:r>
            <w:r w:rsidR="008C250F">
              <w:rPr>
                <w:rFonts w:ascii="Times New Roman" w:eastAsia="Times New Roman" w:hAnsi="Times New Roman" w:cs="Times New Roman"/>
                <w:sz w:val="24"/>
                <w:szCs w:val="24"/>
              </w:rPr>
              <w:t>Chương trình máy tính hoạt động đúng đắn</w:t>
            </w:r>
            <w:r w:rsidR="008C250F" w:rsidRPr="00DD10FA">
              <w:rPr>
                <w:rFonts w:ascii="Times New Roman" w:eastAsia="Times New Roman" w:hAnsi="Times New Roman" w:cs="Times New Roman"/>
                <w:sz w:val="24"/>
                <w:szCs w:val="24"/>
              </w:rPr>
              <w:t xml:space="preserve"> (BL3)</w:t>
            </w:r>
          </w:p>
          <w:p w:rsidR="009321CB" w:rsidRPr="00DD10FA" w:rsidRDefault="009321CB" w:rsidP="008C250F">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w:t>
            </w:r>
            <w:r w:rsidR="008C250F">
              <w:rPr>
                <w:rFonts w:ascii="Times New Roman" w:eastAsia="Times New Roman" w:hAnsi="Times New Roman" w:cs="Times New Roman"/>
                <w:sz w:val="24"/>
                <w:szCs w:val="24"/>
              </w:rPr>
              <w:t>Hiểu và giải thích được các thuật toán và kiến thức liên quan</w:t>
            </w:r>
          </w:p>
        </w:tc>
        <w:tc>
          <w:tcPr>
            <w:tcW w:w="1473" w:type="dxa"/>
            <w:shd w:val="clear" w:color="auto" w:fill="auto"/>
            <w:tcMar>
              <w:left w:w="57" w:type="dxa"/>
              <w:right w:w="57" w:type="dxa"/>
            </w:tcMar>
            <w:vAlign w:val="center"/>
          </w:tcPr>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p>
          <w:p w:rsidR="009321CB" w:rsidRPr="00DD10FA" w:rsidRDefault="009321CB" w:rsidP="004D4A68">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60%</w:t>
            </w:r>
          </w:p>
        </w:tc>
      </w:tr>
    </w:tbl>
    <w:p w:rsidR="009321CB" w:rsidRPr="00DD10FA" w:rsidRDefault="009321CB" w:rsidP="009321CB">
      <w:pPr>
        <w:widowControl/>
        <w:pBdr>
          <w:top w:val="nil"/>
          <w:left w:val="nil"/>
          <w:bottom w:val="nil"/>
          <w:right w:val="nil"/>
          <w:between w:val="nil"/>
        </w:pBdr>
        <w:tabs>
          <w:tab w:val="center" w:pos="4320"/>
          <w:tab w:val="right" w:pos="8640"/>
        </w:tabs>
        <w:rPr>
          <w:rFonts w:ascii="Times New Roman" w:eastAsia="Times New Roman" w:hAnsi="Times New Roman" w:cs="Times New Roman"/>
          <w:i/>
          <w:color w:val="000000"/>
          <w:sz w:val="24"/>
          <w:szCs w:val="24"/>
        </w:rPr>
      </w:pPr>
      <w:r w:rsidRPr="00DD10FA">
        <w:rPr>
          <w:rFonts w:ascii="Times New Roman" w:eastAsia="Times New Roman" w:hAnsi="Times New Roman" w:cs="Times New Roman"/>
          <w:i/>
          <w:color w:val="000000"/>
          <w:sz w:val="24"/>
          <w:szCs w:val="24"/>
        </w:rPr>
        <w:t>[1]: Các thành phần đánh giá của học phần. [2]: Các bài đánh giá. [3]: Các CĐR được đánh giá. [4]: Tiêu chí đánh giá. [5]: Tỷ lệ điểm của các bài đánh giá trong tổng điểm học phần.</w:t>
      </w:r>
    </w:p>
    <w:p w:rsidR="009321CB" w:rsidRPr="00DD10FA" w:rsidRDefault="009321CB" w:rsidP="009321CB">
      <w:pPr>
        <w:rPr>
          <w:rFonts w:ascii="Times New Roman" w:eastAsia="Times New Roman" w:hAnsi="Times New Roman" w:cs="Times New Roman"/>
          <w:b/>
          <w:i/>
          <w:color w:val="000000"/>
          <w:sz w:val="24"/>
          <w:szCs w:val="24"/>
        </w:rPr>
      </w:pPr>
      <w:r w:rsidRPr="00DD10FA">
        <w:rPr>
          <w:rFonts w:ascii="Times New Roman" w:eastAsia="Times New Roman" w:hAnsi="Times New Roman" w:cs="Times New Roman"/>
          <w:b/>
          <w:color w:val="000000"/>
          <w:sz w:val="24"/>
          <w:szCs w:val="24"/>
        </w:rPr>
        <w:t>7. Khung kế hoạch giảng dạy</w:t>
      </w:r>
      <w:r w:rsidRPr="00DD10FA">
        <w:rPr>
          <w:rFonts w:ascii="Times New Roman" w:eastAsia="Times New Roman" w:hAnsi="Times New Roman" w:cs="Times New Roman"/>
          <w:i/>
          <w:color w:val="000000"/>
          <w:sz w:val="24"/>
          <w:szCs w:val="24"/>
        </w:rPr>
        <w:t xml:space="preserve">: </w:t>
      </w:r>
    </w:p>
    <w:p w:rsidR="009321CB" w:rsidRPr="00DD10FA" w:rsidRDefault="009321CB" w:rsidP="009321CB">
      <w:pPr>
        <w:rPr>
          <w:rFonts w:ascii="Times New Roman" w:eastAsia="Times New Roman" w:hAnsi="Times New Roman" w:cs="Times New Roman"/>
          <w:color w:val="000000"/>
          <w:sz w:val="24"/>
          <w:szCs w:val="24"/>
        </w:rPr>
      </w:pPr>
      <w:r w:rsidRPr="00DD10FA">
        <w:rPr>
          <w:rFonts w:ascii="Times New Roman" w:eastAsia="Times New Roman" w:hAnsi="Times New Roman" w:cs="Times New Roman"/>
          <w:i/>
          <w:color w:val="000000"/>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DD10FA">
        <w:rPr>
          <w:rFonts w:ascii="Times New Roman" w:eastAsia="Times New Roman" w:hAnsi="Times New Roman" w:cs="Times New Roman"/>
          <w:color w:val="000000"/>
          <w:sz w:val="24"/>
          <w:szCs w:val="24"/>
        </w:rPr>
        <w:t>. Trong môn học này, kỹ năng được dạy theo phương pháp trải nghiệm, được tích hợp trong môn học.</w:t>
      </w:r>
    </w:p>
    <w:p w:rsidR="009321CB" w:rsidRPr="00DD10FA" w:rsidRDefault="009321CB" w:rsidP="009321CB">
      <w:pPr>
        <w:rPr>
          <w:rFonts w:ascii="Times New Roman" w:eastAsia="Times New Roman" w:hAnsi="Times New Roman" w:cs="Times New Roman"/>
          <w:color w:val="000000"/>
          <w:sz w:val="24"/>
          <w:szCs w:val="24"/>
        </w:rPr>
      </w:pPr>
    </w:p>
    <w:tbl>
      <w:tblPr>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9321CB" w:rsidRPr="00DD10FA" w:rsidTr="004D4A68">
        <w:trPr>
          <w:jc w:val="center"/>
        </w:trPr>
        <w:tc>
          <w:tcPr>
            <w:tcW w:w="593" w:type="dxa"/>
            <w:shd w:val="clear" w:color="auto" w:fill="auto"/>
          </w:tcPr>
          <w:p w:rsidR="009321CB" w:rsidRPr="00DD10FA" w:rsidRDefault="009321CB" w:rsidP="004D4A68">
            <w:pPr>
              <w:spacing w:line="264" w:lineRule="auto"/>
              <w:jc w:val="center"/>
              <w:rPr>
                <w:rFonts w:ascii="Times New Roman" w:eastAsia="Times New Roman" w:hAnsi="Times New Roman" w:cs="Times New Roman"/>
                <w:b/>
                <w:color w:val="00B050"/>
                <w:sz w:val="24"/>
                <w:szCs w:val="24"/>
              </w:rPr>
            </w:pPr>
          </w:p>
          <w:p w:rsidR="009321CB" w:rsidRPr="00DD10FA" w:rsidRDefault="009321CB" w:rsidP="004D4A68">
            <w:pPr>
              <w:spacing w:line="264" w:lineRule="auto"/>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TT</w:t>
            </w:r>
          </w:p>
        </w:tc>
        <w:tc>
          <w:tcPr>
            <w:tcW w:w="3686" w:type="dxa"/>
            <w:shd w:val="clear" w:color="auto" w:fill="auto"/>
            <w:vAlign w:val="center"/>
          </w:tcPr>
          <w:p w:rsidR="009321CB" w:rsidRPr="00DD10FA" w:rsidRDefault="009321CB" w:rsidP="004D4A68">
            <w:pPr>
              <w:spacing w:line="264" w:lineRule="auto"/>
              <w:jc w:val="center"/>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Nội dung [2]</w:t>
            </w:r>
          </w:p>
        </w:tc>
        <w:tc>
          <w:tcPr>
            <w:tcW w:w="850" w:type="dxa"/>
          </w:tcPr>
          <w:p w:rsidR="009321CB" w:rsidRPr="00DD10FA" w:rsidRDefault="009321CB" w:rsidP="004D4A68">
            <w:pPr>
              <w:tabs>
                <w:tab w:val="left" w:pos="1708"/>
              </w:tabs>
              <w:spacing w:line="264" w:lineRule="auto"/>
              <w:jc w:val="center"/>
              <w:rPr>
                <w:rFonts w:ascii="Times New Roman" w:eastAsia="Times New Roman" w:hAnsi="Times New Roman" w:cs="Times New Roman"/>
                <w:b/>
                <w:color w:val="000000"/>
                <w:sz w:val="24"/>
                <w:szCs w:val="24"/>
                <w:highlight w:val="yellow"/>
              </w:rPr>
            </w:pPr>
          </w:p>
          <w:p w:rsidR="009321CB" w:rsidRPr="00DD10FA" w:rsidRDefault="009321CB" w:rsidP="004D4A68">
            <w:pPr>
              <w:tabs>
                <w:tab w:val="left" w:pos="1708"/>
              </w:tabs>
              <w:spacing w:line="264" w:lineRule="auto"/>
              <w:jc w:val="center"/>
              <w:rPr>
                <w:rFonts w:ascii="Times New Roman" w:eastAsia="Times New Roman" w:hAnsi="Times New Roman" w:cs="Times New Roman"/>
                <w:b/>
                <w:color w:val="000000"/>
                <w:sz w:val="24"/>
                <w:szCs w:val="24"/>
                <w:highlight w:val="yellow"/>
              </w:rPr>
            </w:pPr>
            <w:r w:rsidRPr="00DD10FA">
              <w:rPr>
                <w:rFonts w:ascii="Times New Roman" w:eastAsia="Times New Roman" w:hAnsi="Times New Roman" w:cs="Times New Roman"/>
                <w:b/>
                <w:color w:val="000000"/>
                <w:sz w:val="24"/>
                <w:szCs w:val="24"/>
              </w:rPr>
              <w:t>Số tiết</w:t>
            </w:r>
          </w:p>
        </w:tc>
        <w:tc>
          <w:tcPr>
            <w:tcW w:w="1205" w:type="dxa"/>
            <w:shd w:val="clear" w:color="auto" w:fill="auto"/>
            <w:vAlign w:val="center"/>
          </w:tcPr>
          <w:p w:rsidR="009321CB" w:rsidRPr="00DD10FA" w:rsidRDefault="009321CB" w:rsidP="004D4A68">
            <w:pPr>
              <w:tabs>
                <w:tab w:val="left" w:pos="1708"/>
              </w:tabs>
              <w:spacing w:line="264" w:lineRule="auto"/>
              <w:jc w:val="center"/>
              <w:rPr>
                <w:rFonts w:ascii="Times New Roman" w:eastAsia="Times New Roman" w:hAnsi="Times New Roman" w:cs="Times New Roman"/>
                <w:b/>
                <w:color w:val="000000"/>
                <w:sz w:val="24"/>
                <w:szCs w:val="24"/>
                <w:highlight w:val="yellow"/>
              </w:rPr>
            </w:pPr>
            <w:r w:rsidRPr="00DD10FA">
              <w:rPr>
                <w:rFonts w:ascii="Times New Roman" w:eastAsia="Times New Roman" w:hAnsi="Times New Roman" w:cs="Times New Roman"/>
                <w:b/>
                <w:color w:val="000000"/>
                <w:sz w:val="24"/>
                <w:szCs w:val="24"/>
              </w:rPr>
              <w:t>CĐR HP [3]</w:t>
            </w:r>
          </w:p>
        </w:tc>
        <w:tc>
          <w:tcPr>
            <w:tcW w:w="3048" w:type="dxa"/>
            <w:shd w:val="clear" w:color="auto" w:fill="auto"/>
            <w:vAlign w:val="center"/>
          </w:tcPr>
          <w:p w:rsidR="009321CB" w:rsidRPr="00DD10FA" w:rsidRDefault="009321CB" w:rsidP="004D4A68">
            <w:pPr>
              <w:spacing w:line="264" w:lineRule="auto"/>
              <w:jc w:val="center"/>
              <w:rPr>
                <w:rFonts w:ascii="Times New Roman" w:eastAsia="Times New Roman" w:hAnsi="Times New Roman" w:cs="Times New Roman"/>
                <w:b/>
                <w:color w:val="FF0000"/>
                <w:sz w:val="24"/>
                <w:szCs w:val="24"/>
              </w:rPr>
            </w:pPr>
            <w:r w:rsidRPr="00DD10FA">
              <w:rPr>
                <w:rFonts w:ascii="Times New Roman" w:eastAsia="Times New Roman" w:hAnsi="Times New Roman" w:cs="Times New Roman"/>
                <w:b/>
                <w:color w:val="FF0000"/>
                <w:sz w:val="24"/>
                <w:szCs w:val="24"/>
              </w:rPr>
              <w:t>Hoạt động dạy và học [4]</w:t>
            </w:r>
          </w:p>
          <w:p w:rsidR="009321CB" w:rsidRPr="00DD10FA" w:rsidRDefault="009321CB" w:rsidP="004D4A68">
            <w:pPr>
              <w:spacing w:line="264" w:lineRule="auto"/>
              <w:jc w:val="center"/>
              <w:rPr>
                <w:rFonts w:ascii="Times New Roman" w:eastAsia="Times New Roman" w:hAnsi="Times New Roman" w:cs="Times New Roman"/>
                <w:b/>
                <w:color w:val="00B050"/>
                <w:sz w:val="24"/>
                <w:szCs w:val="24"/>
                <w:u w:val="single"/>
              </w:rPr>
            </w:pPr>
          </w:p>
        </w:tc>
        <w:tc>
          <w:tcPr>
            <w:tcW w:w="876" w:type="dxa"/>
            <w:shd w:val="clear" w:color="auto" w:fill="auto"/>
            <w:vAlign w:val="center"/>
          </w:tcPr>
          <w:p w:rsidR="009321CB" w:rsidRPr="00DD10FA" w:rsidRDefault="009321CB" w:rsidP="004D4A68">
            <w:pPr>
              <w:tabs>
                <w:tab w:val="left" w:pos="1708"/>
              </w:tabs>
              <w:spacing w:line="264" w:lineRule="auto"/>
              <w:jc w:val="center"/>
              <w:rPr>
                <w:rFonts w:ascii="Times New Roman" w:eastAsia="Times New Roman" w:hAnsi="Times New Roman" w:cs="Times New Roman"/>
                <w:b/>
                <w:i/>
                <w:color w:val="000000"/>
                <w:sz w:val="24"/>
                <w:szCs w:val="24"/>
              </w:rPr>
            </w:pPr>
            <w:r w:rsidRPr="00DD10FA">
              <w:rPr>
                <w:rFonts w:ascii="Times New Roman" w:eastAsia="Times New Roman" w:hAnsi="Times New Roman" w:cs="Times New Roman"/>
                <w:b/>
                <w:sz w:val="24"/>
                <w:szCs w:val="24"/>
              </w:rPr>
              <w:t>Bài đánh giá [5]</w:t>
            </w:r>
          </w:p>
        </w:tc>
      </w:tr>
      <w:tr w:rsidR="009321CB" w:rsidRPr="00DD10FA" w:rsidTr="004D4A68">
        <w:trPr>
          <w:jc w:val="center"/>
        </w:trPr>
        <w:tc>
          <w:tcPr>
            <w:tcW w:w="593" w:type="dxa"/>
            <w:shd w:val="clear" w:color="auto" w:fill="auto"/>
          </w:tcPr>
          <w:p w:rsidR="009321CB" w:rsidRPr="00DD10FA" w:rsidRDefault="009321CB" w:rsidP="004D4A68">
            <w:pPr>
              <w:tabs>
                <w:tab w:val="left" w:pos="1708"/>
              </w:tabs>
              <w:spacing w:line="264" w:lineRule="auto"/>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1</w:t>
            </w:r>
          </w:p>
        </w:tc>
        <w:tc>
          <w:tcPr>
            <w:tcW w:w="3686" w:type="dxa"/>
            <w:shd w:val="clear" w:color="auto" w:fill="auto"/>
          </w:tcPr>
          <w:p w:rsidR="009321CB" w:rsidRPr="00DD10FA" w:rsidRDefault="009321CB" w:rsidP="004D4A68">
            <w:pPr>
              <w:spacing w:line="264" w:lineRule="auto"/>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Chương 1. Mở đầu</w:t>
            </w:r>
          </w:p>
          <w:p w:rsidR="009321CB" w:rsidRPr="00DD10FA" w:rsidRDefault="009321CB" w:rsidP="004D4A68">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1.1. Giới thiệu về môn học</w:t>
            </w:r>
          </w:p>
          <w:p w:rsidR="009321CB" w:rsidRPr="00DD10FA" w:rsidRDefault="009321CB" w:rsidP="004D4A68">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1.2. Một số </w:t>
            </w:r>
            <w:r w:rsidR="003134E5">
              <w:rPr>
                <w:rFonts w:ascii="Times New Roman" w:eastAsia="Times New Roman" w:hAnsi="Times New Roman" w:cs="Times New Roman"/>
                <w:sz w:val="24"/>
                <w:szCs w:val="24"/>
              </w:rPr>
              <w:t>kiến thức bổ trợ: sai số, chuẩn của ma trận, sự hội tụ của dãy ma trận</w:t>
            </w:r>
            <w:r w:rsidRPr="00DD10FA">
              <w:rPr>
                <w:rFonts w:ascii="Times New Roman" w:eastAsia="Times New Roman" w:hAnsi="Times New Roman" w:cs="Times New Roman"/>
                <w:sz w:val="24"/>
                <w:szCs w:val="24"/>
              </w:rPr>
              <w:t xml:space="preserve"> </w:t>
            </w:r>
          </w:p>
          <w:p w:rsidR="009321CB" w:rsidRPr="00DD10FA" w:rsidRDefault="009321CB" w:rsidP="004D4A68">
            <w:pPr>
              <w:spacing w:line="264" w:lineRule="auto"/>
              <w:rPr>
                <w:rFonts w:ascii="Times New Roman" w:eastAsia="Times New Roman" w:hAnsi="Times New Roman" w:cs="Times New Roman"/>
                <w:sz w:val="24"/>
                <w:szCs w:val="24"/>
              </w:rPr>
            </w:pPr>
          </w:p>
        </w:tc>
        <w:tc>
          <w:tcPr>
            <w:tcW w:w="850" w:type="dxa"/>
          </w:tcPr>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1LT</w:t>
            </w:r>
          </w:p>
          <w:p w:rsidR="009321CB" w:rsidRPr="00DD10FA" w:rsidRDefault="009321CB" w:rsidP="004D4A68">
            <w:pPr>
              <w:spacing w:line="264" w:lineRule="auto"/>
              <w:jc w:val="center"/>
              <w:rPr>
                <w:rFonts w:ascii="Times New Roman" w:eastAsia="Times New Roman" w:hAnsi="Times New Roman" w:cs="Times New Roman"/>
                <w:sz w:val="24"/>
                <w:szCs w:val="24"/>
              </w:rPr>
            </w:pPr>
          </w:p>
          <w:p w:rsidR="009321CB" w:rsidRPr="00DD10FA" w:rsidRDefault="009321CB" w:rsidP="004D4A68">
            <w:pPr>
              <w:spacing w:line="264" w:lineRule="auto"/>
              <w:jc w:val="center"/>
              <w:rPr>
                <w:rFonts w:ascii="Times New Roman" w:eastAsia="Times New Roman" w:hAnsi="Times New Roman" w:cs="Times New Roman"/>
                <w:sz w:val="24"/>
                <w:szCs w:val="24"/>
              </w:rPr>
            </w:pPr>
          </w:p>
        </w:tc>
        <w:tc>
          <w:tcPr>
            <w:tcW w:w="1205" w:type="dxa"/>
            <w:shd w:val="clear" w:color="auto" w:fill="auto"/>
          </w:tcPr>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G.1.1</w:t>
            </w:r>
          </w:p>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G.1.2</w:t>
            </w:r>
          </w:p>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G.2.3</w:t>
            </w:r>
          </w:p>
        </w:tc>
        <w:tc>
          <w:tcPr>
            <w:tcW w:w="3048" w:type="dxa"/>
            <w:shd w:val="clear" w:color="auto" w:fill="auto"/>
          </w:tcPr>
          <w:p w:rsidR="009321CB" w:rsidRPr="00DD10FA" w:rsidRDefault="009321CB" w:rsidP="004D4A68">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Giảng viên:</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Giới thiệu về môn học</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Giảng mục 1.2, </w:t>
            </w:r>
          </w:p>
          <w:p w:rsidR="009321CB" w:rsidRPr="00DD10FA" w:rsidRDefault="009321CB" w:rsidP="004D4A68">
            <w:pPr>
              <w:jc w:val="left"/>
              <w:rPr>
                <w:rFonts w:ascii="Times New Roman" w:eastAsia="Times New Roman" w:hAnsi="Times New Roman" w:cs="Times New Roman"/>
                <w:i/>
                <w:sz w:val="24"/>
                <w:szCs w:val="24"/>
              </w:rPr>
            </w:pPr>
            <w:r w:rsidRPr="00DD10FA">
              <w:rPr>
                <w:rFonts w:ascii="Times New Roman" w:eastAsia="Times New Roman" w:hAnsi="Times New Roman" w:cs="Times New Roman"/>
                <w:i/>
                <w:sz w:val="24"/>
                <w:szCs w:val="24"/>
              </w:rPr>
              <w:t xml:space="preserve">Sử dụng phương pháp truyền đạt thuyết giảng (lecturing) </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Ra bài tập, hướng dẫn sinh viên làm bài tập, </w:t>
            </w:r>
          </w:p>
          <w:p w:rsidR="009321CB" w:rsidRPr="00DD10FA" w:rsidRDefault="009321CB" w:rsidP="004D4A68">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Sinh viên:</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Học ở lớp: Nghe giảng lý thuyết, làm bài tập, thảo luận nhóm.</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Học ở nhà: Làm bài tập </w:t>
            </w:r>
          </w:p>
        </w:tc>
        <w:tc>
          <w:tcPr>
            <w:tcW w:w="876" w:type="dxa"/>
            <w:shd w:val="clear" w:color="auto" w:fill="auto"/>
          </w:tcPr>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A.1.2</w:t>
            </w:r>
          </w:p>
        </w:tc>
      </w:tr>
      <w:tr w:rsidR="009321CB" w:rsidRPr="00DD10FA" w:rsidTr="004D4A68">
        <w:trPr>
          <w:trHeight w:val="5970"/>
          <w:jc w:val="center"/>
        </w:trPr>
        <w:tc>
          <w:tcPr>
            <w:tcW w:w="593" w:type="dxa"/>
            <w:shd w:val="clear" w:color="auto" w:fill="auto"/>
          </w:tcPr>
          <w:p w:rsidR="009321CB" w:rsidRPr="00DD10FA" w:rsidRDefault="009321CB" w:rsidP="004D4A68">
            <w:pPr>
              <w:tabs>
                <w:tab w:val="left" w:pos="1708"/>
              </w:tabs>
              <w:spacing w:line="264" w:lineRule="auto"/>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lastRenderedPageBreak/>
              <w:t>2</w:t>
            </w:r>
          </w:p>
        </w:tc>
        <w:tc>
          <w:tcPr>
            <w:tcW w:w="3686" w:type="dxa"/>
            <w:shd w:val="clear" w:color="auto" w:fill="auto"/>
          </w:tcPr>
          <w:p w:rsidR="009321CB" w:rsidRPr="00DD10FA" w:rsidRDefault="009321CB" w:rsidP="004D4A68">
            <w:pPr>
              <w:spacing w:line="264" w:lineRule="auto"/>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 xml:space="preserve">Chương 2. </w:t>
            </w:r>
            <w:r w:rsidR="00F94FFC">
              <w:rPr>
                <w:rFonts w:ascii="Times New Roman" w:eastAsia="Times New Roman" w:hAnsi="Times New Roman" w:cs="Times New Roman"/>
                <w:b/>
                <w:sz w:val="24"/>
                <w:szCs w:val="24"/>
              </w:rPr>
              <w:t>Nội suy hàm số</w:t>
            </w:r>
          </w:p>
          <w:p w:rsidR="009321CB" w:rsidRPr="00DD10FA" w:rsidRDefault="009321CB" w:rsidP="004D4A68">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2.1 </w:t>
            </w:r>
            <w:r w:rsidR="00F94FFC">
              <w:rPr>
                <w:rFonts w:ascii="Times New Roman" w:eastAsia="Times New Roman" w:hAnsi="Times New Roman" w:cs="Times New Roman"/>
                <w:sz w:val="24"/>
                <w:szCs w:val="24"/>
              </w:rPr>
              <w:t>Nội suy bằng đa thức</w:t>
            </w:r>
          </w:p>
          <w:p w:rsidR="009321CB" w:rsidRPr="00DD10FA" w:rsidRDefault="009321CB" w:rsidP="004D4A68">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2.2 </w:t>
            </w:r>
            <w:r w:rsidR="00F94FFC">
              <w:rPr>
                <w:rFonts w:ascii="Times New Roman" w:eastAsia="Times New Roman" w:hAnsi="Times New Roman" w:cs="Times New Roman"/>
                <w:sz w:val="24"/>
                <w:szCs w:val="24"/>
              </w:rPr>
              <w:t>Đa thức nội suy Lagrange</w:t>
            </w:r>
            <w:r w:rsidRPr="00DD10FA">
              <w:rPr>
                <w:rFonts w:ascii="Times New Roman" w:eastAsia="Times New Roman" w:hAnsi="Times New Roman" w:cs="Times New Roman"/>
                <w:sz w:val="24"/>
                <w:szCs w:val="24"/>
              </w:rPr>
              <w:t xml:space="preserve"> </w:t>
            </w:r>
          </w:p>
          <w:p w:rsidR="009321CB" w:rsidRPr="00DD10FA" w:rsidRDefault="009321CB" w:rsidP="00F94FFC">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2.3 </w:t>
            </w:r>
            <w:r w:rsidR="00F94FFC">
              <w:rPr>
                <w:rFonts w:ascii="Times New Roman" w:eastAsia="Times New Roman" w:hAnsi="Times New Roman" w:cs="Times New Roman"/>
                <w:sz w:val="24"/>
                <w:szCs w:val="24"/>
              </w:rPr>
              <w:t xml:space="preserve">Đa thức nội suy Newton trên lưới đều </w:t>
            </w:r>
          </w:p>
          <w:p w:rsidR="009321CB" w:rsidRPr="00DD10FA" w:rsidRDefault="009321CB" w:rsidP="004D4A68">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2</w:t>
            </w:r>
            <w:r w:rsidR="00F94FFC">
              <w:rPr>
                <w:rFonts w:ascii="Times New Roman" w:eastAsia="Times New Roman" w:hAnsi="Times New Roman" w:cs="Times New Roman"/>
                <w:sz w:val="24"/>
                <w:szCs w:val="24"/>
              </w:rPr>
              <w:t>.4</w:t>
            </w:r>
            <w:r w:rsidRPr="00DD10FA">
              <w:rPr>
                <w:rFonts w:ascii="Times New Roman" w:eastAsia="Times New Roman" w:hAnsi="Times New Roman" w:cs="Times New Roman"/>
                <w:sz w:val="24"/>
                <w:szCs w:val="24"/>
              </w:rPr>
              <w:t xml:space="preserve"> </w:t>
            </w:r>
            <w:r w:rsidR="00F94FFC">
              <w:rPr>
                <w:rFonts w:ascii="Times New Roman" w:eastAsia="Times New Roman" w:hAnsi="Times New Roman" w:cs="Times New Roman"/>
                <w:sz w:val="24"/>
                <w:szCs w:val="24"/>
              </w:rPr>
              <w:t>Đa thức nội suy Newton trên lưới không đều</w:t>
            </w:r>
          </w:p>
          <w:p w:rsidR="009321CB" w:rsidRPr="00DD10FA" w:rsidRDefault="009321CB" w:rsidP="004D4A68">
            <w:pPr>
              <w:spacing w:line="264" w:lineRule="auto"/>
              <w:rPr>
                <w:rFonts w:ascii="Times New Roman" w:eastAsia="Times New Roman" w:hAnsi="Times New Roman" w:cs="Times New Roman"/>
                <w:sz w:val="24"/>
                <w:szCs w:val="24"/>
              </w:rPr>
            </w:pPr>
          </w:p>
        </w:tc>
        <w:tc>
          <w:tcPr>
            <w:tcW w:w="850" w:type="dxa"/>
          </w:tcPr>
          <w:p w:rsidR="009321CB" w:rsidRPr="00DD10FA" w:rsidRDefault="006E7FA0" w:rsidP="004D4A6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5LT + 5</w:t>
            </w:r>
            <w:r w:rsidR="009321CB" w:rsidRPr="00DD10FA">
              <w:rPr>
                <w:rFonts w:ascii="Times New Roman" w:eastAsia="Times New Roman" w:hAnsi="Times New Roman" w:cs="Times New Roman"/>
                <w:sz w:val="24"/>
                <w:szCs w:val="24"/>
              </w:rPr>
              <w:t>BT</w:t>
            </w:r>
            <w:r>
              <w:rPr>
                <w:rFonts w:ascii="Times New Roman" w:eastAsia="Times New Roman" w:hAnsi="Times New Roman" w:cs="Times New Roman"/>
                <w:sz w:val="24"/>
                <w:szCs w:val="24"/>
              </w:rPr>
              <w:t xml:space="preserve"> +</w:t>
            </w:r>
          </w:p>
          <w:p w:rsidR="009321CB" w:rsidRPr="00DD10FA" w:rsidRDefault="006E7FA0" w:rsidP="004D4A68">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p>
          <w:p w:rsidR="009321CB" w:rsidRPr="00DD10FA" w:rsidRDefault="009321CB" w:rsidP="004D4A68">
            <w:pPr>
              <w:spacing w:line="264" w:lineRule="auto"/>
              <w:jc w:val="center"/>
              <w:rPr>
                <w:rFonts w:ascii="Times New Roman" w:eastAsia="Times New Roman" w:hAnsi="Times New Roman" w:cs="Times New Roman"/>
                <w:sz w:val="24"/>
                <w:szCs w:val="24"/>
              </w:rPr>
            </w:pPr>
          </w:p>
        </w:tc>
        <w:tc>
          <w:tcPr>
            <w:tcW w:w="1205" w:type="dxa"/>
            <w:shd w:val="clear" w:color="auto" w:fill="auto"/>
          </w:tcPr>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G.1.(1-3)</w:t>
            </w:r>
          </w:p>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G2.(1-3)</w:t>
            </w:r>
          </w:p>
        </w:tc>
        <w:tc>
          <w:tcPr>
            <w:tcW w:w="3048" w:type="dxa"/>
            <w:shd w:val="clear" w:color="auto" w:fill="auto"/>
          </w:tcPr>
          <w:p w:rsidR="009321CB" w:rsidRPr="00DD10FA" w:rsidRDefault="009321CB" w:rsidP="004D4A68">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Giảng viên:</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Giảng mục 2.1, 2.2, 2.3</w:t>
            </w:r>
            <w:r w:rsidR="00AD069F">
              <w:rPr>
                <w:rFonts w:ascii="Times New Roman" w:eastAsia="Times New Roman" w:hAnsi="Times New Roman" w:cs="Times New Roman"/>
                <w:sz w:val="24"/>
                <w:szCs w:val="24"/>
              </w:rPr>
              <w:t>, 2.4</w:t>
            </w:r>
          </w:p>
          <w:p w:rsidR="009321CB" w:rsidRPr="00DD10FA" w:rsidRDefault="009321CB" w:rsidP="004D4A68">
            <w:pPr>
              <w:jc w:val="left"/>
              <w:rPr>
                <w:rFonts w:ascii="Times New Roman" w:eastAsia="Times New Roman" w:hAnsi="Times New Roman" w:cs="Times New Roman"/>
                <w:i/>
                <w:sz w:val="24"/>
                <w:szCs w:val="24"/>
              </w:rPr>
            </w:pPr>
            <w:r w:rsidRPr="00DD10FA">
              <w:rPr>
                <w:rFonts w:ascii="Times New Roman" w:eastAsia="Times New Roman" w:hAnsi="Times New Roman" w:cs="Times New Roman"/>
                <w:i/>
                <w:sz w:val="24"/>
                <w:szCs w:val="24"/>
              </w:rPr>
              <w:t>Sử dụng phương pháp truyền đạt thuyết giảng (lecturing) và thảo luận, nêu vấn đề</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Ra bài tập, hướng dẫn sinh viên làm bài tập </w:t>
            </w:r>
          </w:p>
          <w:p w:rsidR="00F94FFC" w:rsidRDefault="009321CB" w:rsidP="004D4A68">
            <w:pPr>
              <w:jc w:val="left"/>
              <w:rPr>
                <w:rFonts w:ascii="Times New Roman" w:eastAsia="Times New Roman" w:hAnsi="Times New Roman" w:cs="Times New Roman"/>
                <w:i/>
                <w:sz w:val="24"/>
                <w:szCs w:val="24"/>
              </w:rPr>
            </w:pPr>
            <w:r w:rsidRPr="00DD10FA">
              <w:rPr>
                <w:rFonts w:ascii="Times New Roman" w:eastAsia="Times New Roman" w:hAnsi="Times New Roman" w:cs="Times New Roman"/>
                <w:i/>
                <w:sz w:val="24"/>
                <w:szCs w:val="24"/>
              </w:rPr>
              <w:t xml:space="preserve">Sử dụng phương pháp truyền đạt đôi bạn cùng tiến </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w:t>
            </w:r>
            <w:r w:rsidR="00DB1596">
              <w:rPr>
                <w:rFonts w:ascii="Times New Roman" w:eastAsia="Times New Roman" w:hAnsi="Times New Roman" w:cs="Times New Roman"/>
                <w:sz w:val="24"/>
                <w:szCs w:val="24"/>
              </w:rPr>
              <w:t>Hướng dẫn sinh viên thực hành trên máy tính</w:t>
            </w:r>
            <w:r w:rsidRPr="00DD10FA">
              <w:rPr>
                <w:rFonts w:ascii="Times New Roman" w:eastAsia="Times New Roman" w:hAnsi="Times New Roman" w:cs="Times New Roman"/>
                <w:sz w:val="24"/>
                <w:szCs w:val="24"/>
              </w:rPr>
              <w:t xml:space="preserve"> </w:t>
            </w:r>
            <w:r w:rsidR="00AD069F">
              <w:rPr>
                <w:rFonts w:ascii="Times New Roman" w:eastAsia="Times New Roman" w:hAnsi="Times New Roman" w:cs="Times New Roman"/>
                <w:sz w:val="24"/>
                <w:szCs w:val="24"/>
              </w:rPr>
              <w:t>phần 2.2,2.3,2.4</w:t>
            </w:r>
          </w:p>
          <w:p w:rsidR="009321CB" w:rsidRPr="00DD10FA" w:rsidRDefault="009321CB" w:rsidP="004D4A68">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Sinh viên:</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Học ở lớp: Nghe giảng lý thuyết, làm bài tập theo sự hướng dẫn của giảng viên. Tham gia xây dựng bài, trao đổi, thảo luận các vấn đề do giảng viên đề ra. </w:t>
            </w:r>
            <w:r w:rsidR="00DB1596">
              <w:rPr>
                <w:rFonts w:ascii="Times New Roman" w:eastAsia="Times New Roman" w:hAnsi="Times New Roman" w:cs="Times New Roman"/>
                <w:sz w:val="24"/>
                <w:szCs w:val="24"/>
              </w:rPr>
              <w:t>Lập trình trên máy tính theo yêu cầu.</w:t>
            </w:r>
          </w:p>
          <w:p w:rsidR="009321CB" w:rsidRPr="00DD10FA" w:rsidRDefault="009321CB" w:rsidP="00DB1596">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Học ở nhà: Học thuộc các khái niệm, tính chất. Làm bài tập </w:t>
            </w:r>
            <w:r w:rsidR="00DB1596">
              <w:rPr>
                <w:rFonts w:ascii="Times New Roman" w:eastAsia="Times New Roman" w:hAnsi="Times New Roman" w:cs="Times New Roman"/>
                <w:sz w:val="24"/>
                <w:szCs w:val="24"/>
              </w:rPr>
              <w:t xml:space="preserve">thực hành </w:t>
            </w:r>
            <w:r w:rsidRPr="00DD10FA">
              <w:rPr>
                <w:rFonts w:ascii="Times New Roman" w:eastAsia="Times New Roman" w:hAnsi="Times New Roman" w:cs="Times New Roman"/>
                <w:sz w:val="24"/>
                <w:szCs w:val="24"/>
              </w:rPr>
              <w:t>để hiểu sâu hơn</w:t>
            </w:r>
            <w:r w:rsidR="00DB1596">
              <w:rPr>
                <w:rFonts w:ascii="Times New Roman" w:eastAsia="Times New Roman" w:hAnsi="Times New Roman" w:cs="Times New Roman"/>
                <w:sz w:val="24"/>
                <w:szCs w:val="24"/>
              </w:rPr>
              <w:t xml:space="preserve"> thuật toán và tăng kỹ năng lập trình.</w:t>
            </w:r>
          </w:p>
        </w:tc>
        <w:tc>
          <w:tcPr>
            <w:tcW w:w="876" w:type="dxa"/>
            <w:shd w:val="clear" w:color="auto" w:fill="auto"/>
          </w:tcPr>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A.1.1</w:t>
            </w:r>
          </w:p>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A.1.2</w:t>
            </w:r>
          </w:p>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A.2.1</w:t>
            </w:r>
          </w:p>
        </w:tc>
      </w:tr>
      <w:tr w:rsidR="009321CB" w:rsidRPr="00DD10FA" w:rsidTr="004D4A68">
        <w:trPr>
          <w:jc w:val="center"/>
        </w:trPr>
        <w:tc>
          <w:tcPr>
            <w:tcW w:w="593" w:type="dxa"/>
            <w:shd w:val="clear" w:color="auto" w:fill="auto"/>
          </w:tcPr>
          <w:p w:rsidR="009321CB" w:rsidRPr="00DD10FA" w:rsidRDefault="009321CB" w:rsidP="004D4A68">
            <w:pPr>
              <w:tabs>
                <w:tab w:val="left" w:pos="1708"/>
              </w:tabs>
              <w:spacing w:line="264" w:lineRule="auto"/>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3</w:t>
            </w:r>
          </w:p>
        </w:tc>
        <w:tc>
          <w:tcPr>
            <w:tcW w:w="3686" w:type="dxa"/>
            <w:shd w:val="clear" w:color="auto" w:fill="auto"/>
          </w:tcPr>
          <w:p w:rsidR="009321CB" w:rsidRPr="00DD10FA" w:rsidRDefault="009321CB" w:rsidP="004D4A68">
            <w:pPr>
              <w:spacing w:line="264" w:lineRule="auto"/>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 xml:space="preserve">Chương 3. </w:t>
            </w:r>
            <w:r w:rsidR="00BD4290">
              <w:rPr>
                <w:rFonts w:ascii="Times New Roman" w:eastAsia="Times New Roman" w:hAnsi="Times New Roman" w:cs="Times New Roman"/>
                <w:b/>
                <w:sz w:val="24"/>
                <w:szCs w:val="24"/>
              </w:rPr>
              <w:t>Tính gần đúng đạo hàm và tích phân</w:t>
            </w:r>
          </w:p>
          <w:p w:rsidR="009321CB" w:rsidRPr="00DD10FA" w:rsidRDefault="009321CB" w:rsidP="004D4A68">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3.1 </w:t>
            </w:r>
            <w:r w:rsidR="00BD4290">
              <w:rPr>
                <w:rFonts w:ascii="Times New Roman" w:eastAsia="Times New Roman" w:hAnsi="Times New Roman" w:cs="Times New Roman"/>
                <w:sz w:val="24"/>
                <w:szCs w:val="24"/>
              </w:rPr>
              <w:t>Tính gần đúng đạo hàm</w:t>
            </w:r>
          </w:p>
          <w:p w:rsidR="009321CB" w:rsidRPr="00DD10FA" w:rsidRDefault="009321CB" w:rsidP="004D4A68">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3.2 </w:t>
            </w:r>
            <w:r w:rsidR="00BD4290">
              <w:rPr>
                <w:rFonts w:ascii="Times New Roman" w:eastAsia="Times New Roman" w:hAnsi="Times New Roman" w:cs="Times New Roman"/>
                <w:sz w:val="24"/>
                <w:szCs w:val="24"/>
              </w:rPr>
              <w:t>Tính gần đúng tích phân bằng phương pháp hình thang</w:t>
            </w:r>
          </w:p>
          <w:p w:rsidR="00BD4290" w:rsidRPr="00DD10FA" w:rsidRDefault="009321CB" w:rsidP="00BD4290">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3.3 </w:t>
            </w:r>
            <w:r w:rsidR="00BD4290">
              <w:rPr>
                <w:rFonts w:ascii="Times New Roman" w:eastAsia="Times New Roman" w:hAnsi="Times New Roman" w:cs="Times New Roman"/>
                <w:sz w:val="24"/>
                <w:szCs w:val="24"/>
              </w:rPr>
              <w:t>Tính gần đúng tích phân bằng phương pháp Simson</w:t>
            </w:r>
          </w:p>
          <w:p w:rsidR="009321CB" w:rsidRPr="00DD10FA" w:rsidRDefault="009321CB" w:rsidP="004D4A68">
            <w:pPr>
              <w:spacing w:line="264" w:lineRule="auto"/>
              <w:rPr>
                <w:rFonts w:ascii="Times New Roman" w:eastAsia="Times New Roman" w:hAnsi="Times New Roman" w:cs="Times New Roman"/>
                <w:sz w:val="24"/>
                <w:szCs w:val="24"/>
              </w:rPr>
            </w:pPr>
          </w:p>
          <w:p w:rsidR="009321CB" w:rsidRPr="00DD10FA" w:rsidRDefault="009321CB" w:rsidP="004D4A68">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w:t>
            </w:r>
          </w:p>
        </w:tc>
        <w:tc>
          <w:tcPr>
            <w:tcW w:w="850" w:type="dxa"/>
          </w:tcPr>
          <w:p w:rsidR="009321CB" w:rsidRPr="00DD10FA" w:rsidRDefault="006E7FA0" w:rsidP="004D4A6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2LT + 2</w:t>
            </w:r>
            <w:r w:rsidR="009321CB" w:rsidRPr="00DD10FA">
              <w:rPr>
                <w:rFonts w:ascii="Times New Roman" w:eastAsia="Times New Roman" w:hAnsi="Times New Roman" w:cs="Times New Roman"/>
                <w:sz w:val="24"/>
                <w:szCs w:val="24"/>
              </w:rPr>
              <w:t>BT</w:t>
            </w:r>
            <w:r>
              <w:rPr>
                <w:rFonts w:ascii="Times New Roman" w:eastAsia="Times New Roman" w:hAnsi="Times New Roman" w:cs="Times New Roman"/>
                <w:sz w:val="24"/>
                <w:szCs w:val="24"/>
              </w:rPr>
              <w:t xml:space="preserve"> + 2TH</w:t>
            </w:r>
          </w:p>
          <w:p w:rsidR="009321CB" w:rsidRPr="00DD10FA" w:rsidRDefault="009321CB" w:rsidP="004D4A68">
            <w:pPr>
              <w:spacing w:line="264" w:lineRule="auto"/>
              <w:jc w:val="center"/>
              <w:rPr>
                <w:rFonts w:ascii="Times New Roman" w:eastAsia="Times New Roman" w:hAnsi="Times New Roman" w:cs="Times New Roman"/>
                <w:sz w:val="24"/>
                <w:szCs w:val="24"/>
              </w:rPr>
            </w:pPr>
          </w:p>
          <w:p w:rsidR="009321CB" w:rsidRPr="00DD10FA" w:rsidRDefault="009321CB" w:rsidP="004D4A68">
            <w:pPr>
              <w:spacing w:line="264" w:lineRule="auto"/>
              <w:jc w:val="center"/>
              <w:rPr>
                <w:rFonts w:ascii="Times New Roman" w:eastAsia="Times New Roman" w:hAnsi="Times New Roman" w:cs="Times New Roman"/>
                <w:sz w:val="24"/>
                <w:szCs w:val="24"/>
              </w:rPr>
            </w:pPr>
          </w:p>
        </w:tc>
        <w:tc>
          <w:tcPr>
            <w:tcW w:w="1205" w:type="dxa"/>
            <w:shd w:val="clear" w:color="auto" w:fill="auto"/>
          </w:tcPr>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G.1.(1-3)</w:t>
            </w:r>
          </w:p>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G2.(1-3)</w:t>
            </w:r>
          </w:p>
        </w:tc>
        <w:tc>
          <w:tcPr>
            <w:tcW w:w="3048" w:type="dxa"/>
            <w:shd w:val="clear" w:color="auto" w:fill="auto"/>
          </w:tcPr>
          <w:p w:rsidR="009321CB" w:rsidRPr="00DD10FA" w:rsidRDefault="009321CB" w:rsidP="004D4A68">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Giảng viên:</w:t>
            </w:r>
          </w:p>
          <w:p w:rsidR="009321CB" w:rsidRPr="00DD10FA" w:rsidRDefault="00036ABA" w:rsidP="004D4A6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Giảng mục </w:t>
            </w:r>
            <w:r w:rsidR="009321CB" w:rsidRPr="00DD10FA">
              <w:rPr>
                <w:rFonts w:ascii="Times New Roman" w:eastAsia="Times New Roman" w:hAnsi="Times New Roman" w:cs="Times New Roman"/>
                <w:sz w:val="24"/>
                <w:szCs w:val="24"/>
              </w:rPr>
              <w:t>3.</w:t>
            </w:r>
            <w:r>
              <w:rPr>
                <w:rFonts w:ascii="Times New Roman" w:eastAsia="Times New Roman" w:hAnsi="Times New Roman" w:cs="Times New Roman"/>
                <w:sz w:val="24"/>
                <w:szCs w:val="24"/>
              </w:rPr>
              <w:t>2, 3.3</w:t>
            </w:r>
            <w:r w:rsidR="009321CB" w:rsidRPr="00DD10FA">
              <w:rPr>
                <w:rFonts w:ascii="Times New Roman" w:eastAsia="Times New Roman" w:hAnsi="Times New Roman" w:cs="Times New Roman"/>
                <w:sz w:val="24"/>
                <w:szCs w:val="24"/>
              </w:rPr>
              <w:t xml:space="preserve"> </w:t>
            </w:r>
          </w:p>
          <w:p w:rsidR="009321CB" w:rsidRPr="00DD10FA" w:rsidRDefault="009321CB" w:rsidP="004D4A68">
            <w:pPr>
              <w:jc w:val="left"/>
              <w:rPr>
                <w:rFonts w:ascii="Times New Roman" w:eastAsia="Times New Roman" w:hAnsi="Times New Roman" w:cs="Times New Roman"/>
                <w:i/>
                <w:sz w:val="24"/>
                <w:szCs w:val="24"/>
              </w:rPr>
            </w:pPr>
            <w:r w:rsidRPr="00DD10FA">
              <w:rPr>
                <w:rFonts w:ascii="Times New Roman" w:eastAsia="Times New Roman" w:hAnsi="Times New Roman" w:cs="Times New Roman"/>
                <w:i/>
                <w:sz w:val="24"/>
                <w:szCs w:val="24"/>
              </w:rPr>
              <w:t>Sử dụng phương pháp truyền đạt thuyết giảng (lecturing) và thảo luận</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Hướng dẫn sinh viên thảo luận mục 3.</w:t>
            </w:r>
            <w:r w:rsidR="00036ABA">
              <w:rPr>
                <w:rFonts w:ascii="Times New Roman" w:eastAsia="Times New Roman" w:hAnsi="Times New Roman" w:cs="Times New Roman"/>
                <w:sz w:val="24"/>
                <w:szCs w:val="24"/>
              </w:rPr>
              <w:t>1</w:t>
            </w:r>
          </w:p>
          <w:p w:rsidR="009321CB" w:rsidRPr="00DD10FA" w:rsidRDefault="009321CB" w:rsidP="004D4A68">
            <w:pPr>
              <w:jc w:val="left"/>
              <w:rPr>
                <w:rFonts w:ascii="Times New Roman" w:eastAsia="Times New Roman" w:hAnsi="Times New Roman" w:cs="Times New Roman"/>
                <w:i/>
                <w:sz w:val="24"/>
                <w:szCs w:val="24"/>
              </w:rPr>
            </w:pPr>
            <w:r w:rsidRPr="00DD10FA">
              <w:rPr>
                <w:rFonts w:ascii="Times New Roman" w:eastAsia="Times New Roman" w:hAnsi="Times New Roman" w:cs="Times New Roman"/>
                <w:i/>
                <w:sz w:val="24"/>
                <w:szCs w:val="24"/>
              </w:rPr>
              <w:t xml:space="preserve">Sử dụng phương pháp truyền đạt đôi bạn cùng tiến (peer-to-peer) </w:t>
            </w:r>
          </w:p>
          <w:p w:rsidR="009964D7" w:rsidRDefault="009964D7" w:rsidP="004D4A68">
            <w:pPr>
              <w:jc w:val="left"/>
              <w:rPr>
                <w:rFonts w:ascii="Times New Roman" w:eastAsia="Times New Roman" w:hAnsi="Times New Roman" w:cs="Times New Roman"/>
                <w:b/>
                <w:sz w:val="24"/>
                <w:szCs w:val="24"/>
              </w:rPr>
            </w:pPr>
            <w:r w:rsidRPr="00DD10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Hướng dẫn sinh viên thực hành trên máy tính</w:t>
            </w:r>
            <w:r w:rsidRPr="00DD10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phần 3.2,3.3</w:t>
            </w:r>
          </w:p>
          <w:p w:rsidR="009321CB" w:rsidRPr="00DD10FA" w:rsidRDefault="009321CB" w:rsidP="004D4A68">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Sinh viên:</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Học ở l</w:t>
            </w:r>
            <w:r w:rsidR="009964D7">
              <w:rPr>
                <w:rFonts w:ascii="Times New Roman" w:eastAsia="Times New Roman" w:hAnsi="Times New Roman" w:cs="Times New Roman"/>
                <w:sz w:val="24"/>
                <w:szCs w:val="24"/>
              </w:rPr>
              <w:t>ớp: Nghe giảng lý thuyết mục 3.2</w:t>
            </w:r>
            <w:r w:rsidRPr="00DD10FA">
              <w:rPr>
                <w:rFonts w:ascii="Times New Roman" w:eastAsia="Times New Roman" w:hAnsi="Times New Roman" w:cs="Times New Roman"/>
                <w:sz w:val="24"/>
                <w:szCs w:val="24"/>
              </w:rPr>
              <w:t>, 3.3; thảo luận kiến thức mục 3.</w:t>
            </w:r>
            <w:r w:rsidR="009964D7">
              <w:rPr>
                <w:rFonts w:ascii="Times New Roman" w:eastAsia="Times New Roman" w:hAnsi="Times New Roman" w:cs="Times New Roman"/>
                <w:sz w:val="24"/>
                <w:szCs w:val="24"/>
              </w:rPr>
              <w:t>1</w:t>
            </w:r>
            <w:r w:rsidRPr="00DD10FA">
              <w:rPr>
                <w:rFonts w:ascii="Times New Roman" w:eastAsia="Times New Roman" w:hAnsi="Times New Roman" w:cs="Times New Roman"/>
                <w:sz w:val="24"/>
                <w:szCs w:val="24"/>
              </w:rPr>
              <w:t xml:space="preserve">; làm bài tập ví dụ và </w:t>
            </w:r>
            <w:r w:rsidR="009964D7">
              <w:rPr>
                <w:rFonts w:ascii="Times New Roman" w:eastAsia="Times New Roman" w:hAnsi="Times New Roman" w:cs="Times New Roman"/>
                <w:sz w:val="24"/>
                <w:szCs w:val="24"/>
              </w:rPr>
              <w:t>lập trình</w:t>
            </w:r>
            <w:r w:rsidRPr="00DD10FA">
              <w:rPr>
                <w:rFonts w:ascii="Times New Roman" w:eastAsia="Times New Roman" w:hAnsi="Times New Roman" w:cs="Times New Roman"/>
                <w:sz w:val="24"/>
                <w:szCs w:val="24"/>
              </w:rPr>
              <w:t xml:space="preserve"> về các kiến thức tương ứng.</w:t>
            </w:r>
          </w:p>
          <w:p w:rsidR="009321CB" w:rsidRPr="00DD10FA" w:rsidRDefault="009321CB" w:rsidP="009964D7">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Học ở nhà: </w:t>
            </w:r>
            <w:r w:rsidR="009964D7">
              <w:rPr>
                <w:rFonts w:ascii="Times New Roman" w:eastAsia="Times New Roman" w:hAnsi="Times New Roman" w:cs="Times New Roman"/>
                <w:sz w:val="24"/>
                <w:szCs w:val="24"/>
              </w:rPr>
              <w:t>Thực hành trên máy tính để hiểu rõ các thuật toán và nâng cao kỹ năng lập trình.</w:t>
            </w:r>
          </w:p>
        </w:tc>
        <w:tc>
          <w:tcPr>
            <w:tcW w:w="876" w:type="dxa"/>
            <w:shd w:val="clear" w:color="auto" w:fill="auto"/>
          </w:tcPr>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A.1.1</w:t>
            </w:r>
          </w:p>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A.1.2</w:t>
            </w:r>
          </w:p>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A.2.1</w:t>
            </w:r>
          </w:p>
        </w:tc>
      </w:tr>
      <w:tr w:rsidR="009321CB" w:rsidRPr="00DD10FA" w:rsidTr="004D4A68">
        <w:trPr>
          <w:jc w:val="center"/>
        </w:trPr>
        <w:tc>
          <w:tcPr>
            <w:tcW w:w="593" w:type="dxa"/>
            <w:shd w:val="clear" w:color="auto" w:fill="auto"/>
          </w:tcPr>
          <w:p w:rsidR="009321CB" w:rsidRPr="00DD10FA" w:rsidRDefault="009321CB" w:rsidP="004D4A68">
            <w:pPr>
              <w:spacing w:line="264" w:lineRule="auto"/>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t>4</w:t>
            </w:r>
          </w:p>
        </w:tc>
        <w:tc>
          <w:tcPr>
            <w:tcW w:w="3686" w:type="dxa"/>
            <w:shd w:val="clear" w:color="auto" w:fill="auto"/>
          </w:tcPr>
          <w:p w:rsidR="009321CB" w:rsidRPr="00DD10FA" w:rsidRDefault="009321CB" w:rsidP="004D4A68">
            <w:pPr>
              <w:spacing w:line="264" w:lineRule="auto"/>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 xml:space="preserve">Chương 4. </w:t>
            </w:r>
            <w:r w:rsidR="00C54D0F">
              <w:rPr>
                <w:rFonts w:ascii="Times New Roman" w:eastAsia="Times New Roman" w:hAnsi="Times New Roman" w:cs="Times New Roman"/>
                <w:b/>
                <w:sz w:val="24"/>
                <w:szCs w:val="24"/>
              </w:rPr>
              <w:t>Giải phương trình đại số và siêu việt</w:t>
            </w:r>
          </w:p>
          <w:p w:rsidR="009321CB" w:rsidRPr="00DD10FA" w:rsidRDefault="009321CB" w:rsidP="004D4A68">
            <w:pPr>
              <w:widowControl/>
              <w:jc w:val="left"/>
              <w:rPr>
                <w:rFonts w:ascii="Times New Roman" w:hAnsi="Times New Roman" w:cs="Times New Roman"/>
                <w:sz w:val="24"/>
                <w:szCs w:val="24"/>
              </w:rPr>
            </w:pPr>
            <w:r w:rsidRPr="00DD10FA">
              <w:rPr>
                <w:rFonts w:ascii="Times New Roman" w:hAnsi="Times New Roman" w:cs="Times New Roman"/>
                <w:sz w:val="24"/>
                <w:szCs w:val="24"/>
              </w:rPr>
              <w:t xml:space="preserve">4.1 </w:t>
            </w:r>
            <w:r w:rsidR="005A675A">
              <w:rPr>
                <w:rFonts w:ascii="Times New Roman" w:hAnsi="Times New Roman" w:cs="Times New Roman"/>
                <w:sz w:val="24"/>
                <w:szCs w:val="24"/>
              </w:rPr>
              <w:t>Giới thiệu bài toán</w:t>
            </w:r>
          </w:p>
          <w:p w:rsidR="009321CB" w:rsidRPr="00DD10FA" w:rsidRDefault="009321CB" w:rsidP="004D4A68">
            <w:pPr>
              <w:widowControl/>
              <w:jc w:val="left"/>
              <w:rPr>
                <w:rFonts w:ascii="Times New Roman" w:hAnsi="Times New Roman" w:cs="Times New Roman"/>
                <w:sz w:val="24"/>
                <w:szCs w:val="24"/>
              </w:rPr>
            </w:pPr>
            <w:r w:rsidRPr="00DD10FA">
              <w:rPr>
                <w:rFonts w:ascii="Times New Roman" w:hAnsi="Times New Roman" w:cs="Times New Roman"/>
                <w:sz w:val="24"/>
                <w:szCs w:val="24"/>
              </w:rPr>
              <w:t xml:space="preserve">4.2 </w:t>
            </w:r>
            <w:r w:rsidR="005A675A">
              <w:rPr>
                <w:rFonts w:ascii="Times New Roman" w:hAnsi="Times New Roman" w:cs="Times New Roman"/>
                <w:sz w:val="24"/>
                <w:szCs w:val="24"/>
              </w:rPr>
              <w:t>Phương pháp chia đôi</w:t>
            </w:r>
          </w:p>
          <w:p w:rsidR="009321CB" w:rsidRPr="00DD10FA" w:rsidRDefault="009321CB" w:rsidP="004D4A68">
            <w:pPr>
              <w:widowControl/>
              <w:jc w:val="left"/>
              <w:rPr>
                <w:rFonts w:ascii="Times New Roman" w:hAnsi="Times New Roman" w:cs="Times New Roman"/>
                <w:sz w:val="24"/>
                <w:szCs w:val="24"/>
              </w:rPr>
            </w:pPr>
            <w:r w:rsidRPr="00DD10FA">
              <w:rPr>
                <w:rFonts w:ascii="Times New Roman" w:hAnsi="Times New Roman" w:cs="Times New Roman"/>
                <w:sz w:val="24"/>
                <w:szCs w:val="24"/>
              </w:rPr>
              <w:t xml:space="preserve">4.3 </w:t>
            </w:r>
            <w:r w:rsidR="005A675A">
              <w:rPr>
                <w:rFonts w:ascii="Times New Roman" w:hAnsi="Times New Roman" w:cs="Times New Roman"/>
                <w:sz w:val="24"/>
                <w:szCs w:val="24"/>
              </w:rPr>
              <w:t>Phương pháp dây cung</w:t>
            </w:r>
          </w:p>
          <w:p w:rsidR="009321CB" w:rsidRPr="00DD10FA" w:rsidRDefault="009321CB" w:rsidP="004D4A68">
            <w:pPr>
              <w:widowControl/>
              <w:jc w:val="left"/>
              <w:rPr>
                <w:rFonts w:ascii="Times New Roman" w:hAnsi="Times New Roman" w:cs="Times New Roman"/>
                <w:sz w:val="24"/>
                <w:szCs w:val="24"/>
              </w:rPr>
            </w:pPr>
            <w:r w:rsidRPr="00DD10FA">
              <w:rPr>
                <w:rFonts w:ascii="Times New Roman" w:hAnsi="Times New Roman" w:cs="Times New Roman"/>
                <w:sz w:val="24"/>
                <w:szCs w:val="24"/>
              </w:rPr>
              <w:t xml:space="preserve">4.4 </w:t>
            </w:r>
            <w:r w:rsidR="005A675A">
              <w:rPr>
                <w:rFonts w:ascii="Times New Roman" w:hAnsi="Times New Roman" w:cs="Times New Roman"/>
                <w:sz w:val="24"/>
                <w:szCs w:val="24"/>
              </w:rPr>
              <w:t>Phương pháp tiếp tuyến</w:t>
            </w:r>
          </w:p>
          <w:p w:rsidR="009321CB" w:rsidRPr="00DD10FA" w:rsidRDefault="009321CB" w:rsidP="004D4A68">
            <w:pPr>
              <w:spacing w:line="264" w:lineRule="auto"/>
              <w:rPr>
                <w:rFonts w:ascii="Times New Roman" w:eastAsia="Times New Roman" w:hAnsi="Times New Roman" w:cs="Times New Roman"/>
                <w:sz w:val="24"/>
                <w:szCs w:val="24"/>
              </w:rPr>
            </w:pPr>
          </w:p>
        </w:tc>
        <w:tc>
          <w:tcPr>
            <w:tcW w:w="850" w:type="dxa"/>
          </w:tcPr>
          <w:p w:rsidR="009321CB" w:rsidRPr="00DD10FA" w:rsidRDefault="00A36B90" w:rsidP="004D4A6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D2214D">
              <w:rPr>
                <w:rFonts w:ascii="Times New Roman" w:eastAsia="Times New Roman" w:hAnsi="Times New Roman" w:cs="Times New Roman"/>
                <w:sz w:val="24"/>
                <w:szCs w:val="24"/>
              </w:rPr>
              <w:t>LT + 3</w:t>
            </w:r>
            <w:r w:rsidR="009321CB" w:rsidRPr="00DD10FA">
              <w:rPr>
                <w:rFonts w:ascii="Times New Roman" w:eastAsia="Times New Roman" w:hAnsi="Times New Roman" w:cs="Times New Roman"/>
                <w:sz w:val="24"/>
                <w:szCs w:val="24"/>
              </w:rPr>
              <w:t>BT</w:t>
            </w:r>
            <w:r w:rsidR="006E7FA0">
              <w:rPr>
                <w:rFonts w:ascii="Times New Roman" w:eastAsia="Times New Roman" w:hAnsi="Times New Roman" w:cs="Times New Roman"/>
                <w:sz w:val="24"/>
                <w:szCs w:val="24"/>
              </w:rPr>
              <w:t xml:space="preserve"> + </w:t>
            </w:r>
            <w:r w:rsidR="00D2214D">
              <w:rPr>
                <w:rFonts w:ascii="Times New Roman" w:eastAsia="Times New Roman" w:hAnsi="Times New Roman" w:cs="Times New Roman"/>
                <w:sz w:val="24"/>
                <w:szCs w:val="24"/>
              </w:rPr>
              <w:t>3</w:t>
            </w:r>
            <w:r w:rsidR="006E7FA0">
              <w:rPr>
                <w:rFonts w:ascii="Times New Roman" w:eastAsia="Times New Roman" w:hAnsi="Times New Roman" w:cs="Times New Roman"/>
                <w:sz w:val="24"/>
                <w:szCs w:val="24"/>
              </w:rPr>
              <w:t>TH</w:t>
            </w:r>
          </w:p>
          <w:p w:rsidR="009321CB" w:rsidRPr="00DD10FA" w:rsidRDefault="009321CB" w:rsidP="004D4A68">
            <w:pPr>
              <w:spacing w:line="264" w:lineRule="auto"/>
              <w:jc w:val="center"/>
              <w:rPr>
                <w:rFonts w:ascii="Times New Roman" w:eastAsia="Times New Roman" w:hAnsi="Times New Roman" w:cs="Times New Roman"/>
                <w:sz w:val="24"/>
                <w:szCs w:val="24"/>
              </w:rPr>
            </w:pPr>
          </w:p>
          <w:p w:rsidR="009321CB" w:rsidRPr="00DD10FA" w:rsidRDefault="009321CB" w:rsidP="004D4A68">
            <w:pPr>
              <w:spacing w:line="264" w:lineRule="auto"/>
              <w:jc w:val="center"/>
              <w:rPr>
                <w:rFonts w:ascii="Times New Roman" w:eastAsia="Times New Roman" w:hAnsi="Times New Roman" w:cs="Times New Roman"/>
                <w:sz w:val="24"/>
                <w:szCs w:val="24"/>
              </w:rPr>
            </w:pPr>
          </w:p>
        </w:tc>
        <w:tc>
          <w:tcPr>
            <w:tcW w:w="1205" w:type="dxa"/>
            <w:shd w:val="clear" w:color="auto" w:fill="auto"/>
          </w:tcPr>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G.1.(1-3)</w:t>
            </w:r>
          </w:p>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G2.(1-3)</w:t>
            </w:r>
          </w:p>
        </w:tc>
        <w:tc>
          <w:tcPr>
            <w:tcW w:w="3048" w:type="dxa"/>
            <w:shd w:val="clear" w:color="auto" w:fill="auto"/>
          </w:tcPr>
          <w:p w:rsidR="009321CB" w:rsidRPr="00DD10FA" w:rsidRDefault="009321CB" w:rsidP="004D4A68">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Giảng viên:</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Giảng và hướng dẫn sinh viên thảo luận tất cả các mục </w:t>
            </w:r>
          </w:p>
          <w:p w:rsidR="009321CB" w:rsidRPr="00DD10FA" w:rsidRDefault="009321CB" w:rsidP="004D4A68">
            <w:pPr>
              <w:jc w:val="left"/>
              <w:rPr>
                <w:rFonts w:ascii="Times New Roman" w:eastAsia="Times New Roman" w:hAnsi="Times New Roman" w:cs="Times New Roman"/>
                <w:i/>
                <w:sz w:val="24"/>
                <w:szCs w:val="24"/>
              </w:rPr>
            </w:pPr>
            <w:r w:rsidRPr="00DD10FA">
              <w:rPr>
                <w:rFonts w:ascii="Times New Roman" w:eastAsia="Times New Roman" w:hAnsi="Times New Roman" w:cs="Times New Roman"/>
                <w:i/>
                <w:sz w:val="24"/>
                <w:szCs w:val="24"/>
              </w:rPr>
              <w:t>Sử dụng phương pháp truyền đạt thuyết giảng (lecturing) và thảo luận</w:t>
            </w:r>
          </w:p>
          <w:p w:rsidR="009321CB" w:rsidRPr="00DD10FA" w:rsidRDefault="009321CB" w:rsidP="004D4A68">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lastRenderedPageBreak/>
              <w:t>Sinh viên:</w:t>
            </w:r>
          </w:p>
          <w:p w:rsidR="009321CB" w:rsidRPr="00DD10FA" w:rsidRDefault="009321CB" w:rsidP="004D4A68">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Học ở lớp: Nghe giảng và thảo luận kiến thức tất cả các mục; làm bài tập ví dụ minh họa</w:t>
            </w:r>
            <w:r w:rsidR="0021649E">
              <w:rPr>
                <w:rFonts w:ascii="Times New Roman" w:eastAsia="Times New Roman" w:hAnsi="Times New Roman" w:cs="Times New Roman"/>
                <w:sz w:val="24"/>
                <w:szCs w:val="24"/>
              </w:rPr>
              <w:t xml:space="preserve"> và thực hành trên máy tính</w:t>
            </w:r>
            <w:r w:rsidRPr="00DD10FA">
              <w:rPr>
                <w:rFonts w:ascii="Times New Roman" w:eastAsia="Times New Roman" w:hAnsi="Times New Roman" w:cs="Times New Roman"/>
                <w:sz w:val="24"/>
                <w:szCs w:val="24"/>
              </w:rPr>
              <w:t xml:space="preserve"> các </w:t>
            </w:r>
            <w:r w:rsidR="0021649E">
              <w:rPr>
                <w:rFonts w:ascii="Times New Roman" w:eastAsia="Times New Roman" w:hAnsi="Times New Roman" w:cs="Times New Roman"/>
                <w:sz w:val="24"/>
                <w:szCs w:val="24"/>
              </w:rPr>
              <w:t>thuật toán đã học</w:t>
            </w:r>
          </w:p>
          <w:p w:rsidR="009321CB" w:rsidRPr="00DD10FA" w:rsidRDefault="009321CB" w:rsidP="0021649E">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Học ở nhà: Làm bài tập để hiểu sâu hơn cách áp dụng các </w:t>
            </w:r>
            <w:r w:rsidR="0021649E">
              <w:rPr>
                <w:rFonts w:ascii="Times New Roman" w:eastAsia="Times New Roman" w:hAnsi="Times New Roman" w:cs="Times New Roman"/>
                <w:sz w:val="24"/>
                <w:szCs w:val="24"/>
              </w:rPr>
              <w:t>thuật toán</w:t>
            </w:r>
            <w:r w:rsidRPr="00DD10FA">
              <w:rPr>
                <w:rFonts w:ascii="Times New Roman" w:eastAsia="Times New Roman" w:hAnsi="Times New Roman" w:cs="Times New Roman"/>
                <w:sz w:val="24"/>
                <w:szCs w:val="24"/>
              </w:rPr>
              <w:t xml:space="preserve"> để giải quyết các bài toán thực tế.</w:t>
            </w:r>
            <w:r w:rsidR="0021649E">
              <w:rPr>
                <w:rFonts w:ascii="Times New Roman" w:eastAsia="Times New Roman" w:hAnsi="Times New Roman" w:cs="Times New Roman"/>
                <w:sz w:val="24"/>
                <w:szCs w:val="24"/>
              </w:rPr>
              <w:t xml:space="preserve"> Lập trình demo để nâng cao kỹ năng</w:t>
            </w:r>
          </w:p>
        </w:tc>
        <w:tc>
          <w:tcPr>
            <w:tcW w:w="876" w:type="dxa"/>
            <w:shd w:val="clear" w:color="auto" w:fill="auto"/>
          </w:tcPr>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lastRenderedPageBreak/>
              <w:t>A.1.2</w:t>
            </w:r>
          </w:p>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A.2.1</w:t>
            </w:r>
          </w:p>
        </w:tc>
      </w:tr>
      <w:tr w:rsidR="009321CB" w:rsidRPr="00DD10FA" w:rsidTr="004D4A68">
        <w:trPr>
          <w:jc w:val="center"/>
        </w:trPr>
        <w:tc>
          <w:tcPr>
            <w:tcW w:w="593" w:type="dxa"/>
            <w:shd w:val="clear" w:color="auto" w:fill="auto"/>
          </w:tcPr>
          <w:p w:rsidR="009321CB" w:rsidRPr="00DD10FA" w:rsidRDefault="009321CB" w:rsidP="004D4A68">
            <w:pPr>
              <w:spacing w:line="264" w:lineRule="auto"/>
              <w:jc w:val="center"/>
              <w:rPr>
                <w:rFonts w:ascii="Times New Roman" w:eastAsia="Times New Roman" w:hAnsi="Times New Roman" w:cs="Times New Roman"/>
                <w:b/>
                <w:color w:val="000000"/>
                <w:sz w:val="24"/>
                <w:szCs w:val="24"/>
              </w:rPr>
            </w:pPr>
            <w:r w:rsidRPr="00DD10FA">
              <w:rPr>
                <w:rFonts w:ascii="Times New Roman" w:eastAsia="Times New Roman" w:hAnsi="Times New Roman" w:cs="Times New Roman"/>
                <w:b/>
                <w:color w:val="000000"/>
                <w:sz w:val="24"/>
                <w:szCs w:val="24"/>
              </w:rPr>
              <w:lastRenderedPageBreak/>
              <w:t>5</w:t>
            </w:r>
          </w:p>
        </w:tc>
        <w:tc>
          <w:tcPr>
            <w:tcW w:w="3686" w:type="dxa"/>
            <w:shd w:val="clear" w:color="auto" w:fill="auto"/>
          </w:tcPr>
          <w:p w:rsidR="009321CB" w:rsidRPr="00DD10FA" w:rsidRDefault="009321CB" w:rsidP="004D4A68">
            <w:pPr>
              <w:spacing w:line="264" w:lineRule="auto"/>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 xml:space="preserve">Chương 5. </w:t>
            </w:r>
            <w:r w:rsidR="003D24D7">
              <w:rPr>
                <w:rFonts w:ascii="Times New Roman" w:eastAsia="Times New Roman" w:hAnsi="Times New Roman" w:cs="Times New Roman"/>
                <w:b/>
                <w:sz w:val="24"/>
                <w:szCs w:val="24"/>
              </w:rPr>
              <w:t>Giải gần đúng các bài toán trong đại số tuyến tính</w:t>
            </w:r>
          </w:p>
          <w:p w:rsidR="009321CB" w:rsidRPr="00DD10FA" w:rsidRDefault="009321CB" w:rsidP="004D4A68">
            <w:pPr>
              <w:spacing w:line="264" w:lineRule="auto"/>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5.1 </w:t>
            </w:r>
            <w:r w:rsidR="00EB5CE3">
              <w:rPr>
                <w:rFonts w:ascii="Times New Roman" w:eastAsia="Times New Roman" w:hAnsi="Times New Roman" w:cs="Times New Roman"/>
                <w:sz w:val="24"/>
                <w:szCs w:val="24"/>
              </w:rPr>
              <w:t>Giới thiệu bài toán</w:t>
            </w:r>
          </w:p>
          <w:p w:rsidR="009321CB" w:rsidRPr="00DD10FA" w:rsidRDefault="009321CB" w:rsidP="004D4A68">
            <w:pPr>
              <w:widowControl/>
              <w:jc w:val="left"/>
              <w:rPr>
                <w:rFonts w:ascii="Times New Roman" w:hAnsi="Times New Roman" w:cs="Times New Roman"/>
                <w:sz w:val="24"/>
                <w:szCs w:val="24"/>
              </w:rPr>
            </w:pPr>
            <w:r w:rsidRPr="00DD10FA">
              <w:rPr>
                <w:rFonts w:ascii="Times New Roman" w:hAnsi="Times New Roman" w:cs="Times New Roman"/>
                <w:sz w:val="24"/>
                <w:szCs w:val="24"/>
              </w:rPr>
              <w:t xml:space="preserve">5.2 </w:t>
            </w:r>
            <w:r w:rsidR="00EB5CE3">
              <w:rPr>
                <w:rFonts w:ascii="Times New Roman" w:hAnsi="Times New Roman" w:cs="Times New Roman"/>
                <w:sz w:val="24"/>
                <w:szCs w:val="24"/>
              </w:rPr>
              <w:t>Phương pháp khử Gauss</w:t>
            </w:r>
          </w:p>
          <w:p w:rsidR="009321CB" w:rsidRPr="00DD10FA" w:rsidRDefault="009321CB" w:rsidP="004D4A68">
            <w:pPr>
              <w:widowControl/>
              <w:jc w:val="left"/>
              <w:rPr>
                <w:rFonts w:ascii="Times New Roman" w:hAnsi="Times New Roman" w:cs="Times New Roman"/>
                <w:sz w:val="24"/>
                <w:szCs w:val="24"/>
              </w:rPr>
            </w:pPr>
            <w:r w:rsidRPr="00DD10FA">
              <w:rPr>
                <w:rFonts w:ascii="Times New Roman" w:hAnsi="Times New Roman" w:cs="Times New Roman"/>
                <w:sz w:val="24"/>
                <w:szCs w:val="24"/>
              </w:rPr>
              <w:t xml:space="preserve">5.3 </w:t>
            </w:r>
            <w:r w:rsidR="00EB5CE3">
              <w:rPr>
                <w:rFonts w:ascii="Times New Roman" w:hAnsi="Times New Roman" w:cs="Times New Roman"/>
                <w:sz w:val="24"/>
                <w:szCs w:val="24"/>
              </w:rPr>
              <w:t>Phương pháp lặp Jacobi</w:t>
            </w:r>
          </w:p>
          <w:p w:rsidR="009321CB" w:rsidRPr="00DD10FA" w:rsidRDefault="009321CB" w:rsidP="004D4A68">
            <w:pPr>
              <w:widowControl/>
              <w:jc w:val="left"/>
              <w:rPr>
                <w:rFonts w:ascii="Times New Roman" w:hAnsi="Times New Roman" w:cs="Times New Roman"/>
                <w:sz w:val="24"/>
                <w:szCs w:val="24"/>
              </w:rPr>
            </w:pPr>
            <w:r w:rsidRPr="00DD10FA">
              <w:rPr>
                <w:rFonts w:ascii="Times New Roman" w:hAnsi="Times New Roman" w:cs="Times New Roman"/>
                <w:sz w:val="24"/>
                <w:szCs w:val="24"/>
              </w:rPr>
              <w:t xml:space="preserve">5.4 </w:t>
            </w:r>
            <w:r w:rsidR="00EB5CE3">
              <w:rPr>
                <w:rFonts w:ascii="Times New Roman" w:hAnsi="Times New Roman" w:cs="Times New Roman"/>
                <w:sz w:val="24"/>
                <w:szCs w:val="24"/>
              </w:rPr>
              <w:t>Phương pháp khử Gauss-Seidel</w:t>
            </w:r>
          </w:p>
          <w:p w:rsidR="009321CB" w:rsidRPr="00DD10FA" w:rsidRDefault="009321CB" w:rsidP="00EB5CE3">
            <w:pPr>
              <w:widowControl/>
              <w:jc w:val="left"/>
              <w:rPr>
                <w:rFonts w:ascii="Times New Roman" w:eastAsia="Times New Roman" w:hAnsi="Times New Roman" w:cs="Times New Roman"/>
                <w:sz w:val="24"/>
                <w:szCs w:val="24"/>
              </w:rPr>
            </w:pPr>
          </w:p>
        </w:tc>
        <w:tc>
          <w:tcPr>
            <w:tcW w:w="850" w:type="dxa"/>
          </w:tcPr>
          <w:p w:rsidR="009321CB" w:rsidRPr="00DD10FA" w:rsidRDefault="00A36B90" w:rsidP="004D4A68">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4LT </w:t>
            </w:r>
            <w:r w:rsidR="00D2214D">
              <w:rPr>
                <w:rFonts w:ascii="Times New Roman" w:eastAsia="Times New Roman" w:hAnsi="Times New Roman" w:cs="Times New Roman"/>
                <w:sz w:val="24"/>
                <w:szCs w:val="24"/>
              </w:rPr>
              <w:t>+ 5</w:t>
            </w:r>
            <w:r w:rsidR="009321CB" w:rsidRPr="00DD10FA">
              <w:rPr>
                <w:rFonts w:ascii="Times New Roman" w:eastAsia="Times New Roman" w:hAnsi="Times New Roman" w:cs="Times New Roman"/>
                <w:sz w:val="24"/>
                <w:szCs w:val="24"/>
              </w:rPr>
              <w:t>BT</w:t>
            </w:r>
            <w:r>
              <w:rPr>
                <w:rFonts w:ascii="Times New Roman" w:eastAsia="Times New Roman" w:hAnsi="Times New Roman" w:cs="Times New Roman"/>
                <w:sz w:val="24"/>
                <w:szCs w:val="24"/>
              </w:rPr>
              <w:t xml:space="preserve"> +</w:t>
            </w:r>
            <w:r w:rsidR="00D2214D">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TH</w:t>
            </w:r>
          </w:p>
          <w:p w:rsidR="009321CB" w:rsidRPr="00DD10FA" w:rsidRDefault="009321CB" w:rsidP="004D4A68">
            <w:pPr>
              <w:spacing w:line="264" w:lineRule="auto"/>
              <w:jc w:val="center"/>
              <w:rPr>
                <w:rFonts w:ascii="Times New Roman" w:eastAsia="Times New Roman" w:hAnsi="Times New Roman" w:cs="Times New Roman"/>
                <w:sz w:val="24"/>
                <w:szCs w:val="24"/>
              </w:rPr>
            </w:pPr>
          </w:p>
          <w:p w:rsidR="009321CB" w:rsidRPr="00DD10FA" w:rsidRDefault="009321CB" w:rsidP="004D4A68">
            <w:pPr>
              <w:spacing w:line="264" w:lineRule="auto"/>
              <w:jc w:val="center"/>
              <w:rPr>
                <w:rFonts w:ascii="Times New Roman" w:eastAsia="Times New Roman" w:hAnsi="Times New Roman" w:cs="Times New Roman"/>
                <w:sz w:val="24"/>
                <w:szCs w:val="24"/>
              </w:rPr>
            </w:pPr>
          </w:p>
        </w:tc>
        <w:tc>
          <w:tcPr>
            <w:tcW w:w="1205" w:type="dxa"/>
            <w:shd w:val="clear" w:color="auto" w:fill="auto"/>
          </w:tcPr>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G.1.(1-3)</w:t>
            </w:r>
          </w:p>
          <w:p w:rsidR="009321CB" w:rsidRPr="00DD10FA" w:rsidRDefault="009321CB" w:rsidP="004D4A68">
            <w:pPr>
              <w:spacing w:line="264" w:lineRule="auto"/>
              <w:jc w:val="center"/>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G2.(1-3)</w:t>
            </w:r>
          </w:p>
        </w:tc>
        <w:tc>
          <w:tcPr>
            <w:tcW w:w="3048" w:type="dxa"/>
            <w:shd w:val="clear" w:color="auto" w:fill="auto"/>
          </w:tcPr>
          <w:p w:rsidR="00793510" w:rsidRPr="00DD10FA" w:rsidRDefault="00793510" w:rsidP="00793510">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Giảng viên:</w:t>
            </w:r>
          </w:p>
          <w:p w:rsidR="00793510" w:rsidRPr="00DD10FA" w:rsidRDefault="00793510" w:rsidP="00793510">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Giảng và hướng dẫn sinh viên thảo luận tất cả các mục </w:t>
            </w:r>
          </w:p>
          <w:p w:rsidR="00793510" w:rsidRPr="00DD10FA" w:rsidRDefault="00793510" w:rsidP="00793510">
            <w:pPr>
              <w:jc w:val="left"/>
              <w:rPr>
                <w:rFonts w:ascii="Times New Roman" w:eastAsia="Times New Roman" w:hAnsi="Times New Roman" w:cs="Times New Roman"/>
                <w:i/>
                <w:sz w:val="24"/>
                <w:szCs w:val="24"/>
              </w:rPr>
            </w:pPr>
            <w:r w:rsidRPr="00DD10FA">
              <w:rPr>
                <w:rFonts w:ascii="Times New Roman" w:eastAsia="Times New Roman" w:hAnsi="Times New Roman" w:cs="Times New Roman"/>
                <w:i/>
                <w:sz w:val="24"/>
                <w:szCs w:val="24"/>
              </w:rPr>
              <w:t>Sử dụng phương pháp truyền đạt thuyết giảng (lecturing) và thảo luận</w:t>
            </w:r>
          </w:p>
          <w:p w:rsidR="00793510" w:rsidRPr="00DD10FA" w:rsidRDefault="00793510" w:rsidP="00793510">
            <w:pPr>
              <w:jc w:val="left"/>
              <w:rPr>
                <w:rFonts w:ascii="Times New Roman" w:eastAsia="Times New Roman" w:hAnsi="Times New Roman" w:cs="Times New Roman"/>
                <w:b/>
                <w:sz w:val="24"/>
                <w:szCs w:val="24"/>
              </w:rPr>
            </w:pPr>
            <w:r w:rsidRPr="00DD10FA">
              <w:rPr>
                <w:rFonts w:ascii="Times New Roman" w:eastAsia="Times New Roman" w:hAnsi="Times New Roman" w:cs="Times New Roman"/>
                <w:b/>
                <w:sz w:val="24"/>
                <w:szCs w:val="24"/>
              </w:rPr>
              <w:t>Sinh viên:</w:t>
            </w:r>
          </w:p>
          <w:p w:rsidR="00793510" w:rsidRPr="00DD10FA" w:rsidRDefault="00793510" w:rsidP="00793510">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Học ở lớp: Nghe giảng và thảo luận kiến thức tất cả các mục; làm bài tập ví dụ minh họa</w:t>
            </w:r>
            <w:r>
              <w:rPr>
                <w:rFonts w:ascii="Times New Roman" w:eastAsia="Times New Roman" w:hAnsi="Times New Roman" w:cs="Times New Roman"/>
                <w:sz w:val="24"/>
                <w:szCs w:val="24"/>
              </w:rPr>
              <w:t xml:space="preserve"> và thực hành trên máy tính</w:t>
            </w:r>
            <w:r w:rsidRPr="00DD10FA">
              <w:rPr>
                <w:rFonts w:ascii="Times New Roman" w:eastAsia="Times New Roman" w:hAnsi="Times New Roman" w:cs="Times New Roman"/>
                <w:sz w:val="24"/>
                <w:szCs w:val="24"/>
              </w:rPr>
              <w:t xml:space="preserve"> các </w:t>
            </w:r>
            <w:r>
              <w:rPr>
                <w:rFonts w:ascii="Times New Roman" w:eastAsia="Times New Roman" w:hAnsi="Times New Roman" w:cs="Times New Roman"/>
                <w:sz w:val="24"/>
                <w:szCs w:val="24"/>
              </w:rPr>
              <w:t>thuật toán đã học</w:t>
            </w:r>
          </w:p>
          <w:p w:rsidR="009321CB" w:rsidRPr="00DD10FA" w:rsidRDefault="00793510" w:rsidP="00793510">
            <w:pPr>
              <w:jc w:val="left"/>
              <w:rPr>
                <w:rFonts w:ascii="Times New Roman" w:eastAsia="Times New Roman" w:hAnsi="Times New Roman" w:cs="Times New Roman"/>
                <w:sz w:val="24"/>
                <w:szCs w:val="24"/>
              </w:rPr>
            </w:pPr>
            <w:r w:rsidRPr="00DD10FA">
              <w:rPr>
                <w:rFonts w:ascii="Times New Roman" w:eastAsia="Times New Roman" w:hAnsi="Times New Roman" w:cs="Times New Roman"/>
                <w:sz w:val="24"/>
                <w:szCs w:val="24"/>
              </w:rPr>
              <w:t xml:space="preserve">- Học ở nhà: Làm bài tập để hiểu sâu hơn cách áp dụng các </w:t>
            </w:r>
            <w:r>
              <w:rPr>
                <w:rFonts w:ascii="Times New Roman" w:eastAsia="Times New Roman" w:hAnsi="Times New Roman" w:cs="Times New Roman"/>
                <w:sz w:val="24"/>
                <w:szCs w:val="24"/>
              </w:rPr>
              <w:t>thuật toán</w:t>
            </w:r>
            <w:r w:rsidRPr="00DD10FA">
              <w:rPr>
                <w:rFonts w:ascii="Times New Roman" w:eastAsia="Times New Roman" w:hAnsi="Times New Roman" w:cs="Times New Roman"/>
                <w:sz w:val="24"/>
                <w:szCs w:val="24"/>
              </w:rPr>
              <w:t xml:space="preserve"> để giải quyết các bài toán thực tế.</w:t>
            </w:r>
            <w:r>
              <w:rPr>
                <w:rFonts w:ascii="Times New Roman" w:eastAsia="Times New Roman" w:hAnsi="Times New Roman" w:cs="Times New Roman"/>
                <w:sz w:val="24"/>
                <w:szCs w:val="24"/>
              </w:rPr>
              <w:t xml:space="preserve"> Lập trình demo để nâng cao kỹ năng</w:t>
            </w:r>
          </w:p>
        </w:tc>
        <w:tc>
          <w:tcPr>
            <w:tcW w:w="876" w:type="dxa"/>
            <w:shd w:val="clear" w:color="auto" w:fill="auto"/>
          </w:tcPr>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A.1.2</w:t>
            </w:r>
          </w:p>
          <w:p w:rsidR="009321CB" w:rsidRPr="00DD10FA" w:rsidRDefault="009321CB" w:rsidP="004D4A68">
            <w:pPr>
              <w:tabs>
                <w:tab w:val="left" w:pos="1708"/>
              </w:tabs>
              <w:spacing w:line="264" w:lineRule="auto"/>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A.2.1</w:t>
            </w:r>
          </w:p>
        </w:tc>
      </w:tr>
    </w:tbl>
    <w:p w:rsidR="009321CB" w:rsidRPr="00DD10FA" w:rsidRDefault="009321CB" w:rsidP="009321CB">
      <w:pPr>
        <w:widowControl/>
        <w:pBdr>
          <w:top w:val="nil"/>
          <w:left w:val="nil"/>
          <w:bottom w:val="nil"/>
          <w:right w:val="nil"/>
          <w:between w:val="nil"/>
        </w:pBd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i/>
          <w:color w:val="000000"/>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rsidR="009321CB" w:rsidRPr="00DD10FA" w:rsidRDefault="009321CB" w:rsidP="009321CB">
      <w:pPr>
        <w:rPr>
          <w:rFonts w:ascii="Times New Roman" w:eastAsia="Times New Roman" w:hAnsi="Times New Roman" w:cs="Times New Roman"/>
          <w:i/>
          <w:color w:val="000000"/>
          <w:sz w:val="24"/>
          <w:szCs w:val="24"/>
        </w:rPr>
      </w:pPr>
      <w:r w:rsidRPr="00DD10FA">
        <w:rPr>
          <w:rFonts w:ascii="Times New Roman" w:eastAsia="Times New Roman" w:hAnsi="Times New Roman" w:cs="Times New Roman"/>
          <w:b/>
          <w:color w:val="000000"/>
          <w:sz w:val="24"/>
          <w:szCs w:val="24"/>
        </w:rPr>
        <w:t xml:space="preserve">8. Quy định của học phần </w:t>
      </w:r>
      <w:r w:rsidRPr="00DD10FA">
        <w:rPr>
          <w:rFonts w:ascii="Times New Roman" w:eastAsia="Times New Roman" w:hAnsi="Times New Roman" w:cs="Times New Roman"/>
          <w:i/>
          <w:color w:val="000000"/>
          <w:sz w:val="24"/>
          <w:szCs w:val="24"/>
        </w:rPr>
        <w:t>(course requirements and expectations)</w:t>
      </w:r>
    </w:p>
    <w:p w:rsidR="009321CB" w:rsidRPr="00DD10FA" w:rsidRDefault="009321CB" w:rsidP="009321CB">
      <w:pPr>
        <w:rPr>
          <w:rFonts w:ascii="Times New Roman" w:eastAsia="Times New Roman" w:hAnsi="Times New Roman" w:cs="Times New Roman"/>
          <w:i/>
          <w:sz w:val="24"/>
          <w:szCs w:val="24"/>
        </w:rPr>
      </w:pPr>
    </w:p>
    <w:p w:rsidR="009321CB" w:rsidRPr="00DD10FA" w:rsidRDefault="009321CB" w:rsidP="009321CB">
      <w:pPr>
        <w:tabs>
          <w:tab w:val="center" w:pos="4320"/>
          <w:tab w:val="right" w:pos="8640"/>
        </w:tabs>
        <w:rPr>
          <w:rFonts w:ascii="Times New Roman" w:eastAsia="Times New Roman" w:hAnsi="Times New Roman" w:cs="Times New Roman"/>
          <w:sz w:val="24"/>
          <w:szCs w:val="24"/>
          <w:highlight w:val="white"/>
        </w:rPr>
      </w:pPr>
      <w:r w:rsidRPr="00DD10FA">
        <w:rPr>
          <w:rFonts w:ascii="Times New Roman" w:eastAsia="Times New Roman" w:hAnsi="Times New Roman" w:cs="Times New Roman"/>
          <w:sz w:val="24"/>
          <w:szCs w:val="24"/>
          <w:highlight w:val="white"/>
        </w:rPr>
        <w:t>Sinh viên phải tham dự đầy đủ các bài kiểm tra, phải tham gia ít nhất 80% buổi học trên lớp</w:t>
      </w:r>
      <w:r w:rsidR="004B5F4F">
        <w:rPr>
          <w:rFonts w:ascii="Times New Roman" w:eastAsia="Times New Roman" w:hAnsi="Times New Roman" w:cs="Times New Roman"/>
          <w:sz w:val="24"/>
          <w:szCs w:val="24"/>
          <w:highlight w:val="white"/>
        </w:rPr>
        <w:t xml:space="preserve"> và 80% giờ thực hành</w:t>
      </w:r>
      <w:r w:rsidRPr="00DD10FA">
        <w:rPr>
          <w:rFonts w:ascii="Times New Roman" w:eastAsia="Times New Roman" w:hAnsi="Times New Roman" w:cs="Times New Roman"/>
          <w:sz w:val="24"/>
          <w:szCs w:val="24"/>
          <w:highlight w:val="white"/>
        </w:rPr>
        <w:t xml:space="preserve">, phải làm bài tập theo yêu cầu của giảng viên. </w:t>
      </w:r>
    </w:p>
    <w:p w:rsidR="009321CB" w:rsidRPr="00DD10FA" w:rsidRDefault="009321CB" w:rsidP="009321CB">
      <w:pPr>
        <w:tabs>
          <w:tab w:val="center" w:pos="4320"/>
          <w:tab w:val="right" w:pos="8640"/>
        </w:tabs>
        <w:rPr>
          <w:rFonts w:ascii="Times New Roman" w:eastAsia="Times New Roman" w:hAnsi="Times New Roman" w:cs="Times New Roman"/>
          <w:color w:val="000000"/>
          <w:sz w:val="24"/>
          <w:szCs w:val="24"/>
        </w:rPr>
      </w:pPr>
      <w:r w:rsidRPr="00DD10FA">
        <w:rPr>
          <w:rFonts w:ascii="Times New Roman" w:eastAsia="Times New Roman" w:hAnsi="Times New Roman" w:cs="Times New Roman"/>
          <w:i/>
          <w:color w:val="000000"/>
          <w:sz w:val="24"/>
          <w:szCs w:val="24"/>
        </w:rPr>
        <w:t>.</w:t>
      </w:r>
    </w:p>
    <w:p w:rsidR="009321CB" w:rsidRPr="00DD10FA" w:rsidRDefault="009321CB" w:rsidP="009321CB">
      <w:pPr>
        <w:rPr>
          <w:rFonts w:ascii="Times New Roman" w:eastAsia="Times New Roman" w:hAnsi="Times New Roman" w:cs="Times New Roman"/>
          <w:color w:val="000000"/>
          <w:sz w:val="24"/>
          <w:szCs w:val="24"/>
        </w:rPr>
      </w:pPr>
      <w:r w:rsidRPr="00DD10FA">
        <w:rPr>
          <w:rFonts w:ascii="Times New Roman" w:eastAsia="Times New Roman" w:hAnsi="Times New Roman" w:cs="Times New Roman"/>
          <w:b/>
          <w:color w:val="000000"/>
          <w:sz w:val="24"/>
          <w:szCs w:val="24"/>
        </w:rPr>
        <w:t>9. Phụ trách học phần</w:t>
      </w:r>
    </w:p>
    <w:p w:rsidR="009321CB" w:rsidRPr="00DD10FA" w:rsidRDefault="009321CB" w:rsidP="009321CB">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Khoa/ Bộ môn: Khoa Công nghệ thông tin/ Bộ môn Khoa học máy tính</w:t>
      </w:r>
      <w:r w:rsidRPr="00DD10FA">
        <w:rPr>
          <w:rFonts w:ascii="Times New Roman" w:eastAsia="Times New Roman" w:hAnsi="Times New Roman" w:cs="Times New Roman"/>
          <w:color w:val="000000"/>
          <w:sz w:val="24"/>
          <w:szCs w:val="24"/>
        </w:rPr>
        <w:tab/>
      </w:r>
    </w:p>
    <w:p w:rsidR="009321CB" w:rsidRPr="00DD10FA" w:rsidRDefault="009321CB" w:rsidP="009321CB">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sidRPr="00DD10FA">
        <w:rPr>
          <w:rFonts w:ascii="Times New Roman" w:eastAsia="Times New Roman" w:hAnsi="Times New Roman" w:cs="Times New Roman"/>
          <w:color w:val="000000"/>
          <w:sz w:val="24"/>
          <w:szCs w:val="24"/>
        </w:rPr>
        <w:t>- Địa chỉ và email liên hệ: P309, Nhà A9</w:t>
      </w:r>
    </w:p>
    <w:p w:rsidR="009321CB" w:rsidRDefault="009321CB" w:rsidP="009321CB">
      <w:pPr>
        <w:jc w:val="center"/>
        <w:rPr>
          <w:rFonts w:ascii="Times New Roman" w:eastAsia="Times New Roman" w:hAnsi="Times New Roman" w:cs="Times New Roman"/>
          <w:b/>
          <w:color w:val="000000"/>
          <w:sz w:val="24"/>
          <w:szCs w:val="24"/>
        </w:rPr>
      </w:pPr>
    </w:p>
    <w:p w:rsidR="0077355E" w:rsidRPr="00536696" w:rsidRDefault="0077355E" w:rsidP="0077355E">
      <w:pPr>
        <w:jc w:val="center"/>
        <w:rPr>
          <w:rFonts w:ascii="Times New Roman" w:eastAsia="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77355E" w:rsidRPr="00075AED" w:rsidTr="002E3E02">
        <w:tc>
          <w:tcPr>
            <w:tcW w:w="4643" w:type="dxa"/>
          </w:tcPr>
          <w:p w:rsidR="0077355E" w:rsidRPr="00075AED" w:rsidRDefault="0077355E" w:rsidP="002E3E02">
            <w:pPr>
              <w:pStyle w:val="Header"/>
              <w:tabs>
                <w:tab w:val="center" w:pos="2844"/>
              </w:tabs>
              <w:spacing w:line="264" w:lineRule="auto"/>
              <w:jc w:val="center"/>
              <w:outlineLvl w:val="0"/>
              <w:rPr>
                <w:b/>
                <w:color w:val="000000" w:themeColor="text1"/>
              </w:rPr>
            </w:pPr>
            <w:r w:rsidRPr="00075AED">
              <w:rPr>
                <w:b/>
                <w:color w:val="000000" w:themeColor="text1"/>
              </w:rPr>
              <w:t>TRƯỞNG KHOA</w:t>
            </w: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2E3E02">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644" w:type="dxa"/>
          </w:tcPr>
          <w:p w:rsidR="0077355E" w:rsidRPr="00075AED" w:rsidRDefault="0077355E" w:rsidP="002E3E02">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2E3E02">
            <w:pPr>
              <w:pStyle w:val="Header"/>
              <w:tabs>
                <w:tab w:val="center" w:pos="2844"/>
              </w:tabs>
              <w:spacing w:line="264" w:lineRule="auto"/>
              <w:jc w:val="center"/>
              <w:outlineLvl w:val="0"/>
              <w:rPr>
                <w:b/>
                <w:color w:val="000000" w:themeColor="text1"/>
              </w:rPr>
            </w:pPr>
          </w:p>
          <w:p w:rsidR="0077355E" w:rsidRPr="00075AED" w:rsidRDefault="0077355E" w:rsidP="0077355E">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r>
    </w:tbl>
    <w:p w:rsidR="0077355E" w:rsidRPr="00075AED" w:rsidRDefault="0077355E" w:rsidP="0077355E">
      <w:pPr>
        <w:pStyle w:val="Header"/>
        <w:tabs>
          <w:tab w:val="center" w:pos="2844"/>
        </w:tabs>
        <w:spacing w:line="264" w:lineRule="auto"/>
        <w:jc w:val="center"/>
        <w:outlineLvl w:val="0"/>
        <w:rPr>
          <w:b/>
          <w:color w:val="000000" w:themeColor="text1"/>
        </w:rPr>
      </w:pPr>
    </w:p>
    <w:p w:rsidR="0077355E" w:rsidRPr="00075AED" w:rsidRDefault="0077355E" w:rsidP="0077355E">
      <w:pPr>
        <w:pStyle w:val="Header"/>
        <w:tabs>
          <w:tab w:val="center" w:pos="2844"/>
        </w:tabs>
        <w:spacing w:line="264" w:lineRule="auto"/>
        <w:jc w:val="center"/>
        <w:outlineLvl w:val="0"/>
        <w:rPr>
          <w:b/>
          <w:color w:val="000000" w:themeColor="text1"/>
        </w:rPr>
      </w:pPr>
      <w:r w:rsidRPr="00075AED">
        <w:rPr>
          <w:b/>
          <w:color w:val="000000" w:themeColor="text1"/>
        </w:rPr>
        <w:t>PHÊ DUYỆT CỦA NHÀ TRƯỜNG</w:t>
      </w:r>
    </w:p>
    <w:p w:rsidR="0077355E" w:rsidRPr="00133D3B" w:rsidRDefault="0077355E" w:rsidP="0077355E">
      <w:pPr>
        <w:rPr>
          <w:rFonts w:ascii="Times New Roman" w:hAnsi="Times New Roman" w:cs="Times New Roman"/>
          <w:sz w:val="24"/>
          <w:szCs w:val="24"/>
        </w:rPr>
      </w:pPr>
    </w:p>
    <w:p w:rsidR="007010D9" w:rsidRPr="00DD10FA" w:rsidRDefault="007010D9" w:rsidP="009321CB">
      <w:pPr>
        <w:jc w:val="center"/>
        <w:rPr>
          <w:rFonts w:ascii="Times New Roman" w:eastAsia="Times New Roman" w:hAnsi="Times New Roman" w:cs="Times New Roman"/>
          <w:b/>
          <w:color w:val="000000"/>
          <w:sz w:val="24"/>
          <w:szCs w:val="24"/>
        </w:rPr>
      </w:pPr>
    </w:p>
    <w:p w:rsidR="009321CB" w:rsidRPr="00DD10FA" w:rsidRDefault="009321CB" w:rsidP="009321CB">
      <w:pPr>
        <w:rPr>
          <w:sz w:val="24"/>
          <w:szCs w:val="24"/>
        </w:rPr>
      </w:pPr>
    </w:p>
    <w:p w:rsidR="005642F0" w:rsidRPr="00DD10FA" w:rsidRDefault="005642F0">
      <w:pPr>
        <w:rPr>
          <w:sz w:val="24"/>
          <w:szCs w:val="24"/>
        </w:rPr>
      </w:pPr>
    </w:p>
    <w:sectPr w:rsidR="005642F0" w:rsidRPr="00DD10FA" w:rsidSect="007010D9">
      <w:footerReference w:type="default" r:id="rId7"/>
      <w:pgSz w:w="11906" w:h="16838"/>
      <w:pgMar w:top="568"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1D2" w:rsidRDefault="00E331D2">
      <w:r>
        <w:separator/>
      </w:r>
    </w:p>
  </w:endnote>
  <w:endnote w:type="continuationSeparator" w:id="0">
    <w:p w:rsidR="00E331D2" w:rsidRDefault="00E33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7D7" w:rsidRDefault="00E331D2">
    <w:pPr>
      <w:pBdr>
        <w:top w:val="nil"/>
        <w:left w:val="nil"/>
        <w:bottom w:val="nil"/>
        <w:right w:val="nil"/>
        <w:between w:val="nil"/>
      </w:pBdr>
      <w:tabs>
        <w:tab w:val="center" w:pos="4513"/>
        <w:tab w:val="right" w:pos="9026"/>
      </w:tabs>
      <w:jc w:val="center"/>
      <w:rPr>
        <w:color w:val="000000"/>
        <w:szCs w:val="21"/>
      </w:rPr>
    </w:pPr>
  </w:p>
  <w:p w:rsidR="009557D7" w:rsidRDefault="00717160">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517BF0">
      <w:rPr>
        <w:noProof/>
        <w:color w:val="000000"/>
        <w:szCs w:val="21"/>
      </w:rPr>
      <w:t>2</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1D2" w:rsidRDefault="00E331D2">
      <w:r>
        <w:separator/>
      </w:r>
    </w:p>
  </w:footnote>
  <w:footnote w:type="continuationSeparator" w:id="0">
    <w:p w:rsidR="00E331D2" w:rsidRDefault="00E331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CB"/>
    <w:rsid w:val="00007460"/>
    <w:rsid w:val="00036ABA"/>
    <w:rsid w:val="00085BBD"/>
    <w:rsid w:val="00116876"/>
    <w:rsid w:val="00153C18"/>
    <w:rsid w:val="00186D59"/>
    <w:rsid w:val="001C76ED"/>
    <w:rsid w:val="001E716A"/>
    <w:rsid w:val="001F4F25"/>
    <w:rsid w:val="00202741"/>
    <w:rsid w:val="00205ADC"/>
    <w:rsid w:val="0021649E"/>
    <w:rsid w:val="00230F06"/>
    <w:rsid w:val="00262134"/>
    <w:rsid w:val="0029026D"/>
    <w:rsid w:val="002A5F39"/>
    <w:rsid w:val="003134E5"/>
    <w:rsid w:val="00315220"/>
    <w:rsid w:val="003D24D7"/>
    <w:rsid w:val="003D4CD6"/>
    <w:rsid w:val="00401AE2"/>
    <w:rsid w:val="004B5F4F"/>
    <w:rsid w:val="004C6F65"/>
    <w:rsid w:val="004D2882"/>
    <w:rsid w:val="00503EEE"/>
    <w:rsid w:val="00517BF0"/>
    <w:rsid w:val="00524A78"/>
    <w:rsid w:val="00547461"/>
    <w:rsid w:val="005642F0"/>
    <w:rsid w:val="005A675A"/>
    <w:rsid w:val="005E2509"/>
    <w:rsid w:val="005E3B6A"/>
    <w:rsid w:val="005E7C02"/>
    <w:rsid w:val="005F39C8"/>
    <w:rsid w:val="005F50AF"/>
    <w:rsid w:val="00615603"/>
    <w:rsid w:val="0063224E"/>
    <w:rsid w:val="006802D6"/>
    <w:rsid w:val="0068159F"/>
    <w:rsid w:val="006C4F91"/>
    <w:rsid w:val="006E7FA0"/>
    <w:rsid w:val="007010D9"/>
    <w:rsid w:val="00712C18"/>
    <w:rsid w:val="00717160"/>
    <w:rsid w:val="0077355E"/>
    <w:rsid w:val="0078182A"/>
    <w:rsid w:val="00793510"/>
    <w:rsid w:val="00803EB9"/>
    <w:rsid w:val="00835DE0"/>
    <w:rsid w:val="008C250F"/>
    <w:rsid w:val="008D417B"/>
    <w:rsid w:val="00920014"/>
    <w:rsid w:val="009321CB"/>
    <w:rsid w:val="009964D7"/>
    <w:rsid w:val="00A36B90"/>
    <w:rsid w:val="00A436B8"/>
    <w:rsid w:val="00AD069F"/>
    <w:rsid w:val="00AD1BE4"/>
    <w:rsid w:val="00AD7ABE"/>
    <w:rsid w:val="00AE20A4"/>
    <w:rsid w:val="00AE67B0"/>
    <w:rsid w:val="00B01E3E"/>
    <w:rsid w:val="00B106FD"/>
    <w:rsid w:val="00B82233"/>
    <w:rsid w:val="00BD4092"/>
    <w:rsid w:val="00BD4290"/>
    <w:rsid w:val="00C15F83"/>
    <w:rsid w:val="00C27B0B"/>
    <w:rsid w:val="00C4547E"/>
    <w:rsid w:val="00C54D0F"/>
    <w:rsid w:val="00C61FA0"/>
    <w:rsid w:val="00C65D9D"/>
    <w:rsid w:val="00C80DE4"/>
    <w:rsid w:val="00CF50D8"/>
    <w:rsid w:val="00D10D76"/>
    <w:rsid w:val="00D2214D"/>
    <w:rsid w:val="00D521CC"/>
    <w:rsid w:val="00DB1596"/>
    <w:rsid w:val="00DD10FA"/>
    <w:rsid w:val="00E03939"/>
    <w:rsid w:val="00E1526A"/>
    <w:rsid w:val="00E23116"/>
    <w:rsid w:val="00E331D2"/>
    <w:rsid w:val="00E43A52"/>
    <w:rsid w:val="00EB5CE3"/>
    <w:rsid w:val="00EE14F1"/>
    <w:rsid w:val="00F143BB"/>
    <w:rsid w:val="00F17335"/>
    <w:rsid w:val="00F42500"/>
    <w:rsid w:val="00F63361"/>
    <w:rsid w:val="00F65DFF"/>
    <w:rsid w:val="00F94FFC"/>
    <w:rsid w:val="00FC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D600"/>
  <w15:chartTrackingRefBased/>
  <w15:docId w15:val="{D3E68A10-3FAB-489C-BA31-C42770D3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CB"/>
    <w:pPr>
      <w:widowControl w:val="0"/>
      <w:spacing w:before="0" w:after="0" w:line="240" w:lineRule="auto"/>
      <w:jc w:val="both"/>
    </w:pPr>
    <w:rPr>
      <w:rFonts w:ascii="Century" w:eastAsia="Century" w:hAnsi="Century" w:cs="Century"/>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0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10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0D9"/>
    <w:rPr>
      <w:rFonts w:ascii="Segoe UI" w:eastAsia="Century" w:hAnsi="Segoe UI" w:cs="Segoe UI"/>
      <w:kern w:val="2"/>
      <w:sz w:val="18"/>
      <w:szCs w:val="18"/>
      <w:lang w:eastAsia="ja-JP"/>
    </w:rPr>
  </w:style>
  <w:style w:type="paragraph" w:styleId="Header">
    <w:name w:val="header"/>
    <w:basedOn w:val="Normal"/>
    <w:link w:val="HeaderChar1"/>
    <w:rsid w:val="0077355E"/>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basedOn w:val="DefaultParagraphFont"/>
    <w:uiPriority w:val="99"/>
    <w:semiHidden/>
    <w:rsid w:val="0077355E"/>
    <w:rPr>
      <w:rFonts w:ascii="Century" w:eastAsia="Century" w:hAnsi="Century" w:cs="Century"/>
      <w:kern w:val="2"/>
      <w:sz w:val="21"/>
      <w:lang w:eastAsia="ja-JP"/>
    </w:rPr>
  </w:style>
  <w:style w:type="character" w:customStyle="1" w:styleId="HeaderChar1">
    <w:name w:val="Header Char1"/>
    <w:link w:val="Header"/>
    <w:rsid w:val="0077355E"/>
    <w:rPr>
      <w:rFonts w:eastAsia="Century" w:cs="Century"/>
      <w:sz w:val="24"/>
      <w:szCs w:val="24"/>
    </w:rPr>
  </w:style>
  <w:style w:type="paragraph" w:styleId="NormalWeb">
    <w:name w:val="Normal (Web)"/>
    <w:basedOn w:val="Normal"/>
    <w:uiPriority w:val="99"/>
    <w:semiHidden/>
    <w:unhideWhenUsed/>
    <w:rsid w:val="00AE20A4"/>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6</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Hoang Van Thong</cp:lastModifiedBy>
  <cp:revision>70</cp:revision>
  <cp:lastPrinted>2022-01-04T07:21:00Z</cp:lastPrinted>
  <dcterms:created xsi:type="dcterms:W3CDTF">2020-10-16T01:06:00Z</dcterms:created>
  <dcterms:modified xsi:type="dcterms:W3CDTF">2022-12-26T06:28:00Z</dcterms:modified>
</cp:coreProperties>
</file>