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792AB7" w:rsidRPr="002C06CC" w14:paraId="1834EBCA" w14:textId="77777777" w:rsidTr="00D70136">
        <w:tc>
          <w:tcPr>
            <w:tcW w:w="4537" w:type="dxa"/>
            <w:shd w:val="clear" w:color="auto" w:fill="auto"/>
          </w:tcPr>
          <w:p w14:paraId="4FFF518D" w14:textId="77777777" w:rsidR="00792AB7" w:rsidRDefault="00792AB7" w:rsidP="00D70136">
            <w:pPr>
              <w:spacing w:line="264" w:lineRule="auto"/>
              <w:jc w:val="center"/>
              <w:rPr>
                <w:rFonts w:ascii="Times New Roman" w:eastAsia="Times New Roman" w:hAnsi="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10E868E4" w14:textId="77777777" w:rsidR="00792AB7" w:rsidRPr="002C06CC" w:rsidRDefault="00792AB7"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Trường Đại học GTVT</w:t>
            </w:r>
          </w:p>
          <w:p w14:paraId="3F0C9E10" w14:textId="77777777" w:rsidR="00792AB7" w:rsidRPr="002C06CC" w:rsidRDefault="00792AB7"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Khoa: Công nghệ thông tin</w:t>
            </w:r>
          </w:p>
        </w:tc>
        <w:tc>
          <w:tcPr>
            <w:tcW w:w="5846" w:type="dxa"/>
            <w:shd w:val="clear" w:color="auto" w:fill="auto"/>
          </w:tcPr>
          <w:p w14:paraId="62189E3B" w14:textId="77777777" w:rsidR="00792AB7" w:rsidRPr="00516F71" w:rsidRDefault="00792AB7" w:rsidP="00D70136">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657B3624" w14:textId="77777777" w:rsidR="00792AB7" w:rsidRPr="002C06CC" w:rsidRDefault="00792AB7"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University of Transport and Communications</w:t>
            </w:r>
          </w:p>
          <w:p w14:paraId="42D8F4D2" w14:textId="77777777" w:rsidR="00792AB7" w:rsidRPr="002C06CC" w:rsidRDefault="00792AB7"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Faculty of Information Technology</w:t>
            </w:r>
          </w:p>
        </w:tc>
      </w:tr>
    </w:tbl>
    <w:p w14:paraId="019BE825" w14:textId="77777777" w:rsidR="004C1938" w:rsidRPr="000C2E00" w:rsidRDefault="004C1938" w:rsidP="00A20B36">
      <w:pPr>
        <w:rPr>
          <w:color w:val="000000"/>
        </w:rPr>
      </w:pPr>
    </w:p>
    <w:p w14:paraId="55257D7A" w14:textId="77777777" w:rsidR="00A41643" w:rsidRPr="000C2E00" w:rsidRDefault="00A41643" w:rsidP="00A20B36">
      <w:pPr>
        <w:rPr>
          <w:color w:val="000000"/>
        </w:rPr>
      </w:pPr>
    </w:p>
    <w:p w14:paraId="1A4B8757"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5E93E7A0" w14:textId="77777777" w:rsidR="00A41643" w:rsidRDefault="00AD0BA9" w:rsidP="0091295B">
      <w:pPr>
        <w:jc w:val="center"/>
        <w:rPr>
          <w:rFonts w:ascii="Times New Roman" w:hAnsi="Times New Roman"/>
          <w:b/>
          <w:color w:val="000000"/>
          <w:sz w:val="28"/>
          <w:szCs w:val="24"/>
        </w:rPr>
      </w:pPr>
      <w:r>
        <w:rPr>
          <w:rFonts w:ascii="Times New Roman" w:hAnsi="Times New Roman"/>
          <w:b/>
          <w:color w:val="000000"/>
          <w:sz w:val="28"/>
          <w:szCs w:val="24"/>
        </w:rPr>
        <w:t>Kiến trúc và tổ chức máy tính</w:t>
      </w:r>
    </w:p>
    <w:p w14:paraId="6B29C8DA" w14:textId="77777777" w:rsidR="0091295B" w:rsidRPr="0091295B" w:rsidRDefault="00AD0BA9" w:rsidP="0091295B">
      <w:pPr>
        <w:jc w:val="center"/>
        <w:rPr>
          <w:rFonts w:ascii="Times New Roman" w:hAnsi="Times New Roman"/>
          <w:b/>
          <w:color w:val="000000"/>
          <w:sz w:val="28"/>
          <w:szCs w:val="24"/>
        </w:rPr>
      </w:pPr>
      <w:r w:rsidRPr="00AD0BA9">
        <w:rPr>
          <w:rFonts w:ascii="Times New Roman" w:hAnsi="Times New Roman"/>
          <w:b/>
          <w:color w:val="000000"/>
          <w:sz w:val="28"/>
          <w:szCs w:val="24"/>
        </w:rPr>
        <w:t>Computer Organization and Architecture</w:t>
      </w:r>
    </w:p>
    <w:p w14:paraId="3D0B4A55"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752F7186" w14:textId="77777777" w:rsidR="00A41643" w:rsidRPr="000C2E00" w:rsidRDefault="00A41643" w:rsidP="00A20B36">
      <w:pPr>
        <w:jc w:val="center"/>
        <w:rPr>
          <w:rFonts w:ascii="Times New Roman" w:hAnsi="Times New Roman"/>
          <w:b/>
          <w:color w:val="000000"/>
          <w:sz w:val="28"/>
          <w:szCs w:val="24"/>
        </w:rPr>
      </w:pPr>
    </w:p>
    <w:p w14:paraId="382308EF"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78E3F545" w14:textId="77777777" w:rsidTr="00317D97">
        <w:tc>
          <w:tcPr>
            <w:tcW w:w="2426" w:type="pct"/>
            <w:shd w:val="clear" w:color="auto" w:fill="auto"/>
            <w:tcMar>
              <w:left w:w="108" w:type="dxa"/>
              <w:right w:w="0" w:type="dxa"/>
            </w:tcMar>
          </w:tcPr>
          <w:p w14:paraId="331A77FD"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197A0379" w14:textId="77777777" w:rsidR="00A41643" w:rsidRPr="00BE39C8" w:rsidRDefault="00AD0BA9" w:rsidP="00BE39C8">
            <w:pPr>
              <w:pStyle w:val="Header"/>
              <w:outlineLvl w:val="0"/>
              <w:rPr>
                <w:color w:val="000000"/>
              </w:rPr>
            </w:pPr>
            <w:r>
              <w:t>Kiến trúc và tổ chức máy tính</w:t>
            </w:r>
          </w:p>
        </w:tc>
      </w:tr>
      <w:tr w:rsidR="00A41643" w:rsidRPr="00BE39C8" w14:paraId="5C0189B1" w14:textId="77777777" w:rsidTr="00317D97">
        <w:tc>
          <w:tcPr>
            <w:tcW w:w="2426" w:type="pct"/>
            <w:shd w:val="clear" w:color="auto" w:fill="auto"/>
            <w:tcMar>
              <w:left w:w="108" w:type="dxa"/>
              <w:right w:w="0" w:type="dxa"/>
            </w:tcMar>
          </w:tcPr>
          <w:p w14:paraId="5C4560BC"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6C9CF21F" w14:textId="77777777" w:rsidR="00A41643" w:rsidRPr="00BE39C8" w:rsidRDefault="0087475B" w:rsidP="00BE39C8">
            <w:pPr>
              <w:pStyle w:val="Header"/>
              <w:outlineLvl w:val="0"/>
              <w:rPr>
                <w:color w:val="000000"/>
              </w:rPr>
            </w:pPr>
            <w:r>
              <w:t>IT1.107</w:t>
            </w:r>
            <w:r w:rsidR="00AD0BA9">
              <w:t>.3</w:t>
            </w:r>
          </w:p>
        </w:tc>
      </w:tr>
      <w:tr w:rsidR="00DA3BB5" w:rsidRPr="00BE39C8" w14:paraId="0BF7B519" w14:textId="77777777" w:rsidTr="00317D97">
        <w:tc>
          <w:tcPr>
            <w:tcW w:w="2426" w:type="pct"/>
            <w:shd w:val="clear" w:color="auto" w:fill="auto"/>
            <w:tcMar>
              <w:left w:w="108" w:type="dxa"/>
              <w:right w:w="0" w:type="dxa"/>
            </w:tcMar>
          </w:tcPr>
          <w:p w14:paraId="420C4403"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B99F277" w14:textId="77777777" w:rsidR="00DA3BB5" w:rsidRDefault="0091295B" w:rsidP="00BE39C8">
            <w:pPr>
              <w:pStyle w:val="Header"/>
              <w:outlineLvl w:val="0"/>
              <w:rPr>
                <w:color w:val="000000"/>
              </w:rPr>
            </w:pPr>
            <w:r>
              <w:rPr>
                <w:color w:val="000000"/>
              </w:rPr>
              <w:t xml:space="preserve">Công nghệ </w:t>
            </w:r>
            <w:r w:rsidR="00CE5AA0">
              <w:rPr>
                <w:color w:val="000000"/>
              </w:rPr>
              <w:t>t</w:t>
            </w:r>
            <w:r>
              <w:rPr>
                <w:color w:val="000000"/>
              </w:rPr>
              <w:t>hông tin</w:t>
            </w:r>
            <w:r w:rsidR="00CE5AA0">
              <w:rPr>
                <w:color w:val="000000"/>
              </w:rPr>
              <w:t>, Khoa học máy tính</w:t>
            </w:r>
          </w:p>
        </w:tc>
      </w:tr>
      <w:tr w:rsidR="00A41643" w:rsidRPr="00BE39C8" w14:paraId="1195789A" w14:textId="77777777" w:rsidTr="00317D97">
        <w:tc>
          <w:tcPr>
            <w:tcW w:w="5000" w:type="pct"/>
            <w:gridSpan w:val="2"/>
            <w:shd w:val="clear" w:color="auto" w:fill="auto"/>
            <w:tcMar>
              <w:left w:w="108" w:type="dxa"/>
              <w:right w:w="0" w:type="dxa"/>
            </w:tcMar>
          </w:tcPr>
          <w:p w14:paraId="38EB28EB"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308D98FD"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4332DEAD" w14:textId="77777777" w:rsidR="00A41643" w:rsidRPr="00DA3BB5" w:rsidRDefault="00F14FDB" w:rsidP="0091295B">
            <w:pPr>
              <w:tabs>
                <w:tab w:val="left" w:pos="4287"/>
              </w:tabs>
              <w:jc w:val="left"/>
              <w:rPr>
                <w:rFonts w:ascii="Times New Roman" w:hAnsi="Times New Roman"/>
                <w:color w:val="000000"/>
                <w:sz w:val="24"/>
                <w:szCs w:val="24"/>
              </w:rPr>
            </w:pP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4C77AB47" w14:textId="77777777" w:rsidTr="00317D97">
        <w:tc>
          <w:tcPr>
            <w:tcW w:w="2426" w:type="pct"/>
            <w:shd w:val="clear" w:color="auto" w:fill="auto"/>
            <w:tcMar>
              <w:left w:w="108" w:type="dxa"/>
              <w:right w:w="0" w:type="dxa"/>
            </w:tcMar>
          </w:tcPr>
          <w:p w14:paraId="2E40790C"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7A7097AC" w14:textId="77777777" w:rsidR="00A41643" w:rsidRPr="00BE39C8" w:rsidRDefault="0091295B" w:rsidP="00BE39C8">
            <w:pPr>
              <w:pStyle w:val="Header"/>
              <w:outlineLvl w:val="0"/>
              <w:rPr>
                <w:color w:val="000000"/>
              </w:rPr>
            </w:pPr>
            <w:r>
              <w:rPr>
                <w:color w:val="000000"/>
              </w:rPr>
              <w:t>3</w:t>
            </w:r>
          </w:p>
        </w:tc>
      </w:tr>
      <w:tr w:rsidR="00A41643" w:rsidRPr="00BE39C8" w14:paraId="635367E1" w14:textId="77777777" w:rsidTr="00317D97">
        <w:tc>
          <w:tcPr>
            <w:tcW w:w="2426" w:type="pct"/>
            <w:shd w:val="clear" w:color="auto" w:fill="auto"/>
            <w:tcMar>
              <w:left w:w="108" w:type="dxa"/>
              <w:right w:w="0" w:type="dxa"/>
            </w:tcMar>
          </w:tcPr>
          <w:p w14:paraId="25F29E22"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7A941EF" w14:textId="77777777" w:rsidR="00A41643" w:rsidRPr="0091295B" w:rsidRDefault="0091295B" w:rsidP="00653D06">
            <w:pPr>
              <w:pStyle w:val="Header"/>
              <w:outlineLvl w:val="0"/>
              <w:rPr>
                <w:color w:val="000000"/>
              </w:rPr>
            </w:pPr>
            <w:r>
              <w:rPr>
                <w:color w:val="000000"/>
              </w:rPr>
              <w:t>30</w:t>
            </w:r>
          </w:p>
        </w:tc>
      </w:tr>
      <w:tr w:rsidR="00785D97" w:rsidRPr="00BE39C8" w14:paraId="6A17291C" w14:textId="77777777" w:rsidTr="00317D97">
        <w:tc>
          <w:tcPr>
            <w:tcW w:w="2426" w:type="pct"/>
            <w:shd w:val="clear" w:color="auto" w:fill="auto"/>
            <w:tcMar>
              <w:left w:w="108" w:type="dxa"/>
              <w:right w:w="0" w:type="dxa"/>
            </w:tcMar>
          </w:tcPr>
          <w:p w14:paraId="11C51ED3"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523C3056" w14:textId="77777777" w:rsidR="00785D97" w:rsidRPr="0091295B" w:rsidRDefault="0091295B" w:rsidP="00653D06">
            <w:pPr>
              <w:pStyle w:val="Header"/>
              <w:outlineLvl w:val="0"/>
              <w:rPr>
                <w:color w:val="000000"/>
              </w:rPr>
            </w:pPr>
            <w:r>
              <w:rPr>
                <w:color w:val="000000"/>
              </w:rPr>
              <w:t>15</w:t>
            </w:r>
          </w:p>
        </w:tc>
      </w:tr>
      <w:tr w:rsidR="00A41643" w:rsidRPr="00BE39C8" w14:paraId="795BEA43" w14:textId="77777777" w:rsidTr="00317D97">
        <w:tc>
          <w:tcPr>
            <w:tcW w:w="2426" w:type="pct"/>
            <w:shd w:val="clear" w:color="auto" w:fill="auto"/>
            <w:tcMar>
              <w:left w:w="108" w:type="dxa"/>
              <w:right w:w="0" w:type="dxa"/>
            </w:tcMar>
          </w:tcPr>
          <w:p w14:paraId="1590F728"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75668727" w14:textId="77777777" w:rsidR="00A41643" w:rsidRPr="0091295B" w:rsidRDefault="0091295B" w:rsidP="00BE39C8">
            <w:pPr>
              <w:pStyle w:val="Header"/>
              <w:outlineLvl w:val="0"/>
              <w:rPr>
                <w:color w:val="000000"/>
              </w:rPr>
            </w:pPr>
            <w:r>
              <w:rPr>
                <w:color w:val="000000"/>
              </w:rPr>
              <w:t>15</w:t>
            </w:r>
          </w:p>
        </w:tc>
      </w:tr>
      <w:tr w:rsidR="00965117" w:rsidRPr="00BE39C8" w14:paraId="779E00DE" w14:textId="77777777" w:rsidTr="00317D97">
        <w:tc>
          <w:tcPr>
            <w:tcW w:w="2426" w:type="pct"/>
            <w:shd w:val="clear" w:color="auto" w:fill="auto"/>
            <w:tcMar>
              <w:left w:w="108" w:type="dxa"/>
              <w:right w:w="0" w:type="dxa"/>
            </w:tcMar>
          </w:tcPr>
          <w:p w14:paraId="5636F95C"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1609235A" w14:textId="77777777" w:rsidR="00965117" w:rsidRPr="0091295B" w:rsidRDefault="00AE2AA7" w:rsidP="00BE39C8">
            <w:pPr>
              <w:pStyle w:val="Header"/>
              <w:outlineLvl w:val="0"/>
              <w:rPr>
                <w:color w:val="000000"/>
              </w:rPr>
            </w:pPr>
            <w:r>
              <w:rPr>
                <w:color w:val="000000"/>
              </w:rPr>
              <w:t>6</w:t>
            </w:r>
            <w:r w:rsidR="0091295B">
              <w:rPr>
                <w:color w:val="000000"/>
              </w:rPr>
              <w:t>0</w:t>
            </w:r>
          </w:p>
        </w:tc>
      </w:tr>
      <w:tr w:rsidR="00A41643" w:rsidRPr="00BE39C8" w14:paraId="0D6374E2" w14:textId="77777777" w:rsidTr="00317D97">
        <w:tc>
          <w:tcPr>
            <w:tcW w:w="2426" w:type="pct"/>
            <w:shd w:val="clear" w:color="auto" w:fill="auto"/>
            <w:tcMar>
              <w:left w:w="108" w:type="dxa"/>
              <w:right w:w="0" w:type="dxa"/>
            </w:tcMar>
          </w:tcPr>
          <w:p w14:paraId="0394484D"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6AA66AFE" w14:textId="77777777" w:rsidR="00A41643" w:rsidRPr="00BE39C8" w:rsidRDefault="00A41643" w:rsidP="00BE39C8">
            <w:pPr>
              <w:pStyle w:val="Header"/>
              <w:outlineLvl w:val="0"/>
              <w:rPr>
                <w:color w:val="000000"/>
              </w:rPr>
            </w:pPr>
          </w:p>
        </w:tc>
      </w:tr>
      <w:tr w:rsidR="00EE131F" w:rsidRPr="00BE39C8" w14:paraId="3F5CA7E4" w14:textId="77777777" w:rsidTr="00317D97">
        <w:tc>
          <w:tcPr>
            <w:tcW w:w="2426" w:type="pct"/>
            <w:shd w:val="clear" w:color="auto" w:fill="auto"/>
            <w:tcMar>
              <w:left w:w="108" w:type="dxa"/>
              <w:right w:w="0" w:type="dxa"/>
            </w:tcMar>
          </w:tcPr>
          <w:p w14:paraId="3B87B714"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60873DD9" w14:textId="77777777" w:rsidR="00EE131F" w:rsidRPr="00BE39C8" w:rsidRDefault="00EE131F" w:rsidP="0091295B">
            <w:pPr>
              <w:pStyle w:val="Header"/>
              <w:outlineLvl w:val="0"/>
              <w:rPr>
                <w:color w:val="000000"/>
              </w:rPr>
            </w:pPr>
          </w:p>
        </w:tc>
      </w:tr>
      <w:tr w:rsidR="00A41643" w:rsidRPr="00BE39C8" w14:paraId="49ECF926" w14:textId="77777777" w:rsidTr="00317D97">
        <w:tc>
          <w:tcPr>
            <w:tcW w:w="2426" w:type="pct"/>
            <w:shd w:val="clear" w:color="auto" w:fill="auto"/>
            <w:tcMar>
              <w:left w:w="108" w:type="dxa"/>
              <w:right w:w="0" w:type="dxa"/>
            </w:tcMar>
          </w:tcPr>
          <w:p w14:paraId="60A1AB8B"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353EEBE8" w14:textId="77777777" w:rsidR="00A41643" w:rsidRPr="00BE39C8" w:rsidRDefault="00017632" w:rsidP="00BE39C8">
            <w:pPr>
              <w:pStyle w:val="Header"/>
              <w:outlineLvl w:val="0"/>
              <w:rPr>
                <w:color w:val="000000"/>
              </w:rPr>
            </w:pPr>
            <w:r>
              <w:rPr>
                <w:color w:val="000000"/>
              </w:rPr>
              <w:t>Hệ điều hành</w:t>
            </w:r>
          </w:p>
        </w:tc>
      </w:tr>
      <w:tr w:rsidR="00EE131F" w:rsidRPr="00BE39C8" w14:paraId="534ECA75" w14:textId="77777777" w:rsidTr="00317D97">
        <w:tc>
          <w:tcPr>
            <w:tcW w:w="2426" w:type="pct"/>
            <w:shd w:val="clear" w:color="auto" w:fill="auto"/>
            <w:tcMar>
              <w:left w:w="108" w:type="dxa"/>
              <w:right w:w="0" w:type="dxa"/>
            </w:tcMar>
          </w:tcPr>
          <w:p w14:paraId="231F06CA"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78544101" w14:textId="77777777" w:rsidR="00EE131F" w:rsidRPr="00BE39C8" w:rsidRDefault="00F14FDB" w:rsidP="00BE39C8">
            <w:pPr>
              <w:pStyle w:val="Header"/>
              <w:outlineLvl w:val="0"/>
              <w:rPr>
                <w:color w:val="000000"/>
              </w:rPr>
            </w:pPr>
            <w:r>
              <w:rPr>
                <w:color w:val="000000"/>
              </w:rPr>
              <w:t>Phòng học có máy chiếu/Bảng thông minh</w:t>
            </w:r>
          </w:p>
        </w:tc>
      </w:tr>
    </w:tbl>
    <w:p w14:paraId="10B9D787"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448E1489"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19B691FB"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0C0B053B" w14:textId="77777777" w:rsidR="00B60E0D" w:rsidRPr="00B60E0D"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c t</w:t>
      </w:r>
      <w:r w:rsidRPr="00B60E0D">
        <w:rPr>
          <w:rFonts w:ascii="Times New Roman" w:hAnsi="Times New Roman" w:cs="Cambria"/>
          <w:color w:val="000000"/>
          <w:sz w:val="24"/>
          <w:szCs w:val="24"/>
          <w:lang w:val="fr-FR"/>
        </w:rPr>
        <w:t>ổ</w:t>
      </w:r>
      <w:r w:rsidRPr="00B60E0D">
        <w:rPr>
          <w:rFonts w:ascii="Times New Roman" w:hAnsi="Times New Roman"/>
          <w:color w:val="000000"/>
          <w:sz w:val="24"/>
          <w:szCs w:val="24"/>
          <w:lang w:val="fr-FR"/>
        </w:rPr>
        <w:t>ng quan v</w:t>
      </w:r>
      <w:r w:rsidRPr="00B60E0D">
        <w:rPr>
          <w:rFonts w:ascii="Times New Roman" w:hAnsi="Times New Roman" w:cs="Cambria"/>
          <w:color w:val="000000"/>
          <w:sz w:val="24"/>
          <w:szCs w:val="24"/>
          <w:lang w:val="fr-FR"/>
        </w:rPr>
        <w:t>ề</w:t>
      </w:r>
      <w:r>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cấu trúc và tổ chức của máy tính</w:t>
      </w:r>
      <w:r>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 xml:space="preserve">nguyên lý hoạt động của </w:t>
      </w:r>
      <w:r w:rsidR="00017632">
        <w:rPr>
          <w:rFonts w:ascii="Times New Roman" w:hAnsi="Times New Roman"/>
          <w:color w:val="000000"/>
          <w:sz w:val="24"/>
          <w:szCs w:val="24"/>
          <w:lang w:val="fr-FR"/>
        </w:rPr>
        <w:t>các thành phần trong máy tính</w:t>
      </w:r>
      <w:r>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tập lệnh của CPU</w:t>
      </w:r>
      <w:r>
        <w:rPr>
          <w:rFonts w:ascii="Times New Roman" w:hAnsi="Times New Roman"/>
          <w:color w:val="000000"/>
          <w:sz w:val="24"/>
          <w:szCs w:val="24"/>
          <w:lang w:val="fr-FR"/>
        </w:rPr>
        <w:t>.</w:t>
      </w:r>
    </w:p>
    <w:p w14:paraId="1DD46102" w14:textId="77777777" w:rsidR="00B60E0D" w:rsidRPr="00F14FDB" w:rsidRDefault="00B60E0D" w:rsidP="00B60E0D">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sidR="00017632">
        <w:rPr>
          <w:rFonts w:ascii="Times New Roman" w:hAnsi="Times New Roman"/>
          <w:color w:val="000000"/>
          <w:sz w:val="24"/>
          <w:szCs w:val="24"/>
          <w:lang w:val="fr-FR"/>
        </w:rPr>
        <w:t>các cách thức ghép nối máy tính, bộ nhớ và thiết bị vào ra, biết cách sử dụng tập lệnh để xây dựng chương trình hệ thống</w:t>
      </w:r>
      <w:r>
        <w:rPr>
          <w:rFonts w:ascii="Times New Roman" w:hAnsi="Times New Roman"/>
          <w:color w:val="000000"/>
          <w:sz w:val="24"/>
          <w:szCs w:val="24"/>
          <w:lang w:val="fr-FR"/>
        </w:rPr>
        <w:t>.</w:t>
      </w:r>
    </w:p>
    <w:p w14:paraId="779A4285"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B60E0D" w:rsidRPr="00B60E0D">
        <w:rPr>
          <w:rFonts w:ascii="Times New Roman" w:hAnsi="Times New Roman"/>
          <w:color w:val="000000"/>
          <w:sz w:val="24"/>
          <w:szCs w:val="24"/>
          <w:lang w:val="fr-FR"/>
        </w:rPr>
        <w:t xml:space="preserve"> và thiết kế </w:t>
      </w:r>
      <w:r w:rsidR="00017632">
        <w:rPr>
          <w:rFonts w:ascii="Times New Roman" w:hAnsi="Times New Roman"/>
          <w:color w:val="000000"/>
          <w:sz w:val="24"/>
          <w:szCs w:val="24"/>
          <w:lang w:val="fr-FR"/>
        </w:rPr>
        <w:t>hệ thống máy tính đơn giản và xây dựng chương trình điều khiển.</w:t>
      </w:r>
    </w:p>
    <w:p w14:paraId="73F6DC61" w14:textId="77777777" w:rsidR="003B27BD" w:rsidRPr="00AF1D1C" w:rsidRDefault="00A41643" w:rsidP="00BE39C8">
      <w:pPr>
        <w:rPr>
          <w:rFonts w:ascii="Times New Roman" w:hAnsi="Times New Roman"/>
          <w:i/>
          <w:color w:val="000000"/>
          <w:sz w:val="24"/>
          <w:szCs w:val="24"/>
        </w:rPr>
      </w:pPr>
      <w:r w:rsidRPr="00AF1D1C">
        <w:rPr>
          <w:rFonts w:ascii="Times New Roman" w:hAnsi="Times New Roman"/>
          <w:b/>
          <w:color w:val="000000"/>
          <w:sz w:val="24"/>
          <w:szCs w:val="24"/>
        </w:rPr>
        <w:t xml:space="preserve">3. Nguồn học liệu </w:t>
      </w:r>
      <w:r w:rsidRPr="00AF1D1C">
        <w:rPr>
          <w:rFonts w:ascii="Times New Roman" w:hAnsi="Times New Roman"/>
          <w:i/>
          <w:color w:val="000000"/>
          <w:sz w:val="24"/>
          <w:szCs w:val="24"/>
        </w:rPr>
        <w:t xml:space="preserve">(learning resources: course books, reference books, and softwares)  </w:t>
      </w:r>
    </w:p>
    <w:p w14:paraId="60715D03"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780A2BF4" w14:textId="77777777" w:rsidR="00A41643" w:rsidRPr="00AF1D1C"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lastRenderedPageBreak/>
        <w:t>Giáo trình:</w:t>
      </w:r>
    </w:p>
    <w:p w14:paraId="3945371D"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2F601699" w14:textId="77777777" w:rsidR="00C3291B" w:rsidRPr="00C3291B" w:rsidRDefault="00C3291B" w:rsidP="00C3291B">
      <w:pPr>
        <w:widowControl/>
        <w:autoSpaceDN w:val="0"/>
        <w:rPr>
          <w:rFonts w:ascii="Times New Roman" w:hAnsi="Times New Roman"/>
          <w:sz w:val="24"/>
          <w:szCs w:val="24"/>
          <w:lang w:val="sv-SE"/>
        </w:rPr>
      </w:pPr>
      <w:r w:rsidRPr="00AF1D1C">
        <w:rPr>
          <w:rFonts w:ascii="Times New Roman" w:hAnsi="Times New Roman"/>
          <w:color w:val="000000"/>
          <w:sz w:val="24"/>
          <w:szCs w:val="24"/>
        </w:rPr>
        <w:t>[1]</w:t>
      </w:r>
      <w:r>
        <w:rPr>
          <w:rFonts w:ascii="Times New Roman" w:hAnsi="Times New Roman"/>
          <w:color w:val="000000"/>
          <w:sz w:val="24"/>
          <w:szCs w:val="24"/>
          <w:lang w:val="sv-SE"/>
        </w:rPr>
        <w:t xml:space="preserve">. </w:t>
      </w:r>
      <w:r w:rsidR="00017632" w:rsidRPr="00017632">
        <w:rPr>
          <w:rFonts w:ascii="Times New Roman" w:hAnsi="Times New Roman"/>
          <w:color w:val="000000"/>
          <w:sz w:val="24"/>
          <w:szCs w:val="24"/>
          <w:lang w:val="sv-SE"/>
        </w:rPr>
        <w:t>Cấu trúc máy vi tính va thiết bị ngoại vi, Nguyễn Nam Trung, NXBKHKT</w:t>
      </w:r>
      <w:r w:rsidRPr="007850EE">
        <w:rPr>
          <w:rFonts w:ascii="Times New Roman" w:hAnsi="Times New Roman"/>
          <w:color w:val="000000"/>
          <w:sz w:val="24"/>
          <w:szCs w:val="24"/>
          <w:lang w:val="sv-SE"/>
        </w:rPr>
        <w:t>.</w:t>
      </w:r>
    </w:p>
    <w:p w14:paraId="144FB4DD" w14:textId="77777777" w:rsidR="00F61F55" w:rsidRPr="0008769B" w:rsidRDefault="00C3291B" w:rsidP="00BE39C8">
      <w:pPr>
        <w:widowControl/>
        <w:autoSpaceDN w:val="0"/>
        <w:rPr>
          <w:rFonts w:ascii="Times New Roman" w:hAnsi="Times New Roman"/>
          <w:color w:val="FF0000"/>
          <w:sz w:val="24"/>
          <w:szCs w:val="24"/>
          <w:lang w:val="vi-VN"/>
        </w:rPr>
      </w:pPr>
      <w:bookmarkStart w:id="1" w:name="OLE_LINK1"/>
      <w:bookmarkStart w:id="2" w:name="OLE_LINK2"/>
      <w:r>
        <w:rPr>
          <w:rFonts w:ascii="Times New Roman" w:hAnsi="Times New Roman"/>
          <w:sz w:val="24"/>
          <w:szCs w:val="24"/>
          <w:lang w:val="vi-VN" w:eastAsia="zh-CN"/>
        </w:rPr>
        <w:t>[2</w:t>
      </w:r>
      <w:r w:rsidR="00F61F55" w:rsidRPr="00BE39C8">
        <w:rPr>
          <w:rFonts w:ascii="Times New Roman" w:hAnsi="Times New Roman"/>
          <w:sz w:val="24"/>
          <w:szCs w:val="24"/>
          <w:lang w:val="vi-VN" w:eastAsia="zh-CN"/>
        </w:rPr>
        <w:t xml:space="preserve">] </w:t>
      </w:r>
      <w:r w:rsidR="00017632">
        <w:rPr>
          <w:rFonts w:ascii="Times New Roman" w:hAnsi="Times New Roman"/>
          <w:sz w:val="24"/>
          <w:szCs w:val="24"/>
          <w:lang w:eastAsia="zh-CN"/>
        </w:rPr>
        <w:t>Computer Organization and Architecture – Design for Performance,</w:t>
      </w:r>
      <w:r w:rsidR="00017632" w:rsidRPr="00017632">
        <w:t xml:space="preserve"> </w:t>
      </w:r>
      <w:r w:rsidR="00017632" w:rsidRPr="00017632">
        <w:rPr>
          <w:rFonts w:ascii="Times New Roman" w:hAnsi="Times New Roman"/>
          <w:sz w:val="24"/>
          <w:szCs w:val="24"/>
          <w:lang w:eastAsia="zh-CN"/>
        </w:rPr>
        <w:t>William Stallings</w:t>
      </w:r>
      <w:r w:rsidR="00017632">
        <w:rPr>
          <w:rFonts w:ascii="Times New Roman" w:hAnsi="Times New Roman"/>
          <w:sz w:val="24"/>
          <w:szCs w:val="24"/>
          <w:lang w:eastAsia="zh-CN"/>
        </w:rPr>
        <w:t>, Pearson, 2016</w:t>
      </w:r>
      <w:r w:rsidR="007850EE" w:rsidRPr="007850EE">
        <w:rPr>
          <w:rFonts w:ascii="Times New Roman" w:hAnsi="Times New Roman"/>
          <w:sz w:val="24"/>
          <w:szCs w:val="24"/>
          <w:lang w:val="vi-VN" w:eastAsia="zh-CN"/>
        </w:rPr>
        <w:t>.</w:t>
      </w:r>
    </w:p>
    <w:bookmarkEnd w:id="1"/>
    <w:bookmarkEnd w:id="2"/>
    <w:p w14:paraId="50DA4E7D" w14:textId="77777777" w:rsidR="00A41643" w:rsidRPr="00AF1D1C" w:rsidRDefault="00A41643" w:rsidP="00BE39C8">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201E0D5"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583CED66" w14:textId="77777777" w:rsidTr="00432F3C">
        <w:trPr>
          <w:trHeight w:val="545"/>
          <w:jc w:val="center"/>
        </w:trPr>
        <w:tc>
          <w:tcPr>
            <w:tcW w:w="568" w:type="pct"/>
            <w:shd w:val="clear" w:color="auto" w:fill="auto"/>
            <w:tcMar>
              <w:left w:w="45" w:type="dxa"/>
              <w:right w:w="45" w:type="dxa"/>
            </w:tcMar>
            <w:vAlign w:val="center"/>
          </w:tcPr>
          <w:p w14:paraId="7D1B39E5"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18890353"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5B5147D0"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0F597798" w14:textId="77777777" w:rsidTr="00432F3C">
        <w:trPr>
          <w:trHeight w:val="390"/>
          <w:jc w:val="center"/>
        </w:trPr>
        <w:tc>
          <w:tcPr>
            <w:tcW w:w="568" w:type="pct"/>
            <w:shd w:val="clear" w:color="auto" w:fill="auto"/>
            <w:tcMar>
              <w:left w:w="45" w:type="dxa"/>
              <w:right w:w="45" w:type="dxa"/>
            </w:tcMar>
            <w:vAlign w:val="center"/>
          </w:tcPr>
          <w:p w14:paraId="346C3F0B"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37BB4C6F" w14:textId="77777777" w:rsidR="00E53914" w:rsidRPr="00E53914" w:rsidRDefault="0084648D" w:rsidP="007007DE">
            <w:pPr>
              <w:jc w:val="left"/>
              <w:rPr>
                <w:rFonts w:ascii="Times New Roman" w:hAnsi="Times New Roman"/>
                <w:color w:val="000000"/>
                <w:sz w:val="24"/>
                <w:szCs w:val="24"/>
                <w:lang w:val="vi-VN"/>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và c</w:t>
            </w:r>
            <w:r w:rsidR="00BF7630" w:rsidRPr="00BF7630">
              <w:rPr>
                <w:rFonts w:ascii="Times New Roman" w:hAnsi="Times New Roman"/>
                <w:color w:val="000000"/>
                <w:sz w:val="24"/>
                <w:szCs w:val="24"/>
                <w:lang w:val="vi-VN"/>
              </w:rPr>
              <w:t xml:space="preserve">ó khả năng </w:t>
            </w:r>
            <w:r w:rsidR="00BF7630" w:rsidRPr="00BF7630">
              <w:rPr>
                <w:rFonts w:ascii="Times New Roman" w:hAnsi="Times New Roman"/>
                <w:b/>
                <w:color w:val="000000"/>
                <w:sz w:val="24"/>
                <w:szCs w:val="24"/>
                <w:lang w:val="vi-VN"/>
              </w:rPr>
              <w:t>vận dụng</w:t>
            </w:r>
            <w:r w:rsidR="00BF7630" w:rsidRPr="00BF7630">
              <w:rPr>
                <w:rFonts w:ascii="Times New Roman" w:hAnsi="Times New Roman"/>
                <w:color w:val="000000"/>
                <w:sz w:val="24"/>
                <w:szCs w:val="24"/>
                <w:lang w:val="vi-VN"/>
              </w:rPr>
              <w:t xml:space="preserve"> các </w:t>
            </w:r>
            <w:r w:rsidR="007007DE">
              <w:rPr>
                <w:rFonts w:ascii="Times New Roman" w:hAnsi="Times New Roman"/>
                <w:color w:val="000000"/>
                <w:sz w:val="24"/>
                <w:szCs w:val="24"/>
              </w:rPr>
              <w:t>kiến thức để thiết kế, cải tạo hệ thống phần mềm sao cho hoạt động hiệu quả, phù hợp với kiến trúc phần cứng</w:t>
            </w:r>
          </w:p>
        </w:tc>
        <w:tc>
          <w:tcPr>
            <w:tcW w:w="1193" w:type="pct"/>
          </w:tcPr>
          <w:p w14:paraId="27700416"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1152AB">
              <w:rPr>
                <w:rFonts w:ascii="Times New Roman" w:eastAsia="Times New Roman" w:hAnsi="Times New Roman"/>
                <w:color w:val="000000"/>
                <w:sz w:val="24"/>
                <w:szCs w:val="24"/>
              </w:rPr>
              <w:t>(1.2)</w:t>
            </w:r>
          </w:p>
        </w:tc>
      </w:tr>
      <w:tr w:rsidR="00E53914" w:rsidRPr="00BE39C8" w14:paraId="45805AF4" w14:textId="77777777" w:rsidTr="00432F3C">
        <w:trPr>
          <w:trHeight w:val="390"/>
          <w:jc w:val="center"/>
        </w:trPr>
        <w:tc>
          <w:tcPr>
            <w:tcW w:w="568" w:type="pct"/>
            <w:shd w:val="clear" w:color="auto" w:fill="auto"/>
            <w:tcMar>
              <w:left w:w="45" w:type="dxa"/>
              <w:right w:w="45" w:type="dxa"/>
            </w:tcMar>
            <w:vAlign w:val="center"/>
          </w:tcPr>
          <w:p w14:paraId="764DAD26"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1CF88E15" w14:textId="77777777" w:rsidR="00E53914" w:rsidRPr="00BE39C8" w:rsidRDefault="00384DFD" w:rsidP="008B1B37">
            <w:pPr>
              <w:tabs>
                <w:tab w:val="left" w:pos="3893"/>
              </w:tabs>
              <w:jc w:val="left"/>
              <w:rPr>
                <w:rFonts w:ascii="Times New Roman" w:hAnsi="Times New Roman"/>
                <w:color w:val="000000"/>
                <w:sz w:val="24"/>
                <w:szCs w:val="24"/>
              </w:rPr>
            </w:pPr>
            <w:r w:rsidRPr="00691789">
              <w:rPr>
                <w:rFonts w:ascii="Times New Roman" w:hAnsi="Times New Roman"/>
                <w:b/>
                <w:color w:val="000000"/>
                <w:sz w:val="24"/>
                <w:szCs w:val="24"/>
              </w:rPr>
              <w:t>Tham gia</w:t>
            </w:r>
            <w:r>
              <w:rPr>
                <w:rFonts w:ascii="Times New Roman" w:hAnsi="Times New Roman"/>
                <w:color w:val="000000"/>
                <w:sz w:val="24"/>
                <w:szCs w:val="24"/>
              </w:rPr>
              <w:t xml:space="preserve"> làm việc nhóm để hình thành ý tưởng,</w:t>
            </w:r>
            <w:r w:rsidR="008B1B37">
              <w:rPr>
                <w:rFonts w:ascii="Times New Roman" w:hAnsi="Times New Roman"/>
                <w:color w:val="000000"/>
                <w:sz w:val="24"/>
                <w:szCs w:val="24"/>
              </w:rPr>
              <w:t xml:space="preserve"> xây dựng và vận hành một hệ thống máy tính đơn giản.</w:t>
            </w:r>
          </w:p>
        </w:tc>
        <w:tc>
          <w:tcPr>
            <w:tcW w:w="1193" w:type="pct"/>
          </w:tcPr>
          <w:p w14:paraId="066F781A"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9748A8">
              <w:rPr>
                <w:rFonts w:ascii="Times New Roman" w:eastAsia="Times New Roman" w:hAnsi="Times New Roman"/>
                <w:color w:val="000000"/>
                <w:sz w:val="24"/>
                <w:szCs w:val="24"/>
              </w:rPr>
              <w:t>4</w:t>
            </w:r>
            <w:r>
              <w:rPr>
                <w:rFonts w:ascii="Times New Roman" w:eastAsia="Times New Roman" w:hAnsi="Times New Roman"/>
                <w:color w:val="000000"/>
                <w:sz w:val="24"/>
                <w:szCs w:val="24"/>
              </w:rPr>
              <w:t xml:space="preserve"> (4.</w:t>
            </w:r>
            <w:r w:rsidR="009F418E">
              <w:rPr>
                <w:rFonts w:ascii="Times New Roman" w:eastAsia="Times New Roman" w:hAnsi="Times New Roman"/>
                <w:color w:val="000000"/>
                <w:sz w:val="24"/>
                <w:szCs w:val="24"/>
              </w:rPr>
              <w:t>6</w:t>
            </w:r>
            <w:r>
              <w:rPr>
                <w:rFonts w:ascii="Times New Roman" w:eastAsia="Times New Roman" w:hAnsi="Times New Roman"/>
                <w:color w:val="000000"/>
                <w:sz w:val="24"/>
                <w:szCs w:val="24"/>
              </w:rPr>
              <w:t>)</w:t>
            </w:r>
          </w:p>
          <w:p w14:paraId="7D5F20F5" w14:textId="77777777" w:rsidR="004B16F3"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Pr>
                <w:rFonts w:ascii="Times New Roman" w:eastAsia="Times New Roman" w:hAnsi="Times New Roman"/>
                <w:color w:val="000000"/>
                <w:sz w:val="24"/>
                <w:szCs w:val="24"/>
                <w:lang w:val="vi-VN"/>
              </w:rPr>
              <w:t xml:space="preserve">10 </w:t>
            </w:r>
            <w:r>
              <w:rPr>
                <w:rFonts w:ascii="Times New Roman" w:eastAsia="Times New Roman" w:hAnsi="Times New Roman"/>
                <w:color w:val="000000"/>
                <w:sz w:val="24"/>
                <w:szCs w:val="24"/>
              </w:rPr>
              <w:t>(</w:t>
            </w:r>
            <w:r>
              <w:rPr>
                <w:rFonts w:ascii="Times New Roman" w:eastAsia="Times New Roman" w:hAnsi="Times New Roman"/>
                <w:color w:val="000000"/>
                <w:sz w:val="24"/>
                <w:szCs w:val="24"/>
                <w:lang w:val="vi-VN"/>
              </w:rPr>
              <w:t>3.1)</w:t>
            </w:r>
          </w:p>
        </w:tc>
      </w:tr>
    </w:tbl>
    <w:p w14:paraId="682E1788"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4B49B4E4"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65AD6BAA"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5EE2371F" w14:textId="77777777" w:rsidTr="009A561B">
        <w:trPr>
          <w:trHeight w:val="300"/>
        </w:trPr>
        <w:tc>
          <w:tcPr>
            <w:tcW w:w="641" w:type="pct"/>
            <w:shd w:val="clear" w:color="auto" w:fill="auto"/>
            <w:tcMar>
              <w:left w:w="57" w:type="dxa"/>
              <w:right w:w="57" w:type="dxa"/>
            </w:tcMar>
            <w:vAlign w:val="center"/>
          </w:tcPr>
          <w:p w14:paraId="4908349F"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5AD785C3"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1933670E"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64053610"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36F7E392"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2DAB7238" w14:textId="77777777" w:rsidTr="009A561B">
        <w:trPr>
          <w:trHeight w:val="390"/>
        </w:trPr>
        <w:tc>
          <w:tcPr>
            <w:tcW w:w="641" w:type="pct"/>
            <w:shd w:val="clear" w:color="auto" w:fill="auto"/>
            <w:tcMar>
              <w:left w:w="57" w:type="dxa"/>
              <w:right w:w="57" w:type="dxa"/>
            </w:tcMar>
            <w:vAlign w:val="center"/>
          </w:tcPr>
          <w:p w14:paraId="27698D5C"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1760C7E2"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 xml:space="preserve">được </w:t>
            </w:r>
            <w:r w:rsidR="00BA3DB0">
              <w:rPr>
                <w:rFonts w:ascii="Times New Roman" w:hAnsi="Times New Roman"/>
                <w:color w:val="000000"/>
                <w:sz w:val="24"/>
                <w:szCs w:val="24"/>
              </w:rPr>
              <w:t>cấu trúc của hệ thống máy tính</w:t>
            </w:r>
            <w:r w:rsidRPr="00247191">
              <w:rPr>
                <w:rFonts w:ascii="Times New Roman" w:hAnsi="Times New Roman"/>
                <w:color w:val="000000"/>
                <w:sz w:val="24"/>
                <w:szCs w:val="24"/>
                <w:lang w:val="vi-VN"/>
              </w:rPr>
              <w:t xml:space="preserve">. </w:t>
            </w:r>
            <w:r w:rsidRPr="00247191">
              <w:rPr>
                <w:rFonts w:ascii="Times New Roman" w:hAnsi="Times New Roman"/>
                <w:b/>
                <w:color w:val="000000"/>
                <w:sz w:val="24"/>
                <w:szCs w:val="24"/>
                <w:lang w:val="vi-VN"/>
              </w:rPr>
              <w:t xml:space="preserve">Trình bày </w:t>
            </w:r>
            <w:r w:rsidRPr="00247191">
              <w:rPr>
                <w:rFonts w:ascii="Times New Roman" w:hAnsi="Times New Roman"/>
                <w:color w:val="000000"/>
                <w:sz w:val="24"/>
                <w:szCs w:val="24"/>
                <w:lang w:val="vi-VN"/>
              </w:rPr>
              <w:t>và</w:t>
            </w:r>
            <w:r w:rsidRPr="00247191">
              <w:rPr>
                <w:rFonts w:ascii="Times New Roman" w:hAnsi="Times New Roman"/>
                <w:b/>
                <w:color w:val="000000"/>
                <w:sz w:val="24"/>
                <w:szCs w:val="24"/>
                <w:lang w:val="vi-VN"/>
              </w:rPr>
              <w:t xml:space="preserve"> phân biệt</w:t>
            </w:r>
            <w:r w:rsidRPr="00247191">
              <w:rPr>
                <w:rFonts w:ascii="Times New Roman" w:hAnsi="Times New Roman"/>
                <w:color w:val="000000"/>
                <w:sz w:val="24"/>
                <w:szCs w:val="24"/>
                <w:lang w:val="vi-VN"/>
              </w:rPr>
              <w:t xml:space="preserve"> được các </w:t>
            </w:r>
            <w:r w:rsidR="00BA3DB0">
              <w:rPr>
                <w:rFonts w:ascii="Times New Roman" w:hAnsi="Times New Roman"/>
                <w:color w:val="000000"/>
                <w:sz w:val="24"/>
                <w:szCs w:val="24"/>
              </w:rPr>
              <w:t xml:space="preserve">chức năng của từng </w:t>
            </w:r>
            <w:r w:rsidRPr="00247191">
              <w:rPr>
                <w:rFonts w:ascii="Times New Roman" w:hAnsi="Times New Roman"/>
                <w:color w:val="000000"/>
                <w:sz w:val="24"/>
                <w:szCs w:val="24"/>
                <w:lang w:val="vi-VN"/>
              </w:rPr>
              <w:t xml:space="preserve">thành phần </w:t>
            </w:r>
            <w:r w:rsidR="00BA3DB0">
              <w:rPr>
                <w:rFonts w:ascii="Times New Roman" w:hAnsi="Times New Roman"/>
                <w:color w:val="000000"/>
                <w:sz w:val="24"/>
                <w:szCs w:val="24"/>
              </w:rPr>
              <w:t>bên trong máy tính</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(BL2)</w:t>
            </w:r>
          </w:p>
        </w:tc>
        <w:tc>
          <w:tcPr>
            <w:tcW w:w="1223" w:type="pct"/>
            <w:vMerge w:val="restart"/>
            <w:shd w:val="clear" w:color="auto" w:fill="auto"/>
            <w:vAlign w:val="center"/>
          </w:tcPr>
          <w:p w14:paraId="76E0EB2F" w14:textId="77777777" w:rsidR="00CF7795" w:rsidRPr="00247191" w:rsidRDefault="001152AB" w:rsidP="002C3EA2">
            <w:pPr>
              <w:jc w:val="center"/>
              <w:rPr>
                <w:rFonts w:ascii="Times New Roman" w:hAnsi="Times New Roman"/>
                <w:iCs/>
                <w:color w:val="000000"/>
                <w:sz w:val="24"/>
                <w:szCs w:val="24"/>
                <w:lang w:val="vi-VN"/>
              </w:rPr>
            </w:pPr>
            <w:r w:rsidRPr="00247191">
              <w:rPr>
                <w:rFonts w:ascii="Times New Roman" w:hAnsi="Times New Roman"/>
                <w:iCs/>
                <w:color w:val="000000"/>
                <w:sz w:val="24"/>
                <w:szCs w:val="24"/>
                <w:lang w:val="vi-VN"/>
              </w:rPr>
              <w:t>1.2 – TUA3</w:t>
            </w:r>
          </w:p>
        </w:tc>
      </w:tr>
      <w:tr w:rsidR="00CF7795" w:rsidRPr="002532C8" w14:paraId="374E20FB" w14:textId="77777777" w:rsidTr="009A561B">
        <w:tc>
          <w:tcPr>
            <w:tcW w:w="641" w:type="pct"/>
            <w:shd w:val="clear" w:color="auto" w:fill="auto"/>
            <w:tcMar>
              <w:left w:w="57" w:type="dxa"/>
              <w:right w:w="57" w:type="dxa"/>
            </w:tcMar>
            <w:vAlign w:val="center"/>
          </w:tcPr>
          <w:p w14:paraId="2549A9D5"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160521E7"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 </w:t>
            </w:r>
            <w:r w:rsidR="00BA3DB0">
              <w:rPr>
                <w:rFonts w:ascii="Times New Roman" w:hAnsi="Times New Roman"/>
                <w:color w:val="000000"/>
                <w:sz w:val="24"/>
                <w:szCs w:val="24"/>
              </w:rPr>
              <w:t>tập lệnh, tập thanh ghi, cấu trúc máy tính để xây dựng chương trình hệ thống</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5DF2665F" w14:textId="77777777" w:rsidR="00CF7795" w:rsidRPr="009F7C3E" w:rsidRDefault="00CF7795" w:rsidP="002C3EA2">
            <w:pPr>
              <w:jc w:val="center"/>
              <w:rPr>
                <w:rFonts w:ascii="Times New Roman" w:hAnsi="Times New Roman"/>
                <w:iCs/>
                <w:color w:val="000000"/>
                <w:sz w:val="24"/>
                <w:szCs w:val="24"/>
                <w:lang w:val="vi-VN"/>
              </w:rPr>
            </w:pPr>
          </w:p>
        </w:tc>
      </w:tr>
      <w:tr w:rsidR="00CF7795" w:rsidRPr="00247191" w14:paraId="35BA56A5" w14:textId="77777777" w:rsidTr="009A561B">
        <w:tc>
          <w:tcPr>
            <w:tcW w:w="641" w:type="pct"/>
            <w:shd w:val="clear" w:color="auto" w:fill="auto"/>
            <w:tcMar>
              <w:left w:w="57" w:type="dxa"/>
              <w:right w:w="57" w:type="dxa"/>
            </w:tcMar>
            <w:vAlign w:val="center"/>
          </w:tcPr>
          <w:p w14:paraId="4B540830"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71CAEC75" w14:textId="77777777" w:rsidR="00CF7795" w:rsidRPr="00247191" w:rsidRDefault="00247191" w:rsidP="00BA3DB0">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Sử dụng</w:t>
            </w:r>
            <w:r w:rsidRPr="00247191">
              <w:rPr>
                <w:rFonts w:ascii="Times New Roman" w:hAnsi="Times New Roman"/>
                <w:color w:val="000000"/>
                <w:sz w:val="24"/>
                <w:szCs w:val="24"/>
                <w:lang w:val="vi-VN"/>
              </w:rPr>
              <w:t xml:space="preserve"> được các </w:t>
            </w:r>
            <w:r w:rsidR="00BA3DB0">
              <w:rPr>
                <w:rFonts w:ascii="Times New Roman" w:hAnsi="Times New Roman"/>
                <w:color w:val="000000"/>
                <w:sz w:val="24"/>
                <w:szCs w:val="24"/>
              </w:rPr>
              <w:t>kiến thức đã học để thiết kế được hệ thống máy tính số đơn giản</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10DE283D" w14:textId="77777777" w:rsidR="00CF7795" w:rsidRPr="00247191" w:rsidRDefault="00CF7795" w:rsidP="00BE39C8">
            <w:pPr>
              <w:jc w:val="center"/>
              <w:rPr>
                <w:rFonts w:ascii="Times New Roman" w:hAnsi="Times New Roman"/>
                <w:iCs/>
                <w:color w:val="000000"/>
                <w:sz w:val="24"/>
                <w:szCs w:val="24"/>
                <w:lang w:val="vi-VN"/>
              </w:rPr>
            </w:pPr>
          </w:p>
        </w:tc>
      </w:tr>
      <w:tr w:rsidR="00384DFD" w:rsidRPr="00247191" w14:paraId="6CFCD622" w14:textId="77777777" w:rsidTr="009A561B">
        <w:tc>
          <w:tcPr>
            <w:tcW w:w="641" w:type="pct"/>
            <w:shd w:val="clear" w:color="auto" w:fill="auto"/>
            <w:tcMar>
              <w:left w:w="57" w:type="dxa"/>
              <w:right w:w="57" w:type="dxa"/>
            </w:tcMar>
            <w:vAlign w:val="center"/>
          </w:tcPr>
          <w:p w14:paraId="489AD168"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766057F9" w14:textId="77777777" w:rsidR="00384DFD" w:rsidRPr="00691789" w:rsidRDefault="00384DFD" w:rsidP="00C46939">
            <w:pPr>
              <w:tabs>
                <w:tab w:val="left" w:pos="1880"/>
              </w:tabs>
              <w:jc w:val="left"/>
              <w:rPr>
                <w:rFonts w:ascii="Times New Roman" w:hAnsi="Times New Roman"/>
                <w:color w:val="000000"/>
                <w:sz w:val="24"/>
                <w:szCs w:val="24"/>
                <w:lang w:val="vi-VN"/>
              </w:rPr>
            </w:pPr>
            <w:r w:rsidRPr="00400D54">
              <w:rPr>
                <w:rFonts w:ascii="Times New Roman" w:hAnsi="Times New Roman"/>
                <w:b/>
                <w:color w:val="000000"/>
                <w:sz w:val="24"/>
                <w:szCs w:val="24"/>
                <w:lang w:val="vi-VN"/>
              </w:rPr>
              <w:t>Tham gia</w:t>
            </w:r>
            <w:r w:rsidRPr="00400D54">
              <w:rPr>
                <w:rFonts w:ascii="Times New Roman" w:hAnsi="Times New Roman"/>
                <w:color w:val="000000"/>
                <w:sz w:val="24"/>
                <w:szCs w:val="24"/>
                <w:lang w:val="vi-VN"/>
              </w:rPr>
              <w:t xml:space="preserve"> l</w:t>
            </w:r>
            <w:r w:rsidRPr="00691789">
              <w:rPr>
                <w:rFonts w:ascii="Times New Roman" w:hAnsi="Times New Roman"/>
                <w:color w:val="000000"/>
                <w:sz w:val="24"/>
                <w:szCs w:val="24"/>
                <w:lang w:val="vi-VN"/>
              </w:rPr>
              <w:t>àm việc nhóm để</w:t>
            </w:r>
            <w:r>
              <w:rPr>
                <w:rFonts w:ascii="Times New Roman" w:hAnsi="Times New Roman"/>
                <w:color w:val="000000"/>
                <w:sz w:val="24"/>
                <w:szCs w:val="24"/>
                <w:lang w:val="vi-VN"/>
              </w:rPr>
              <w:t xml:space="preserve"> hình thành ý tưởng về một hệ thống </w:t>
            </w:r>
            <w:r w:rsidR="00C46939">
              <w:rPr>
                <w:rFonts w:ascii="Times New Roman" w:hAnsi="Times New Roman"/>
                <w:color w:val="000000"/>
                <w:sz w:val="24"/>
                <w:szCs w:val="24"/>
              </w:rPr>
              <w:t>máy tính</w:t>
            </w:r>
            <w:r>
              <w:rPr>
                <w:rFonts w:ascii="Times New Roman" w:hAnsi="Times New Roman"/>
                <w:color w:val="000000"/>
                <w:sz w:val="24"/>
                <w:szCs w:val="24"/>
                <w:lang w:val="vi-VN"/>
              </w:rPr>
              <w:t xml:space="preserve"> </w:t>
            </w:r>
            <w:r w:rsidRPr="00400D54">
              <w:rPr>
                <w:rFonts w:ascii="Times New Roman" w:hAnsi="Times New Roman"/>
                <w:color w:val="FF0000"/>
                <w:sz w:val="24"/>
                <w:szCs w:val="24"/>
                <w:lang w:val="vi-VN"/>
              </w:rPr>
              <w:t>(BL2)</w:t>
            </w:r>
            <w:r w:rsidRPr="00691789">
              <w:rPr>
                <w:rFonts w:ascii="Times New Roman" w:hAnsi="Times New Roman"/>
                <w:color w:val="000000"/>
                <w:sz w:val="24"/>
                <w:szCs w:val="24"/>
                <w:lang w:val="vi-VN"/>
              </w:rPr>
              <w:t xml:space="preserve"> </w:t>
            </w:r>
          </w:p>
        </w:tc>
        <w:tc>
          <w:tcPr>
            <w:tcW w:w="1223" w:type="pct"/>
            <w:shd w:val="clear" w:color="auto" w:fill="auto"/>
            <w:vAlign w:val="center"/>
          </w:tcPr>
          <w:p w14:paraId="691BD973" w14:textId="77777777" w:rsidR="00384DFD" w:rsidRPr="00330BF9" w:rsidRDefault="00384DFD" w:rsidP="00BE39C8">
            <w:pPr>
              <w:jc w:val="center"/>
              <w:rPr>
                <w:rFonts w:ascii="Times New Roman" w:hAnsi="Times New Roman"/>
                <w:iCs/>
                <w:color w:val="000000"/>
                <w:sz w:val="24"/>
                <w:szCs w:val="24"/>
              </w:rPr>
            </w:pPr>
            <w:r>
              <w:rPr>
                <w:rFonts w:ascii="Times New Roman" w:hAnsi="Times New Roman"/>
                <w:iCs/>
                <w:color w:val="000000"/>
                <w:sz w:val="24"/>
                <w:szCs w:val="24"/>
              </w:rPr>
              <w:t>3.1 (1-4) – U2</w:t>
            </w:r>
            <w:r w:rsidR="000E67E1">
              <w:rPr>
                <w:rFonts w:ascii="Times New Roman" w:hAnsi="Times New Roman"/>
                <w:iCs/>
                <w:color w:val="000000"/>
                <w:sz w:val="24"/>
                <w:szCs w:val="24"/>
              </w:rPr>
              <w:t xml:space="preserve"> </w:t>
            </w:r>
          </w:p>
          <w:p w14:paraId="6C72037D" w14:textId="77777777" w:rsidR="00384DFD" w:rsidRPr="00247191" w:rsidRDefault="00384DFD" w:rsidP="00473418">
            <w:pPr>
              <w:jc w:val="center"/>
              <w:rPr>
                <w:rFonts w:ascii="Times New Roman" w:hAnsi="Times New Roman"/>
                <w:iCs/>
                <w:color w:val="000000"/>
                <w:sz w:val="24"/>
                <w:szCs w:val="24"/>
                <w:lang w:val="vi-VN"/>
              </w:rPr>
            </w:pPr>
          </w:p>
        </w:tc>
      </w:tr>
      <w:tr w:rsidR="00384DFD" w:rsidRPr="00247191" w14:paraId="5A000083" w14:textId="77777777" w:rsidTr="009A561B">
        <w:tc>
          <w:tcPr>
            <w:tcW w:w="641" w:type="pct"/>
            <w:shd w:val="clear" w:color="auto" w:fill="auto"/>
            <w:tcMar>
              <w:left w:w="57" w:type="dxa"/>
              <w:right w:w="57" w:type="dxa"/>
            </w:tcMar>
            <w:vAlign w:val="center"/>
          </w:tcPr>
          <w:p w14:paraId="3AAFBCC7" w14:textId="77777777" w:rsidR="00384DFD" w:rsidRPr="0047043E" w:rsidRDefault="00384DFD" w:rsidP="0047043E">
            <w:pPr>
              <w:jc w:val="center"/>
              <w:rPr>
                <w:rFonts w:ascii="Times New Roman" w:hAnsi="Times New Roman"/>
                <w:b/>
                <w:color w:val="000000"/>
                <w:sz w:val="24"/>
                <w:szCs w:val="24"/>
              </w:rPr>
            </w:pPr>
            <w:r w:rsidRPr="00A2192D">
              <w:rPr>
                <w:rFonts w:ascii="Times New Roman" w:hAnsi="Times New Roman"/>
                <w:b/>
                <w:color w:val="000000"/>
                <w:sz w:val="24"/>
                <w:szCs w:val="24"/>
                <w:lang w:val="vi-VN"/>
              </w:rPr>
              <w:t>G.2.</w:t>
            </w:r>
            <w:r w:rsidR="0047043E">
              <w:rPr>
                <w:rFonts w:ascii="Times New Roman" w:hAnsi="Times New Roman"/>
                <w:b/>
                <w:color w:val="000000"/>
                <w:sz w:val="24"/>
                <w:szCs w:val="24"/>
              </w:rPr>
              <w:t>2</w:t>
            </w:r>
          </w:p>
        </w:tc>
        <w:tc>
          <w:tcPr>
            <w:tcW w:w="3136" w:type="pct"/>
            <w:shd w:val="clear" w:color="auto" w:fill="auto"/>
            <w:tcMar>
              <w:left w:w="57" w:type="dxa"/>
              <w:right w:w="57" w:type="dxa"/>
            </w:tcMar>
          </w:tcPr>
          <w:p w14:paraId="02EA03D3" w14:textId="77777777" w:rsidR="00384DFD" w:rsidRPr="00A2192D" w:rsidRDefault="00DB35F7" w:rsidP="00857571">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Pr="00A2192D">
              <w:rPr>
                <w:rFonts w:ascii="Times New Roman" w:hAnsi="Times New Roman"/>
                <w:color w:val="000000"/>
                <w:sz w:val="24"/>
                <w:szCs w:val="24"/>
                <w:lang w:val="vi-VN"/>
              </w:rPr>
              <w:t xml:space="preserve">các nguyên tắc </w:t>
            </w:r>
            <w:r w:rsidR="00C751FD">
              <w:rPr>
                <w:rFonts w:ascii="Times New Roman" w:hAnsi="Times New Roman"/>
                <w:color w:val="000000"/>
                <w:sz w:val="24"/>
                <w:szCs w:val="24"/>
              </w:rPr>
              <w:t>trong</w:t>
            </w:r>
            <w:r w:rsidRPr="00A2192D">
              <w:rPr>
                <w:rFonts w:ascii="Times New Roman" w:hAnsi="Times New Roman"/>
                <w:color w:val="000000"/>
                <w:sz w:val="24"/>
                <w:szCs w:val="24"/>
                <w:lang w:val="vi-VN"/>
              </w:rPr>
              <w:t xml:space="preserve"> thiết kế </w:t>
            </w:r>
            <w:r w:rsidR="00857571">
              <w:rPr>
                <w:rFonts w:ascii="Times New Roman" w:hAnsi="Times New Roman"/>
                <w:color w:val="000000"/>
                <w:sz w:val="24"/>
                <w:szCs w:val="24"/>
              </w:rPr>
              <w:t>hệ thống máy tính số và xây dựng chương trình điều khiển</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66A16DD9" w14:textId="77777777" w:rsidR="00384DFD" w:rsidRPr="00857571" w:rsidRDefault="00A2192D" w:rsidP="00857571">
            <w:pPr>
              <w:jc w:val="center"/>
              <w:rPr>
                <w:rFonts w:ascii="Times New Roman" w:hAnsi="Times New Roman"/>
                <w:iCs/>
                <w:color w:val="000000"/>
                <w:sz w:val="24"/>
                <w:szCs w:val="24"/>
              </w:rPr>
            </w:pPr>
            <w:r w:rsidRPr="00247191">
              <w:rPr>
                <w:rFonts w:ascii="Times New Roman" w:hAnsi="Times New Roman"/>
                <w:iCs/>
                <w:color w:val="000000"/>
                <w:sz w:val="24"/>
                <w:szCs w:val="24"/>
                <w:lang w:val="vi-VN"/>
              </w:rPr>
              <w:t>4.</w:t>
            </w:r>
            <w:r w:rsidR="00857571">
              <w:rPr>
                <w:rFonts w:ascii="Times New Roman" w:hAnsi="Times New Roman"/>
                <w:iCs/>
                <w:color w:val="000000"/>
                <w:sz w:val="24"/>
                <w:szCs w:val="24"/>
              </w:rPr>
              <w:t>6</w:t>
            </w:r>
            <w:r w:rsidRPr="00247191">
              <w:rPr>
                <w:rFonts w:ascii="Times New Roman" w:hAnsi="Times New Roman"/>
                <w:iCs/>
                <w:color w:val="000000"/>
                <w:sz w:val="24"/>
                <w:szCs w:val="24"/>
                <w:lang w:val="vi-VN"/>
              </w:rPr>
              <w:t xml:space="preserve"> (</w:t>
            </w:r>
            <w:r w:rsidR="00857571">
              <w:rPr>
                <w:rFonts w:ascii="Times New Roman" w:hAnsi="Times New Roman"/>
                <w:iCs/>
                <w:color w:val="000000"/>
                <w:sz w:val="24"/>
                <w:szCs w:val="24"/>
              </w:rPr>
              <w:t>3-6</w:t>
            </w:r>
            <w:r w:rsidRPr="00247191">
              <w:rPr>
                <w:rFonts w:ascii="Times New Roman" w:hAnsi="Times New Roman"/>
                <w:iCs/>
                <w:color w:val="000000"/>
                <w:sz w:val="24"/>
                <w:szCs w:val="24"/>
                <w:lang w:val="vi-VN"/>
              </w:rPr>
              <w:t>)</w:t>
            </w:r>
            <w:r>
              <w:rPr>
                <w:rFonts w:ascii="Times New Roman" w:hAnsi="Times New Roman"/>
                <w:iCs/>
                <w:color w:val="000000"/>
                <w:sz w:val="24"/>
                <w:szCs w:val="24"/>
              </w:rPr>
              <w:t xml:space="preserve"> </w:t>
            </w:r>
            <w:r w:rsidR="009748A8">
              <w:rPr>
                <w:rFonts w:ascii="Times New Roman" w:hAnsi="Times New Roman"/>
                <w:iCs/>
                <w:color w:val="000000"/>
                <w:sz w:val="24"/>
                <w:szCs w:val="24"/>
                <w:lang w:val="vi-VN"/>
              </w:rPr>
              <w:t xml:space="preserve">– </w:t>
            </w:r>
            <w:r w:rsidRPr="00247191">
              <w:rPr>
                <w:rFonts w:ascii="Times New Roman" w:hAnsi="Times New Roman"/>
                <w:iCs/>
                <w:color w:val="000000"/>
                <w:sz w:val="24"/>
                <w:szCs w:val="24"/>
                <w:lang w:val="vi-VN"/>
              </w:rPr>
              <w:t>U</w:t>
            </w:r>
            <w:r w:rsidR="00857571">
              <w:rPr>
                <w:rFonts w:ascii="Times New Roman" w:hAnsi="Times New Roman"/>
                <w:iCs/>
                <w:color w:val="000000"/>
                <w:sz w:val="24"/>
                <w:szCs w:val="24"/>
              </w:rPr>
              <w:t>2</w:t>
            </w:r>
          </w:p>
        </w:tc>
      </w:tr>
    </w:tbl>
    <w:p w14:paraId="4D209AE6" w14:textId="77777777" w:rsidR="00A41643" w:rsidRPr="00456279" w:rsidRDefault="00A41643" w:rsidP="00BE39C8">
      <w:pPr>
        <w:rPr>
          <w:rFonts w:ascii="Times New Roman" w:hAnsi="Times New Roman"/>
          <w:i/>
          <w:color w:val="FF0000"/>
          <w:sz w:val="24"/>
          <w:szCs w:val="24"/>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BE39C8">
        <w:rPr>
          <w:rFonts w:ascii="Times New Roman" w:hAnsi="Times New Roman"/>
          <w:i/>
          <w:color w:val="000000"/>
          <w:sz w:val="24"/>
          <w:szCs w:val="24"/>
        </w:rPr>
        <w:t xml:space="preserve">, bao gồm các </w:t>
      </w:r>
      <w:r w:rsidRPr="00432F3C">
        <w:rPr>
          <w:rFonts w:ascii="Times New Roman" w:hAnsi="Times New Roman"/>
          <w:i/>
          <w:color w:val="000000"/>
          <w:sz w:val="24"/>
          <w:szCs w:val="24"/>
          <w:lang w:val="vi-VN"/>
        </w:rPr>
        <w:t xml:space="preserve">động từ </w:t>
      </w:r>
      <w:r w:rsidRPr="00432F3C">
        <w:rPr>
          <w:rFonts w:ascii="Times New Roman" w:hAnsi="Times New Roman"/>
          <w:i/>
          <w:color w:val="000000"/>
          <w:sz w:val="24"/>
          <w:szCs w:val="24"/>
        </w:rPr>
        <w:t>chủ động</w:t>
      </w:r>
      <w:r w:rsidR="00930A57" w:rsidRPr="00432F3C">
        <w:rPr>
          <w:rFonts w:ascii="Times New Roman" w:hAnsi="Times New Roman"/>
          <w:i/>
          <w:color w:val="000000"/>
          <w:sz w:val="24"/>
          <w:szCs w:val="24"/>
        </w:rPr>
        <w:t xml:space="preserve"> theo Bloom</w:t>
      </w:r>
      <w:r w:rsidR="001574DB" w:rsidRPr="00432F3C">
        <w:rPr>
          <w:rFonts w:ascii="Times New Roman" w:hAnsi="Times New Roman"/>
          <w:i/>
          <w:color w:val="000000"/>
          <w:sz w:val="24"/>
          <w:szCs w:val="24"/>
          <w:lang w:val="vi-VN"/>
        </w:rPr>
        <w:t>’s T</w:t>
      </w:r>
      <w:r w:rsidR="00904245">
        <w:rPr>
          <w:rFonts w:ascii="Times New Roman" w:hAnsi="Times New Roman"/>
          <w:i/>
          <w:color w:val="000000"/>
          <w:sz w:val="24"/>
          <w:szCs w:val="24"/>
        </w:rPr>
        <w:t>a</w:t>
      </w:r>
      <w:r w:rsidR="001574DB" w:rsidRPr="00432F3C">
        <w:rPr>
          <w:rFonts w:ascii="Times New Roman" w:hAnsi="Times New Roman"/>
          <w:i/>
          <w:color w:val="000000"/>
          <w:sz w:val="24"/>
          <w:szCs w:val="24"/>
          <w:lang w:val="vi-VN"/>
        </w:rPr>
        <w:t>xonom</w:t>
      </w:r>
      <w:r w:rsidR="00904245">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456279">
        <w:rPr>
          <w:rFonts w:ascii="Times New Roman" w:hAnsi="Times New Roman"/>
          <w:i/>
          <w:color w:val="FF0000"/>
          <w:sz w:val="24"/>
          <w:szCs w:val="24"/>
        </w:rPr>
        <w:t xml:space="preserve"> </w:t>
      </w:r>
      <w:r w:rsidRPr="00351BD3">
        <w:rPr>
          <w:rFonts w:ascii="Times New Roman" w:hAnsi="Times New Roman"/>
          <w:i/>
          <w:color w:val="000000"/>
          <w:sz w:val="24"/>
          <w:szCs w:val="24"/>
        </w:rPr>
        <w:t>[3]: Mức</w:t>
      </w:r>
      <w:r w:rsidR="00C91914" w:rsidRPr="00351BD3">
        <w:rPr>
          <w:rFonts w:ascii="Times New Roman" w:hAnsi="Times New Roman"/>
          <w:i/>
          <w:color w:val="000000"/>
          <w:sz w:val="24"/>
          <w:szCs w:val="24"/>
          <w:lang w:val="vi-VN"/>
        </w:rPr>
        <w:t xml:space="preserve"> </w:t>
      </w:r>
      <w:r w:rsidRPr="00351BD3">
        <w:rPr>
          <w:rFonts w:ascii="Times New Roman" w:hAnsi="Times New Roman"/>
          <w:i/>
          <w:color w:val="000000"/>
          <w:sz w:val="24"/>
          <w:szCs w:val="24"/>
        </w:rPr>
        <w:t xml:space="preserve">độ năng lực mà </w:t>
      </w:r>
      <w:r w:rsidR="00930A57">
        <w:rPr>
          <w:rFonts w:ascii="Times New Roman" w:hAnsi="Times New Roman"/>
          <w:i/>
          <w:color w:val="000000"/>
          <w:sz w:val="24"/>
          <w:szCs w:val="24"/>
        </w:rPr>
        <w:t xml:space="preserve">HP </w:t>
      </w:r>
      <w:r w:rsidRPr="00351BD3">
        <w:rPr>
          <w:rFonts w:ascii="Times New Roman" w:hAnsi="Times New Roman"/>
          <w:i/>
          <w:color w:val="000000"/>
          <w:sz w:val="24"/>
          <w:szCs w:val="24"/>
        </w:rPr>
        <w:t>đảm trách</w:t>
      </w:r>
      <w:r w:rsidR="00EE131F">
        <w:rPr>
          <w:rFonts w:ascii="Times New Roman" w:hAnsi="Times New Roman"/>
          <w:i/>
          <w:color w:val="000000"/>
          <w:sz w:val="24"/>
          <w:szCs w:val="24"/>
        </w:rPr>
        <w:t xml:space="preserve"> theo hoạt động TUA</w:t>
      </w:r>
      <w:r w:rsidRPr="00456279">
        <w:rPr>
          <w:rFonts w:ascii="Times New Roman" w:hAnsi="Times New Roman"/>
          <w:i/>
          <w:color w:val="FF0000"/>
          <w:sz w:val="24"/>
          <w:szCs w:val="24"/>
        </w:rPr>
        <w:t>.</w:t>
      </w:r>
    </w:p>
    <w:p w14:paraId="76E34650" w14:textId="77777777" w:rsidR="00A41643" w:rsidRPr="00BE39C8" w:rsidRDefault="00A41643" w:rsidP="00BE39C8">
      <w:pPr>
        <w:pStyle w:val="Header"/>
        <w:outlineLvl w:val="0"/>
        <w:rPr>
          <w:b/>
          <w:bCs/>
          <w:i/>
          <w:color w:val="000000"/>
        </w:rPr>
      </w:pPr>
      <w:r w:rsidRPr="00BE39C8">
        <w:rPr>
          <w:b/>
          <w:bCs/>
          <w:color w:val="000000"/>
        </w:rPr>
        <w:t>6</w:t>
      </w:r>
      <w:r w:rsidRPr="00BE39C8">
        <w:rPr>
          <w:b/>
          <w:bCs/>
          <w:color w:val="000000"/>
          <w:lang w:val="vi-VN"/>
        </w:rPr>
        <w:t xml:space="preserve">. Đánh giá </w:t>
      </w:r>
      <w:r w:rsidR="002C5FA3">
        <w:rPr>
          <w:b/>
          <w:bCs/>
          <w:color w:val="000000"/>
          <w:lang w:val="vi-VN"/>
        </w:rPr>
        <w:t>học phần</w:t>
      </w:r>
      <w:r w:rsidRPr="00BE39C8">
        <w:rPr>
          <w:b/>
          <w:bCs/>
          <w:color w:val="000000"/>
          <w:lang w:val="vi-VN"/>
        </w:rPr>
        <w:t xml:space="preserve"> </w:t>
      </w:r>
      <w:r w:rsidRPr="00BE39C8">
        <w:rPr>
          <w:bCs/>
          <w:i/>
          <w:color w:val="000000"/>
          <w:lang w:val="vi-VN"/>
        </w:rPr>
        <w:t>(</w:t>
      </w:r>
      <w:r w:rsidRPr="00BE39C8">
        <w:rPr>
          <w:bCs/>
          <w:i/>
          <w:color w:val="000000"/>
        </w:rPr>
        <w:t>c</w:t>
      </w:r>
      <w:r w:rsidRPr="00BE39C8">
        <w:rPr>
          <w:bCs/>
          <w:i/>
          <w:color w:val="000000"/>
          <w:lang w:val="vi-VN"/>
        </w:rPr>
        <w:t xml:space="preserve">ourse </w:t>
      </w:r>
      <w:r w:rsidRPr="00BE39C8">
        <w:rPr>
          <w:bCs/>
          <w:i/>
          <w:color w:val="000000"/>
        </w:rPr>
        <w:t>a</w:t>
      </w:r>
      <w:r w:rsidRPr="00BE39C8">
        <w:rPr>
          <w:bCs/>
          <w:i/>
          <w:color w:val="000000"/>
          <w:lang w:val="vi-VN"/>
        </w:rPr>
        <w:t>ssessment)</w:t>
      </w:r>
    </w:p>
    <w:p w14:paraId="080D6653" w14:textId="77777777" w:rsidR="00A41643" w:rsidRDefault="00A41643" w:rsidP="00BE39C8">
      <w:pPr>
        <w:rPr>
          <w:rFonts w:ascii="Times New Roman" w:hAnsi="Times New Roman"/>
          <w:i/>
          <w:color w:val="000000"/>
          <w:sz w:val="24"/>
          <w:szCs w:val="24"/>
        </w:rPr>
      </w:pPr>
      <w:r w:rsidRPr="00BE39C8">
        <w:rPr>
          <w:rFonts w:ascii="Times New Roman" w:hAnsi="Times New Roman"/>
          <w:i/>
          <w:color w:val="000000"/>
          <w:sz w:val="24"/>
          <w:szCs w:val="24"/>
          <w:lang w:val="vi-VN"/>
        </w:rPr>
        <w:t>(</w:t>
      </w:r>
      <w:r w:rsidRPr="00BE39C8">
        <w:rPr>
          <w:rFonts w:ascii="Times New Roman" w:hAnsi="Times New Roman"/>
          <w:i/>
          <w:color w:val="000000"/>
          <w:sz w:val="24"/>
          <w:szCs w:val="24"/>
        </w:rPr>
        <w:t>c</w:t>
      </w:r>
      <w:r w:rsidRPr="00BE39C8">
        <w:rPr>
          <w:rFonts w:ascii="Times New Roman" w:hAnsi="Times New Roman"/>
          <w:i/>
          <w:color w:val="000000"/>
          <w:sz w:val="24"/>
          <w:szCs w:val="24"/>
          <w:lang w:val="vi-VN"/>
        </w:rPr>
        <w:t>ác thành phầ</w:t>
      </w:r>
      <w:r w:rsidRPr="00BE39C8">
        <w:rPr>
          <w:rFonts w:ascii="Times New Roman" w:hAnsi="Times New Roman"/>
          <w:i/>
          <w:color w:val="000000"/>
          <w:sz w:val="24"/>
          <w:szCs w:val="24"/>
        </w:rPr>
        <w:t xml:space="preserve">n, các bài đánh giá, các tiêu chí đánh giá, chuẩn đánh giá, và tỷ lệ đánh giá, thể hiện sự liên quan với các CĐR của </w:t>
      </w:r>
      <w:r w:rsidR="002C5FA3">
        <w:rPr>
          <w:rFonts w:ascii="Times New Roman" w:hAnsi="Times New Roman"/>
          <w:i/>
          <w:color w:val="000000"/>
          <w:sz w:val="24"/>
          <w:szCs w:val="24"/>
        </w:rPr>
        <w:t>học phần</w:t>
      </w:r>
      <w:r w:rsidRPr="003F73DF">
        <w:rPr>
          <w:rFonts w:ascii="Times New Roman" w:hAnsi="Times New Roman"/>
          <w:i/>
          <w:color w:val="000000"/>
          <w:sz w:val="24"/>
          <w:szCs w:val="24"/>
          <w:lang w:val="vi-VN"/>
        </w:rPr>
        <w:t>)</w:t>
      </w:r>
      <w:r w:rsidR="00930A57">
        <w:rPr>
          <w:rFonts w:ascii="Times New Roman" w:hAnsi="Times New Roman"/>
          <w:i/>
          <w:color w:val="000000"/>
          <w:sz w:val="24"/>
          <w:szCs w:val="24"/>
        </w:rPr>
        <w:t xml:space="preserve"> </w:t>
      </w:r>
    </w:p>
    <w:p w14:paraId="051B29FD"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615DDFD3" w14:textId="77777777" w:rsidTr="00C91914">
        <w:trPr>
          <w:trHeight w:val="470"/>
        </w:trPr>
        <w:tc>
          <w:tcPr>
            <w:tcW w:w="745" w:type="pct"/>
            <w:shd w:val="clear" w:color="auto" w:fill="auto"/>
            <w:tcMar>
              <w:left w:w="57" w:type="dxa"/>
              <w:right w:w="57" w:type="dxa"/>
            </w:tcMar>
            <w:vAlign w:val="center"/>
          </w:tcPr>
          <w:p w14:paraId="7E268C59"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27E33070"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51C60723"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350CAA60"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41F0E47D"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517A716A"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2DADF61A" w14:textId="77777777" w:rsidTr="00C91914">
        <w:tc>
          <w:tcPr>
            <w:tcW w:w="745" w:type="pct"/>
            <w:vMerge w:val="restart"/>
            <w:shd w:val="clear" w:color="auto" w:fill="auto"/>
            <w:tcMar>
              <w:left w:w="57" w:type="dxa"/>
              <w:right w:w="57" w:type="dxa"/>
            </w:tcMar>
          </w:tcPr>
          <w:p w14:paraId="69608634"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37096FF4"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0018AF2C" w14:textId="77777777" w:rsidR="0084648D" w:rsidRPr="0084648D" w:rsidRDefault="00F577DE" w:rsidP="00F577DE">
            <w:pPr>
              <w:pStyle w:val="Header"/>
              <w:ind w:right="-108"/>
              <w:jc w:val="center"/>
            </w:pPr>
            <w:r>
              <w:t>G</w:t>
            </w:r>
            <w:r w:rsidR="00E62F31">
              <w:t>.</w:t>
            </w:r>
            <w:r>
              <w:t>1.1, 1.2, 1.3</w:t>
            </w:r>
          </w:p>
        </w:tc>
        <w:tc>
          <w:tcPr>
            <w:tcW w:w="1757" w:type="pct"/>
            <w:shd w:val="clear" w:color="auto" w:fill="auto"/>
            <w:tcMar>
              <w:left w:w="57" w:type="dxa"/>
              <w:right w:w="57" w:type="dxa"/>
            </w:tcMar>
          </w:tcPr>
          <w:p w14:paraId="4E04E20E" w14:textId="77777777" w:rsidR="000326C6" w:rsidRDefault="007F3E8F" w:rsidP="000326C6">
            <w:pPr>
              <w:pStyle w:val="Header"/>
              <w:rPr>
                <w:color w:val="FF0000"/>
              </w:rPr>
            </w:pPr>
            <w:r>
              <w:rPr>
                <w:b/>
              </w:rPr>
              <w:t xml:space="preserve">- </w:t>
            </w:r>
            <w:r w:rsidR="00F577DE" w:rsidRPr="00F577DE">
              <w:rPr>
                <w:b/>
              </w:rPr>
              <w:t>Sử dụng</w:t>
            </w:r>
            <w:r w:rsidR="00F577DE">
              <w:t xml:space="preserve"> thành thạo các </w:t>
            </w:r>
            <w:r w:rsidR="00A13573">
              <w:t>kiến thức về cơ chế hoạt động của bộ nhớ, cơ chế ngắt để thực hiện vào ra và truyền dữ liệu trong hệ thống, tính toán số học để trình bày được cấu trúc và hoạt động của máy tính</w:t>
            </w:r>
            <w:r w:rsidR="00F577DE">
              <w:t xml:space="preserve"> </w:t>
            </w:r>
            <w:r w:rsidR="00F577DE" w:rsidRPr="00F577DE">
              <w:rPr>
                <w:color w:val="FF0000"/>
              </w:rPr>
              <w:t>(BL3)</w:t>
            </w:r>
          </w:p>
          <w:p w14:paraId="2C612056"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25223DEA" w14:textId="77777777" w:rsidR="00C91914" w:rsidRPr="0084648D" w:rsidRDefault="0084648D" w:rsidP="00B72C04">
            <w:pPr>
              <w:pStyle w:val="Header"/>
              <w:ind w:left="-108" w:right="-108"/>
              <w:jc w:val="center"/>
            </w:pPr>
            <w:r>
              <w:t>10</w:t>
            </w:r>
          </w:p>
        </w:tc>
      </w:tr>
      <w:tr w:rsidR="00C91914" w:rsidRPr="0084648D" w14:paraId="6E824B31" w14:textId="77777777" w:rsidTr="00C91914">
        <w:trPr>
          <w:trHeight w:val="85"/>
        </w:trPr>
        <w:tc>
          <w:tcPr>
            <w:tcW w:w="745" w:type="pct"/>
            <w:vMerge/>
            <w:shd w:val="clear" w:color="auto" w:fill="auto"/>
            <w:tcMar>
              <w:left w:w="57" w:type="dxa"/>
              <w:right w:w="57" w:type="dxa"/>
            </w:tcMar>
          </w:tcPr>
          <w:p w14:paraId="05C710DA"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40DE20A9"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2497C658" w14:textId="77777777" w:rsidR="0084648D" w:rsidRPr="0084648D" w:rsidRDefault="00F577DE" w:rsidP="00F4453B">
            <w:pPr>
              <w:pStyle w:val="Header"/>
              <w:jc w:val="center"/>
            </w:pPr>
            <w:r>
              <w:t>G</w:t>
            </w:r>
            <w:r w:rsidR="00E62F31">
              <w:t>.</w:t>
            </w:r>
            <w:r>
              <w:t>1.1, 1.2, 1.3</w:t>
            </w:r>
          </w:p>
        </w:tc>
        <w:tc>
          <w:tcPr>
            <w:tcW w:w="1757" w:type="pct"/>
            <w:shd w:val="clear" w:color="auto" w:fill="auto"/>
            <w:tcMar>
              <w:left w:w="57" w:type="dxa"/>
              <w:right w:w="57" w:type="dxa"/>
            </w:tcMar>
          </w:tcPr>
          <w:p w14:paraId="6DA0D45D" w14:textId="77777777" w:rsidR="00C91914" w:rsidRPr="000A6A59" w:rsidRDefault="00F577DE" w:rsidP="00A13573">
            <w:pPr>
              <w:pStyle w:val="Header"/>
              <w:rPr>
                <w:lang w:val="vi-VN"/>
              </w:rPr>
            </w:pPr>
            <w:r w:rsidRPr="00F577DE">
              <w:rPr>
                <w:b/>
              </w:rPr>
              <w:t>Sử dụng</w:t>
            </w:r>
            <w:r>
              <w:t xml:space="preserve"> thành thạo </w:t>
            </w:r>
            <w:r w:rsidR="00A13573">
              <w:t>kiến trúc tập lệnh và viết chương trình giải quyết một vấn đề đơn giản</w:t>
            </w:r>
            <w:r>
              <w:t xml:space="preserve"> </w:t>
            </w:r>
            <w:r w:rsidRPr="00F577DE">
              <w:rPr>
                <w:color w:val="FF0000"/>
              </w:rPr>
              <w:t>(BL3)</w:t>
            </w:r>
          </w:p>
        </w:tc>
        <w:tc>
          <w:tcPr>
            <w:tcW w:w="802" w:type="pct"/>
            <w:shd w:val="clear" w:color="auto" w:fill="auto"/>
            <w:tcMar>
              <w:left w:w="57" w:type="dxa"/>
              <w:right w:w="57" w:type="dxa"/>
            </w:tcMar>
            <w:vAlign w:val="center"/>
          </w:tcPr>
          <w:p w14:paraId="4DFFEF0B" w14:textId="77777777" w:rsidR="00C91914" w:rsidRPr="0084648D" w:rsidRDefault="00A13573" w:rsidP="00B72C04">
            <w:pPr>
              <w:pStyle w:val="Header"/>
              <w:jc w:val="center"/>
            </w:pPr>
            <w:r>
              <w:t>30</w:t>
            </w:r>
          </w:p>
        </w:tc>
      </w:tr>
      <w:tr w:rsidR="0053370D" w:rsidRPr="00BE39C8" w14:paraId="110E5EC1" w14:textId="77777777" w:rsidTr="00C91914">
        <w:trPr>
          <w:trHeight w:val="250"/>
        </w:trPr>
        <w:tc>
          <w:tcPr>
            <w:tcW w:w="745" w:type="pct"/>
            <w:shd w:val="clear" w:color="auto" w:fill="auto"/>
            <w:tcMar>
              <w:left w:w="57" w:type="dxa"/>
              <w:right w:w="57" w:type="dxa"/>
            </w:tcMar>
          </w:tcPr>
          <w:p w14:paraId="178B7A9C" w14:textId="77777777" w:rsidR="0053370D" w:rsidRPr="00BE39C8" w:rsidRDefault="0053370D" w:rsidP="00146D24">
            <w:pPr>
              <w:jc w:val="left"/>
              <w:rPr>
                <w:rFonts w:ascii="Times New Roman" w:hAnsi="Times New Roman"/>
                <w:color w:val="000000"/>
                <w:sz w:val="24"/>
                <w:szCs w:val="24"/>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r w:rsidRPr="00BE39C8">
              <w:rPr>
                <w:rFonts w:ascii="Times New Roman" w:hAnsi="Times New Roman"/>
                <w:color w:val="000000"/>
                <w:sz w:val="24"/>
                <w:szCs w:val="24"/>
              </w:rPr>
              <w:t xml:space="preserve"> </w:t>
            </w:r>
          </w:p>
        </w:tc>
        <w:tc>
          <w:tcPr>
            <w:tcW w:w="1018" w:type="pct"/>
            <w:shd w:val="clear" w:color="auto" w:fill="auto"/>
            <w:tcMar>
              <w:left w:w="57" w:type="dxa"/>
              <w:right w:w="57" w:type="dxa"/>
            </w:tcMar>
          </w:tcPr>
          <w:p w14:paraId="5CEB640C" w14:textId="77777777" w:rsidR="0053370D" w:rsidRPr="0084648D" w:rsidRDefault="0084648D" w:rsidP="00A13573">
            <w:pPr>
              <w:jc w:val="left"/>
              <w:rPr>
                <w:rFonts w:ascii="Times New Roman" w:hAnsi="Times New Roman"/>
                <w:sz w:val="24"/>
                <w:szCs w:val="24"/>
              </w:rPr>
            </w:pPr>
            <w:r>
              <w:rPr>
                <w:rFonts w:ascii="Times New Roman" w:hAnsi="Times New Roman"/>
                <w:sz w:val="24"/>
                <w:szCs w:val="24"/>
              </w:rPr>
              <w:t>A</w:t>
            </w:r>
            <w:r w:rsidR="00E62F31">
              <w:rPr>
                <w:rFonts w:ascii="Times New Roman" w:hAnsi="Times New Roman"/>
                <w:sz w:val="24"/>
                <w:szCs w:val="24"/>
              </w:rPr>
              <w:t>.</w:t>
            </w:r>
            <w:r w:rsidR="00F65077">
              <w:rPr>
                <w:rFonts w:ascii="Times New Roman" w:hAnsi="Times New Roman"/>
                <w:sz w:val="24"/>
                <w:szCs w:val="24"/>
              </w:rPr>
              <w:t>2.1 B</w:t>
            </w:r>
            <w:r>
              <w:rPr>
                <w:rFonts w:ascii="Times New Roman" w:hAnsi="Times New Roman"/>
                <w:sz w:val="24"/>
                <w:szCs w:val="24"/>
              </w:rPr>
              <w:t xml:space="preserve">ài thi cuối kỳ dưới dạng thi </w:t>
            </w:r>
            <w:r w:rsidR="00A13573">
              <w:rPr>
                <w:rFonts w:ascii="Times New Roman" w:hAnsi="Times New Roman"/>
                <w:sz w:val="24"/>
                <w:szCs w:val="24"/>
              </w:rPr>
              <w:t>trắc nghiệm</w:t>
            </w:r>
          </w:p>
        </w:tc>
        <w:tc>
          <w:tcPr>
            <w:tcW w:w="678" w:type="pct"/>
            <w:shd w:val="clear" w:color="auto" w:fill="auto"/>
            <w:tcMar>
              <w:left w:w="57" w:type="dxa"/>
              <w:right w:w="57" w:type="dxa"/>
            </w:tcMar>
          </w:tcPr>
          <w:p w14:paraId="4D6A1519" w14:textId="77777777" w:rsidR="0084648D" w:rsidRDefault="0084648D" w:rsidP="00F4453B">
            <w:pPr>
              <w:pStyle w:val="Header"/>
              <w:jc w:val="center"/>
            </w:pPr>
            <w:r>
              <w:t>G</w:t>
            </w:r>
            <w:r w:rsidR="00E62F31">
              <w:t>.</w:t>
            </w:r>
            <w:r>
              <w:t>1.1</w:t>
            </w:r>
          </w:p>
          <w:p w14:paraId="79B839C5" w14:textId="77777777" w:rsidR="0084648D" w:rsidRDefault="0084648D" w:rsidP="00F4453B">
            <w:pPr>
              <w:pStyle w:val="Header"/>
              <w:jc w:val="center"/>
            </w:pPr>
            <w:r>
              <w:t>G</w:t>
            </w:r>
            <w:r w:rsidR="00E62F31">
              <w:t>.</w:t>
            </w:r>
            <w:r>
              <w:t xml:space="preserve">1.2 </w:t>
            </w:r>
          </w:p>
          <w:p w14:paraId="2B8D24AB" w14:textId="77777777" w:rsidR="0053370D" w:rsidRPr="0084648D" w:rsidRDefault="0084648D" w:rsidP="00F4453B">
            <w:pPr>
              <w:pStyle w:val="Header"/>
              <w:jc w:val="center"/>
            </w:pPr>
            <w:r>
              <w:t>G</w:t>
            </w:r>
            <w:r w:rsidR="00E62F31">
              <w:t>.</w:t>
            </w:r>
            <w:r>
              <w:t>1.3</w:t>
            </w:r>
          </w:p>
        </w:tc>
        <w:tc>
          <w:tcPr>
            <w:tcW w:w="1757" w:type="pct"/>
            <w:shd w:val="clear" w:color="auto" w:fill="auto"/>
            <w:tcMar>
              <w:left w:w="57" w:type="dxa"/>
              <w:right w:w="57" w:type="dxa"/>
            </w:tcMar>
          </w:tcPr>
          <w:p w14:paraId="60C46F63" w14:textId="77777777" w:rsidR="0053370D" w:rsidRPr="00544670" w:rsidRDefault="00F577DE" w:rsidP="00A13573">
            <w:pPr>
              <w:pStyle w:val="Header"/>
              <w:tabs>
                <w:tab w:val="left" w:pos="535"/>
              </w:tabs>
              <w:rPr>
                <w:lang w:val="vi-VN"/>
              </w:rPr>
            </w:pPr>
            <w:r w:rsidRPr="00F577DE">
              <w:rPr>
                <w:b/>
                <w:lang w:val="pt-BR"/>
              </w:rPr>
              <w:t>Sử dụng</w:t>
            </w:r>
            <w:r w:rsidRPr="00F577DE">
              <w:rPr>
                <w:lang w:val="pt-BR"/>
              </w:rPr>
              <w:t xml:space="preserve"> thành thạo các </w:t>
            </w:r>
            <w:r w:rsidR="00A13573">
              <w:rPr>
                <w:lang w:val="pt-BR"/>
              </w:rPr>
              <w:t>kiến thức về cấu trúc và cơ chế hoạt động của hệ thống máy tính số</w:t>
            </w:r>
            <w:r w:rsidRPr="00F577DE">
              <w:rPr>
                <w:lang w:val="pt-BR"/>
              </w:rPr>
              <w:t xml:space="preserve"> </w:t>
            </w:r>
            <w:r w:rsidRPr="00F577DE">
              <w:rPr>
                <w:color w:val="FF0000"/>
                <w:lang w:val="pt-BR"/>
              </w:rPr>
              <w:t>(BL3)</w:t>
            </w:r>
          </w:p>
        </w:tc>
        <w:tc>
          <w:tcPr>
            <w:tcW w:w="802" w:type="pct"/>
            <w:shd w:val="clear" w:color="auto" w:fill="auto"/>
            <w:tcMar>
              <w:left w:w="57" w:type="dxa"/>
              <w:right w:w="57" w:type="dxa"/>
            </w:tcMar>
            <w:vAlign w:val="center"/>
          </w:tcPr>
          <w:p w14:paraId="6AF21CCD" w14:textId="77777777" w:rsidR="0053370D" w:rsidRPr="0084648D" w:rsidRDefault="00A13573" w:rsidP="00B72C04">
            <w:pPr>
              <w:pStyle w:val="Header"/>
              <w:jc w:val="center"/>
            </w:pPr>
            <w:r>
              <w:t>6</w:t>
            </w:r>
            <w:r w:rsidR="0084648D">
              <w:t>0</w:t>
            </w:r>
          </w:p>
          <w:p w14:paraId="6547DDA1" w14:textId="77777777" w:rsidR="0053370D" w:rsidRPr="00544670" w:rsidRDefault="0053370D" w:rsidP="00B72C04">
            <w:pPr>
              <w:pStyle w:val="Header"/>
              <w:jc w:val="center"/>
              <w:rPr>
                <w:lang w:val="vi-VN"/>
              </w:rPr>
            </w:pPr>
          </w:p>
        </w:tc>
      </w:tr>
    </w:tbl>
    <w:p w14:paraId="6F55CFDA"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4A13D1CF"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7564D686"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3D08B2B8" w14:textId="77777777" w:rsidTr="00E14F42">
        <w:trPr>
          <w:cantSplit/>
          <w:jc w:val="center"/>
        </w:trPr>
        <w:tc>
          <w:tcPr>
            <w:tcW w:w="555" w:type="dxa"/>
            <w:shd w:val="clear" w:color="auto" w:fill="auto"/>
            <w:vAlign w:val="center"/>
          </w:tcPr>
          <w:p w14:paraId="3886DB33"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28940B92"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528CA3E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7879844D"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68D56991"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5E3FD995"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528B1746"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58BDDC51" w14:textId="77777777" w:rsidTr="00E14F42">
        <w:trPr>
          <w:cantSplit/>
          <w:tblHeader/>
          <w:jc w:val="center"/>
        </w:trPr>
        <w:tc>
          <w:tcPr>
            <w:tcW w:w="555" w:type="dxa"/>
            <w:shd w:val="clear" w:color="auto" w:fill="auto"/>
          </w:tcPr>
          <w:p w14:paraId="11BD11F7"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1D66F165" w14:textId="77777777" w:rsidR="00251602" w:rsidRPr="00E60EE6" w:rsidRDefault="00251602" w:rsidP="009C1277">
            <w:pPr>
              <w:keepNext/>
              <w:widowControl/>
              <w:jc w:val="left"/>
              <w:rPr>
                <w:rFonts w:ascii="Times New Roman" w:hAnsi="Times New Roman"/>
                <w:b/>
                <w:sz w:val="24"/>
                <w:szCs w:val="24"/>
              </w:rPr>
            </w:pPr>
            <w:r w:rsidRPr="00E60EE6">
              <w:rPr>
                <w:rFonts w:ascii="Times New Roman" w:hAnsi="Times New Roman"/>
                <w:b/>
                <w:sz w:val="24"/>
                <w:szCs w:val="24"/>
              </w:rPr>
              <w:t xml:space="preserve">Chương </w:t>
            </w:r>
            <w:r w:rsidR="00654AA3">
              <w:rPr>
                <w:rFonts w:ascii="Times New Roman" w:hAnsi="Times New Roman"/>
                <w:b/>
                <w:sz w:val="24"/>
                <w:szCs w:val="24"/>
              </w:rPr>
              <w:t>1</w:t>
            </w:r>
            <w:r w:rsidRPr="00E60EE6">
              <w:rPr>
                <w:rFonts w:ascii="Times New Roman" w:hAnsi="Times New Roman"/>
                <w:b/>
                <w:sz w:val="24"/>
                <w:szCs w:val="24"/>
              </w:rPr>
              <w:t>.</w:t>
            </w:r>
            <w:r w:rsidR="00654AA3">
              <w:rPr>
                <w:rFonts w:ascii="Times New Roman" w:hAnsi="Times New Roman"/>
                <w:b/>
                <w:sz w:val="24"/>
                <w:szCs w:val="24"/>
              </w:rPr>
              <w:t xml:space="preserve"> </w:t>
            </w:r>
            <w:r w:rsidR="00C777A3">
              <w:rPr>
                <w:rFonts w:ascii="Times New Roman" w:hAnsi="Times New Roman"/>
                <w:b/>
                <w:sz w:val="24"/>
                <w:szCs w:val="24"/>
              </w:rPr>
              <w:t>Tổng quan về Kiến trúc máy tính</w:t>
            </w:r>
          </w:p>
          <w:p w14:paraId="1147802B" w14:textId="77777777" w:rsidR="00251602" w:rsidRDefault="00654AA3" w:rsidP="009C1277">
            <w:pPr>
              <w:keepNext/>
              <w:widowControl/>
              <w:jc w:val="left"/>
              <w:rPr>
                <w:rFonts w:ascii="Times New Roman" w:hAnsi="Times New Roman"/>
                <w:sz w:val="24"/>
                <w:szCs w:val="24"/>
              </w:rPr>
            </w:pPr>
            <w:r>
              <w:rPr>
                <w:rFonts w:ascii="Times New Roman" w:hAnsi="Times New Roman"/>
                <w:sz w:val="24"/>
                <w:szCs w:val="24"/>
              </w:rPr>
              <w:t>1.1</w:t>
            </w:r>
            <w:r w:rsidR="00E62F31">
              <w:rPr>
                <w:rFonts w:ascii="Times New Roman" w:hAnsi="Times New Roman"/>
                <w:sz w:val="24"/>
                <w:szCs w:val="24"/>
              </w:rPr>
              <w:t>.</w:t>
            </w:r>
            <w:r>
              <w:t xml:space="preserve"> </w:t>
            </w:r>
            <w:r w:rsidR="00C777A3">
              <w:rPr>
                <w:rFonts w:ascii="Times New Roman" w:hAnsi="Times New Roman"/>
                <w:sz w:val="24"/>
                <w:szCs w:val="24"/>
              </w:rPr>
              <w:t>Máy tính và phân loại các hệ thống máy tính</w:t>
            </w:r>
          </w:p>
          <w:p w14:paraId="7F0CA83E"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1.2</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Sự phát triển của máy tính</w:t>
            </w:r>
          </w:p>
          <w:p w14:paraId="239F3C53"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1.3</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Sơ đồ khối cấu trúc máy tính</w:t>
            </w:r>
          </w:p>
          <w:p w14:paraId="2EDA01E9" w14:textId="77777777" w:rsidR="00251602" w:rsidRPr="00E60EE6" w:rsidRDefault="00251602" w:rsidP="009C1277">
            <w:pPr>
              <w:keepNext/>
              <w:widowControl/>
              <w:jc w:val="left"/>
              <w:rPr>
                <w:rFonts w:ascii="Times New Roman" w:hAnsi="Times New Roman"/>
                <w:sz w:val="24"/>
                <w:szCs w:val="24"/>
              </w:rPr>
            </w:pPr>
            <w:r>
              <w:rPr>
                <w:rFonts w:ascii="Times New Roman" w:hAnsi="Times New Roman"/>
                <w:sz w:val="24"/>
                <w:szCs w:val="24"/>
              </w:rPr>
              <w:t xml:space="preserve"> </w:t>
            </w:r>
          </w:p>
        </w:tc>
        <w:tc>
          <w:tcPr>
            <w:tcW w:w="779" w:type="dxa"/>
          </w:tcPr>
          <w:p w14:paraId="7C88259A" w14:textId="77777777" w:rsidR="00251602" w:rsidRPr="00413F6B" w:rsidRDefault="00A16E7A" w:rsidP="009C1277">
            <w:pPr>
              <w:keepNext/>
              <w:widowControl/>
              <w:jc w:val="center"/>
              <w:rPr>
                <w:rFonts w:ascii="Times New Roman" w:hAnsi="Times New Roman"/>
                <w:color w:val="000000"/>
                <w:sz w:val="24"/>
                <w:szCs w:val="24"/>
              </w:rPr>
            </w:pPr>
            <w:r>
              <w:rPr>
                <w:rFonts w:ascii="Times New Roman" w:hAnsi="Times New Roman"/>
                <w:color w:val="000000"/>
                <w:sz w:val="24"/>
                <w:szCs w:val="24"/>
              </w:rPr>
              <w:t>5</w:t>
            </w:r>
            <w:r w:rsidR="007158B4">
              <w:rPr>
                <w:rFonts w:ascii="Times New Roman" w:hAnsi="Times New Roman"/>
                <w:color w:val="000000"/>
                <w:sz w:val="24"/>
                <w:szCs w:val="24"/>
                <w:lang w:val="vi-VN"/>
              </w:rPr>
              <w:t xml:space="preserve"> LT</w:t>
            </w:r>
          </w:p>
          <w:p w14:paraId="0E177C9C"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3614234C"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3D9ADE0C" w14:textId="77777777" w:rsid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G.2.3</w:t>
            </w:r>
          </w:p>
          <w:p w14:paraId="7945381D" w14:textId="77777777" w:rsidR="00C53947" w:rsidRP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G.2.4</w:t>
            </w:r>
          </w:p>
        </w:tc>
        <w:tc>
          <w:tcPr>
            <w:tcW w:w="4293" w:type="dxa"/>
            <w:shd w:val="clear" w:color="auto" w:fill="auto"/>
          </w:tcPr>
          <w:p w14:paraId="6F86B4DB"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1DD52D5F"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163A5A13"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579E4618" w14:textId="77777777" w:rsidR="008E05C8" w:rsidRDefault="00F8778D" w:rsidP="009C1277">
            <w:pPr>
              <w:keepNext/>
              <w:widowControl/>
              <w:jc w:val="left"/>
              <w:rPr>
                <w:rFonts w:ascii="Times New Roman" w:hAnsi="Times New Roman"/>
                <w:sz w:val="24"/>
                <w:szCs w:val="24"/>
              </w:rPr>
            </w:pPr>
            <w:r>
              <w:rPr>
                <w:rFonts w:ascii="Times New Roman" w:hAnsi="Times New Roman"/>
                <w:sz w:val="24"/>
                <w:szCs w:val="24"/>
              </w:rPr>
              <w:t>- Tổ chức</w:t>
            </w:r>
            <w:r w:rsidR="007B100C">
              <w:rPr>
                <w:rFonts w:ascii="Times New Roman" w:hAnsi="Times New Roman"/>
                <w:sz w:val="24"/>
                <w:szCs w:val="24"/>
              </w:rPr>
              <w:t xml:space="preserve"> học nhóm (</w:t>
            </w:r>
            <w:r w:rsidR="00E51E54">
              <w:rPr>
                <w:rFonts w:ascii="Times New Roman" w:hAnsi="Times New Roman"/>
                <w:sz w:val="24"/>
                <w:szCs w:val="24"/>
              </w:rPr>
              <w:t>Team-b</w:t>
            </w:r>
            <w:r w:rsidR="007B100C">
              <w:rPr>
                <w:rFonts w:ascii="Times New Roman" w:hAnsi="Times New Roman"/>
                <w:sz w:val="24"/>
                <w:szCs w:val="24"/>
              </w:rPr>
              <w:t xml:space="preserve">ased </w:t>
            </w:r>
            <w:r w:rsidR="00E51E54">
              <w:rPr>
                <w:rFonts w:ascii="Times New Roman" w:hAnsi="Times New Roman"/>
                <w:sz w:val="24"/>
                <w:szCs w:val="24"/>
              </w:rPr>
              <w:t>L</w:t>
            </w:r>
            <w:r w:rsidR="007B100C">
              <w:rPr>
                <w:rFonts w:ascii="Times New Roman" w:hAnsi="Times New Roman"/>
                <w:sz w:val="24"/>
                <w:szCs w:val="24"/>
              </w:rPr>
              <w:t>earning) kết hợp thảo luân theo đôi (Think</w:t>
            </w:r>
            <w:r w:rsidR="00E51E54">
              <w:rPr>
                <w:rFonts w:ascii="Times New Roman" w:hAnsi="Times New Roman"/>
                <w:sz w:val="24"/>
                <w:szCs w:val="24"/>
              </w:rPr>
              <w:t>-</w:t>
            </w:r>
            <w:r w:rsidR="007B100C">
              <w:rPr>
                <w:rFonts w:ascii="Times New Roman" w:hAnsi="Times New Roman"/>
                <w:sz w:val="24"/>
                <w:szCs w:val="24"/>
              </w:rPr>
              <w:t>Pai</w:t>
            </w:r>
            <w:r w:rsidR="00E51E54">
              <w:rPr>
                <w:rFonts w:ascii="Times New Roman" w:hAnsi="Times New Roman"/>
                <w:sz w:val="24"/>
                <w:szCs w:val="24"/>
              </w:rPr>
              <w:t>t-</w:t>
            </w:r>
            <w:r w:rsidR="007B100C">
              <w:rPr>
                <w:rFonts w:ascii="Times New Roman" w:hAnsi="Times New Roman"/>
                <w:sz w:val="24"/>
                <w:szCs w:val="24"/>
              </w:rPr>
              <w:t>Share):</w:t>
            </w:r>
            <w:r w:rsidR="00523ADE">
              <w:rPr>
                <w:rFonts w:ascii="Times New Roman" w:hAnsi="Times New Roman"/>
                <w:sz w:val="24"/>
                <w:szCs w:val="24"/>
              </w:rPr>
              <w:t xml:space="preserve"> Tổ chức nhóm, đ</w:t>
            </w:r>
            <w:r w:rsidR="008E05C8">
              <w:rPr>
                <w:rFonts w:ascii="Times New Roman" w:hAnsi="Times New Roman"/>
                <w:sz w:val="24"/>
                <w:szCs w:val="24"/>
              </w:rPr>
              <w:t xml:space="preserve">ưa ra các câu hỏi </w:t>
            </w:r>
            <w:r w:rsidR="00523ADE">
              <w:rPr>
                <w:rFonts w:ascii="Times New Roman" w:hAnsi="Times New Roman"/>
                <w:sz w:val="24"/>
                <w:szCs w:val="24"/>
              </w:rPr>
              <w:t>thảo luận về các nội dung lý thuyết,</w:t>
            </w:r>
            <w:r w:rsidR="008E05C8">
              <w:rPr>
                <w:rFonts w:ascii="Times New Roman" w:hAnsi="Times New Roman"/>
                <w:sz w:val="24"/>
                <w:szCs w:val="24"/>
              </w:rPr>
              <w:t xml:space="preserve"> tổ chức sinh viên thảo luận</w:t>
            </w:r>
          </w:p>
          <w:p w14:paraId="6DF3F396"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2D4BEC6"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gia hội thảo</w:t>
            </w:r>
            <w:r w:rsidR="00155A18">
              <w:rPr>
                <w:rFonts w:ascii="Times New Roman" w:hAnsi="Times New Roman"/>
                <w:sz w:val="24"/>
                <w:szCs w:val="24"/>
              </w:rPr>
              <w:t xml:space="preserve"> theo sự phân nhiệm, tổ chức của giảng viên</w:t>
            </w:r>
          </w:p>
          <w:p w14:paraId="76A78060" w14:textId="77777777" w:rsidR="003B3C61" w:rsidRPr="00F8778D" w:rsidRDefault="003B3C61" w:rsidP="00C777A3">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Ngoài lớp</w:t>
            </w:r>
            <w:r w:rsidR="00155A18">
              <w:rPr>
                <w:rFonts w:ascii="Times New Roman" w:hAnsi="Times New Roman"/>
                <w:sz w:val="24"/>
                <w:szCs w:val="24"/>
              </w:rPr>
              <w:t>: T</w:t>
            </w:r>
            <w:r>
              <w:rPr>
                <w:rFonts w:ascii="Times New Roman" w:hAnsi="Times New Roman"/>
                <w:sz w:val="24"/>
                <w:szCs w:val="24"/>
              </w:rPr>
              <w:t>ìm hiểu th</w:t>
            </w:r>
            <w:r w:rsidR="001D514D">
              <w:rPr>
                <w:rFonts w:ascii="Times New Roman" w:hAnsi="Times New Roman"/>
                <w:sz w:val="24"/>
                <w:szCs w:val="24"/>
              </w:rPr>
              <w:t>êm</w:t>
            </w:r>
            <w:r>
              <w:rPr>
                <w:rFonts w:ascii="Times New Roman" w:hAnsi="Times New Roman"/>
                <w:sz w:val="24"/>
                <w:szCs w:val="24"/>
              </w:rPr>
              <w:t xml:space="preserve"> các </w:t>
            </w:r>
            <w:r w:rsidR="00C777A3">
              <w:rPr>
                <w:rFonts w:ascii="Times New Roman" w:hAnsi="Times New Roman"/>
                <w:sz w:val="24"/>
                <w:szCs w:val="24"/>
              </w:rPr>
              <w:t>hệ thống máy tính khác nhau</w:t>
            </w:r>
            <w:r>
              <w:rPr>
                <w:rFonts w:ascii="Times New Roman" w:hAnsi="Times New Roman"/>
                <w:sz w:val="24"/>
                <w:szCs w:val="24"/>
              </w:rPr>
              <w:t>, lấy ví dụ minh họa</w:t>
            </w:r>
            <w:r w:rsidR="00155A18">
              <w:rPr>
                <w:rFonts w:ascii="Times New Roman" w:hAnsi="Times New Roman"/>
                <w:sz w:val="24"/>
                <w:szCs w:val="24"/>
              </w:rPr>
              <w:t xml:space="preserve">, tìm hiểu các </w:t>
            </w:r>
            <w:r w:rsidR="00C777A3">
              <w:rPr>
                <w:rFonts w:ascii="Times New Roman" w:hAnsi="Times New Roman"/>
                <w:sz w:val="24"/>
                <w:szCs w:val="24"/>
              </w:rPr>
              <w:t>ưu nhược điểm của các hệ thống máy tính khác nhau</w:t>
            </w:r>
            <w:r w:rsidR="00155A18">
              <w:rPr>
                <w:rFonts w:ascii="Times New Roman" w:hAnsi="Times New Roman"/>
                <w:sz w:val="24"/>
                <w:szCs w:val="24"/>
              </w:rPr>
              <w:t>.</w:t>
            </w:r>
          </w:p>
        </w:tc>
        <w:tc>
          <w:tcPr>
            <w:tcW w:w="905" w:type="dxa"/>
            <w:shd w:val="clear" w:color="auto" w:fill="auto"/>
          </w:tcPr>
          <w:p w14:paraId="12F4E9E6"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tc>
      </w:tr>
      <w:tr w:rsidR="00251602" w:rsidRPr="00BE39C8" w14:paraId="1BAEC554" w14:textId="77777777" w:rsidTr="00E14F42">
        <w:trPr>
          <w:cantSplit/>
          <w:trHeight w:val="842"/>
          <w:tblHeader/>
          <w:jc w:val="center"/>
        </w:trPr>
        <w:tc>
          <w:tcPr>
            <w:tcW w:w="555" w:type="dxa"/>
            <w:shd w:val="clear" w:color="auto" w:fill="auto"/>
          </w:tcPr>
          <w:p w14:paraId="06B9FF5F"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2</w:t>
            </w:r>
          </w:p>
        </w:tc>
        <w:tc>
          <w:tcPr>
            <w:tcW w:w="3046" w:type="dxa"/>
            <w:shd w:val="clear" w:color="auto" w:fill="auto"/>
          </w:tcPr>
          <w:p w14:paraId="2886A13A" w14:textId="77777777" w:rsidR="00654AA3" w:rsidRPr="00654AA3" w:rsidRDefault="00654AA3" w:rsidP="009C1277">
            <w:pPr>
              <w:keepNext/>
              <w:widowControl/>
              <w:jc w:val="left"/>
              <w:rPr>
                <w:rFonts w:ascii="Times New Roman" w:hAnsi="Times New Roman"/>
                <w:b/>
                <w:bCs/>
                <w:sz w:val="24"/>
                <w:szCs w:val="24"/>
              </w:rPr>
            </w:pPr>
            <w:r w:rsidRPr="00654AA3">
              <w:rPr>
                <w:rFonts w:ascii="Times New Roman" w:hAnsi="Times New Roman"/>
                <w:b/>
                <w:bCs/>
                <w:sz w:val="24"/>
                <w:szCs w:val="24"/>
              </w:rPr>
              <w:t xml:space="preserve">Chương 2: </w:t>
            </w:r>
            <w:r w:rsidR="00C777A3">
              <w:rPr>
                <w:rFonts w:ascii="Times New Roman" w:hAnsi="Times New Roman"/>
                <w:b/>
                <w:bCs/>
                <w:sz w:val="24"/>
                <w:szCs w:val="24"/>
              </w:rPr>
              <w:t>Biểu diễn thông tin trong máy tính</w:t>
            </w:r>
          </w:p>
          <w:p w14:paraId="4FE3ED02" w14:textId="77777777" w:rsidR="00654AA3" w:rsidRDefault="00654AA3" w:rsidP="009C1277">
            <w:pPr>
              <w:keepNext/>
              <w:widowControl/>
              <w:jc w:val="left"/>
              <w:rPr>
                <w:rFonts w:ascii="Times New Roman" w:hAnsi="Times New Roman"/>
                <w:sz w:val="24"/>
                <w:szCs w:val="24"/>
              </w:rPr>
            </w:pPr>
            <w:r>
              <w:rPr>
                <w:rFonts w:ascii="Times New Roman" w:hAnsi="Times New Roman"/>
                <w:sz w:val="24"/>
                <w:szCs w:val="24"/>
              </w:rPr>
              <w:t>2.1</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Các hệ đếm cơ bản</w:t>
            </w:r>
          </w:p>
          <w:p w14:paraId="760855BE" w14:textId="77777777" w:rsidR="0080023F" w:rsidRPr="00654AA3" w:rsidRDefault="0080023F" w:rsidP="009C1277">
            <w:pPr>
              <w:keepNext/>
              <w:widowControl/>
              <w:jc w:val="left"/>
              <w:rPr>
                <w:rFonts w:ascii="Times New Roman" w:hAnsi="Times New Roman"/>
                <w:sz w:val="24"/>
                <w:szCs w:val="24"/>
              </w:rPr>
            </w:pPr>
            <w:r>
              <w:rPr>
                <w:rFonts w:ascii="Times New Roman" w:hAnsi="Times New Roman"/>
                <w:sz w:val="24"/>
                <w:szCs w:val="24"/>
              </w:rPr>
              <w:t xml:space="preserve">2.2. </w:t>
            </w:r>
            <w:r w:rsidR="00C777A3">
              <w:rPr>
                <w:rFonts w:ascii="Times New Roman" w:hAnsi="Times New Roman"/>
                <w:sz w:val="24"/>
                <w:szCs w:val="24"/>
              </w:rPr>
              <w:t>Biểu diễn số nguyên và số thực dấu phẩy động</w:t>
            </w:r>
          </w:p>
          <w:p w14:paraId="38CE4911"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3</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Các phép toán trên số nguyên và số thực</w:t>
            </w:r>
          </w:p>
          <w:p w14:paraId="5CD5F282" w14:textId="77777777" w:rsidR="00654AA3" w:rsidRPr="00654AA3" w:rsidRDefault="00654AA3" w:rsidP="009C1277">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4</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Mạch tổ hợp</w:t>
            </w:r>
          </w:p>
          <w:p w14:paraId="16C53D32" w14:textId="77777777" w:rsidR="00251602" w:rsidRPr="00DF24EF" w:rsidRDefault="00654AA3" w:rsidP="00C777A3">
            <w:pPr>
              <w:keepNext/>
              <w:widowControl/>
              <w:jc w:val="left"/>
              <w:rPr>
                <w:rFonts w:ascii="Times New Roman" w:hAnsi="Times New Roman"/>
                <w:sz w:val="24"/>
                <w:szCs w:val="24"/>
              </w:rPr>
            </w:pPr>
            <w:r>
              <w:rPr>
                <w:rFonts w:ascii="Times New Roman" w:hAnsi="Times New Roman"/>
                <w:sz w:val="24"/>
                <w:szCs w:val="24"/>
              </w:rPr>
              <w:t>2.</w:t>
            </w:r>
            <w:r w:rsidR="0080023F">
              <w:rPr>
                <w:rFonts w:ascii="Times New Roman" w:hAnsi="Times New Roman"/>
                <w:sz w:val="24"/>
                <w:szCs w:val="24"/>
              </w:rPr>
              <w:t>5</w:t>
            </w:r>
            <w:r w:rsidR="00E62F31">
              <w:rPr>
                <w:rFonts w:ascii="Times New Roman" w:hAnsi="Times New Roman"/>
                <w:sz w:val="24"/>
                <w:szCs w:val="24"/>
              </w:rPr>
              <w:t>.</w:t>
            </w:r>
            <w:r>
              <w:rPr>
                <w:rFonts w:ascii="Times New Roman" w:hAnsi="Times New Roman"/>
                <w:sz w:val="24"/>
                <w:szCs w:val="24"/>
              </w:rPr>
              <w:t xml:space="preserve"> </w:t>
            </w:r>
            <w:r w:rsidR="00C777A3">
              <w:rPr>
                <w:rFonts w:ascii="Times New Roman" w:hAnsi="Times New Roman"/>
                <w:sz w:val="24"/>
                <w:szCs w:val="24"/>
              </w:rPr>
              <w:t>Mã</w:t>
            </w:r>
          </w:p>
        </w:tc>
        <w:tc>
          <w:tcPr>
            <w:tcW w:w="779" w:type="dxa"/>
          </w:tcPr>
          <w:p w14:paraId="27C96415" w14:textId="77777777" w:rsidR="00413F6B" w:rsidRDefault="00A16E7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4 LT</w:t>
            </w:r>
          </w:p>
          <w:p w14:paraId="741146F4" w14:textId="77777777" w:rsidR="00251602"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BT</w:t>
            </w:r>
          </w:p>
          <w:p w14:paraId="55DBE9DD" w14:textId="77777777" w:rsidR="00413F6B" w:rsidRDefault="00413F6B" w:rsidP="009C1277">
            <w:pPr>
              <w:keepNext/>
              <w:widowControl/>
              <w:tabs>
                <w:tab w:val="left" w:pos="1708"/>
              </w:tabs>
              <w:jc w:val="center"/>
              <w:rPr>
                <w:rFonts w:ascii="Times New Roman" w:hAnsi="Times New Roman"/>
                <w:color w:val="000000"/>
                <w:sz w:val="24"/>
                <w:szCs w:val="24"/>
              </w:rPr>
            </w:pPr>
          </w:p>
          <w:p w14:paraId="70A79A6D" w14:textId="77777777" w:rsidR="00413F6B" w:rsidRDefault="00413F6B" w:rsidP="009C1277">
            <w:pPr>
              <w:keepNext/>
              <w:widowControl/>
              <w:tabs>
                <w:tab w:val="left" w:pos="1708"/>
              </w:tabs>
              <w:jc w:val="center"/>
              <w:rPr>
                <w:rFonts w:ascii="Times New Roman" w:hAnsi="Times New Roman"/>
                <w:color w:val="000000"/>
                <w:sz w:val="24"/>
                <w:szCs w:val="24"/>
              </w:rPr>
            </w:pPr>
          </w:p>
          <w:p w14:paraId="68DC2AF3" w14:textId="77777777" w:rsidR="00413F6B" w:rsidRDefault="00413F6B" w:rsidP="009C1277">
            <w:pPr>
              <w:keepNext/>
              <w:widowControl/>
              <w:tabs>
                <w:tab w:val="left" w:pos="1708"/>
              </w:tabs>
              <w:jc w:val="center"/>
              <w:rPr>
                <w:rFonts w:ascii="Times New Roman" w:hAnsi="Times New Roman"/>
                <w:color w:val="000000"/>
                <w:sz w:val="24"/>
                <w:szCs w:val="24"/>
              </w:rPr>
            </w:pPr>
          </w:p>
          <w:p w14:paraId="6168A715" w14:textId="77777777" w:rsidR="007158B4" w:rsidRDefault="007158B4" w:rsidP="009C1277">
            <w:pPr>
              <w:keepNext/>
              <w:widowControl/>
              <w:tabs>
                <w:tab w:val="left" w:pos="1708"/>
              </w:tabs>
              <w:jc w:val="center"/>
              <w:rPr>
                <w:rFonts w:ascii="Times New Roman" w:hAnsi="Times New Roman"/>
                <w:color w:val="000000"/>
                <w:sz w:val="24"/>
                <w:szCs w:val="24"/>
              </w:rPr>
            </w:pPr>
          </w:p>
          <w:p w14:paraId="06DEC5AC"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2B520052"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3E32368" w14:textId="77777777" w:rsidR="00C53947" w:rsidRP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3BD2098C"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03C5259E"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BA67E3">
              <w:rPr>
                <w:rFonts w:ascii="Times New Roman" w:hAnsi="Times New Roman"/>
                <w:sz w:val="24"/>
                <w:szCs w:val="24"/>
              </w:rPr>
              <w:t xml:space="preserve"> s</w:t>
            </w:r>
            <w:r>
              <w:rPr>
                <w:rFonts w:ascii="Times New Roman" w:hAnsi="Times New Roman"/>
                <w:sz w:val="24"/>
                <w:szCs w:val="24"/>
              </w:rPr>
              <w:t>ử dụng tài nguyên online nêu ví dụ áp dụng</w:t>
            </w:r>
            <w:r w:rsidR="00C777A3">
              <w:rPr>
                <w:rFonts w:ascii="Times New Roman" w:hAnsi="Times New Roman"/>
                <w:sz w:val="24"/>
                <w:szCs w:val="24"/>
              </w:rPr>
              <w:t>.</w:t>
            </w:r>
          </w:p>
          <w:p w14:paraId="3D40C523" w14:textId="77777777" w:rsidR="002169EB" w:rsidRDefault="002169EB" w:rsidP="009C1277">
            <w:pPr>
              <w:keepNext/>
              <w:widowControl/>
              <w:jc w:val="left"/>
              <w:rPr>
                <w:rFonts w:ascii="Times New Roman" w:hAnsi="Times New Roman"/>
                <w:sz w:val="24"/>
                <w:szCs w:val="24"/>
              </w:rPr>
            </w:pPr>
            <w:r>
              <w:rPr>
                <w:rFonts w:ascii="Times New Roman" w:hAnsi="Times New Roman"/>
                <w:sz w:val="24"/>
                <w:szCs w:val="24"/>
              </w:rPr>
              <w:t xml:space="preserve">- </w:t>
            </w:r>
            <w:r w:rsidR="0080023F">
              <w:rPr>
                <w:rFonts w:ascii="Times New Roman" w:hAnsi="Times New Roman"/>
                <w:sz w:val="24"/>
                <w:szCs w:val="24"/>
              </w:rPr>
              <w:t>Thuyết giảng hoặc g</w:t>
            </w:r>
            <w:r>
              <w:rPr>
                <w:rFonts w:ascii="Times New Roman" w:hAnsi="Times New Roman"/>
                <w:sz w:val="24"/>
                <w:szCs w:val="24"/>
              </w:rPr>
              <w:t>iảng dạy theo mô hình mảnh ghép (Jigsaw Teaching)</w:t>
            </w:r>
            <w:r w:rsidR="0080023F">
              <w:rPr>
                <w:rFonts w:ascii="Times New Roman" w:hAnsi="Times New Roman"/>
                <w:sz w:val="24"/>
                <w:szCs w:val="24"/>
              </w:rPr>
              <w:t xml:space="preserve"> với các nội dung 2.3, 2.4, 2.5</w:t>
            </w:r>
            <w:r>
              <w:rPr>
                <w:rFonts w:ascii="Times New Roman" w:hAnsi="Times New Roman"/>
                <w:sz w:val="24"/>
                <w:szCs w:val="24"/>
              </w:rPr>
              <w:t xml:space="preserve">: Phân nhóm, phân nhiệm theo nội dung, tổ chức hoạt động nhóm và hội thảo theo phương pháp Jigsaw Teaching </w:t>
            </w:r>
          </w:p>
          <w:p w14:paraId="78D7A607"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Blenđe Learning: </w:t>
            </w:r>
            <w:r>
              <w:rPr>
                <w:rFonts w:ascii="Times New Roman" w:hAnsi="Times New Roman"/>
                <w:sz w:val="24"/>
                <w:szCs w:val="24"/>
              </w:rPr>
              <w:t>Giao bài tập, hướng dẫn sinh viên làm bài tập, cung cấp link tài liệu online</w:t>
            </w:r>
          </w:p>
          <w:p w14:paraId="04096457"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cho sinh viên</w:t>
            </w:r>
            <w:r w:rsidR="00461093">
              <w:rPr>
                <w:rFonts w:ascii="Times New Roman" w:hAnsi="Times New Roman"/>
                <w:sz w:val="24"/>
                <w:szCs w:val="24"/>
              </w:rPr>
              <w:t>.</w:t>
            </w:r>
          </w:p>
          <w:p w14:paraId="775B1294"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7BE4A1B6"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C777A3">
              <w:rPr>
                <w:rFonts w:ascii="Times New Roman" w:hAnsi="Times New Roman"/>
                <w:sz w:val="24"/>
                <w:szCs w:val="24"/>
              </w:rPr>
              <w:t>làm bài tập</w:t>
            </w:r>
            <w:r w:rsidR="00D5478B">
              <w:rPr>
                <w:rFonts w:ascii="Times New Roman" w:hAnsi="Times New Roman"/>
                <w:sz w:val="24"/>
                <w:szCs w:val="24"/>
              </w:rPr>
              <w:t>, tham gia hội thảo theo sự tổ chức của giảng viên, trình bày về các nội dung được phân công tìm hiểu</w:t>
            </w:r>
            <w:r w:rsidR="00432202">
              <w:rPr>
                <w:rFonts w:ascii="Times New Roman" w:hAnsi="Times New Roman"/>
                <w:sz w:val="24"/>
                <w:szCs w:val="24"/>
              </w:rPr>
              <w:t>.</w:t>
            </w:r>
          </w:p>
          <w:p w14:paraId="0D1CBD54"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2297FCE2"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3BCD3AE0"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4B5875DF" w14:textId="77777777" w:rsidR="00220C6C" w:rsidRPr="000C0C07" w:rsidRDefault="00220C6C" w:rsidP="00C777A3">
            <w:pPr>
              <w:keepNext/>
              <w:widowControl/>
              <w:tabs>
                <w:tab w:val="left" w:pos="1708"/>
              </w:tabs>
              <w:jc w:val="left"/>
              <w:rPr>
                <w:rFonts w:ascii="Times New Roman" w:hAnsi="Times New Roman"/>
                <w:color w:val="000000"/>
                <w:sz w:val="22"/>
              </w:rPr>
            </w:pPr>
            <w:r>
              <w:rPr>
                <w:rFonts w:ascii="Times New Roman" w:hAnsi="Times New Roman"/>
                <w:color w:val="000000"/>
                <w:sz w:val="22"/>
              </w:rPr>
              <w:t>A.2.</w:t>
            </w:r>
            <w:r w:rsidR="00C777A3">
              <w:rPr>
                <w:rFonts w:ascii="Times New Roman" w:hAnsi="Times New Roman"/>
                <w:color w:val="000000"/>
                <w:sz w:val="22"/>
              </w:rPr>
              <w:t>3</w:t>
            </w:r>
          </w:p>
        </w:tc>
      </w:tr>
      <w:tr w:rsidR="00251602" w:rsidRPr="00E774F3" w14:paraId="75DBFE64" w14:textId="77777777" w:rsidTr="00E14F42">
        <w:trPr>
          <w:cantSplit/>
          <w:tblHeader/>
          <w:jc w:val="center"/>
        </w:trPr>
        <w:tc>
          <w:tcPr>
            <w:tcW w:w="555" w:type="dxa"/>
            <w:shd w:val="clear" w:color="auto" w:fill="auto"/>
          </w:tcPr>
          <w:p w14:paraId="1AD4EEC6"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75D8F1CD" w14:textId="77777777" w:rsidR="004A3113" w:rsidRPr="004A3113" w:rsidRDefault="004A3113" w:rsidP="009C1277">
            <w:pPr>
              <w:keepNext/>
              <w:widowControl/>
              <w:jc w:val="left"/>
              <w:rPr>
                <w:rFonts w:ascii="Times New Roman" w:hAnsi="Times New Roman"/>
                <w:b/>
                <w:bCs/>
                <w:iCs/>
                <w:sz w:val="24"/>
                <w:szCs w:val="24"/>
              </w:rPr>
            </w:pPr>
            <w:r w:rsidRPr="004A3113">
              <w:rPr>
                <w:rFonts w:ascii="Times New Roman" w:hAnsi="Times New Roman"/>
                <w:b/>
                <w:bCs/>
                <w:iCs/>
                <w:sz w:val="24"/>
                <w:szCs w:val="24"/>
              </w:rPr>
              <w:t xml:space="preserve">Chương 3: </w:t>
            </w:r>
            <w:r w:rsidR="00A47616">
              <w:rPr>
                <w:rFonts w:ascii="Times New Roman" w:hAnsi="Times New Roman"/>
                <w:b/>
                <w:bCs/>
                <w:iCs/>
                <w:sz w:val="24"/>
                <w:szCs w:val="24"/>
              </w:rPr>
              <w:t>Bộ xử lý trung tâm</w:t>
            </w:r>
          </w:p>
          <w:p w14:paraId="1EC13771"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3.1</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Nhiệm vụ và cấu trúc cơ bản của CPU</w:t>
            </w:r>
          </w:p>
          <w:p w14:paraId="7578A82A"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3.2</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Hoạt động của CPU</w:t>
            </w:r>
          </w:p>
          <w:p w14:paraId="30D8435A" w14:textId="77777777" w:rsidR="004A3113" w:rsidRPr="004A3113" w:rsidRDefault="004A3113" w:rsidP="009C1277">
            <w:pPr>
              <w:keepNext/>
              <w:widowControl/>
              <w:jc w:val="left"/>
              <w:rPr>
                <w:rFonts w:ascii="Times New Roman" w:hAnsi="Times New Roman"/>
                <w:iCs/>
                <w:sz w:val="24"/>
                <w:szCs w:val="24"/>
              </w:rPr>
            </w:pPr>
            <w:r>
              <w:rPr>
                <w:rFonts w:ascii="Times New Roman" w:hAnsi="Times New Roman"/>
                <w:iCs/>
                <w:sz w:val="24"/>
                <w:szCs w:val="24"/>
              </w:rPr>
              <w:t>3.3</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Kiến trúc các bộ xử lý tiên tiến</w:t>
            </w:r>
          </w:p>
          <w:p w14:paraId="739CA357" w14:textId="77777777" w:rsidR="00251602" w:rsidRDefault="004A3113" w:rsidP="009C1277">
            <w:pPr>
              <w:keepNext/>
              <w:widowControl/>
              <w:jc w:val="left"/>
              <w:rPr>
                <w:rFonts w:ascii="Times New Roman" w:hAnsi="Times New Roman"/>
                <w:iCs/>
                <w:sz w:val="24"/>
                <w:szCs w:val="24"/>
              </w:rPr>
            </w:pPr>
            <w:r>
              <w:rPr>
                <w:rFonts w:ascii="Times New Roman" w:hAnsi="Times New Roman"/>
                <w:iCs/>
                <w:sz w:val="24"/>
                <w:szCs w:val="24"/>
              </w:rPr>
              <w:t>3.4</w:t>
            </w:r>
            <w:r w:rsidR="00E62F31">
              <w:rPr>
                <w:rFonts w:ascii="Times New Roman" w:hAnsi="Times New Roman"/>
                <w:iCs/>
                <w:sz w:val="24"/>
                <w:szCs w:val="24"/>
              </w:rPr>
              <w:t>.</w:t>
            </w:r>
            <w:r>
              <w:rPr>
                <w:rFonts w:ascii="Times New Roman" w:hAnsi="Times New Roman"/>
                <w:iCs/>
                <w:sz w:val="24"/>
                <w:szCs w:val="24"/>
              </w:rPr>
              <w:t xml:space="preserve"> </w:t>
            </w:r>
            <w:r w:rsidR="00A47616">
              <w:rPr>
                <w:rFonts w:ascii="Times New Roman" w:hAnsi="Times New Roman"/>
                <w:iCs/>
                <w:sz w:val="24"/>
                <w:szCs w:val="24"/>
              </w:rPr>
              <w:t>Tập lệnh của 8086</w:t>
            </w:r>
          </w:p>
          <w:p w14:paraId="5B334407" w14:textId="77777777" w:rsidR="00A47616" w:rsidRPr="00A47616" w:rsidRDefault="00A47616" w:rsidP="009C1277">
            <w:pPr>
              <w:keepNext/>
              <w:widowControl/>
              <w:jc w:val="left"/>
              <w:rPr>
                <w:rFonts w:ascii="Times New Roman" w:hAnsi="Times New Roman"/>
                <w:iCs/>
                <w:sz w:val="24"/>
                <w:szCs w:val="24"/>
              </w:rPr>
            </w:pPr>
            <w:r>
              <w:rPr>
                <w:rFonts w:ascii="Times New Roman" w:hAnsi="Times New Roman"/>
                <w:iCs/>
                <w:sz w:val="24"/>
                <w:szCs w:val="24"/>
              </w:rPr>
              <w:t>3.5. Lập trình hợp ngữ</w:t>
            </w:r>
          </w:p>
        </w:tc>
        <w:tc>
          <w:tcPr>
            <w:tcW w:w="779" w:type="dxa"/>
          </w:tcPr>
          <w:p w14:paraId="58C5B175" w14:textId="77777777" w:rsidR="00251602" w:rsidRDefault="00A16E7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9 LT</w:t>
            </w:r>
          </w:p>
          <w:p w14:paraId="3335CB71" w14:textId="77777777" w:rsidR="00413F6B"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 BT</w:t>
            </w:r>
          </w:p>
          <w:p w14:paraId="31CA8425" w14:textId="77777777" w:rsidR="00413F6B" w:rsidRDefault="00413F6B"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 TH</w:t>
            </w:r>
          </w:p>
          <w:p w14:paraId="413C4DF7" w14:textId="77777777" w:rsidR="007158B4" w:rsidRPr="009C1277" w:rsidRDefault="007158B4"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4187E45B" w14:textId="77777777" w:rsidR="00251602"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 xml:space="preserve"> G.1.2</w:t>
            </w:r>
          </w:p>
          <w:p w14:paraId="155058EB" w14:textId="77777777" w:rsidR="00C53947" w:rsidRPr="00BE39C8" w:rsidRDefault="00C53947" w:rsidP="009C1277">
            <w:pPr>
              <w:keepNext/>
              <w:widowControl/>
              <w:rPr>
                <w:rFonts w:ascii="Times New Roman" w:hAnsi="Times New Roman"/>
                <w:color w:val="000000"/>
                <w:sz w:val="24"/>
                <w:szCs w:val="24"/>
              </w:rPr>
            </w:pPr>
            <w:r>
              <w:rPr>
                <w:rFonts w:ascii="Times New Roman" w:hAnsi="Times New Roman"/>
                <w:color w:val="000000"/>
                <w:sz w:val="24"/>
                <w:szCs w:val="24"/>
              </w:rPr>
              <w:t>G.2.3</w:t>
            </w:r>
          </w:p>
          <w:p w14:paraId="466FEB63"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4EA621C3"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566A05CA"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Thuyết giảng (Lecturing) giảng dạy </w:t>
            </w:r>
            <w:r w:rsidR="0080023F">
              <w:rPr>
                <w:rFonts w:ascii="Times New Roman" w:hAnsi="Times New Roman"/>
                <w:sz w:val="24"/>
                <w:szCs w:val="24"/>
              </w:rPr>
              <w:t>các nội dung 3.1, 3.2;</w:t>
            </w:r>
            <w:r>
              <w:rPr>
                <w:rFonts w:ascii="Times New Roman" w:hAnsi="Times New Roman"/>
                <w:sz w:val="24"/>
                <w:szCs w:val="24"/>
              </w:rPr>
              <w:t xml:space="preserve"> demo trên máy tính</w:t>
            </w:r>
            <w:r w:rsidR="0080023F">
              <w:rPr>
                <w:rFonts w:ascii="Times New Roman" w:hAnsi="Times New Roman"/>
                <w:sz w:val="24"/>
                <w:szCs w:val="24"/>
              </w:rPr>
              <w:t>;</w:t>
            </w:r>
            <w:r>
              <w:rPr>
                <w:rFonts w:ascii="Times New Roman" w:hAnsi="Times New Roman"/>
                <w:sz w:val="24"/>
                <w:szCs w:val="24"/>
              </w:rPr>
              <w:t xml:space="preserve"> sử dụng tài nguyên online nêu ví dụ áp dụng</w:t>
            </w:r>
          </w:p>
          <w:p w14:paraId="3C6CE8F4"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w:t>
            </w:r>
            <w:r w:rsidR="0080023F">
              <w:rPr>
                <w:rFonts w:ascii="Times New Roman" w:hAnsi="Times New Roman"/>
                <w:sz w:val="24"/>
                <w:szCs w:val="24"/>
              </w:rPr>
              <w:t>Thuyết giảng hoặc g</w:t>
            </w:r>
            <w:r>
              <w:rPr>
                <w:rFonts w:ascii="Times New Roman" w:hAnsi="Times New Roman"/>
                <w:sz w:val="24"/>
                <w:szCs w:val="24"/>
              </w:rPr>
              <w:t>iảng dạy theo mô hình mảnh ghép (Jigsaw Teaching)</w:t>
            </w:r>
            <w:r w:rsidR="0080023F">
              <w:rPr>
                <w:rFonts w:ascii="Times New Roman" w:hAnsi="Times New Roman"/>
                <w:sz w:val="24"/>
                <w:szCs w:val="24"/>
              </w:rPr>
              <w:t xml:space="preserve"> với các nội dung 3.</w:t>
            </w:r>
            <w:r w:rsidR="00A47616">
              <w:rPr>
                <w:rFonts w:ascii="Times New Roman" w:hAnsi="Times New Roman"/>
                <w:sz w:val="24"/>
                <w:szCs w:val="24"/>
              </w:rPr>
              <w:t>3</w:t>
            </w:r>
            <w:r w:rsidR="0080023F">
              <w:rPr>
                <w:rFonts w:ascii="Times New Roman" w:hAnsi="Times New Roman"/>
                <w:sz w:val="24"/>
                <w:szCs w:val="24"/>
              </w:rPr>
              <w:t>, 3.</w:t>
            </w:r>
            <w:r w:rsidR="00A47616">
              <w:rPr>
                <w:rFonts w:ascii="Times New Roman" w:hAnsi="Times New Roman"/>
                <w:sz w:val="24"/>
                <w:szCs w:val="24"/>
              </w:rPr>
              <w:t>4</w:t>
            </w:r>
            <w:r>
              <w:rPr>
                <w:rFonts w:ascii="Times New Roman" w:hAnsi="Times New Roman"/>
                <w:sz w:val="24"/>
                <w:szCs w:val="24"/>
              </w:rPr>
              <w:t xml:space="preserve">: Phân nhóm, phân nhiệm theo nội dung, tổ chức hoạt động nhóm và hội thảo theo phương pháp Jigsaw Teaching </w:t>
            </w:r>
          </w:p>
          <w:p w14:paraId="3931B8ED"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3901F3C"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B0B110C"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Trong lớp: Nghe giảng lý thuyết, </w:t>
            </w:r>
            <w:r w:rsidR="00A47616">
              <w:rPr>
                <w:rFonts w:ascii="Times New Roman" w:hAnsi="Times New Roman"/>
                <w:sz w:val="24"/>
                <w:szCs w:val="24"/>
              </w:rPr>
              <w:t>làm bài tập, trả lời câu hỏi</w:t>
            </w:r>
            <w:r>
              <w:rPr>
                <w:rFonts w:ascii="Times New Roman" w:hAnsi="Times New Roman"/>
                <w:sz w:val="24"/>
                <w:szCs w:val="24"/>
              </w:rPr>
              <w:t>, tham gia hội thảo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w:t>
            </w:r>
            <w:r w:rsidR="00A47616">
              <w:rPr>
                <w:rFonts w:ascii="Times New Roman" w:hAnsi="Times New Roman"/>
                <w:sz w:val="24"/>
                <w:szCs w:val="24"/>
              </w:rPr>
              <w:t>ầu</w:t>
            </w:r>
            <w:r w:rsidR="00432202">
              <w:rPr>
                <w:rFonts w:ascii="Times New Roman" w:hAnsi="Times New Roman"/>
                <w:sz w:val="24"/>
                <w:szCs w:val="24"/>
              </w:rPr>
              <w:t xml:space="preserve"> và </w:t>
            </w:r>
            <w:r w:rsidR="00A47616">
              <w:rPr>
                <w:rFonts w:ascii="Times New Roman" w:hAnsi="Times New Roman"/>
                <w:sz w:val="24"/>
                <w:szCs w:val="24"/>
              </w:rPr>
              <w:t>làm bài tập</w:t>
            </w:r>
            <w:r w:rsidR="00432202">
              <w:rPr>
                <w:rFonts w:ascii="Times New Roman" w:hAnsi="Times New Roman"/>
                <w:sz w:val="24"/>
                <w:szCs w:val="24"/>
              </w:rPr>
              <w:t xml:space="preserve"> theo yêu cầu của giảng viên.</w:t>
            </w:r>
          </w:p>
          <w:p w14:paraId="4299C171" w14:textId="77777777" w:rsidR="00251602" w:rsidRPr="00E774F3" w:rsidRDefault="001C1CAF" w:rsidP="00A47616">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A47616">
              <w:rPr>
                <w:rFonts w:ascii="Times New Roman" w:hAnsi="Times New Roman"/>
                <w:sz w:val="24"/>
                <w:szCs w:val="24"/>
              </w:rPr>
              <w:t>.</w:t>
            </w:r>
          </w:p>
        </w:tc>
        <w:tc>
          <w:tcPr>
            <w:tcW w:w="905" w:type="dxa"/>
            <w:shd w:val="clear" w:color="auto" w:fill="auto"/>
          </w:tcPr>
          <w:p w14:paraId="1F9EDBDA"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C64FED5"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3990F38B" w14:textId="77777777" w:rsidR="00220C6C" w:rsidRDefault="00220C6C" w:rsidP="001C201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w:t>
            </w:r>
            <w:r w:rsidR="001C2017">
              <w:rPr>
                <w:rFonts w:ascii="Times New Roman" w:hAnsi="Times New Roman"/>
                <w:color w:val="000000"/>
                <w:sz w:val="24"/>
                <w:szCs w:val="24"/>
                <w:lang w:val="en-GB"/>
              </w:rPr>
              <w:t>3</w:t>
            </w:r>
          </w:p>
          <w:p w14:paraId="08DBDDE3" w14:textId="77777777" w:rsidR="001C2017" w:rsidRPr="00E774F3" w:rsidRDefault="001C2017" w:rsidP="001C2017">
            <w:pPr>
              <w:keepNext/>
              <w:widowControl/>
              <w:tabs>
                <w:tab w:val="left" w:pos="1708"/>
              </w:tabs>
              <w:jc w:val="left"/>
              <w:rPr>
                <w:rFonts w:ascii="Times New Roman" w:hAnsi="Times New Roman"/>
                <w:color w:val="000000"/>
                <w:sz w:val="24"/>
                <w:szCs w:val="24"/>
                <w:lang w:val="en-GB"/>
              </w:rPr>
            </w:pPr>
          </w:p>
        </w:tc>
      </w:tr>
      <w:tr w:rsidR="00251602" w:rsidRPr="00BE39C8" w14:paraId="1FE0145D" w14:textId="77777777" w:rsidTr="00E14F42">
        <w:trPr>
          <w:cantSplit/>
          <w:tblHeader/>
          <w:jc w:val="center"/>
        </w:trPr>
        <w:tc>
          <w:tcPr>
            <w:tcW w:w="555" w:type="dxa"/>
            <w:shd w:val="clear" w:color="auto" w:fill="auto"/>
          </w:tcPr>
          <w:p w14:paraId="13BB339F"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0FB826D1" w14:textId="77777777" w:rsidR="00FE6973" w:rsidRPr="00FE6973" w:rsidRDefault="00FE6973" w:rsidP="009C1277">
            <w:pPr>
              <w:keepNext/>
              <w:widowControl/>
              <w:rPr>
                <w:rFonts w:ascii="Times New Roman" w:hAnsi="Times New Roman"/>
                <w:b/>
                <w:bCs/>
                <w:sz w:val="26"/>
                <w:szCs w:val="26"/>
              </w:rPr>
            </w:pPr>
            <w:r w:rsidRPr="00FE6973">
              <w:rPr>
                <w:rFonts w:ascii="Times New Roman" w:hAnsi="Times New Roman"/>
                <w:b/>
                <w:bCs/>
                <w:sz w:val="26"/>
                <w:szCs w:val="26"/>
              </w:rPr>
              <w:t xml:space="preserve">Chương 4: </w:t>
            </w:r>
            <w:r w:rsidR="00A47616">
              <w:rPr>
                <w:rFonts w:ascii="Times New Roman" w:hAnsi="Times New Roman"/>
                <w:b/>
                <w:bCs/>
                <w:sz w:val="26"/>
                <w:szCs w:val="26"/>
              </w:rPr>
              <w:t>Bộ nhớ</w:t>
            </w:r>
          </w:p>
          <w:p w14:paraId="26B5E16A" w14:textId="77777777" w:rsidR="00FE6973" w:rsidRPr="00FE6973" w:rsidRDefault="00FE6973" w:rsidP="00A47616">
            <w:pPr>
              <w:keepNext/>
              <w:widowControl/>
              <w:rPr>
                <w:rFonts w:ascii="Times New Roman" w:hAnsi="Times New Roman"/>
                <w:sz w:val="26"/>
                <w:szCs w:val="26"/>
              </w:rPr>
            </w:pPr>
            <w:r>
              <w:rPr>
                <w:rFonts w:ascii="Times New Roman" w:hAnsi="Times New Roman"/>
                <w:sz w:val="26"/>
                <w:szCs w:val="26"/>
              </w:rPr>
              <w:t>4.1</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Tổng quan về hệ thống nhớ</w:t>
            </w:r>
          </w:p>
          <w:p w14:paraId="2A956FE8" w14:textId="77777777" w:rsidR="00FE6973" w:rsidRPr="00FE6973" w:rsidRDefault="00FE6973" w:rsidP="00A47616">
            <w:pPr>
              <w:keepNext/>
              <w:widowControl/>
              <w:rPr>
                <w:rFonts w:ascii="Times New Roman" w:hAnsi="Times New Roman"/>
                <w:sz w:val="26"/>
                <w:szCs w:val="26"/>
              </w:rPr>
            </w:pPr>
            <w:r>
              <w:rPr>
                <w:rFonts w:ascii="Times New Roman" w:hAnsi="Times New Roman"/>
                <w:sz w:val="26"/>
                <w:szCs w:val="26"/>
              </w:rPr>
              <w:t>4.2</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Bộ nhớ bán dẫn</w:t>
            </w:r>
          </w:p>
          <w:p w14:paraId="41F2ED4D" w14:textId="77777777" w:rsidR="00FE6973" w:rsidRDefault="00FE6973" w:rsidP="00A47616">
            <w:pPr>
              <w:keepNext/>
              <w:widowControl/>
              <w:rPr>
                <w:rFonts w:ascii="Times New Roman" w:hAnsi="Times New Roman"/>
                <w:sz w:val="26"/>
                <w:szCs w:val="26"/>
              </w:rPr>
            </w:pPr>
            <w:r>
              <w:rPr>
                <w:rFonts w:ascii="Times New Roman" w:hAnsi="Times New Roman"/>
                <w:sz w:val="26"/>
                <w:szCs w:val="26"/>
              </w:rPr>
              <w:t>4.3</w:t>
            </w:r>
            <w:r w:rsidR="00E62F31">
              <w:rPr>
                <w:rFonts w:ascii="Times New Roman" w:hAnsi="Times New Roman"/>
                <w:sz w:val="26"/>
                <w:szCs w:val="26"/>
              </w:rPr>
              <w:t>.</w:t>
            </w:r>
            <w:r>
              <w:rPr>
                <w:rFonts w:ascii="Times New Roman" w:hAnsi="Times New Roman"/>
                <w:sz w:val="26"/>
                <w:szCs w:val="26"/>
              </w:rPr>
              <w:t xml:space="preserve"> </w:t>
            </w:r>
            <w:r w:rsidR="00A47616">
              <w:rPr>
                <w:rFonts w:ascii="Times New Roman" w:hAnsi="Times New Roman"/>
                <w:sz w:val="26"/>
                <w:szCs w:val="26"/>
              </w:rPr>
              <w:t>Bộ nhớ chính</w:t>
            </w:r>
          </w:p>
          <w:p w14:paraId="1F866A88" w14:textId="77777777" w:rsidR="00A47616" w:rsidRDefault="00A47616" w:rsidP="00A47616">
            <w:pPr>
              <w:keepNext/>
              <w:widowControl/>
              <w:rPr>
                <w:rFonts w:ascii="Times New Roman" w:hAnsi="Times New Roman"/>
                <w:sz w:val="26"/>
                <w:szCs w:val="26"/>
              </w:rPr>
            </w:pPr>
            <w:r>
              <w:rPr>
                <w:rFonts w:ascii="Times New Roman" w:hAnsi="Times New Roman"/>
                <w:sz w:val="26"/>
                <w:szCs w:val="26"/>
              </w:rPr>
              <w:t>4.4. Thiết kế bộ nhớ</w:t>
            </w:r>
          </w:p>
          <w:p w14:paraId="02B1A8CB" w14:textId="77777777" w:rsidR="00C331A6" w:rsidRPr="00FE6973" w:rsidRDefault="00402D0F" w:rsidP="00A47616">
            <w:pPr>
              <w:keepNext/>
              <w:widowControl/>
              <w:rPr>
                <w:rFonts w:ascii="Times New Roman" w:hAnsi="Times New Roman"/>
                <w:sz w:val="26"/>
                <w:szCs w:val="26"/>
              </w:rPr>
            </w:pPr>
            <w:r>
              <w:rPr>
                <w:rFonts w:ascii="Times New Roman" w:hAnsi="Times New Roman"/>
                <w:sz w:val="26"/>
                <w:szCs w:val="26"/>
              </w:rPr>
              <w:t>4.</w:t>
            </w:r>
            <w:r w:rsidR="00A47616">
              <w:rPr>
                <w:rFonts w:ascii="Times New Roman" w:hAnsi="Times New Roman"/>
                <w:sz w:val="26"/>
                <w:szCs w:val="26"/>
              </w:rPr>
              <w:t>5</w:t>
            </w:r>
            <w:r>
              <w:rPr>
                <w:rFonts w:ascii="Times New Roman" w:hAnsi="Times New Roman"/>
                <w:sz w:val="26"/>
                <w:szCs w:val="26"/>
              </w:rPr>
              <w:t xml:space="preserve">. </w:t>
            </w:r>
            <w:r w:rsidR="00A47616">
              <w:rPr>
                <w:rFonts w:ascii="Times New Roman" w:hAnsi="Times New Roman"/>
                <w:sz w:val="26"/>
                <w:szCs w:val="26"/>
              </w:rPr>
              <w:t>Bộ nhớ đệm nhanh</w:t>
            </w:r>
          </w:p>
          <w:p w14:paraId="74A52EDD" w14:textId="77777777" w:rsidR="00402D0F" w:rsidRPr="005104AD" w:rsidRDefault="00402D0F" w:rsidP="009C1277">
            <w:pPr>
              <w:keepNext/>
              <w:widowControl/>
              <w:rPr>
                <w:rFonts w:ascii="Times New Roman" w:hAnsi="Times New Roman"/>
                <w:sz w:val="26"/>
                <w:szCs w:val="26"/>
              </w:rPr>
            </w:pPr>
          </w:p>
        </w:tc>
        <w:tc>
          <w:tcPr>
            <w:tcW w:w="779" w:type="dxa"/>
          </w:tcPr>
          <w:p w14:paraId="0003BA32" w14:textId="77777777" w:rsidR="00251602" w:rsidRDefault="00A16E7A" w:rsidP="009C1277">
            <w:pPr>
              <w:keepNext/>
              <w:widowControl/>
              <w:jc w:val="center"/>
              <w:rPr>
                <w:rFonts w:ascii="Times New Roman" w:hAnsi="Times New Roman"/>
                <w:color w:val="000000"/>
                <w:sz w:val="24"/>
                <w:szCs w:val="24"/>
              </w:rPr>
            </w:pPr>
            <w:r>
              <w:rPr>
                <w:rFonts w:ascii="Times New Roman" w:hAnsi="Times New Roman"/>
                <w:color w:val="000000"/>
                <w:sz w:val="24"/>
                <w:szCs w:val="24"/>
              </w:rPr>
              <w:t>9 LT</w:t>
            </w:r>
          </w:p>
          <w:p w14:paraId="2A0AB58E" w14:textId="77777777" w:rsidR="00413F6B" w:rsidRDefault="00413F6B" w:rsidP="009C1277">
            <w:pPr>
              <w:keepNext/>
              <w:widowControl/>
              <w:jc w:val="center"/>
              <w:rPr>
                <w:rFonts w:ascii="Times New Roman" w:hAnsi="Times New Roman"/>
                <w:color w:val="000000"/>
                <w:sz w:val="24"/>
                <w:szCs w:val="24"/>
              </w:rPr>
            </w:pPr>
            <w:r>
              <w:rPr>
                <w:rFonts w:ascii="Times New Roman" w:hAnsi="Times New Roman"/>
                <w:color w:val="000000"/>
                <w:sz w:val="24"/>
                <w:szCs w:val="24"/>
              </w:rPr>
              <w:t>4 BT</w:t>
            </w:r>
          </w:p>
          <w:p w14:paraId="77E3D490" w14:textId="77777777" w:rsidR="00413F6B" w:rsidRDefault="00413F6B" w:rsidP="009C1277">
            <w:pPr>
              <w:keepNext/>
              <w:widowControl/>
              <w:jc w:val="center"/>
              <w:rPr>
                <w:rFonts w:ascii="Times New Roman" w:hAnsi="Times New Roman"/>
                <w:color w:val="000000"/>
                <w:sz w:val="24"/>
                <w:szCs w:val="24"/>
              </w:rPr>
            </w:pPr>
            <w:r>
              <w:rPr>
                <w:rFonts w:ascii="Times New Roman" w:hAnsi="Times New Roman"/>
                <w:color w:val="000000"/>
                <w:sz w:val="24"/>
                <w:szCs w:val="24"/>
              </w:rPr>
              <w:t>5 TH</w:t>
            </w:r>
          </w:p>
          <w:p w14:paraId="7A5E8704" w14:textId="77777777" w:rsidR="007158B4" w:rsidRPr="007158B4" w:rsidRDefault="007158B4" w:rsidP="009C1277">
            <w:pPr>
              <w:keepNext/>
              <w:widowControl/>
              <w:jc w:val="center"/>
              <w:rPr>
                <w:rFonts w:ascii="Times New Roman" w:hAnsi="Times New Roman"/>
                <w:color w:val="000000"/>
                <w:sz w:val="24"/>
                <w:szCs w:val="24"/>
                <w:lang w:val="vi-VN"/>
              </w:rPr>
            </w:pPr>
          </w:p>
        </w:tc>
        <w:tc>
          <w:tcPr>
            <w:tcW w:w="887" w:type="dxa"/>
            <w:shd w:val="clear" w:color="auto" w:fill="auto"/>
          </w:tcPr>
          <w:p w14:paraId="176E9FDD"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9F79B0F" w14:textId="77777777" w:rsidR="00C53947" w:rsidRPr="00C53947" w:rsidRDefault="00C53947" w:rsidP="001C201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7B0443A5"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DA40FCB"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 4.</w:t>
            </w:r>
            <w:r w:rsidR="00A47616">
              <w:rPr>
                <w:rFonts w:ascii="Times New Roman" w:hAnsi="Times New Roman"/>
                <w:sz w:val="24"/>
                <w:szCs w:val="24"/>
              </w:rPr>
              <w:t>2</w:t>
            </w:r>
            <w:r>
              <w:rPr>
                <w:rFonts w:ascii="Times New Roman" w:hAnsi="Times New Roman"/>
                <w:sz w:val="24"/>
                <w:szCs w:val="24"/>
              </w:rPr>
              <w:t>; sử dụng tài nguyên online nêu ví dụ áp dụng</w:t>
            </w:r>
          </w:p>
          <w:p w14:paraId="49FECC84"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hoặc giảng dạy theo mô hình mảnh ghép (Jigsaw Teaching) với các nội dung 4.2, 4.4</w:t>
            </w:r>
            <w:r w:rsidR="00914FCD">
              <w:rPr>
                <w:rFonts w:ascii="Times New Roman" w:hAnsi="Times New Roman"/>
                <w:sz w:val="24"/>
                <w:szCs w:val="24"/>
              </w:rPr>
              <w:t>, 4.5</w:t>
            </w:r>
            <w:r>
              <w:rPr>
                <w:rFonts w:ascii="Times New Roman" w:hAnsi="Times New Roman"/>
                <w:sz w:val="24"/>
                <w:szCs w:val="24"/>
              </w:rPr>
              <w:t xml:space="preserve">: Phân nhóm, phân nhiệm theo nội dung, tổ chức hoạt động nhóm và hội thảo theo phương pháp Jigsaw Teaching </w:t>
            </w:r>
          </w:p>
          <w:p w14:paraId="4EF8C1D6"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Với nội dung 4.4</w:t>
            </w:r>
            <w:r w:rsidR="00914FCD">
              <w:rPr>
                <w:rFonts w:ascii="Times New Roman" w:hAnsi="Times New Roman"/>
                <w:sz w:val="24"/>
                <w:szCs w:val="24"/>
              </w:rPr>
              <w:t>, 4.5</w:t>
            </w:r>
            <w:r>
              <w:rPr>
                <w:rFonts w:ascii="Times New Roman" w:hAnsi="Times New Roman"/>
                <w:sz w:val="24"/>
                <w:szCs w:val="24"/>
              </w:rPr>
              <w:t xml:space="preserve"> có thể giảng dạy theo mô hình đảo ngược (Flipped Classoom): phân nhóm, phân nhiệm, cung cấp tài liệu, link video clip, tổ chức kiểm tra đánh giá, phát triển yêu cầu và tổ chức hội thảo chuyên sâu. </w:t>
            </w:r>
          </w:p>
          <w:p w14:paraId="38311F6F"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4F8FC65B"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9B97383"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Trong lớp: Nghe giảng lý thuyết, </w:t>
            </w:r>
            <w:r w:rsidR="00A47616">
              <w:rPr>
                <w:rFonts w:ascii="Times New Roman" w:hAnsi="Times New Roman"/>
                <w:sz w:val="24"/>
                <w:szCs w:val="24"/>
              </w:rPr>
              <w:t>làm bài tập</w:t>
            </w:r>
            <w:r>
              <w:rPr>
                <w:rFonts w:ascii="Times New Roman" w:hAnsi="Times New Roman"/>
                <w:sz w:val="24"/>
                <w:szCs w:val="24"/>
              </w:rPr>
              <w:t xml:space="preserve">, tham gia hội thảo theo sự tổ chức của giảng viên, trình bày về các nội dung được phân công tìm hiểu, trình bày kết quả việc làm bài tập theo yêu cầu của giảng viên, thực hiện phát triển yêu câu và </w:t>
            </w:r>
            <w:r w:rsidR="00A47616">
              <w:rPr>
                <w:rFonts w:ascii="Times New Roman" w:hAnsi="Times New Roman"/>
                <w:sz w:val="24"/>
                <w:szCs w:val="24"/>
              </w:rPr>
              <w:t>làm bài tập nâng cao</w:t>
            </w:r>
            <w:r>
              <w:rPr>
                <w:rFonts w:ascii="Times New Roman" w:hAnsi="Times New Roman"/>
                <w:sz w:val="24"/>
                <w:szCs w:val="24"/>
              </w:rPr>
              <w:t xml:space="preserve"> theo yêu cầu của giảng viên.</w:t>
            </w:r>
          </w:p>
          <w:p w14:paraId="3A915C5B" w14:textId="77777777" w:rsidR="00251602" w:rsidRPr="00360C65" w:rsidRDefault="0000412A" w:rsidP="00A47616">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thức để giải quyết yêu cầ</w:t>
            </w:r>
            <w:r w:rsidR="00A47616">
              <w:rPr>
                <w:rFonts w:ascii="Times New Roman" w:hAnsi="Times New Roman"/>
                <w:sz w:val="24"/>
                <w:szCs w:val="24"/>
              </w:rPr>
              <w:t>u</w:t>
            </w:r>
            <w:r w:rsidR="00B64E78">
              <w:rPr>
                <w:rFonts w:ascii="Times New Roman" w:hAnsi="Times New Roman"/>
                <w:sz w:val="24"/>
                <w:szCs w:val="24"/>
              </w:rPr>
              <w:t>.</w:t>
            </w:r>
          </w:p>
        </w:tc>
        <w:tc>
          <w:tcPr>
            <w:tcW w:w="905" w:type="dxa"/>
            <w:shd w:val="clear" w:color="auto" w:fill="auto"/>
          </w:tcPr>
          <w:p w14:paraId="7590DAE2"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512A0969" w14:textId="77777777" w:rsidR="000C0C07" w:rsidRDefault="001C201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54B7DDFB" w14:textId="77777777" w:rsidR="00220C6C" w:rsidRDefault="00220C6C"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A.2.</w:t>
            </w:r>
            <w:r w:rsidR="001C2017">
              <w:rPr>
                <w:rFonts w:ascii="Times New Roman" w:hAnsi="Times New Roman"/>
                <w:color w:val="000000"/>
                <w:sz w:val="24"/>
                <w:szCs w:val="24"/>
                <w:lang w:val="en-GB"/>
              </w:rPr>
              <w:t>3</w:t>
            </w:r>
          </w:p>
          <w:p w14:paraId="2CCBC20C" w14:textId="77777777" w:rsidR="00220C6C" w:rsidRPr="00E774F3" w:rsidRDefault="00220C6C" w:rsidP="009C1277">
            <w:pPr>
              <w:keepNext/>
              <w:widowControl/>
              <w:jc w:val="left"/>
              <w:rPr>
                <w:rFonts w:ascii="Times New Roman" w:hAnsi="Times New Roman"/>
                <w:color w:val="000000"/>
                <w:sz w:val="24"/>
                <w:szCs w:val="24"/>
                <w:lang w:val="en-GB"/>
              </w:rPr>
            </w:pPr>
          </w:p>
        </w:tc>
      </w:tr>
      <w:tr w:rsidR="00E14F42" w:rsidRPr="00E774F3" w14:paraId="12D479CE" w14:textId="77777777" w:rsidTr="00E14F42">
        <w:trPr>
          <w:cantSplit/>
          <w:tblHeader/>
          <w:jc w:val="center"/>
        </w:trPr>
        <w:tc>
          <w:tcPr>
            <w:tcW w:w="555" w:type="dxa"/>
            <w:shd w:val="clear" w:color="auto" w:fill="auto"/>
          </w:tcPr>
          <w:p w14:paraId="7279EAA1"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3046" w:type="dxa"/>
            <w:shd w:val="clear" w:color="auto" w:fill="auto"/>
          </w:tcPr>
          <w:p w14:paraId="4A2B2131" w14:textId="77777777" w:rsidR="00E14F42" w:rsidRPr="001645FE" w:rsidRDefault="00E14F42" w:rsidP="00E14F42">
            <w:pPr>
              <w:keepNext/>
              <w:widowControl/>
              <w:rPr>
                <w:rFonts w:ascii="Times New Roman" w:hAnsi="Times New Roman"/>
                <w:b/>
                <w:sz w:val="24"/>
                <w:szCs w:val="24"/>
              </w:rPr>
            </w:pPr>
            <w:r>
              <w:rPr>
                <w:rFonts w:ascii="Times New Roman" w:hAnsi="Times New Roman"/>
                <w:b/>
                <w:sz w:val="24"/>
                <w:szCs w:val="24"/>
              </w:rPr>
              <w:t xml:space="preserve">Chương 5: </w:t>
            </w:r>
            <w:r w:rsidR="00A47616">
              <w:rPr>
                <w:rFonts w:ascii="Times New Roman" w:hAnsi="Times New Roman"/>
                <w:b/>
                <w:sz w:val="24"/>
                <w:szCs w:val="24"/>
              </w:rPr>
              <w:t>Hệ thống vào ra</w:t>
            </w:r>
          </w:p>
          <w:p w14:paraId="73A534A2" w14:textId="77777777" w:rsidR="00A47616" w:rsidRDefault="00E14F42" w:rsidP="00E14F42">
            <w:pPr>
              <w:keepNext/>
              <w:widowControl/>
              <w:rPr>
                <w:rFonts w:ascii="Times New Roman" w:hAnsi="Times New Roman"/>
                <w:bCs/>
                <w:sz w:val="24"/>
                <w:szCs w:val="24"/>
              </w:rPr>
            </w:pPr>
            <w:r>
              <w:rPr>
                <w:rFonts w:ascii="Times New Roman" w:hAnsi="Times New Roman"/>
                <w:bCs/>
                <w:sz w:val="24"/>
                <w:szCs w:val="24"/>
              </w:rPr>
              <w:t xml:space="preserve">5.1. </w:t>
            </w:r>
            <w:r w:rsidR="00A47616" w:rsidRPr="00A47616">
              <w:rPr>
                <w:rFonts w:ascii="Times New Roman" w:hAnsi="Times New Roman"/>
                <w:bCs/>
                <w:sz w:val="24"/>
                <w:szCs w:val="24"/>
              </w:rPr>
              <w:t xml:space="preserve">Tổng quan về hệ thống vào ra </w:t>
            </w:r>
          </w:p>
          <w:p w14:paraId="23E110E8" w14:textId="77777777" w:rsidR="00E14F42" w:rsidRPr="001645FE" w:rsidRDefault="00E14F42" w:rsidP="00E14F42">
            <w:pPr>
              <w:keepNext/>
              <w:widowControl/>
              <w:rPr>
                <w:rFonts w:ascii="Times New Roman" w:hAnsi="Times New Roman"/>
                <w:bCs/>
                <w:sz w:val="24"/>
                <w:szCs w:val="24"/>
              </w:rPr>
            </w:pPr>
            <w:r>
              <w:rPr>
                <w:rFonts w:ascii="Times New Roman" w:hAnsi="Times New Roman"/>
                <w:bCs/>
                <w:sz w:val="24"/>
                <w:szCs w:val="24"/>
              </w:rPr>
              <w:t xml:space="preserve">5.2. </w:t>
            </w:r>
            <w:r w:rsidR="00A47616" w:rsidRPr="00A47616">
              <w:rPr>
                <w:rFonts w:ascii="Times New Roman" w:hAnsi="Times New Roman"/>
                <w:bCs/>
                <w:sz w:val="24"/>
                <w:szCs w:val="24"/>
              </w:rPr>
              <w:t>Các ph</w:t>
            </w:r>
            <w:r w:rsidR="00A47616" w:rsidRPr="00A47616">
              <w:rPr>
                <w:rFonts w:ascii="Times New Roman" w:hAnsi="Times New Roman" w:hint="cs"/>
                <w:bCs/>
                <w:sz w:val="24"/>
                <w:szCs w:val="24"/>
              </w:rPr>
              <w:t>ươ</w:t>
            </w:r>
            <w:r w:rsidR="00A47616" w:rsidRPr="00A47616">
              <w:rPr>
                <w:rFonts w:ascii="Times New Roman" w:hAnsi="Times New Roman"/>
                <w:bCs/>
                <w:sz w:val="24"/>
                <w:szCs w:val="24"/>
              </w:rPr>
              <w:t>ng pháp điều khiển vào ra</w:t>
            </w:r>
          </w:p>
          <w:p w14:paraId="0C52570C" w14:textId="77777777" w:rsidR="00E14F42" w:rsidRPr="001645FE" w:rsidRDefault="00E14F42" w:rsidP="00E14F42">
            <w:pPr>
              <w:keepNext/>
              <w:widowControl/>
              <w:rPr>
                <w:rFonts w:ascii="Times New Roman" w:hAnsi="Times New Roman"/>
                <w:bCs/>
                <w:sz w:val="24"/>
                <w:szCs w:val="24"/>
              </w:rPr>
            </w:pPr>
            <w:r>
              <w:rPr>
                <w:rFonts w:ascii="Times New Roman" w:hAnsi="Times New Roman"/>
                <w:bCs/>
                <w:sz w:val="24"/>
                <w:szCs w:val="24"/>
              </w:rPr>
              <w:t xml:space="preserve">5.3. </w:t>
            </w:r>
            <w:r w:rsidR="00A47616" w:rsidRPr="00A47616">
              <w:rPr>
                <w:rFonts w:ascii="Times New Roman" w:hAnsi="Times New Roman"/>
                <w:bCs/>
                <w:sz w:val="24"/>
                <w:szCs w:val="24"/>
              </w:rPr>
              <w:t>Nối ghép thiết bị ngoại vi</w:t>
            </w:r>
          </w:p>
          <w:p w14:paraId="4DE214C4" w14:textId="77777777" w:rsidR="00E14F42" w:rsidRPr="00070BE7" w:rsidRDefault="00E14F42" w:rsidP="00E14F42">
            <w:pPr>
              <w:keepNext/>
              <w:widowControl/>
              <w:rPr>
                <w:rFonts w:ascii="Times New Roman" w:hAnsi="Times New Roman"/>
                <w:b/>
                <w:sz w:val="24"/>
                <w:szCs w:val="24"/>
              </w:rPr>
            </w:pPr>
            <w:r>
              <w:rPr>
                <w:rFonts w:ascii="Times New Roman" w:hAnsi="Times New Roman"/>
                <w:bCs/>
                <w:sz w:val="24"/>
                <w:szCs w:val="24"/>
              </w:rPr>
              <w:t xml:space="preserve">5.4. </w:t>
            </w:r>
            <w:r w:rsidR="00A47616" w:rsidRPr="00A47616">
              <w:rPr>
                <w:rFonts w:ascii="Times New Roman" w:hAnsi="Times New Roman"/>
                <w:bCs/>
                <w:sz w:val="24"/>
                <w:szCs w:val="24"/>
              </w:rPr>
              <w:t>Các cổng vào ra thông dụng trên PC</w:t>
            </w:r>
          </w:p>
        </w:tc>
        <w:tc>
          <w:tcPr>
            <w:tcW w:w="779" w:type="dxa"/>
          </w:tcPr>
          <w:p w14:paraId="75437FE3"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LT</w:t>
            </w:r>
          </w:p>
          <w:p w14:paraId="398E1BC1"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 BT</w:t>
            </w:r>
          </w:p>
          <w:p w14:paraId="1BCB915C" w14:textId="77777777" w:rsidR="00E14F42" w:rsidRPr="00A16E7A"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4 TH</w:t>
            </w:r>
          </w:p>
        </w:tc>
        <w:tc>
          <w:tcPr>
            <w:tcW w:w="887" w:type="dxa"/>
            <w:shd w:val="clear" w:color="auto" w:fill="auto"/>
          </w:tcPr>
          <w:p w14:paraId="6B942C85"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2E7CC9B4"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0452BAB6" w14:textId="77777777" w:rsidR="00E14F42" w:rsidRPr="00C53947"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74D1940F"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2729E947"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(Lecturing) </w:t>
            </w:r>
            <w:r w:rsidR="000B231D">
              <w:rPr>
                <w:rFonts w:ascii="Times New Roman" w:hAnsi="Times New Roman"/>
                <w:sz w:val="24"/>
                <w:szCs w:val="24"/>
              </w:rPr>
              <w:t>hoặc giảng dạy theo mô hình mảnh ghép (Jigsaw Teaching)</w:t>
            </w:r>
            <w:r>
              <w:rPr>
                <w:rFonts w:ascii="Times New Roman" w:hAnsi="Times New Roman"/>
                <w:sz w:val="24"/>
                <w:szCs w:val="24"/>
              </w:rPr>
              <w:t xml:space="preserve"> các nội dung </w:t>
            </w:r>
            <w:r w:rsidR="005F7741">
              <w:rPr>
                <w:rFonts w:ascii="Times New Roman" w:hAnsi="Times New Roman"/>
                <w:sz w:val="24"/>
                <w:szCs w:val="24"/>
              </w:rPr>
              <w:t>5</w:t>
            </w:r>
            <w:r>
              <w:rPr>
                <w:rFonts w:ascii="Times New Roman" w:hAnsi="Times New Roman"/>
                <w:sz w:val="24"/>
                <w:szCs w:val="24"/>
              </w:rPr>
              <w:t xml:space="preserve">.1,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2</w:t>
            </w:r>
            <w:r>
              <w:rPr>
                <w:rFonts w:ascii="Times New Roman" w:hAnsi="Times New Roman"/>
                <w:sz w:val="24"/>
                <w:szCs w:val="24"/>
              </w:rPr>
              <w:t>; demo trên máy tính; sử dụng tài nguyên online nêu ví dụ áp dụng</w:t>
            </w:r>
          </w:p>
          <w:p w14:paraId="0DE71CF1"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Thuyết giảng hoặc giảng dạy theo mô hình mảnh ghép (Jigsaw Teaching) với các nội dung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3</w:t>
            </w:r>
            <w:r>
              <w:rPr>
                <w:rFonts w:ascii="Times New Roman" w:hAnsi="Times New Roman"/>
                <w:sz w:val="24"/>
                <w:szCs w:val="24"/>
              </w:rPr>
              <w:t xml:space="preserve">, </w:t>
            </w:r>
            <w:r w:rsidR="005F7741">
              <w:rPr>
                <w:rFonts w:ascii="Times New Roman" w:hAnsi="Times New Roman"/>
                <w:sz w:val="24"/>
                <w:szCs w:val="24"/>
              </w:rPr>
              <w:t>5</w:t>
            </w:r>
            <w:r>
              <w:rPr>
                <w:rFonts w:ascii="Times New Roman" w:hAnsi="Times New Roman"/>
                <w:sz w:val="24"/>
                <w:szCs w:val="24"/>
              </w:rPr>
              <w:t>.</w:t>
            </w:r>
            <w:r w:rsidR="00A47616">
              <w:rPr>
                <w:rFonts w:ascii="Times New Roman" w:hAnsi="Times New Roman"/>
                <w:sz w:val="24"/>
                <w:szCs w:val="24"/>
              </w:rPr>
              <w:t>4</w:t>
            </w:r>
            <w:r>
              <w:rPr>
                <w:rFonts w:ascii="Times New Roman" w:hAnsi="Times New Roman"/>
                <w:sz w:val="24"/>
                <w:szCs w:val="24"/>
              </w:rPr>
              <w:t xml:space="preserve">: Phân nhóm, phân nhiệm theo nội dung, tổ chức hoạt động nhóm và hội thảo theo phương pháp Jigsaw Teaching </w:t>
            </w:r>
          </w:p>
          <w:p w14:paraId="764DFC59"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Blenđe Learning: Giao bài tập, hướng dẫn sinh viên làm bài tập, cung cấp link tài liệu online</w:t>
            </w:r>
          </w:p>
          <w:p w14:paraId="28D6E861"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579DA96E"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hội thảo theo sự tổ chức của giảng viên, trình bày về các nội dung được phân công tìm hiểu, trình bày kết quả việc làm bài tập theo yêu cầu của giảng viên, thực hiện phát triển yêu câu và thực hành theo yêu cầu của giảng viên.</w:t>
            </w:r>
          </w:p>
          <w:p w14:paraId="5679B2C8" w14:textId="77777777" w:rsidR="00E14F42" w:rsidRPr="00251602" w:rsidRDefault="00E14F42" w:rsidP="00E14F42">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226F17">
              <w:rPr>
                <w:rFonts w:ascii="Times New Roman" w:hAnsi="Times New Roman"/>
                <w:sz w:val="24"/>
                <w:szCs w:val="24"/>
              </w:rPr>
              <w:t>, thực hành theo demo, phát triển yêu cầu và vận dụng kiến thức để giải quyết yêu cầu, hiện thực hóa bằng bài thực hành.</w:t>
            </w:r>
          </w:p>
        </w:tc>
        <w:tc>
          <w:tcPr>
            <w:tcW w:w="905" w:type="dxa"/>
            <w:shd w:val="clear" w:color="auto" w:fill="auto"/>
          </w:tcPr>
          <w:p w14:paraId="15CC89FC"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62D64E87"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w:t>
            </w:r>
            <w:r w:rsidR="001C2017">
              <w:rPr>
                <w:rFonts w:ascii="Times New Roman" w:hAnsi="Times New Roman"/>
                <w:color w:val="000000"/>
                <w:sz w:val="24"/>
                <w:szCs w:val="24"/>
              </w:rPr>
              <w:t>2</w:t>
            </w:r>
          </w:p>
          <w:p w14:paraId="528F83E8" w14:textId="77777777" w:rsidR="001C2017" w:rsidRDefault="001C2017"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A.2.3</w:t>
            </w:r>
          </w:p>
          <w:p w14:paraId="66C44694"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bl>
    <w:p w14:paraId="7C5185BC"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5E847C73" w14:textId="77777777" w:rsidR="00A41643" w:rsidRPr="00BE39C8" w:rsidRDefault="00484C93" w:rsidP="00BE39C8">
      <w:pPr>
        <w:rPr>
          <w:rFonts w:ascii="Times New Roman" w:eastAsia="Arial" w:hAnsi="Times New Roman"/>
          <w:bCs/>
          <w:color w:val="000000"/>
          <w:sz w:val="24"/>
          <w:szCs w:val="24"/>
        </w:rPr>
      </w:pPr>
      <w:r>
        <w:rPr>
          <w:rFonts w:ascii="Times New Roman" w:eastAsia="Arial" w:hAnsi="Times New Roman"/>
          <w:b/>
          <w:bCs/>
          <w:color w:val="000000"/>
          <w:sz w:val="24"/>
          <w:szCs w:val="24"/>
        </w:rPr>
        <w:br w:type="page"/>
      </w:r>
      <w:r w:rsidR="00A41643" w:rsidRPr="00BE39C8">
        <w:rPr>
          <w:rFonts w:ascii="Times New Roman" w:eastAsia="Arial" w:hAnsi="Times New Roman"/>
          <w:b/>
          <w:bCs/>
          <w:color w:val="000000"/>
          <w:sz w:val="24"/>
          <w:szCs w:val="24"/>
        </w:rPr>
        <w:lastRenderedPageBreak/>
        <w:t xml:space="preserve">8. Quy định của </w:t>
      </w:r>
      <w:r w:rsidR="002C5FA3">
        <w:rPr>
          <w:rFonts w:ascii="Times New Roman" w:eastAsia="Arial" w:hAnsi="Times New Roman"/>
          <w:b/>
          <w:bCs/>
          <w:color w:val="000000"/>
          <w:sz w:val="24"/>
          <w:szCs w:val="24"/>
        </w:rPr>
        <w:t>học phần</w:t>
      </w:r>
      <w:r w:rsidR="00A41643" w:rsidRPr="00BE39C8">
        <w:rPr>
          <w:rFonts w:ascii="Times New Roman" w:eastAsia="Arial" w:hAnsi="Times New Roman"/>
          <w:b/>
          <w:bCs/>
          <w:color w:val="000000"/>
          <w:sz w:val="24"/>
          <w:szCs w:val="24"/>
        </w:rPr>
        <w:t xml:space="preserve"> </w:t>
      </w:r>
      <w:r w:rsidR="00A41643" w:rsidRPr="00BE39C8">
        <w:rPr>
          <w:rFonts w:ascii="Times New Roman" w:eastAsia="Arial" w:hAnsi="Times New Roman"/>
          <w:bCs/>
          <w:i/>
          <w:color w:val="000000"/>
          <w:sz w:val="24"/>
          <w:szCs w:val="24"/>
        </w:rPr>
        <w:t>(course requirements and expectations)</w:t>
      </w:r>
    </w:p>
    <w:p w14:paraId="1BA72B0F"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772BABC6"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6169B626" w14:textId="77777777" w:rsidR="005F3790" w:rsidRPr="00BE39C8" w:rsidRDefault="005F3790" w:rsidP="005F3790">
      <w:pPr>
        <w:pStyle w:val="Header"/>
        <w:tabs>
          <w:tab w:val="center" w:pos="2844"/>
        </w:tabs>
        <w:outlineLvl w:val="0"/>
        <w:rPr>
          <w:color w:val="000000"/>
        </w:rPr>
      </w:pPr>
      <w:r w:rsidRPr="00BE39C8">
        <w:rPr>
          <w:color w:val="000000"/>
        </w:rPr>
        <w:t>- Bộ môn:</w:t>
      </w:r>
      <w:r>
        <w:rPr>
          <w:color w:val="000000"/>
        </w:rPr>
        <w:t xml:space="preserve"> Mạng và Các Hệ thống thông tin</w:t>
      </w:r>
    </w:p>
    <w:p w14:paraId="2F7DCD50" w14:textId="77777777" w:rsidR="005F3790" w:rsidRDefault="005F3790" w:rsidP="005F3790">
      <w:pPr>
        <w:pStyle w:val="Header"/>
        <w:tabs>
          <w:tab w:val="center" w:pos="2844"/>
        </w:tabs>
        <w:outlineLvl w:val="0"/>
        <w:rPr>
          <w:color w:val="000000"/>
        </w:rPr>
      </w:pPr>
      <w:r w:rsidRPr="00BE39C8">
        <w:rPr>
          <w:color w:val="000000"/>
        </w:rPr>
        <w:t>- Địa chỉ và email liên hệ</w:t>
      </w:r>
      <w:r>
        <w:rPr>
          <w:color w:val="000000"/>
        </w:rPr>
        <w:t>: P.308-A9, email: bmmht@utc.edu.vn</w:t>
      </w:r>
    </w:p>
    <w:p w14:paraId="083A330F" w14:textId="77777777" w:rsidR="005F3790" w:rsidRDefault="005F3790" w:rsidP="005F3790">
      <w:pPr>
        <w:pStyle w:val="Header"/>
        <w:tabs>
          <w:tab w:val="center" w:pos="2844"/>
        </w:tabs>
        <w:outlineLvl w:val="0"/>
        <w:rPr>
          <w:color w:val="000000"/>
        </w:rPr>
      </w:pPr>
    </w:p>
    <w:p w14:paraId="65F3D769" w14:textId="77777777" w:rsidR="00792AB7" w:rsidRPr="00536696" w:rsidRDefault="00792AB7" w:rsidP="00792AB7">
      <w:pPr>
        <w:jc w:val="center"/>
        <w:rPr>
          <w:rFonts w:ascii="Times New Roman" w:eastAsia="Times New Roman" w:hAnsi="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792AB7" w:rsidRPr="00075AED" w14:paraId="2411A2CB" w14:textId="77777777" w:rsidTr="00D70136">
        <w:tc>
          <w:tcPr>
            <w:tcW w:w="4643" w:type="dxa"/>
          </w:tcPr>
          <w:p w14:paraId="569BB973" w14:textId="77777777" w:rsidR="00792AB7" w:rsidRPr="00075AED" w:rsidRDefault="00792AB7" w:rsidP="00D70136">
            <w:pPr>
              <w:pStyle w:val="Header"/>
              <w:tabs>
                <w:tab w:val="center" w:pos="2844"/>
              </w:tabs>
              <w:spacing w:line="264" w:lineRule="auto"/>
              <w:jc w:val="center"/>
              <w:outlineLvl w:val="0"/>
              <w:rPr>
                <w:b/>
                <w:color w:val="000000" w:themeColor="text1"/>
              </w:rPr>
            </w:pPr>
            <w:r w:rsidRPr="00075AED">
              <w:rPr>
                <w:b/>
                <w:color w:val="000000" w:themeColor="text1"/>
              </w:rPr>
              <w:t>TRƯỞNG KHOA</w:t>
            </w:r>
          </w:p>
          <w:p w14:paraId="2F26569B"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6CD54C60"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4DDFF76F"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24244135"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1DE6469A"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262F4C33" w14:textId="77777777" w:rsidR="00792AB7" w:rsidRPr="00075AED" w:rsidRDefault="00792AB7" w:rsidP="00D70136">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14:paraId="7F8B1A96" w14:textId="77777777" w:rsidR="00792AB7" w:rsidRPr="00075AED" w:rsidRDefault="00792AB7" w:rsidP="00D70136">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14:paraId="1687F96F"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7978E46C"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2DDFFFEB"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05699771"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3EE37EF3" w14:textId="77777777" w:rsidR="00792AB7" w:rsidRPr="00075AED" w:rsidRDefault="00792AB7" w:rsidP="00D70136">
            <w:pPr>
              <w:pStyle w:val="Header"/>
              <w:tabs>
                <w:tab w:val="center" w:pos="2844"/>
              </w:tabs>
              <w:spacing w:line="264" w:lineRule="auto"/>
              <w:jc w:val="center"/>
              <w:outlineLvl w:val="0"/>
              <w:rPr>
                <w:b/>
                <w:color w:val="000000" w:themeColor="text1"/>
              </w:rPr>
            </w:pPr>
          </w:p>
          <w:p w14:paraId="388A1342" w14:textId="5637AAD7" w:rsidR="00792AB7" w:rsidRPr="00075AED" w:rsidRDefault="00792AB7" w:rsidP="00792AB7">
            <w:pPr>
              <w:pStyle w:val="Header"/>
              <w:tabs>
                <w:tab w:val="center" w:pos="2844"/>
              </w:tabs>
              <w:spacing w:line="264" w:lineRule="auto"/>
              <w:jc w:val="center"/>
              <w:outlineLvl w:val="0"/>
              <w:rPr>
                <w:b/>
                <w:color w:val="000000" w:themeColor="text1"/>
              </w:rPr>
            </w:pPr>
            <w:r w:rsidRPr="00075AED">
              <w:rPr>
                <w:b/>
                <w:color w:val="000000" w:themeColor="text1"/>
              </w:rPr>
              <w:t xml:space="preserve">TS. </w:t>
            </w:r>
            <w:r>
              <w:rPr>
                <w:b/>
                <w:color w:val="000000" w:themeColor="text1"/>
              </w:rPr>
              <w:t>Nguyễn Quốc Tuấn</w:t>
            </w:r>
            <w:bookmarkStart w:id="3" w:name="_GoBack"/>
            <w:bookmarkEnd w:id="3"/>
          </w:p>
        </w:tc>
      </w:tr>
    </w:tbl>
    <w:p w14:paraId="539F1B17" w14:textId="77777777" w:rsidR="00792AB7" w:rsidRPr="00075AED" w:rsidRDefault="00792AB7" w:rsidP="00792AB7">
      <w:pPr>
        <w:pStyle w:val="Header"/>
        <w:tabs>
          <w:tab w:val="center" w:pos="2844"/>
        </w:tabs>
        <w:spacing w:line="264" w:lineRule="auto"/>
        <w:jc w:val="center"/>
        <w:outlineLvl w:val="0"/>
        <w:rPr>
          <w:b/>
          <w:color w:val="000000" w:themeColor="text1"/>
        </w:rPr>
      </w:pPr>
    </w:p>
    <w:p w14:paraId="19DF16ED" w14:textId="77777777" w:rsidR="00792AB7" w:rsidRPr="00075AED" w:rsidRDefault="00792AB7" w:rsidP="00792AB7">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14:paraId="5901BE6D" w14:textId="77777777" w:rsidR="00A41643" w:rsidRPr="000C2E00" w:rsidRDefault="00A41643" w:rsidP="00792AB7">
      <w:pPr>
        <w:pStyle w:val="Header"/>
        <w:tabs>
          <w:tab w:val="clear" w:pos="4320"/>
          <w:tab w:val="clear" w:pos="8640"/>
        </w:tabs>
        <w:ind w:firstLine="840"/>
        <w:outlineLvl w:val="0"/>
        <w:rPr>
          <w:b/>
          <w:color w:val="000000"/>
        </w:rPr>
      </w:pPr>
    </w:p>
    <w:sectPr w:rsidR="00A41643" w:rsidRPr="000C2E0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AD0F2" w14:textId="77777777" w:rsidR="00023277" w:rsidRDefault="00023277" w:rsidP="007405D8">
      <w:r>
        <w:separator/>
      </w:r>
    </w:p>
  </w:endnote>
  <w:endnote w:type="continuationSeparator" w:id="0">
    <w:p w14:paraId="6E41F51A" w14:textId="77777777" w:rsidR="00023277" w:rsidRDefault="00023277"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BD090" w14:textId="77777777" w:rsidR="009F418E" w:rsidRDefault="009F418E" w:rsidP="00A6122F">
    <w:pPr>
      <w:pStyle w:val="Footer"/>
      <w:jc w:val="center"/>
    </w:pPr>
  </w:p>
  <w:p w14:paraId="04BCEA13" w14:textId="14E43F14" w:rsidR="009F418E" w:rsidRDefault="009F418E" w:rsidP="00A6122F">
    <w:pPr>
      <w:pStyle w:val="Footer"/>
      <w:jc w:val="center"/>
    </w:pPr>
    <w:r>
      <w:fldChar w:fldCharType="begin"/>
    </w:r>
    <w:r>
      <w:instrText xml:space="preserve"> PAGE   \* MERGEFORMAT </w:instrText>
    </w:r>
    <w:r>
      <w:fldChar w:fldCharType="separate"/>
    </w:r>
    <w:r w:rsidR="00792AB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62575" w14:textId="77777777" w:rsidR="00023277" w:rsidRDefault="00023277" w:rsidP="007405D8">
      <w:r>
        <w:separator/>
      </w:r>
    </w:p>
  </w:footnote>
  <w:footnote w:type="continuationSeparator" w:id="0">
    <w:p w14:paraId="4B4F9A19" w14:textId="77777777" w:rsidR="00023277" w:rsidRDefault="00023277"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17632"/>
    <w:rsid w:val="000205DA"/>
    <w:rsid w:val="00023277"/>
    <w:rsid w:val="000316F1"/>
    <w:rsid w:val="0003220A"/>
    <w:rsid w:val="000326C6"/>
    <w:rsid w:val="00032F46"/>
    <w:rsid w:val="00033A0F"/>
    <w:rsid w:val="00036290"/>
    <w:rsid w:val="0004395F"/>
    <w:rsid w:val="00043A6F"/>
    <w:rsid w:val="00051C7D"/>
    <w:rsid w:val="00052047"/>
    <w:rsid w:val="00060DE6"/>
    <w:rsid w:val="00067E52"/>
    <w:rsid w:val="00067F9B"/>
    <w:rsid w:val="00070BE7"/>
    <w:rsid w:val="00071095"/>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50B33"/>
    <w:rsid w:val="0015208F"/>
    <w:rsid w:val="001524DD"/>
    <w:rsid w:val="00155A18"/>
    <w:rsid w:val="001574DB"/>
    <w:rsid w:val="001645FE"/>
    <w:rsid w:val="0017186C"/>
    <w:rsid w:val="00173C21"/>
    <w:rsid w:val="001743E0"/>
    <w:rsid w:val="001805B6"/>
    <w:rsid w:val="00183E3C"/>
    <w:rsid w:val="001859AB"/>
    <w:rsid w:val="00186DF4"/>
    <w:rsid w:val="00195A01"/>
    <w:rsid w:val="00196839"/>
    <w:rsid w:val="001A0CD1"/>
    <w:rsid w:val="001A1B13"/>
    <w:rsid w:val="001B19AB"/>
    <w:rsid w:val="001B3C72"/>
    <w:rsid w:val="001C1CAF"/>
    <w:rsid w:val="001C2017"/>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C3EA2"/>
    <w:rsid w:val="002C5FA3"/>
    <w:rsid w:val="002C7545"/>
    <w:rsid w:val="002D0DEF"/>
    <w:rsid w:val="002D1F82"/>
    <w:rsid w:val="002E0043"/>
    <w:rsid w:val="002E78F3"/>
    <w:rsid w:val="002F229F"/>
    <w:rsid w:val="003025CD"/>
    <w:rsid w:val="003070FD"/>
    <w:rsid w:val="00317D97"/>
    <w:rsid w:val="003215EB"/>
    <w:rsid w:val="00330BF9"/>
    <w:rsid w:val="00331239"/>
    <w:rsid w:val="0033219D"/>
    <w:rsid w:val="00333E90"/>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43E"/>
    <w:rsid w:val="00470964"/>
    <w:rsid w:val="00473418"/>
    <w:rsid w:val="00473E32"/>
    <w:rsid w:val="00475D3F"/>
    <w:rsid w:val="00484C93"/>
    <w:rsid w:val="00496C09"/>
    <w:rsid w:val="004A0CA3"/>
    <w:rsid w:val="004A3113"/>
    <w:rsid w:val="004A5461"/>
    <w:rsid w:val="004A62B6"/>
    <w:rsid w:val="004B1612"/>
    <w:rsid w:val="004B16F3"/>
    <w:rsid w:val="004B4AC7"/>
    <w:rsid w:val="004C1938"/>
    <w:rsid w:val="004D14E7"/>
    <w:rsid w:val="004D253D"/>
    <w:rsid w:val="004D5CF7"/>
    <w:rsid w:val="004E6C1A"/>
    <w:rsid w:val="004F1C15"/>
    <w:rsid w:val="004F6E51"/>
    <w:rsid w:val="005051A5"/>
    <w:rsid w:val="00513469"/>
    <w:rsid w:val="00523ADE"/>
    <w:rsid w:val="00525336"/>
    <w:rsid w:val="00530BB7"/>
    <w:rsid w:val="00531235"/>
    <w:rsid w:val="0053370D"/>
    <w:rsid w:val="00534A67"/>
    <w:rsid w:val="005431D9"/>
    <w:rsid w:val="00544670"/>
    <w:rsid w:val="005514EC"/>
    <w:rsid w:val="00554566"/>
    <w:rsid w:val="005554C4"/>
    <w:rsid w:val="0055636C"/>
    <w:rsid w:val="00556BE2"/>
    <w:rsid w:val="00561C16"/>
    <w:rsid w:val="00565460"/>
    <w:rsid w:val="005657E2"/>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3790"/>
    <w:rsid w:val="005F7741"/>
    <w:rsid w:val="00600DC8"/>
    <w:rsid w:val="006015C5"/>
    <w:rsid w:val="0061132F"/>
    <w:rsid w:val="00611D05"/>
    <w:rsid w:val="006140B4"/>
    <w:rsid w:val="00614928"/>
    <w:rsid w:val="006218EB"/>
    <w:rsid w:val="00624BAF"/>
    <w:rsid w:val="00624C65"/>
    <w:rsid w:val="00630C26"/>
    <w:rsid w:val="006319F5"/>
    <w:rsid w:val="00636723"/>
    <w:rsid w:val="006374CB"/>
    <w:rsid w:val="006427F0"/>
    <w:rsid w:val="00647686"/>
    <w:rsid w:val="006529D5"/>
    <w:rsid w:val="00653D06"/>
    <w:rsid w:val="00654AA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6704"/>
    <w:rsid w:val="006E1000"/>
    <w:rsid w:val="006E2BBA"/>
    <w:rsid w:val="006E594E"/>
    <w:rsid w:val="006E6F44"/>
    <w:rsid w:val="006E7272"/>
    <w:rsid w:val="007007DE"/>
    <w:rsid w:val="00702177"/>
    <w:rsid w:val="007057D9"/>
    <w:rsid w:val="00705A8A"/>
    <w:rsid w:val="00707888"/>
    <w:rsid w:val="00707F8B"/>
    <w:rsid w:val="00710A5F"/>
    <w:rsid w:val="007153C4"/>
    <w:rsid w:val="007156BE"/>
    <w:rsid w:val="007158B4"/>
    <w:rsid w:val="00721AF4"/>
    <w:rsid w:val="0072381E"/>
    <w:rsid w:val="00726BC3"/>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90668"/>
    <w:rsid w:val="00792AB7"/>
    <w:rsid w:val="00793477"/>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4648D"/>
    <w:rsid w:val="00851B3B"/>
    <w:rsid w:val="0085283A"/>
    <w:rsid w:val="00852875"/>
    <w:rsid w:val="00857571"/>
    <w:rsid w:val="008621E2"/>
    <w:rsid w:val="00865408"/>
    <w:rsid w:val="00872B03"/>
    <w:rsid w:val="0087475B"/>
    <w:rsid w:val="00881BD3"/>
    <w:rsid w:val="00882A87"/>
    <w:rsid w:val="00887512"/>
    <w:rsid w:val="0088771F"/>
    <w:rsid w:val="0089110A"/>
    <w:rsid w:val="008B1B37"/>
    <w:rsid w:val="008B3A81"/>
    <w:rsid w:val="008B66C6"/>
    <w:rsid w:val="008D34FE"/>
    <w:rsid w:val="008D411C"/>
    <w:rsid w:val="008D44CB"/>
    <w:rsid w:val="008E05C8"/>
    <w:rsid w:val="008E120E"/>
    <w:rsid w:val="008E25A5"/>
    <w:rsid w:val="008E2CA4"/>
    <w:rsid w:val="008F33D1"/>
    <w:rsid w:val="008F38A2"/>
    <w:rsid w:val="008F4E3D"/>
    <w:rsid w:val="008F52D3"/>
    <w:rsid w:val="008F626A"/>
    <w:rsid w:val="00903891"/>
    <w:rsid w:val="00904245"/>
    <w:rsid w:val="0090523B"/>
    <w:rsid w:val="00906668"/>
    <w:rsid w:val="0091295B"/>
    <w:rsid w:val="00914FCD"/>
    <w:rsid w:val="00915DA2"/>
    <w:rsid w:val="0091662E"/>
    <w:rsid w:val="00916C3F"/>
    <w:rsid w:val="00930A57"/>
    <w:rsid w:val="00940AC8"/>
    <w:rsid w:val="00943153"/>
    <w:rsid w:val="00951E57"/>
    <w:rsid w:val="00965117"/>
    <w:rsid w:val="00970578"/>
    <w:rsid w:val="009720FE"/>
    <w:rsid w:val="00974404"/>
    <w:rsid w:val="009748A8"/>
    <w:rsid w:val="00976CF0"/>
    <w:rsid w:val="0098314A"/>
    <w:rsid w:val="009848FC"/>
    <w:rsid w:val="00993399"/>
    <w:rsid w:val="00994525"/>
    <w:rsid w:val="00997CFA"/>
    <w:rsid w:val="009A388C"/>
    <w:rsid w:val="009A561B"/>
    <w:rsid w:val="009A6629"/>
    <w:rsid w:val="009C039E"/>
    <w:rsid w:val="009C0C06"/>
    <w:rsid w:val="009C1277"/>
    <w:rsid w:val="009C2F16"/>
    <w:rsid w:val="009C4893"/>
    <w:rsid w:val="009D3A69"/>
    <w:rsid w:val="009D5089"/>
    <w:rsid w:val="009D7B6B"/>
    <w:rsid w:val="009E4DC3"/>
    <w:rsid w:val="009E53F9"/>
    <w:rsid w:val="009F418E"/>
    <w:rsid w:val="009F6D4F"/>
    <w:rsid w:val="009F7C3E"/>
    <w:rsid w:val="00A02EE6"/>
    <w:rsid w:val="00A07DB8"/>
    <w:rsid w:val="00A13404"/>
    <w:rsid w:val="00A13573"/>
    <w:rsid w:val="00A16E7A"/>
    <w:rsid w:val="00A20B36"/>
    <w:rsid w:val="00A2192D"/>
    <w:rsid w:val="00A27C7E"/>
    <w:rsid w:val="00A30184"/>
    <w:rsid w:val="00A3155B"/>
    <w:rsid w:val="00A41643"/>
    <w:rsid w:val="00A43C63"/>
    <w:rsid w:val="00A449DA"/>
    <w:rsid w:val="00A47616"/>
    <w:rsid w:val="00A51484"/>
    <w:rsid w:val="00A6122F"/>
    <w:rsid w:val="00A73304"/>
    <w:rsid w:val="00A849D7"/>
    <w:rsid w:val="00A9037B"/>
    <w:rsid w:val="00A916E6"/>
    <w:rsid w:val="00A92576"/>
    <w:rsid w:val="00A97EE3"/>
    <w:rsid w:val="00AA0DAD"/>
    <w:rsid w:val="00AA67BA"/>
    <w:rsid w:val="00AA7F14"/>
    <w:rsid w:val="00AB01D9"/>
    <w:rsid w:val="00AB32F0"/>
    <w:rsid w:val="00AB78B2"/>
    <w:rsid w:val="00AB78C1"/>
    <w:rsid w:val="00AC1EFF"/>
    <w:rsid w:val="00AC2B69"/>
    <w:rsid w:val="00AC32BD"/>
    <w:rsid w:val="00AD0BA9"/>
    <w:rsid w:val="00AE2AA7"/>
    <w:rsid w:val="00AF0DC6"/>
    <w:rsid w:val="00AF1D1C"/>
    <w:rsid w:val="00B03985"/>
    <w:rsid w:val="00B07F0A"/>
    <w:rsid w:val="00B15762"/>
    <w:rsid w:val="00B16458"/>
    <w:rsid w:val="00B200A8"/>
    <w:rsid w:val="00B21384"/>
    <w:rsid w:val="00B238FC"/>
    <w:rsid w:val="00B26F8C"/>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19E"/>
    <w:rsid w:val="00B80868"/>
    <w:rsid w:val="00B908EE"/>
    <w:rsid w:val="00B969D8"/>
    <w:rsid w:val="00B97273"/>
    <w:rsid w:val="00BA3DB0"/>
    <w:rsid w:val="00BA67E3"/>
    <w:rsid w:val="00BA7BA7"/>
    <w:rsid w:val="00BB4C62"/>
    <w:rsid w:val="00BB6C5F"/>
    <w:rsid w:val="00BC0D68"/>
    <w:rsid w:val="00BC1969"/>
    <w:rsid w:val="00BC53F9"/>
    <w:rsid w:val="00BC566C"/>
    <w:rsid w:val="00BC5F2E"/>
    <w:rsid w:val="00BC6409"/>
    <w:rsid w:val="00BD47FE"/>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46939"/>
    <w:rsid w:val="00C5038D"/>
    <w:rsid w:val="00C53047"/>
    <w:rsid w:val="00C532E8"/>
    <w:rsid w:val="00C53947"/>
    <w:rsid w:val="00C55613"/>
    <w:rsid w:val="00C751FD"/>
    <w:rsid w:val="00C777A3"/>
    <w:rsid w:val="00C8499E"/>
    <w:rsid w:val="00C85C9F"/>
    <w:rsid w:val="00C91914"/>
    <w:rsid w:val="00C945BB"/>
    <w:rsid w:val="00C95155"/>
    <w:rsid w:val="00CA3BCD"/>
    <w:rsid w:val="00CA54F5"/>
    <w:rsid w:val="00CA5CED"/>
    <w:rsid w:val="00CB2AD6"/>
    <w:rsid w:val="00CB5302"/>
    <w:rsid w:val="00CB7DA7"/>
    <w:rsid w:val="00CC37ED"/>
    <w:rsid w:val="00CC7B65"/>
    <w:rsid w:val="00CD02E4"/>
    <w:rsid w:val="00CD53D2"/>
    <w:rsid w:val="00CE0ED5"/>
    <w:rsid w:val="00CE43BE"/>
    <w:rsid w:val="00CE5AA0"/>
    <w:rsid w:val="00CE64DB"/>
    <w:rsid w:val="00CE7DB3"/>
    <w:rsid w:val="00CF2546"/>
    <w:rsid w:val="00CF7795"/>
    <w:rsid w:val="00D14260"/>
    <w:rsid w:val="00D25586"/>
    <w:rsid w:val="00D25649"/>
    <w:rsid w:val="00D319FA"/>
    <w:rsid w:val="00D3255B"/>
    <w:rsid w:val="00D37018"/>
    <w:rsid w:val="00D44AC3"/>
    <w:rsid w:val="00D46AB6"/>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6F16"/>
    <w:rsid w:val="00E10AFC"/>
    <w:rsid w:val="00E14F42"/>
    <w:rsid w:val="00E20C05"/>
    <w:rsid w:val="00E219B3"/>
    <w:rsid w:val="00E261DC"/>
    <w:rsid w:val="00E27E74"/>
    <w:rsid w:val="00E312D6"/>
    <w:rsid w:val="00E32671"/>
    <w:rsid w:val="00E364CB"/>
    <w:rsid w:val="00E43A06"/>
    <w:rsid w:val="00E440CF"/>
    <w:rsid w:val="00E50CFF"/>
    <w:rsid w:val="00E516C6"/>
    <w:rsid w:val="00E51E54"/>
    <w:rsid w:val="00E53914"/>
    <w:rsid w:val="00E555C3"/>
    <w:rsid w:val="00E60EE6"/>
    <w:rsid w:val="00E62F31"/>
    <w:rsid w:val="00E66CFC"/>
    <w:rsid w:val="00E774EC"/>
    <w:rsid w:val="00E774F3"/>
    <w:rsid w:val="00E867CE"/>
    <w:rsid w:val="00E913E7"/>
    <w:rsid w:val="00E960B3"/>
    <w:rsid w:val="00EA52F5"/>
    <w:rsid w:val="00EA5535"/>
    <w:rsid w:val="00EA7B13"/>
    <w:rsid w:val="00EB1125"/>
    <w:rsid w:val="00EB2653"/>
    <w:rsid w:val="00ED4F74"/>
    <w:rsid w:val="00EE131F"/>
    <w:rsid w:val="00EE38B8"/>
    <w:rsid w:val="00EF0A60"/>
    <w:rsid w:val="00EF4902"/>
    <w:rsid w:val="00EF5E67"/>
    <w:rsid w:val="00F05758"/>
    <w:rsid w:val="00F13469"/>
    <w:rsid w:val="00F14FDB"/>
    <w:rsid w:val="00F17B71"/>
    <w:rsid w:val="00F20C1E"/>
    <w:rsid w:val="00F216F2"/>
    <w:rsid w:val="00F26429"/>
    <w:rsid w:val="00F27381"/>
    <w:rsid w:val="00F30443"/>
    <w:rsid w:val="00F315CF"/>
    <w:rsid w:val="00F31EF1"/>
    <w:rsid w:val="00F32BCB"/>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E006A6"/>
  <w15:chartTrackingRefBased/>
  <w15:docId w15:val="{A8158F8D-0679-486D-8414-F1DCCA72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character" w:styleId="CommentReference">
    <w:name w:val="annotation reference"/>
    <w:uiPriority w:val="99"/>
    <w:semiHidden/>
    <w:unhideWhenUsed/>
    <w:rsid w:val="00BD47FE"/>
    <w:rPr>
      <w:sz w:val="16"/>
      <w:szCs w:val="16"/>
    </w:rPr>
  </w:style>
  <w:style w:type="paragraph" w:styleId="CommentText">
    <w:name w:val="annotation text"/>
    <w:basedOn w:val="Normal"/>
    <w:link w:val="CommentTextChar"/>
    <w:uiPriority w:val="99"/>
    <w:semiHidden/>
    <w:unhideWhenUsed/>
    <w:rsid w:val="00BD47FE"/>
    <w:rPr>
      <w:sz w:val="20"/>
      <w:szCs w:val="20"/>
    </w:rPr>
  </w:style>
  <w:style w:type="character" w:customStyle="1" w:styleId="CommentTextChar">
    <w:name w:val="Comment Text Char"/>
    <w:link w:val="CommentText"/>
    <w:uiPriority w:val="99"/>
    <w:semiHidden/>
    <w:rsid w:val="00BD47FE"/>
    <w:rPr>
      <w:kern w:val="2"/>
      <w:lang w:eastAsia="ja-JP"/>
    </w:rPr>
  </w:style>
  <w:style w:type="paragraph" w:styleId="CommentSubject">
    <w:name w:val="annotation subject"/>
    <w:basedOn w:val="CommentText"/>
    <w:next w:val="CommentText"/>
    <w:link w:val="CommentSubjectChar"/>
    <w:uiPriority w:val="99"/>
    <w:semiHidden/>
    <w:unhideWhenUsed/>
    <w:rsid w:val="00BD47FE"/>
    <w:rPr>
      <w:b/>
      <w:bCs/>
    </w:rPr>
  </w:style>
  <w:style w:type="character" w:customStyle="1" w:styleId="CommentSubjectChar">
    <w:name w:val="Comment Subject Char"/>
    <w:link w:val="CommentSubject"/>
    <w:uiPriority w:val="99"/>
    <w:semiHidden/>
    <w:rsid w:val="00BD47FE"/>
    <w:rPr>
      <w:b/>
      <w:bCs/>
      <w:kern w:val="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07609-69D4-439E-9684-1055E06B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4</cp:revision>
  <cp:lastPrinted>2020-02-11T10:02:00Z</cp:lastPrinted>
  <dcterms:created xsi:type="dcterms:W3CDTF">2022-12-25T08:06:00Z</dcterms:created>
  <dcterms:modified xsi:type="dcterms:W3CDTF">2022-12-26T07:33:00Z</dcterms:modified>
</cp:coreProperties>
</file>