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Diccionario de Datos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Sistema de Gestión Hospitalaria — Clinicks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Convenciones de restricciones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ind w:left="360" w:firstLine="0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• PK = Clave primaria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ind w:left="360" w:firstLine="0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• FK = Clave foránea (se indica la tabla referenciada)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ind w:left="360" w:firstLine="0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• NN = Not Null (valor obligatorio)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ind w:left="360" w:firstLine="0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• UNIQUE = Valor único en la tabla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ind w:left="360" w:firstLine="0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• — = Sin restricción adicional (campo 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ind w:left="360" w:firstLine="0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• Sí / No en columna 'Nulo' indica si el campo acepta valores nulos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Tabla: persona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Almacena los datos personales básicos compartidos entre pacientes y usuarios del sistema.</w:t>
      </w: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680"/>
        <w:gridCol w:w="705"/>
        <w:gridCol w:w="1665"/>
        <w:gridCol w:w="4095"/>
        <w:tblGridChange w:id="0">
          <w:tblGrid>
            <w:gridCol w:w="1905"/>
            <w:gridCol w:w="1680"/>
            <w:gridCol w:w="705"/>
            <w:gridCol w:w="1665"/>
            <w:gridCol w:w="40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 la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nombre_persona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Nombre/s de la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apellido_persona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Apellido/s de la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fecha_nacimiento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Fecha de nacimiento de la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f3a5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fecha_fallecimiento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Fecha de fallecimiento de la persona si fuera así</w:t>
            </w:r>
          </w:p>
        </w:tc>
      </w:tr>
    </w:tbl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Tabla: provincia</w:t>
      </w:r>
    </w:p>
    <w:p w:rsidR="00000000" w:rsidDel="00000000" w:rsidP="00000000" w:rsidRDefault="00000000" w:rsidRPr="00000000" w14:paraId="0000002E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Catálogo de provincias del país.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695"/>
        <w:gridCol w:w="705"/>
        <w:gridCol w:w="1590"/>
        <w:gridCol w:w="3570"/>
        <w:tblGridChange w:id="0">
          <w:tblGrid>
            <w:gridCol w:w="1800"/>
            <w:gridCol w:w="1695"/>
            <w:gridCol w:w="705"/>
            <w:gridCol w:w="1590"/>
            <w:gridCol w:w="35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id_provincia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 la provincia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nombre_provincia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Nombre de la provincia (único)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Tabla: localidad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Localidades asociadas a una provincia.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695"/>
        <w:gridCol w:w="705"/>
        <w:gridCol w:w="1650"/>
        <w:gridCol w:w="3510"/>
        <w:tblGridChange w:id="0">
          <w:tblGrid>
            <w:gridCol w:w="1800"/>
            <w:gridCol w:w="1695"/>
            <w:gridCol w:w="705"/>
            <w:gridCol w:w="165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id_localidad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 la localidad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nombre_localidad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Nombre de la localidad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codigo_postal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Código postal (único en el país)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id_provincia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-12331842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provincia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Provincia a la que pertenece la localidad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Tabla: domicilio</w:t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Dirección física asociada a un paciente.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1695"/>
        <w:gridCol w:w="705"/>
        <w:gridCol w:w="1665"/>
        <w:gridCol w:w="3525"/>
        <w:tblGridChange w:id="0">
          <w:tblGrid>
            <w:gridCol w:w="1770"/>
            <w:gridCol w:w="1695"/>
            <w:gridCol w:w="705"/>
            <w:gridCol w:w="1665"/>
            <w:gridCol w:w="35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del domicilio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Nombre de la calle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Número de la 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Piso del domicilio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id_localidad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sdt>
              <w:sdtPr>
                <w:id w:val="241321394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localidad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Localidad del domicilio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Tabla: residencia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Dirección física asociada a un paciente.</w:t>
      </w: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1665"/>
        <w:gridCol w:w="690"/>
        <w:gridCol w:w="1590"/>
        <w:gridCol w:w="3840"/>
        <w:tblGridChange w:id="0">
          <w:tblGrid>
            <w:gridCol w:w="2265"/>
            <w:gridCol w:w="1665"/>
            <w:gridCol w:w="690"/>
            <w:gridCol w:w="1590"/>
            <w:gridCol w:w="38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id_residencia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 la residencia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tipo_residencia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Tipo de residencia (temporal o permanente)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id_domicilio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68154420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domicilio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Domicilio donde reside el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Tabla: obra_social</w:t>
      </w:r>
    </w:p>
    <w:p w:rsidR="00000000" w:rsidDel="00000000" w:rsidP="00000000" w:rsidRDefault="00000000" w:rsidRPr="00000000" w14:paraId="00000094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Catálogo de obras sociales o coberturas médicas.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5"/>
        <w:gridCol w:w="1695"/>
        <w:gridCol w:w="705"/>
        <w:gridCol w:w="1605"/>
        <w:gridCol w:w="3570"/>
        <w:tblGridChange w:id="0">
          <w:tblGrid>
            <w:gridCol w:w="1785"/>
            <w:gridCol w:w="1695"/>
            <w:gridCol w:w="705"/>
            <w:gridCol w:w="1605"/>
            <w:gridCol w:w="35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id_obra_social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 la obra social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nombre_obra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Nombre de la obra social o cobertura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Tabla: ficha_medica</w:t>
      </w:r>
    </w:p>
    <w:p w:rsidR="00000000" w:rsidDel="00000000" w:rsidP="00000000" w:rsidRDefault="00000000" w:rsidRPr="00000000" w14:paraId="000000A6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Antecedentes médicos relevantes del paciente, incluyendo alergias, enfermedades crónicas y tipo de sangre.</w:t>
      </w:r>
      <w:r w:rsidDel="00000000" w:rsidR="00000000" w:rsidRPr="00000000">
        <w:rPr>
          <w:rtl w:val="0"/>
        </w:rPr>
      </w:r>
    </w:p>
    <w:tbl>
      <w:tblPr>
        <w:tblStyle w:val="Table7"/>
        <w:tblW w:w="13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1680"/>
        <w:gridCol w:w="705"/>
        <w:gridCol w:w="1635"/>
        <w:gridCol w:w="7275"/>
        <w:tblGridChange w:id="0">
          <w:tblGrid>
            <w:gridCol w:w="2025"/>
            <w:gridCol w:w="1680"/>
            <w:gridCol w:w="705"/>
            <w:gridCol w:w="1635"/>
            <w:gridCol w:w="72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 ficha_medica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del registro de antecedentes médicos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alergia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Indica las alergias conocidas.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enfermedad_cronica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Indica la/las enfermedades crónicas conocidas.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antecedente_familiar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Indica las enfermedades o condiciones graves que hubieran tenido familiares cercanos.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tipo_sangre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Tipo de sangre del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Tabla: paciente</w:t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Datos administrativos y médicos del paciente registrado en el sistema.</w:t>
      </w:r>
      <w:r w:rsidDel="00000000" w:rsidR="00000000" w:rsidRPr="00000000">
        <w:rPr>
          <w:rtl w:val="0"/>
        </w:rPr>
      </w:r>
    </w:p>
    <w:tbl>
      <w:tblPr>
        <w:tblStyle w:val="Table8"/>
        <w:tblW w:w="106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3"/>
        <w:gridCol w:w="1523"/>
        <w:gridCol w:w="697"/>
        <w:gridCol w:w="2527"/>
        <w:gridCol w:w="4111"/>
        <w:tblGridChange w:id="0">
          <w:tblGrid>
            <w:gridCol w:w="1773"/>
            <w:gridCol w:w="1523"/>
            <w:gridCol w:w="697"/>
            <w:gridCol w:w="2527"/>
            <w:gridCol w:w="41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Documento Nacional de Identidad (único)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  <w:color w:val="1f3a5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id_residencia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color w:val="333333"/>
                <w:sz w:val="18"/>
                <w:szCs w:val="18"/>
              </w:rPr>
            </w:pPr>
            <w:sdt>
              <w:sdtPr>
                <w:id w:val="131605908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residencia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Residencia ACTUAL del paciente.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204091614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persona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Datos personales básicos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id_obra_social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sdt>
              <w:sdtPr>
                <w:id w:val="-129271796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obra_social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Obra social o cobertura médica del paciente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id_ficha_medica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sdt>
              <w:sdtPr>
                <w:id w:val="-204370406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antecedente_paciente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Antecedentes médicos del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  <w:t xml:space="preserve">Tabla: historial_medico</w:t>
      </w:r>
    </w:p>
    <w:p w:rsidR="00000000" w:rsidDel="00000000" w:rsidP="00000000" w:rsidRDefault="00000000" w:rsidRPr="00000000" w14:paraId="000000ED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Historial clínico del paciente. Se crea al registrar al paciente y se actualiza con cada evento médico.</w:t>
      </w:r>
      <w:r w:rsidDel="00000000" w:rsidR="00000000" w:rsidRPr="00000000">
        <w:rPr>
          <w:rtl w:val="0"/>
        </w:rPr>
      </w:r>
    </w:p>
    <w:tbl>
      <w:tblPr>
        <w:tblStyle w:val="Table9"/>
        <w:tblW w:w="103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1680"/>
        <w:gridCol w:w="705"/>
        <w:gridCol w:w="1650"/>
        <w:gridCol w:w="4365"/>
        <w:tblGridChange w:id="0">
          <w:tblGrid>
            <w:gridCol w:w="1935"/>
            <w:gridCol w:w="1680"/>
            <w:gridCol w:w="705"/>
            <w:gridCol w:w="1650"/>
            <w:gridCol w:w="43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del historial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fecha_creacion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Fecha en que se creó el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fecha_actualizacion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Fecha de la última actualización del historial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Observaciones generales sobre 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Estado del historial (activo / cerrado / archivado)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sdt>
              <w:sdtPr>
                <w:id w:val="-46076464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paciente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Paciente al que pertenece el historial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Tabla: habitacion</w:t>
      </w:r>
    </w:p>
    <w:p w:rsidR="00000000" w:rsidDel="00000000" w:rsidP="00000000" w:rsidRDefault="00000000" w:rsidRPr="00000000" w14:paraId="00000113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Habitaciones disponibles en el hospital para la internación de pacientes.</w:t>
      </w:r>
      <w:r w:rsidDel="00000000" w:rsidR="00000000" w:rsidRPr="00000000">
        <w:rPr>
          <w:rtl w:val="0"/>
        </w:rPr>
      </w:r>
    </w:p>
    <w:tbl>
      <w:tblPr>
        <w:tblStyle w:val="Table10"/>
        <w:tblW w:w="110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05"/>
        <w:gridCol w:w="1665"/>
        <w:gridCol w:w="705"/>
        <w:gridCol w:w="1605"/>
        <w:gridCol w:w="5175"/>
        <w:tblGridChange w:id="0">
          <w:tblGrid>
            <w:gridCol w:w="1905"/>
            <w:gridCol w:w="1665"/>
            <w:gridCol w:w="705"/>
            <w:gridCol w:w="1605"/>
            <w:gridCol w:w="51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 la habitación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numero_habitacion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Número o código de la habitación (único)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piso_habitacion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Piso en el que se encuentra la habitación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estado_habitacion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Estado de la habitación: disponible / ocupada / mantenimiento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/>
      </w:pPr>
      <w:r w:rsidDel="00000000" w:rsidR="00000000" w:rsidRPr="00000000">
        <w:rPr>
          <w:rtl w:val="0"/>
        </w:rPr>
        <w:t xml:space="preserve">Tabla: internacion</w:t>
      </w:r>
    </w:p>
    <w:p w:rsidR="00000000" w:rsidDel="00000000" w:rsidP="00000000" w:rsidRDefault="00000000" w:rsidRPr="00000000" w14:paraId="0000012F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Registro de los períodos de internación de un paciente, incluyendo habitación asignada y traslados.</w:t>
      </w:r>
      <w:r w:rsidDel="00000000" w:rsidR="00000000" w:rsidRPr="00000000">
        <w:rPr>
          <w:rtl w:val="0"/>
        </w:rPr>
      </w:r>
    </w:p>
    <w:tbl>
      <w:tblPr>
        <w:tblStyle w:val="Table1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1635"/>
        <w:gridCol w:w="705"/>
        <w:gridCol w:w="1575"/>
        <w:gridCol w:w="4980"/>
        <w:tblGridChange w:id="0">
          <w:tblGrid>
            <w:gridCol w:w="1875"/>
            <w:gridCol w:w="1635"/>
            <w:gridCol w:w="705"/>
            <w:gridCol w:w="1575"/>
            <w:gridCol w:w="4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id_internacion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 la internación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fecha_inicio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Fecha de inicio de la internación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fecha_fin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Fecha de alta del paciente (nulo si sigue internado)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cantidad_traslados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Cantidad de traslados de habitación durante la internación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sdt>
              <w:sdtPr>
                <w:id w:val="-118476612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historial_medico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Historial clínico al que pertenece la internación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id_habitacion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sdt>
              <w:sdtPr>
                <w:id w:val="1151025490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habitacion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Habitación asignada al paciente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Tabla: tipo_procedimiento</w:t>
      </w:r>
    </w:p>
    <w:p w:rsidR="00000000" w:rsidDel="00000000" w:rsidP="00000000" w:rsidRDefault="00000000" w:rsidRPr="00000000" w14:paraId="00000155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Catálogo de tipos de procedimientos médicos que pueden realizarse sobre un paciente.</w:t>
      </w:r>
      <w:r w:rsidDel="00000000" w:rsidR="00000000" w:rsidRPr="00000000">
        <w:rPr>
          <w:rtl w:val="0"/>
        </w:rPr>
      </w:r>
    </w:p>
    <w:tbl>
      <w:tblPr>
        <w:tblStyle w:val="Table12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70"/>
        <w:gridCol w:w="1635"/>
        <w:gridCol w:w="690"/>
        <w:gridCol w:w="1620"/>
        <w:gridCol w:w="4005"/>
        <w:tblGridChange w:id="0">
          <w:tblGrid>
            <w:gridCol w:w="2670"/>
            <w:gridCol w:w="1635"/>
            <w:gridCol w:w="690"/>
            <w:gridCol w:w="1620"/>
            <w:gridCol w:w="40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id_tipo_procedimiento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del tipo de procedimiento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nombre_tipo_procedimiento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Nombre descriptivo del tipo de procedimiento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r w:rsidDel="00000000" w:rsidR="00000000" w:rsidRPr="00000000">
        <w:rPr>
          <w:rtl w:val="0"/>
        </w:rPr>
        <w:t xml:space="preserve">Tabla: rol</w:t>
      </w:r>
    </w:p>
    <w:p w:rsidR="00000000" w:rsidDel="00000000" w:rsidP="00000000" w:rsidRDefault="00000000" w:rsidRPr="00000000" w14:paraId="00000167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Roles disponibles en el sistema que determinan los permisos de acceso de cada usuario.</w:t>
      </w:r>
      <w:r w:rsidDel="00000000" w:rsidR="00000000" w:rsidRPr="00000000">
        <w:rPr>
          <w:rtl w:val="0"/>
        </w:rPr>
      </w:r>
    </w:p>
    <w:tbl>
      <w:tblPr>
        <w:tblStyle w:val="Table13"/>
        <w:tblW w:w="8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1695"/>
        <w:gridCol w:w="705"/>
        <w:gridCol w:w="1590"/>
        <w:gridCol w:w="2460"/>
        <w:tblGridChange w:id="0">
          <w:tblGrid>
            <w:gridCol w:w="1770"/>
            <w:gridCol w:w="1695"/>
            <w:gridCol w:w="705"/>
            <w:gridCol w:w="1590"/>
            <w:gridCol w:w="24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del 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nombre_rol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Nombre del rol (único)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Tabla: usuario</w:t>
      </w:r>
    </w:p>
    <w:p w:rsidR="00000000" w:rsidDel="00000000" w:rsidP="00000000" w:rsidRDefault="00000000" w:rsidRPr="00000000" w14:paraId="00000179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Usuarios del sistema (personal hospitalario). Cada usuario tiene un rol que define sus permisos.</w:t>
      </w:r>
      <w:r w:rsidDel="00000000" w:rsidR="00000000" w:rsidRPr="00000000">
        <w:rPr>
          <w:rtl w:val="0"/>
        </w:rPr>
      </w:r>
    </w:p>
    <w:tbl>
      <w:tblPr>
        <w:tblStyle w:val="Table14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0"/>
        <w:gridCol w:w="1695"/>
        <w:gridCol w:w="705"/>
        <w:gridCol w:w="1620"/>
        <w:gridCol w:w="4695"/>
        <w:tblGridChange w:id="0">
          <w:tblGrid>
            <w:gridCol w:w="1770"/>
            <w:gridCol w:w="1695"/>
            <w:gridCol w:w="705"/>
            <w:gridCol w:w="1620"/>
            <w:gridCol w:w="4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Correo electrónico del usuario (credencial de acceso)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Contraseña del usuario almacenada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sdt>
              <w:sdtPr>
                <w:id w:val="-93852937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rol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Rol asignado al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sdt>
              <w:sdtPr>
                <w:id w:val="42786379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persona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Datos personales del usuario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r w:rsidDel="00000000" w:rsidR="00000000" w:rsidRPr="00000000">
        <w:rPr>
          <w:rtl w:val="0"/>
        </w:rPr>
        <w:t xml:space="preserve">Tabla: registro_clinico</w:t>
      </w:r>
    </w:p>
    <w:p w:rsidR="00000000" w:rsidDel="00000000" w:rsidP="00000000" w:rsidRDefault="00000000" w:rsidRPr="00000000" w14:paraId="0000019A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Registros de los procedimientos y diagnósticos realizados sobre un paciente, vinculados al historial clínico.</w:t>
      </w:r>
      <w:r w:rsidDel="00000000" w:rsidR="00000000" w:rsidRPr="00000000">
        <w:rPr>
          <w:rtl w:val="0"/>
        </w:rPr>
      </w:r>
    </w:p>
    <w:tbl>
      <w:tblPr>
        <w:tblStyle w:val="Table15"/>
        <w:tblW w:w="10771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1"/>
        <w:gridCol w:w="1654"/>
        <w:gridCol w:w="696"/>
        <w:gridCol w:w="2282"/>
        <w:gridCol w:w="3969"/>
        <w:tblGridChange w:id="0">
          <w:tblGrid>
            <w:gridCol w:w="2171"/>
            <w:gridCol w:w="1654"/>
            <w:gridCol w:w="696"/>
            <w:gridCol w:w="2282"/>
            <w:gridCol w:w="39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id_registro_clinico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del registro clínico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VARCHAR(300)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Descripción detallada del procedimiento 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fecha_registro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Fecha en que se realizó 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id_historial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sdt>
              <w:sdtPr>
                <w:id w:val="-193619602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historial_medico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Historial clínico al que pertenece 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id_tipo_procedimiento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sdt>
              <w:sdtPr>
                <w:id w:val="200219634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tipo_procedimiento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Tipo de procedimiento realizado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sdt>
              <w:sdtPr>
                <w:id w:val="58101447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usuario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Usuario que realizó o registró el procedimiento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rPr>
          <w:rtl w:val="0"/>
        </w:rPr>
        <w:t xml:space="preserve">Tabla: telefono</w:t>
      </w:r>
    </w:p>
    <w:p w:rsidR="00000000" w:rsidDel="00000000" w:rsidP="00000000" w:rsidRDefault="00000000" w:rsidRPr="00000000" w14:paraId="000001C0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Números de teléfono de contacto personales o de emergencia asociados al paciente.</w:t>
      </w:r>
      <w:r w:rsidDel="00000000" w:rsidR="00000000" w:rsidRPr="00000000">
        <w:rPr>
          <w:rtl w:val="0"/>
        </w:rPr>
      </w:r>
    </w:p>
    <w:tbl>
      <w:tblPr>
        <w:tblStyle w:val="Table16"/>
        <w:tblW w:w="12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1680"/>
        <w:gridCol w:w="705"/>
        <w:gridCol w:w="1575"/>
        <w:gridCol w:w="6285"/>
        <w:tblGridChange w:id="0">
          <w:tblGrid>
            <w:gridCol w:w="1800"/>
            <w:gridCol w:w="1680"/>
            <w:gridCol w:w="705"/>
            <w:gridCol w:w="1575"/>
            <w:gridCol w:w="6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Restricciones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Identificador único del teléfono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numero_telefono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Número de teléfono (único)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b w:val="1"/>
                <w:bCs w:val="1"/>
                <w:color w:val="1f3a5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tipo_telefono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BOOL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NN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0f7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Indica si el teléfono es del paciente (0), o de un contacto de emergencia (1)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18"/>
                <w:szCs w:val="18"/>
                <w:rtl w:val="0"/>
              </w:rPr>
              <w:t xml:space="preserve">id_paciente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sdt>
              <w:sdtPr>
                <w:id w:val="201547209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33333"/>
                    <w:sz w:val="18"/>
                    <w:szCs w:val="18"/>
                    <w:rtl w:val="0"/>
                  </w:rPr>
                  <w:t xml:space="preserve">FK → paciente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color w:val="333333"/>
                <w:sz w:val="18"/>
                <w:szCs w:val="18"/>
                <w:rtl w:val="0"/>
              </w:rPr>
              <w:t xml:space="preserve">Paciente al que pertenece el teléfono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a5f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5c9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+CQnjqX/Q8BYbecr5Pjq4qQfd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OAByITFXOVZ4aDl2bUdMZXpTQ3BRSXpQSDE1LWM0RjVJNjls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