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Mesa Regular 12-03-26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Estadística descriptiva</w:t>
      </w:r>
      <w:r w:rsidDel="00000000" w:rsidR="00000000" w:rsidRPr="00000000">
        <w:rPr>
          <w:sz w:val="24"/>
          <w:szCs w:val="24"/>
          <w:rtl w:val="0"/>
        </w:rPr>
        <w:t xml:space="preserve">: El problema era sobre el tiempo que tardaban los alumnos en terminar una actividad.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contexto al problema definir la tabla que se debe construir y definir las frecuencias simples y acumuladas (Yo hice una tabla con intervalos de clases y definir las frecuencias simples, acumuladas, marcas de clases).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Definir las MTC y las medidas de variabilidad en contexto al problema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Definición de independencia y demostrar que P(A)&gt;0 y P(A')&gt;0 no son independientes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Demostración de P(A/B)+P(A'/B)=1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Definición de Variable aleatoria y dar un ejemplo de V.A Bidimensional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Definición de espacio muestral y dar un ejemplo de discreto y continuo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Explicar la relación de Poisson y Binomial, definir modelos, variables, etc todo lo necesario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7.El problema del test de hipótesis era sobre productos que tenían defectos y era de proporción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Había una muestra de 200 y 36 de esos tenian errores, había que contrastar que la cantidad de errores era mayor al 15%, el nivel de significancia era del 0.05 y el p-valor era 0.041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hice y no me acuerdo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 es verdadero pues 36/200= 0.18 &gt; 0.15 y se verifica con el p-valor vs nivel de significancia tambien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