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D4" w:rsidRPr="00037DD2" w:rsidRDefault="005950B4">
      <w:pPr>
        <w:rPr>
          <w:rFonts w:cstheme="minorHAnsi"/>
          <w:sz w:val="24"/>
          <w:szCs w:val="24"/>
          <w:lang w:val="es-ES"/>
        </w:rPr>
      </w:pPr>
      <w:r w:rsidRPr="00037DD2">
        <w:rPr>
          <w:rFonts w:cstheme="minorHAnsi"/>
          <w:b/>
          <w:sz w:val="24"/>
          <w:szCs w:val="24"/>
          <w:lang w:val="es-ES"/>
        </w:rPr>
        <w:t>Alumno:</w:t>
      </w:r>
      <w:r w:rsidR="001E6A27">
        <w:rPr>
          <w:rFonts w:cstheme="minorHAnsi"/>
          <w:sz w:val="24"/>
          <w:szCs w:val="24"/>
          <w:lang w:val="es-ES"/>
        </w:rPr>
        <w:t xml:space="preserve"> Olivarez Alexis</w:t>
      </w:r>
      <w:r w:rsidRPr="00037DD2">
        <w:rPr>
          <w:rFonts w:cstheme="minorHAnsi"/>
          <w:sz w:val="24"/>
          <w:szCs w:val="24"/>
          <w:lang w:val="es-ES"/>
        </w:rPr>
        <w:t xml:space="preserve"> Emanuel</w:t>
      </w:r>
      <w:r w:rsidR="00F022FD">
        <w:rPr>
          <w:rFonts w:cstheme="minorHAnsi"/>
          <w:sz w:val="24"/>
          <w:szCs w:val="24"/>
          <w:lang w:val="es-ES"/>
        </w:rPr>
        <w:t xml:space="preserve">  </w:t>
      </w:r>
      <w:r w:rsidR="00F022FD" w:rsidRPr="00B00401">
        <w:rPr>
          <w:rFonts w:cstheme="minorHAnsi"/>
          <w:b/>
          <w:sz w:val="24"/>
          <w:szCs w:val="24"/>
          <w:lang w:val="es-ES"/>
        </w:rPr>
        <w:t xml:space="preserve"> </w:t>
      </w:r>
      <w:r w:rsidR="00B00401">
        <w:rPr>
          <w:rFonts w:cstheme="minorHAnsi"/>
          <w:b/>
          <w:sz w:val="24"/>
          <w:szCs w:val="24"/>
          <w:lang w:val="es-ES"/>
        </w:rPr>
        <w:t xml:space="preserve">   </w:t>
      </w:r>
      <w:r w:rsidR="001E6A27">
        <w:rPr>
          <w:rFonts w:cstheme="minorHAnsi"/>
          <w:b/>
          <w:sz w:val="24"/>
          <w:szCs w:val="24"/>
          <w:lang w:val="es-ES"/>
        </w:rPr>
        <w:t xml:space="preserve">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DNI</w:t>
      </w:r>
      <w:r w:rsidR="00B00401">
        <w:rPr>
          <w:rFonts w:cstheme="minorHAnsi"/>
          <w:sz w:val="24"/>
          <w:szCs w:val="24"/>
          <w:lang w:val="es-ES"/>
        </w:rPr>
        <w:t>: 44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>542</w:t>
      </w:r>
      <w:r w:rsidR="001B304E">
        <w:rPr>
          <w:rFonts w:cstheme="minorHAnsi"/>
          <w:sz w:val="24"/>
          <w:szCs w:val="24"/>
          <w:lang w:val="es-ES"/>
        </w:rPr>
        <w:t>.</w:t>
      </w:r>
      <w:r w:rsidR="00B00401">
        <w:rPr>
          <w:rFonts w:cstheme="minorHAnsi"/>
          <w:sz w:val="24"/>
          <w:szCs w:val="24"/>
          <w:lang w:val="es-ES"/>
        </w:rPr>
        <w:t xml:space="preserve">230                             </w:t>
      </w:r>
      <w:r w:rsidR="001E6A27">
        <w:rPr>
          <w:rFonts w:cstheme="minorHAnsi"/>
          <w:sz w:val="24"/>
          <w:szCs w:val="24"/>
          <w:lang w:val="es-ES"/>
        </w:rPr>
        <w:t xml:space="preserve">    </w:t>
      </w:r>
      <w:r w:rsidR="001B304E">
        <w:rPr>
          <w:rFonts w:cstheme="minorHAnsi"/>
          <w:sz w:val="24"/>
          <w:szCs w:val="24"/>
          <w:lang w:val="es-ES"/>
        </w:rPr>
        <w:t xml:space="preserve">             </w:t>
      </w:r>
      <w:r w:rsidR="00F022FD" w:rsidRPr="00F022FD">
        <w:rPr>
          <w:rFonts w:cstheme="minorHAnsi"/>
          <w:b/>
          <w:sz w:val="24"/>
          <w:szCs w:val="24"/>
          <w:lang w:val="es-ES"/>
        </w:rPr>
        <w:t>Laboratorio</w:t>
      </w:r>
      <w:r w:rsidR="001B304E">
        <w:rPr>
          <w:rFonts w:cstheme="minorHAnsi"/>
          <w:sz w:val="24"/>
          <w:szCs w:val="24"/>
          <w:lang w:val="es-ES"/>
        </w:rPr>
        <w:t xml:space="preserve">: </w:t>
      </w:r>
      <w:r w:rsidR="00F022FD">
        <w:rPr>
          <w:rFonts w:cstheme="minorHAnsi"/>
          <w:sz w:val="24"/>
          <w:szCs w:val="24"/>
          <w:lang w:val="es-ES"/>
        </w:rPr>
        <w:t>2</w:t>
      </w:r>
    </w:p>
    <w:p w:rsidR="00F022FD" w:rsidRPr="00F022FD" w:rsidRDefault="00363C11" w:rsidP="005950B4">
      <w:pPr>
        <w:rPr>
          <w:rFonts w:cstheme="minorHAnsi"/>
          <w:sz w:val="24"/>
          <w:szCs w:val="24"/>
          <w:lang w:val="es-ES"/>
        </w:rPr>
        <w:sectPr w:rsidR="00F022FD" w:rsidRPr="00F022FD" w:rsidSect="00F022FD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037DD2">
        <w:rPr>
          <w:rFonts w:cstheme="minorHAnsi"/>
          <w:b/>
          <w:sz w:val="24"/>
          <w:szCs w:val="24"/>
          <w:lang w:val="es-ES"/>
        </w:rPr>
        <w:t xml:space="preserve">Profesores: </w:t>
      </w:r>
      <w:r w:rsidR="005E2ED9">
        <w:rPr>
          <w:rFonts w:cstheme="minorHAnsi"/>
          <w:sz w:val="24"/>
          <w:szCs w:val="24"/>
          <w:lang w:val="es-ES"/>
        </w:rPr>
        <w:t xml:space="preserve">Medina </w:t>
      </w:r>
      <w:r w:rsidR="00F022FD">
        <w:rPr>
          <w:rFonts w:cstheme="minorHAnsi"/>
          <w:sz w:val="24"/>
          <w:szCs w:val="24"/>
          <w:lang w:val="es-ES"/>
        </w:rPr>
        <w:t>–</w:t>
      </w:r>
      <w:r w:rsidR="005E2ED9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5E2ED9">
        <w:rPr>
          <w:rFonts w:cstheme="minorHAnsi"/>
          <w:sz w:val="24"/>
          <w:szCs w:val="24"/>
          <w:lang w:val="es-ES"/>
        </w:rPr>
        <w:t>Airaldi</w:t>
      </w:r>
      <w:proofErr w:type="spellEnd"/>
      <w:r w:rsidR="00F022FD">
        <w:rPr>
          <w:rFonts w:cstheme="minorHAnsi"/>
          <w:sz w:val="24"/>
          <w:szCs w:val="24"/>
          <w:lang w:val="es-ES"/>
        </w:rPr>
        <w:t xml:space="preserve">                               </w:t>
      </w:r>
      <w:r w:rsidR="001E6A27">
        <w:rPr>
          <w:rFonts w:cstheme="minorHAnsi"/>
          <w:b/>
          <w:sz w:val="24"/>
          <w:szCs w:val="24"/>
          <w:lang w:val="es-ES"/>
        </w:rPr>
        <w:t>TP</w:t>
      </w:r>
      <w:r w:rsidR="00FE583B">
        <w:rPr>
          <w:rFonts w:cstheme="minorHAnsi"/>
          <w:sz w:val="24"/>
          <w:szCs w:val="24"/>
          <w:lang w:val="es-ES"/>
        </w:rPr>
        <w:t>: 4</w:t>
      </w:r>
      <w:r w:rsidR="00B00401">
        <w:rPr>
          <w:rFonts w:cstheme="minorHAnsi"/>
          <w:sz w:val="24"/>
          <w:szCs w:val="24"/>
          <w:lang w:val="es-ES"/>
        </w:rPr>
        <w:t xml:space="preserve">                        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Fecha de Entrega</w:t>
      </w:r>
      <w:r w:rsidR="00FE583B">
        <w:rPr>
          <w:rFonts w:cstheme="minorHAnsi"/>
          <w:sz w:val="24"/>
          <w:szCs w:val="24"/>
          <w:lang w:val="es-ES"/>
        </w:rPr>
        <w:t>: 24</w:t>
      </w:r>
      <w:r w:rsidR="001E6A27">
        <w:rPr>
          <w:rFonts w:cstheme="minorHAnsi"/>
          <w:sz w:val="24"/>
          <w:szCs w:val="24"/>
          <w:lang w:val="es-ES"/>
        </w:rPr>
        <w:t>/09</w:t>
      </w:r>
      <w:r w:rsidR="00B00401">
        <w:rPr>
          <w:rFonts w:cstheme="minorHAnsi"/>
          <w:sz w:val="24"/>
          <w:szCs w:val="24"/>
          <w:lang w:val="es-ES"/>
        </w:rPr>
        <w:t>/23</w:t>
      </w:r>
    </w:p>
    <w:p w:rsidR="001B304E" w:rsidRDefault="00FE583B" w:rsidP="005950B4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lastRenderedPageBreak/>
        <w:t>En la guía de ejercicios del TP4, implementamos la reutilización de clases predefinidas, Estructuras Estáticas (Array), Estructuras Dinámicas</w:t>
      </w:r>
      <w:r w:rsidR="00532AA4">
        <w:rPr>
          <w:rFonts w:cstheme="minorHAnsi"/>
          <w:sz w:val="20"/>
          <w:szCs w:val="20"/>
          <w:lang w:val="es-ES"/>
        </w:rPr>
        <w:t xml:space="preserve"> (</w:t>
      </w:r>
      <w:proofErr w:type="spellStart"/>
      <w:r w:rsidR="00532AA4">
        <w:rPr>
          <w:rFonts w:cstheme="minorHAnsi"/>
          <w:sz w:val="20"/>
          <w:szCs w:val="20"/>
          <w:lang w:val="es-ES"/>
        </w:rPr>
        <w:t>ArrayList</w:t>
      </w:r>
      <w:proofErr w:type="spellEnd"/>
      <w:r w:rsidR="00532AA4">
        <w:rPr>
          <w:rFonts w:cstheme="minorHAnsi"/>
          <w:sz w:val="20"/>
          <w:szCs w:val="20"/>
          <w:lang w:val="es-ES"/>
        </w:rPr>
        <w:t xml:space="preserve">), </w:t>
      </w:r>
      <w:r>
        <w:rPr>
          <w:rFonts w:cstheme="minorHAnsi"/>
          <w:sz w:val="20"/>
          <w:szCs w:val="20"/>
          <w:lang w:val="es-ES"/>
        </w:rPr>
        <w:t>Mapas (</w:t>
      </w:r>
      <w:proofErr w:type="spellStart"/>
      <w:r>
        <w:rPr>
          <w:rFonts w:cstheme="minorHAnsi"/>
          <w:sz w:val="20"/>
          <w:szCs w:val="20"/>
          <w:lang w:val="es-ES"/>
        </w:rPr>
        <w:t>HashMap</w:t>
      </w:r>
      <w:proofErr w:type="spellEnd"/>
      <w:r>
        <w:rPr>
          <w:rFonts w:cstheme="minorHAnsi"/>
          <w:sz w:val="20"/>
          <w:szCs w:val="20"/>
          <w:lang w:val="es-ES"/>
        </w:rPr>
        <w:t>)</w:t>
      </w:r>
      <w:r w:rsidR="00532AA4">
        <w:rPr>
          <w:rFonts w:cstheme="minorHAnsi"/>
          <w:sz w:val="20"/>
          <w:szCs w:val="20"/>
          <w:lang w:val="es-ES"/>
        </w:rPr>
        <w:t xml:space="preserve"> y </w:t>
      </w:r>
      <w:proofErr w:type="spellStart"/>
      <w:r w:rsidR="00532AA4">
        <w:rPr>
          <w:rFonts w:cstheme="minorHAnsi"/>
          <w:sz w:val="20"/>
          <w:szCs w:val="20"/>
          <w:lang w:val="es-ES"/>
        </w:rPr>
        <w:t>JavaDocs</w:t>
      </w:r>
      <w:proofErr w:type="spellEnd"/>
      <w:r>
        <w:rPr>
          <w:rFonts w:cstheme="minorHAnsi"/>
          <w:sz w:val="20"/>
          <w:szCs w:val="20"/>
          <w:lang w:val="es-ES"/>
        </w:rPr>
        <w:t>.</w:t>
      </w:r>
    </w:p>
    <w:p w:rsidR="00FE583B" w:rsidRDefault="00FE583B" w:rsidP="005950B4">
      <w:pPr>
        <w:rPr>
          <w:rFonts w:cstheme="minorHAnsi"/>
          <w:sz w:val="20"/>
          <w:szCs w:val="20"/>
          <w:lang w:val="es-ES"/>
        </w:rPr>
      </w:pPr>
      <w:proofErr w:type="spellStart"/>
      <w:r w:rsidRPr="00D65108">
        <w:rPr>
          <w:rFonts w:cstheme="minorHAnsi"/>
          <w:b/>
          <w:sz w:val="20"/>
          <w:szCs w:val="20"/>
          <w:lang w:val="es-ES"/>
        </w:rPr>
        <w:t>Array</w:t>
      </w:r>
      <w:proofErr w:type="spellEnd"/>
      <w:r>
        <w:rPr>
          <w:rFonts w:cstheme="minorHAnsi"/>
          <w:sz w:val="20"/>
          <w:szCs w:val="20"/>
          <w:lang w:val="es-ES"/>
        </w:rPr>
        <w:t xml:space="preserve"> es un contenedor que almacena datos primitivos o referencias de objetos de forma estática, del mismo tipo, es decir homogéneos, también el tamaño esta fijo y no puede variar durante la ejecución. Ejemplo: </w:t>
      </w:r>
    </w:p>
    <w:p w:rsidR="00D65108" w:rsidRPr="00532AA4" w:rsidRDefault="00FE583B" w:rsidP="00F03005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gramStart"/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Punto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[</w:t>
      </w:r>
      <w:proofErr w:type="gram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] </w:t>
      </w:r>
      <w:proofErr w:type="spellStart"/>
      <w:r w:rsidRPr="00532AA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arrayPunto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color w:val="C792EA"/>
          <w:sz w:val="20"/>
          <w:szCs w:val="20"/>
          <w:lang w:val="es-AR"/>
        </w:rPr>
        <w:t>=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new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Punto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[</w:t>
      </w:r>
      <w:r w:rsidRPr="00532AA4">
        <w:rPr>
          <w:rFonts w:ascii="Corbel" w:eastAsia="Times New Roman" w:hAnsi="Corbel" w:cs="Cascadia Code"/>
          <w:b/>
          <w:color w:val="F78C6C"/>
          <w:sz w:val="20"/>
          <w:szCs w:val="20"/>
          <w:lang w:val="es-AR"/>
        </w:rPr>
        <w:t>6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];</w:t>
      </w:r>
    </w:p>
    <w:p w:rsidR="00BE3E68" w:rsidRDefault="00D65108" w:rsidP="005950B4">
      <w:pPr>
        <w:rPr>
          <w:rFonts w:cstheme="minorHAnsi"/>
          <w:sz w:val="20"/>
          <w:szCs w:val="20"/>
          <w:lang w:val="es-ES"/>
        </w:rPr>
      </w:pPr>
      <w:proofErr w:type="spellStart"/>
      <w:r w:rsidRPr="00D65108">
        <w:rPr>
          <w:rFonts w:cstheme="minorHAnsi"/>
          <w:b/>
          <w:sz w:val="20"/>
          <w:szCs w:val="20"/>
          <w:lang w:val="es-ES"/>
        </w:rPr>
        <w:t>ArrayList</w:t>
      </w:r>
      <w:proofErr w:type="spellEnd"/>
      <w:r>
        <w:rPr>
          <w:rFonts w:cstheme="minorHAnsi"/>
          <w:b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es un contenedor que almacena elementos de forma dinámica. El tamaño de esta es </w:t>
      </w:r>
      <w:r w:rsidR="00F03005">
        <w:rPr>
          <w:rFonts w:cstheme="minorHAnsi"/>
          <w:sz w:val="20"/>
          <w:szCs w:val="20"/>
          <w:lang w:val="es-ES"/>
        </w:rPr>
        <w:t>dinámico</w:t>
      </w:r>
      <w:r>
        <w:rPr>
          <w:rFonts w:cstheme="minorHAnsi"/>
          <w:sz w:val="20"/>
          <w:szCs w:val="20"/>
          <w:lang w:val="es-ES"/>
        </w:rPr>
        <w:t>, es decir puede variar durante la ejecución. Se puede agr</w:t>
      </w:r>
      <w:r w:rsidR="00A46058">
        <w:rPr>
          <w:rFonts w:cstheme="minorHAnsi"/>
          <w:sz w:val="20"/>
          <w:szCs w:val="20"/>
          <w:lang w:val="es-ES"/>
        </w:rPr>
        <w:t>egar y eliminar estos elementos. Ejemplos:</w:t>
      </w:r>
    </w:p>
    <w:p w:rsidR="004B4FA7" w:rsidRPr="008923C3" w:rsidRDefault="004B4FA7" w:rsidP="004B4FA7">
      <w:pPr>
        <w:shd w:val="clear" w:color="auto" w:fill="292D3E"/>
        <w:spacing w:after="0" w:line="285" w:lineRule="atLeast"/>
        <w:jc w:val="center"/>
        <w:rPr>
          <w:rFonts w:ascii="Corbel" w:eastAsia="Times New Roman" w:hAnsi="Corbel" w:cs="Cascadia Code"/>
          <w:b/>
          <w:i/>
          <w:iCs/>
          <w:sz w:val="20"/>
          <w:szCs w:val="20"/>
          <w:lang w:val="es-AR"/>
        </w:rPr>
      </w:pPr>
      <w:r w:rsidRPr="008923C3">
        <w:rPr>
          <w:rFonts w:ascii="Corbel" w:eastAsia="Times New Roman" w:hAnsi="Corbel" w:cs="Cascadia Code"/>
          <w:b/>
          <w:i/>
          <w:iCs/>
          <w:sz w:val="20"/>
          <w:szCs w:val="20"/>
          <w:lang w:val="es-AR"/>
        </w:rPr>
        <w:t>ArrayList</w:t>
      </w:r>
    </w:p>
    <w:p w:rsidR="00D65108" w:rsidRPr="008923C3" w:rsidRDefault="00D65108" w:rsidP="00BE3E68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private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ArrayList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8923C3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empleados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;</w:t>
      </w:r>
      <w:r w:rsidR="00A46058"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="00A46058" w:rsidRPr="008923C3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="00A46058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Necesita ser casteado para recuperar los objetos de tipo Empleado</w:t>
      </w:r>
      <w:r w:rsidR="00323194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.</w:t>
      </w:r>
    </w:p>
    <w:p w:rsidR="00A46058" w:rsidRPr="008923C3" w:rsidRDefault="00A46058" w:rsidP="00BE3E68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gramStart"/>
      <w:r w:rsidRPr="008923C3">
        <w:rPr>
          <w:rFonts w:ascii="Corbel" w:eastAsia="Times New Roman" w:hAnsi="Corbel" w:cs="Cascadia Code"/>
          <w:b/>
          <w:i/>
          <w:iCs/>
          <w:color w:val="FF5572"/>
          <w:sz w:val="20"/>
          <w:szCs w:val="20"/>
          <w:lang w:val="es-AR"/>
        </w:rPr>
        <w:t>this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getEmpleados</w:t>
      </w:r>
      <w:proofErr w:type="gramEnd"/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add</w:t>
      </w:r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p_empleado</w:t>
      </w:r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; </w:t>
      </w:r>
      <w:r w:rsidRPr="008923C3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Agrega un empleado a la colección.</w:t>
      </w:r>
    </w:p>
    <w:p w:rsidR="004B4FA7" w:rsidRPr="008923C3" w:rsidRDefault="00A46058" w:rsidP="00D65108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gramStart"/>
      <w:r w:rsidRPr="008923C3">
        <w:rPr>
          <w:rFonts w:ascii="Corbel" w:eastAsia="Times New Roman" w:hAnsi="Corbel" w:cs="Cascadia Code"/>
          <w:b/>
          <w:i/>
          <w:iCs/>
          <w:color w:val="FF5572"/>
          <w:sz w:val="20"/>
          <w:szCs w:val="20"/>
          <w:lang w:val="es-AR"/>
        </w:rPr>
        <w:t>this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getEmpleados</w:t>
      </w:r>
      <w:proofErr w:type="gramEnd"/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remove</w:t>
      </w:r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p_empleado</w:t>
      </w:r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; </w:t>
      </w:r>
      <w:r w:rsidRPr="008923C3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Quita un empleado de tipo Empleado de la colección</w:t>
      </w:r>
      <w:r w:rsidR="00323194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.</w:t>
      </w:r>
      <w:bookmarkStart w:id="0" w:name="_GoBack"/>
      <w:bookmarkEnd w:id="0"/>
    </w:p>
    <w:p w:rsidR="004B4FA7" w:rsidRPr="008923C3" w:rsidRDefault="004B4FA7" w:rsidP="004B4FA7">
      <w:pPr>
        <w:shd w:val="clear" w:color="auto" w:fill="292D3E"/>
        <w:spacing w:after="0" w:line="285" w:lineRule="atLeast"/>
        <w:jc w:val="center"/>
        <w:rPr>
          <w:rFonts w:cstheme="minorHAnsi"/>
          <w:b/>
          <w:sz w:val="20"/>
          <w:szCs w:val="20"/>
          <w:lang w:val="es-AR"/>
        </w:rPr>
      </w:pPr>
      <w:r w:rsidRPr="008923C3">
        <w:rPr>
          <w:rFonts w:cstheme="minorHAnsi"/>
          <w:b/>
          <w:sz w:val="20"/>
          <w:szCs w:val="20"/>
          <w:lang w:val="es-AR"/>
        </w:rPr>
        <w:t>ArrayList (Genéricos)</w:t>
      </w:r>
    </w:p>
    <w:p w:rsidR="00D65108" w:rsidRPr="008923C3" w:rsidRDefault="00D65108" w:rsidP="00D65108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private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ArrayList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&lt;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Empleado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&gt; </w:t>
      </w:r>
      <w:r w:rsidRPr="008923C3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empleados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;</w:t>
      </w:r>
      <w:r w:rsidR="00A46058"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="00A46058" w:rsidRPr="008923C3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="00A46058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Definimos que tipo de objetos recibe la colección.</w:t>
      </w:r>
    </w:p>
    <w:p w:rsidR="00D65108" w:rsidRPr="008923C3" w:rsidRDefault="00D65108" w:rsidP="00A0042F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private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ArrayList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&lt;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CuentaBancaria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&gt; </w:t>
      </w:r>
      <w:r w:rsidRPr="008923C3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cuentaBancaria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;</w:t>
      </w:r>
      <w:r w:rsidR="00A46058"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="00A46058" w:rsidRPr="008923C3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="00A46058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No hace falta castear para trabajar con los elementos, en todo método o constructor se debe especificar al recibir como parámetro de </w:t>
      </w:r>
      <w:r w:rsidR="00AC0BF0" w:rsidRPr="008923C3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que tipo es el ArrayList. ArrayList&lt;Empleado&gt;</w:t>
      </w:r>
    </w:p>
    <w:p w:rsidR="00A0042F" w:rsidRPr="00532AA4" w:rsidRDefault="00A0042F" w:rsidP="00A0042F">
      <w:pPr>
        <w:shd w:val="clear" w:color="auto" w:fill="292D3E"/>
        <w:spacing w:after="0" w:line="285" w:lineRule="atLeast"/>
        <w:jc w:val="center"/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</w:pPr>
      <w:r w:rsidRPr="008923C3">
        <w:rPr>
          <w:rFonts w:cstheme="minorHAnsi"/>
          <w:b/>
          <w:sz w:val="20"/>
          <w:szCs w:val="20"/>
          <w:lang w:val="es-AR"/>
        </w:rPr>
        <w:t>Tipos de Recorridos (</w:t>
      </w:r>
      <w:proofErr w:type="spellStart"/>
      <w:r w:rsidRPr="008923C3">
        <w:rPr>
          <w:rFonts w:cstheme="minorHAnsi"/>
          <w:b/>
          <w:sz w:val="20"/>
          <w:szCs w:val="20"/>
          <w:lang w:val="es-AR"/>
        </w:rPr>
        <w:t>ArrayList</w:t>
      </w:r>
      <w:proofErr w:type="spellEnd"/>
      <w:r w:rsidRPr="008923C3">
        <w:rPr>
          <w:rFonts w:cstheme="minorHAnsi"/>
          <w:b/>
          <w:sz w:val="20"/>
          <w:szCs w:val="20"/>
          <w:lang w:val="es-AR"/>
        </w:rPr>
        <w:t xml:space="preserve"> y </w:t>
      </w:r>
      <w:proofErr w:type="spellStart"/>
      <w:r w:rsidRPr="008923C3">
        <w:rPr>
          <w:rFonts w:cstheme="minorHAnsi"/>
          <w:b/>
          <w:sz w:val="20"/>
          <w:szCs w:val="20"/>
          <w:lang w:val="es-AR"/>
        </w:rPr>
        <w:t>ArrayList</w:t>
      </w:r>
      <w:proofErr w:type="spellEnd"/>
      <w:r w:rsidRPr="008923C3">
        <w:rPr>
          <w:rFonts w:cstheme="minorHAnsi"/>
          <w:b/>
          <w:sz w:val="20"/>
          <w:szCs w:val="20"/>
          <w:lang w:val="es-AR"/>
        </w:rPr>
        <w:t xml:space="preserve"> </w:t>
      </w:r>
      <w:r w:rsidR="00323194" w:rsidRPr="008923C3">
        <w:rPr>
          <w:rFonts w:cstheme="minorHAnsi"/>
          <w:b/>
          <w:sz w:val="20"/>
          <w:szCs w:val="20"/>
          <w:lang w:val="es-AR"/>
        </w:rPr>
        <w:t>Genéricos</w:t>
      </w:r>
      <w:r w:rsidRPr="00532AA4">
        <w:rPr>
          <w:rFonts w:cstheme="minorHAnsi"/>
          <w:b/>
          <w:sz w:val="20"/>
          <w:szCs w:val="20"/>
          <w:lang w:val="es-AR"/>
        </w:rPr>
        <w:t>)</w:t>
      </w:r>
    </w:p>
    <w:p w:rsidR="00AC0BF0" w:rsidRPr="00532AA4" w:rsidRDefault="00AC0BF0" w:rsidP="00AC0BF0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spellStart"/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for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(</w:t>
      </w:r>
      <w:proofErr w:type="spellStart"/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int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i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color w:val="C792EA"/>
          <w:sz w:val="20"/>
          <w:szCs w:val="20"/>
          <w:lang w:val="es-AR"/>
        </w:rPr>
        <w:t>=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Arial" w:eastAsia="Times New Roman" w:hAnsi="Arial" w:cs="Arial"/>
          <w:b/>
          <w:color w:val="F78C6C"/>
          <w:sz w:val="20"/>
          <w:szCs w:val="20"/>
          <w:lang w:val="es-AR"/>
        </w:rPr>
        <w:t>0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; i </w:t>
      </w:r>
      <w:r w:rsidRPr="00532AA4">
        <w:rPr>
          <w:rFonts w:ascii="Corbel" w:eastAsia="Times New Roman" w:hAnsi="Corbel" w:cs="Cascadia Code"/>
          <w:b/>
          <w:color w:val="C792EA"/>
          <w:sz w:val="20"/>
          <w:szCs w:val="20"/>
          <w:lang w:val="es-AR"/>
        </w:rPr>
        <w:t>&lt;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532AA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arrayPunto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532AA4">
        <w:rPr>
          <w:rFonts w:ascii="Corbel" w:eastAsia="Times New Roman" w:hAnsi="Corbel" w:cs="Cascadia Code"/>
          <w:b/>
          <w:color w:val="89DDFF"/>
          <w:sz w:val="20"/>
          <w:szCs w:val="20"/>
          <w:lang w:val="es-AR"/>
        </w:rPr>
        <w:t>length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; i</w:t>
      </w:r>
      <w:r w:rsidRPr="00532AA4">
        <w:rPr>
          <w:rFonts w:ascii="Corbel" w:eastAsia="Times New Roman" w:hAnsi="Corbel" w:cs="Cascadia Code"/>
          <w:b/>
          <w:i/>
          <w:iCs/>
          <w:color w:val="89DDFF"/>
          <w:sz w:val="20"/>
          <w:szCs w:val="20"/>
          <w:lang w:val="es-AR"/>
        </w:rPr>
        <w:t>++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) {} </w:t>
      </w:r>
      <w:r w:rsidRPr="00532AA4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</w:t>
      </w:r>
      <w:proofErr w:type="spellStart"/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For</w:t>
      </w:r>
      <w:proofErr w:type="spellEnd"/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Tradicional.</w:t>
      </w:r>
    </w:p>
    <w:p w:rsidR="00F03005" w:rsidRPr="00532AA4" w:rsidRDefault="00AC0BF0" w:rsidP="008923C3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</w:pPr>
      <w:proofErr w:type="spellStart"/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for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(</w:t>
      </w:r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Punto</w:t>
      </w:r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proofErr w:type="gramStart"/>
      <w:r w:rsidRPr="00532AA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punto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532AA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:</w:t>
      </w:r>
      <w:proofErr w:type="gram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arrayPunto</w:t>
      </w:r>
      <w:proofErr w:type="spellEnd"/>
      <w:r w:rsidRPr="00532AA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) {} </w:t>
      </w:r>
      <w:r w:rsidRPr="00532AA4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</w:t>
      </w:r>
      <w:proofErr w:type="spellStart"/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For-each</w:t>
      </w:r>
      <w:proofErr w:type="spellEnd"/>
      <w:r w:rsidRPr="00532AA4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.</w:t>
      </w:r>
    </w:p>
    <w:p w:rsidR="00F03005" w:rsidRDefault="00BE3E68" w:rsidP="00AC0BF0">
      <w:pPr>
        <w:rPr>
          <w:rFonts w:cstheme="minorHAnsi"/>
          <w:sz w:val="20"/>
          <w:szCs w:val="20"/>
          <w:lang w:val="es-AR"/>
        </w:rPr>
      </w:pPr>
      <w:r>
        <w:rPr>
          <w:rFonts w:cstheme="minorHAnsi"/>
          <w:sz w:val="20"/>
          <w:szCs w:val="20"/>
          <w:lang w:val="es-AR"/>
        </w:rPr>
        <w:t xml:space="preserve">Un </w:t>
      </w:r>
      <w:proofErr w:type="spellStart"/>
      <w:r>
        <w:rPr>
          <w:rFonts w:cstheme="minorHAnsi"/>
          <w:sz w:val="20"/>
          <w:szCs w:val="20"/>
          <w:lang w:val="es-AR"/>
        </w:rPr>
        <w:t>HashMap</w:t>
      </w:r>
      <w:proofErr w:type="spellEnd"/>
      <w:r>
        <w:rPr>
          <w:rFonts w:cstheme="minorHAnsi"/>
          <w:sz w:val="20"/>
          <w:szCs w:val="20"/>
          <w:lang w:val="es-AR"/>
        </w:rPr>
        <w:t xml:space="preserve"> es otro tipo de contenedor</w:t>
      </w:r>
      <w:r>
        <w:rPr>
          <w:rFonts w:cstheme="minorHAnsi"/>
          <w:sz w:val="20"/>
          <w:szCs w:val="20"/>
          <w:lang w:val="es-AR"/>
        </w:rPr>
        <w:softHyphen/>
        <w:t xml:space="preserve"> que almacena y manipula pares de tipo &lt;clave, valor&gt;. </w:t>
      </w:r>
      <w:r w:rsidR="00F03005">
        <w:rPr>
          <w:rFonts w:cstheme="minorHAnsi"/>
          <w:sz w:val="20"/>
          <w:szCs w:val="20"/>
          <w:lang w:val="es-AR"/>
        </w:rPr>
        <w:t>Ejemplo:</w:t>
      </w:r>
    </w:p>
    <w:p w:rsidR="00F03005" w:rsidRPr="00F03005" w:rsidRDefault="00F03005" w:rsidP="00F03005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F03005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private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F03005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HashMap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&lt;</w:t>
      </w:r>
      <w:r w:rsidRPr="00F03005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Long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, </w:t>
      </w:r>
      <w:r w:rsidRPr="00F03005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Empleado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&gt; </w:t>
      </w:r>
      <w:r w:rsidRPr="00F03005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empleados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; </w:t>
      </w:r>
      <w:r w:rsidRPr="00F03005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Es recomendable utilizar </w:t>
      </w:r>
      <w:r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genéricos en lugar de hacer casting</w:t>
      </w:r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.</w:t>
      </w:r>
    </w:p>
    <w:p w:rsidR="00BE3E68" w:rsidRDefault="00BE3E68" w:rsidP="00AC0BF0">
      <w:pPr>
        <w:rPr>
          <w:rFonts w:cstheme="minorHAnsi"/>
          <w:sz w:val="20"/>
          <w:szCs w:val="20"/>
          <w:lang w:val="es-AR"/>
        </w:rPr>
      </w:pPr>
      <w:r>
        <w:rPr>
          <w:rFonts w:cstheme="minorHAnsi"/>
          <w:sz w:val="20"/>
          <w:szCs w:val="20"/>
          <w:lang w:val="es-AR"/>
        </w:rPr>
        <w:t xml:space="preserve">Los objetos contenidos estarán </w:t>
      </w:r>
      <w:r w:rsidR="004B4FA7">
        <w:rPr>
          <w:rFonts w:cstheme="minorHAnsi"/>
          <w:sz w:val="20"/>
          <w:szCs w:val="20"/>
          <w:lang w:val="es-AR"/>
        </w:rPr>
        <w:t xml:space="preserve">identificados mediante algún </w:t>
      </w:r>
      <w:r w:rsidR="004B4FA7" w:rsidRPr="00C24A48">
        <w:rPr>
          <w:rFonts w:cstheme="minorHAnsi"/>
          <w:sz w:val="20"/>
          <w:szCs w:val="20"/>
          <w:lang w:val="es-AR"/>
        </w:rPr>
        <w:t>atributo</w:t>
      </w:r>
      <w:r w:rsidR="004B4FA7">
        <w:rPr>
          <w:rFonts w:cstheme="minorHAnsi"/>
          <w:sz w:val="20"/>
          <w:szCs w:val="20"/>
          <w:lang w:val="es-AR"/>
        </w:rPr>
        <w:t xml:space="preserve"> que lo caracterice</w:t>
      </w:r>
      <w:r w:rsidR="00A0042F">
        <w:rPr>
          <w:rFonts w:cstheme="minorHAnsi"/>
          <w:sz w:val="20"/>
          <w:szCs w:val="20"/>
          <w:lang w:val="es-AR"/>
        </w:rPr>
        <w:t xml:space="preserve"> (Algo que no se repita que sea único)</w:t>
      </w:r>
      <w:r w:rsidR="004B4FA7">
        <w:rPr>
          <w:rFonts w:cstheme="minorHAnsi"/>
          <w:sz w:val="20"/>
          <w:szCs w:val="20"/>
          <w:lang w:val="es-AR"/>
        </w:rPr>
        <w:t xml:space="preserve">, por </w:t>
      </w:r>
      <w:r w:rsidR="00C24A48">
        <w:rPr>
          <w:rFonts w:cstheme="minorHAnsi"/>
          <w:sz w:val="20"/>
          <w:szCs w:val="20"/>
          <w:lang w:val="es-AR"/>
        </w:rPr>
        <w:t>ejemplo,</w:t>
      </w:r>
      <w:r w:rsidR="004B4FA7">
        <w:rPr>
          <w:rFonts w:cstheme="minorHAnsi"/>
          <w:sz w:val="20"/>
          <w:szCs w:val="20"/>
          <w:lang w:val="es-AR"/>
        </w:rPr>
        <w:t xml:space="preserve"> libr</w:t>
      </w:r>
      <w:r w:rsidR="00A0042F">
        <w:rPr>
          <w:rFonts w:cstheme="minorHAnsi"/>
          <w:sz w:val="20"/>
          <w:szCs w:val="20"/>
          <w:lang w:val="es-AR"/>
        </w:rPr>
        <w:t>eta universitaria, DNI, CUIL, número de producto, etc. Así se asocia cada objeto insertado (valor) a otro objeto identificador (clave</w:t>
      </w:r>
      <w:r w:rsidR="00C24A48">
        <w:rPr>
          <w:rFonts w:cstheme="minorHAnsi"/>
          <w:sz w:val="20"/>
          <w:szCs w:val="20"/>
          <w:lang w:val="es-AR"/>
        </w:rPr>
        <w:t>).</w:t>
      </w:r>
      <w:r w:rsidR="00A0042F">
        <w:rPr>
          <w:rFonts w:cstheme="minorHAnsi"/>
          <w:sz w:val="20"/>
          <w:szCs w:val="20"/>
          <w:lang w:val="es-AR"/>
        </w:rPr>
        <w:t xml:space="preserve"> Esto facilita encontrar un elemento sin necesidad de recorrer por todos los elementos contenidos.</w:t>
      </w:r>
    </w:p>
    <w:p w:rsidR="00A0042F" w:rsidRDefault="00A0042F" w:rsidP="00AC0BF0">
      <w:pPr>
        <w:rPr>
          <w:rFonts w:cstheme="minorHAnsi"/>
          <w:sz w:val="20"/>
          <w:szCs w:val="20"/>
          <w:lang w:val="es-AR"/>
        </w:rPr>
      </w:pPr>
      <w:r>
        <w:rPr>
          <w:rFonts w:cstheme="minorHAnsi"/>
          <w:sz w:val="20"/>
          <w:szCs w:val="20"/>
          <w:lang w:val="es-AR"/>
        </w:rPr>
        <w:t xml:space="preserve">En este ejemplo la clave es el CUIL del empleado </w:t>
      </w:r>
      <w:r w:rsidR="00323194">
        <w:rPr>
          <w:rFonts w:cstheme="minorHAnsi"/>
          <w:sz w:val="20"/>
          <w:szCs w:val="20"/>
          <w:lang w:val="es-AR"/>
        </w:rPr>
        <w:t xml:space="preserve">el </w:t>
      </w:r>
      <w:proofErr w:type="gramStart"/>
      <w:r w:rsidR="00323194">
        <w:rPr>
          <w:rFonts w:cstheme="minorHAnsi"/>
          <w:sz w:val="20"/>
          <w:szCs w:val="20"/>
          <w:lang w:val="es-AR"/>
        </w:rPr>
        <w:t>método .</w:t>
      </w:r>
      <w:proofErr w:type="spellStart"/>
      <w:r w:rsidR="00323194">
        <w:rPr>
          <w:rFonts w:cstheme="minorHAnsi"/>
          <w:sz w:val="20"/>
          <w:szCs w:val="20"/>
          <w:lang w:val="es-AR"/>
        </w:rPr>
        <w:t>get</w:t>
      </w:r>
      <w:proofErr w:type="spellEnd"/>
      <w:proofErr w:type="gramEnd"/>
      <w:r w:rsidR="00323194">
        <w:rPr>
          <w:rFonts w:cstheme="minorHAnsi"/>
          <w:sz w:val="20"/>
          <w:szCs w:val="20"/>
          <w:lang w:val="es-AR"/>
        </w:rPr>
        <w:t xml:space="preserve">() le pasamos el </w:t>
      </w:r>
      <w:r w:rsidR="00C24A48">
        <w:rPr>
          <w:rFonts w:cstheme="minorHAnsi"/>
          <w:sz w:val="20"/>
          <w:szCs w:val="20"/>
          <w:lang w:val="es-AR"/>
        </w:rPr>
        <w:t>CUIL</w:t>
      </w:r>
      <w:r w:rsidR="00323194">
        <w:rPr>
          <w:rFonts w:cstheme="minorHAnsi"/>
          <w:sz w:val="20"/>
          <w:szCs w:val="20"/>
          <w:lang w:val="es-AR"/>
        </w:rPr>
        <w:t xml:space="preserve"> </w:t>
      </w:r>
      <w:r>
        <w:rPr>
          <w:rFonts w:cstheme="minorHAnsi"/>
          <w:sz w:val="20"/>
          <w:szCs w:val="20"/>
          <w:lang w:val="es-AR"/>
        </w:rPr>
        <w:t xml:space="preserve">y </w:t>
      </w:r>
      <w:r w:rsidR="00323194">
        <w:rPr>
          <w:rFonts w:cstheme="minorHAnsi"/>
          <w:sz w:val="20"/>
          <w:szCs w:val="20"/>
          <w:lang w:val="es-AR"/>
        </w:rPr>
        <w:t xml:space="preserve">busca en la colección algún </w:t>
      </w:r>
      <w:r w:rsidR="00C24A48">
        <w:rPr>
          <w:rFonts w:cstheme="minorHAnsi"/>
          <w:sz w:val="20"/>
          <w:szCs w:val="20"/>
          <w:lang w:val="es-AR"/>
        </w:rPr>
        <w:t>CUIL</w:t>
      </w:r>
      <w:r w:rsidR="00323194">
        <w:rPr>
          <w:rFonts w:cstheme="minorHAnsi"/>
          <w:sz w:val="20"/>
          <w:szCs w:val="20"/>
          <w:lang w:val="es-AR"/>
        </w:rPr>
        <w:t xml:space="preserve"> (clave) que sea igual a la que le pasamos</w:t>
      </w:r>
      <w:r>
        <w:rPr>
          <w:rFonts w:cstheme="minorHAnsi"/>
          <w:sz w:val="20"/>
          <w:szCs w:val="20"/>
          <w:lang w:val="es-AR"/>
        </w:rPr>
        <w:t xml:space="preserve"> para encontrar el valor asociado</w:t>
      </w:r>
      <w:r w:rsidR="00C24A48">
        <w:rPr>
          <w:rFonts w:cstheme="minorHAnsi"/>
          <w:sz w:val="20"/>
          <w:szCs w:val="20"/>
          <w:lang w:val="es-AR"/>
        </w:rPr>
        <w:t xml:space="preserve"> (Objeto Empleado)</w:t>
      </w:r>
      <w:r>
        <w:rPr>
          <w:rFonts w:cstheme="minorHAnsi"/>
          <w:sz w:val="20"/>
          <w:szCs w:val="20"/>
          <w:lang w:val="es-AR"/>
        </w:rPr>
        <w:t xml:space="preserve"> a esta</w:t>
      </w:r>
      <w:r w:rsidR="00323194">
        <w:rPr>
          <w:rFonts w:cstheme="minorHAnsi"/>
          <w:sz w:val="20"/>
          <w:szCs w:val="20"/>
          <w:lang w:val="es-AR"/>
        </w:rPr>
        <w:t xml:space="preserve"> si no lo </w:t>
      </w:r>
      <w:proofErr w:type="spellStart"/>
      <w:r w:rsidR="00323194">
        <w:rPr>
          <w:rFonts w:cstheme="minorHAnsi"/>
          <w:sz w:val="20"/>
          <w:szCs w:val="20"/>
          <w:lang w:val="es-AR"/>
        </w:rPr>
        <w:t>encuenta</w:t>
      </w:r>
      <w:proofErr w:type="spellEnd"/>
      <w:r w:rsidR="00323194">
        <w:rPr>
          <w:rFonts w:cstheme="minorHAnsi"/>
          <w:sz w:val="20"/>
          <w:szCs w:val="20"/>
          <w:lang w:val="es-AR"/>
        </w:rPr>
        <w:t xml:space="preserve"> devuelve </w:t>
      </w:r>
      <w:proofErr w:type="spellStart"/>
      <w:r w:rsidR="00323194">
        <w:rPr>
          <w:rFonts w:cstheme="minorHAnsi"/>
          <w:sz w:val="20"/>
          <w:szCs w:val="20"/>
          <w:lang w:val="es-AR"/>
        </w:rPr>
        <w:t>null</w:t>
      </w:r>
      <w:proofErr w:type="spellEnd"/>
      <w:r>
        <w:rPr>
          <w:rFonts w:cstheme="minorHAnsi"/>
          <w:sz w:val="20"/>
          <w:szCs w:val="20"/>
          <w:lang w:val="es-AR"/>
        </w:rPr>
        <w:t>.</w:t>
      </w:r>
    </w:p>
    <w:p w:rsidR="00A0042F" w:rsidRPr="00A0042F" w:rsidRDefault="00A0042F" w:rsidP="00A0042F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A0042F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public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A0042F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Empleado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A0042F">
        <w:rPr>
          <w:rFonts w:ascii="Corbel" w:eastAsia="Times New Roman" w:hAnsi="Corbel" w:cs="Cascadia Code"/>
          <w:b/>
          <w:color w:val="82AAFF"/>
          <w:sz w:val="20"/>
          <w:szCs w:val="20"/>
        </w:rPr>
        <w:t>buscarEmpleado</w:t>
      </w:r>
      <w:r w:rsidRPr="00A0042F">
        <w:rPr>
          <w:rFonts w:ascii="Corbel" w:eastAsia="Times New Roman" w:hAnsi="Corbel" w:cs="Cascadia Code"/>
          <w:b/>
          <w:color w:val="D9F5DD"/>
          <w:sz w:val="20"/>
          <w:szCs w:val="20"/>
        </w:rPr>
        <w:t>(</w:t>
      </w:r>
      <w:r w:rsidRPr="00A0042F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long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A0042F">
        <w:rPr>
          <w:rFonts w:ascii="Corbel" w:eastAsia="Times New Roman" w:hAnsi="Corbel" w:cs="Cascadia Code"/>
          <w:b/>
          <w:i/>
          <w:iCs/>
          <w:color w:val="7986E7"/>
          <w:sz w:val="20"/>
          <w:szCs w:val="20"/>
        </w:rPr>
        <w:t>p_cuil</w:t>
      </w:r>
      <w:r w:rsidRPr="00A0042F">
        <w:rPr>
          <w:rFonts w:ascii="Corbel" w:eastAsia="Times New Roman" w:hAnsi="Corbel" w:cs="Cascadia Code"/>
          <w:b/>
          <w:color w:val="D9F5DD"/>
          <w:sz w:val="20"/>
          <w:szCs w:val="20"/>
        </w:rPr>
        <w:t>)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{</w:t>
      </w:r>
    </w:p>
    <w:p w:rsidR="00A0042F" w:rsidRPr="00A0042F" w:rsidRDefault="00A0042F" w:rsidP="00A0042F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    </w:t>
      </w:r>
      <w:r w:rsidRPr="00A0042F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return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A0042F">
        <w:rPr>
          <w:rFonts w:ascii="Corbel" w:eastAsia="Times New Roman" w:hAnsi="Corbel" w:cs="Cascadia Code"/>
          <w:b/>
          <w:i/>
          <w:iCs/>
          <w:color w:val="FF5572"/>
          <w:sz w:val="20"/>
          <w:szCs w:val="20"/>
        </w:rPr>
        <w:t>this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>.</w:t>
      </w:r>
      <w:r w:rsidRPr="00A0042F">
        <w:rPr>
          <w:rFonts w:ascii="Corbel" w:eastAsia="Times New Roman" w:hAnsi="Corbel" w:cs="Cascadia Code"/>
          <w:b/>
          <w:color w:val="82AAFF"/>
          <w:sz w:val="20"/>
          <w:szCs w:val="20"/>
        </w:rPr>
        <w:t>getEmpleados</w:t>
      </w:r>
      <w:r w:rsidRPr="00A0042F">
        <w:rPr>
          <w:rFonts w:ascii="Corbel" w:eastAsia="Times New Roman" w:hAnsi="Corbel" w:cs="Cascadia Code"/>
          <w:b/>
          <w:color w:val="D9F5DD"/>
          <w:sz w:val="20"/>
          <w:szCs w:val="20"/>
        </w:rPr>
        <w:t>()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>.</w:t>
      </w:r>
      <w:r w:rsidRPr="00A0042F">
        <w:rPr>
          <w:rFonts w:ascii="Corbel" w:eastAsia="Times New Roman" w:hAnsi="Corbel" w:cs="Cascadia Code"/>
          <w:b/>
          <w:color w:val="82AAFF"/>
          <w:sz w:val="20"/>
          <w:szCs w:val="20"/>
        </w:rPr>
        <w:t>get</w:t>
      </w:r>
      <w:r w:rsidRPr="00A0042F">
        <w:rPr>
          <w:rFonts w:ascii="Corbel" w:eastAsia="Times New Roman" w:hAnsi="Corbel" w:cs="Cascadia Code"/>
          <w:b/>
          <w:color w:val="D9F5DD"/>
          <w:sz w:val="20"/>
          <w:szCs w:val="20"/>
        </w:rPr>
        <w:t>(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>p_cuil</w:t>
      </w:r>
      <w:r w:rsidRPr="00A0042F">
        <w:rPr>
          <w:rFonts w:ascii="Corbel" w:eastAsia="Times New Roman" w:hAnsi="Corbel" w:cs="Cascadia Code"/>
          <w:b/>
          <w:color w:val="D9F5DD"/>
          <w:sz w:val="20"/>
          <w:szCs w:val="20"/>
        </w:rPr>
        <w:t>)</w:t>
      </w:r>
      <w:r w:rsidRPr="00A0042F">
        <w:rPr>
          <w:rFonts w:ascii="Corbel" w:eastAsia="Times New Roman" w:hAnsi="Corbel" w:cs="Cascadia Code"/>
          <w:b/>
          <w:color w:val="BFC7D5"/>
          <w:sz w:val="20"/>
          <w:szCs w:val="20"/>
        </w:rPr>
        <w:t>;</w:t>
      </w:r>
    </w:p>
    <w:p w:rsidR="00323194" w:rsidRPr="00F03005" w:rsidRDefault="00A0042F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A0042F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}</w:t>
      </w:r>
    </w:p>
    <w:p w:rsidR="00323194" w:rsidRPr="00F03005" w:rsidRDefault="00323194" w:rsidP="00323194">
      <w:pPr>
        <w:shd w:val="clear" w:color="auto" w:fill="292D3E"/>
        <w:spacing w:after="0" w:line="285" w:lineRule="atLeast"/>
        <w:jc w:val="center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F03005">
        <w:rPr>
          <w:rFonts w:ascii="Corbel" w:hAnsi="Corbel" w:cstheme="minorHAnsi"/>
          <w:b/>
          <w:sz w:val="20"/>
          <w:szCs w:val="20"/>
          <w:lang w:val="es-AR"/>
        </w:rPr>
        <w:t>Tipos de Recorridos (HashMap y HashMap Genéricos)</w:t>
      </w:r>
    </w:p>
    <w:p w:rsidR="00323194" w:rsidRPr="00F03005" w:rsidRDefault="00323194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spellStart"/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for</w:t>
      </w:r>
      <w:proofErr w:type="spellEnd"/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(</w:t>
      </w:r>
      <w:proofErr w:type="spellStart"/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Object</w:t>
      </w:r>
      <w:proofErr w:type="spellEnd"/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proofErr w:type="gramStart"/>
      <w:r w:rsidRPr="0032319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object</w:t>
      </w:r>
      <w:proofErr w:type="spellEnd"/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:</w:t>
      </w:r>
      <w:proofErr w:type="gramEnd"/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323194">
        <w:rPr>
          <w:rFonts w:ascii="Corbel" w:eastAsia="Times New Roman" w:hAnsi="Corbel" w:cs="Cascadia Code"/>
          <w:b/>
          <w:i/>
          <w:iCs/>
          <w:color w:val="FF5572"/>
          <w:sz w:val="20"/>
          <w:szCs w:val="20"/>
          <w:lang w:val="es-AR"/>
        </w:rPr>
        <w:t>this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323194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getAlumnos</w:t>
      </w:r>
      <w:proofErr w:type="spellEnd"/>
      <w:r w:rsidRPr="00323194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proofErr w:type="spellStart"/>
      <w:r w:rsidRPr="00323194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entrySet</w:t>
      </w:r>
      <w:proofErr w:type="spellEnd"/>
      <w:r w:rsidRPr="00323194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) {</w:t>
      </w:r>
      <w:r w:rsidR="008923C3"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="008923C3" w:rsidRPr="00F03005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="008923C3"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Necesita ser casteado para recuperar los objetos de tipo Alumno de la colección.</w:t>
      </w:r>
    </w:p>
    <w:p w:rsidR="00323194" w:rsidRPr="00323194" w:rsidRDefault="00323194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  </w:t>
      </w:r>
      <w:r w:rsidR="008923C3"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Map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>.</w:t>
      </w:r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</w:rPr>
        <w:t>Entry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323194">
        <w:rPr>
          <w:rFonts w:ascii="Corbel" w:eastAsia="Times New Roman" w:hAnsi="Corbel" w:cs="Cascadia Code"/>
          <w:b/>
          <w:color w:val="FFCB6B"/>
          <w:sz w:val="20"/>
          <w:szCs w:val="20"/>
        </w:rPr>
        <w:t>entry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</w:t>
      </w:r>
      <w:r w:rsidRPr="00323194">
        <w:rPr>
          <w:rFonts w:ascii="Corbel" w:eastAsia="Times New Roman" w:hAnsi="Corbel" w:cs="Cascadia Code"/>
          <w:b/>
          <w:color w:val="C792EA"/>
          <w:sz w:val="20"/>
          <w:szCs w:val="20"/>
        </w:rPr>
        <w:t>=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 (</w:t>
      </w:r>
      <w:r w:rsidRPr="00323194">
        <w:rPr>
          <w:rFonts w:ascii="Corbel" w:eastAsia="Times New Roman" w:hAnsi="Corbel" w:cs="Cascadia Code"/>
          <w:b/>
          <w:color w:val="FFCB6B"/>
          <w:sz w:val="20"/>
          <w:szCs w:val="20"/>
        </w:rPr>
        <w:t>Map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>.</w:t>
      </w:r>
      <w:r w:rsidRPr="00323194">
        <w:rPr>
          <w:rFonts w:ascii="Corbel" w:eastAsia="Times New Roman" w:hAnsi="Corbel" w:cs="Cascadia Code"/>
          <w:b/>
          <w:color w:val="89DDFF"/>
          <w:sz w:val="20"/>
          <w:szCs w:val="20"/>
        </w:rPr>
        <w:t>Entry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</w:rPr>
        <w:t>) object;</w:t>
      </w:r>
    </w:p>
    <w:p w:rsidR="00323194" w:rsidRPr="00F03005" w:rsidRDefault="00323194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r w:rsidRPr="00532AA4">
        <w:rPr>
          <w:rFonts w:ascii="Corbel" w:eastAsia="Times New Roman" w:hAnsi="Corbel" w:cs="Cascadia Code"/>
          <w:b/>
          <w:color w:val="BFC7D5"/>
          <w:sz w:val="20"/>
          <w:szCs w:val="20"/>
        </w:rPr>
        <w:t xml:space="preserve">    </w:t>
      </w:r>
      <w:r w:rsidRPr="00323194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Alumno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32319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alumno</w:t>
      </w:r>
      <w:proofErr w:type="spellEnd"/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323194">
        <w:rPr>
          <w:rFonts w:ascii="Corbel" w:eastAsia="Times New Roman" w:hAnsi="Corbel" w:cs="Cascadia Code"/>
          <w:b/>
          <w:color w:val="C792EA"/>
          <w:sz w:val="20"/>
          <w:szCs w:val="20"/>
          <w:lang w:val="es-AR"/>
        </w:rPr>
        <w:t>=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(Alumno) </w:t>
      </w:r>
      <w:proofErr w:type="gramStart"/>
      <w:r w:rsidRPr="00323194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entry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323194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getValue</w:t>
      </w:r>
      <w:proofErr w:type="gramEnd"/>
      <w:r w:rsidRPr="00323194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323194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;</w:t>
      </w:r>
    </w:p>
    <w:p w:rsidR="00C24A48" w:rsidRDefault="00323194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</w:rPr>
      </w:pPr>
      <w:r w:rsidRPr="00F03005">
        <w:rPr>
          <w:rFonts w:ascii="Corbel" w:eastAsia="Times New Roman" w:hAnsi="Corbel" w:cs="Cascadia Code"/>
          <w:b/>
          <w:color w:val="BFC7D5"/>
          <w:sz w:val="20"/>
          <w:szCs w:val="20"/>
        </w:rPr>
        <w:t>}</w:t>
      </w:r>
    </w:p>
    <w:p w:rsidR="00C24A48" w:rsidRPr="00C24A48" w:rsidRDefault="00C24A48" w:rsidP="00323194">
      <w:pPr>
        <w:shd w:val="clear" w:color="auto" w:fill="292D3E"/>
        <w:spacing w:after="0" w:line="285" w:lineRule="atLeast"/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</w:pPr>
      <w:proofErr w:type="spellStart"/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for</w:t>
      </w:r>
      <w:proofErr w:type="spellEnd"/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(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Empleado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proofErr w:type="gramStart"/>
      <w:r w:rsidRPr="008923C3">
        <w:rPr>
          <w:rFonts w:ascii="Corbel" w:eastAsia="Times New Roman" w:hAnsi="Corbel" w:cs="Cascadia Code"/>
          <w:b/>
          <w:color w:val="FFCB6B"/>
          <w:sz w:val="20"/>
          <w:szCs w:val="20"/>
          <w:lang w:val="es-AR"/>
        </w:rPr>
        <w:t>empleado</w:t>
      </w:r>
      <w:proofErr w:type="spellEnd"/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r w:rsidRPr="008923C3">
        <w:rPr>
          <w:rFonts w:ascii="Corbel" w:eastAsia="Times New Roman" w:hAnsi="Corbel" w:cs="Cascadia Code"/>
          <w:b/>
          <w:i/>
          <w:iCs/>
          <w:color w:val="C792EA"/>
          <w:sz w:val="20"/>
          <w:szCs w:val="20"/>
          <w:lang w:val="es-AR"/>
        </w:rPr>
        <w:t>:</w:t>
      </w:r>
      <w:proofErr w:type="gramEnd"/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 </w:t>
      </w:r>
      <w:proofErr w:type="spellStart"/>
      <w:r w:rsidRPr="008923C3">
        <w:rPr>
          <w:rFonts w:ascii="Corbel" w:eastAsia="Times New Roman" w:hAnsi="Corbel" w:cs="Cascadia Code"/>
          <w:b/>
          <w:i/>
          <w:iCs/>
          <w:color w:val="FF5572"/>
          <w:sz w:val="20"/>
          <w:szCs w:val="20"/>
          <w:lang w:val="es-AR"/>
        </w:rPr>
        <w:t>this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getEmpleados</w:t>
      </w:r>
      <w:proofErr w:type="spellEnd"/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.</w:t>
      </w:r>
      <w:proofErr w:type="spellStart"/>
      <w:r w:rsidRPr="008923C3">
        <w:rPr>
          <w:rFonts w:ascii="Corbel" w:eastAsia="Times New Roman" w:hAnsi="Corbel" w:cs="Cascadia Code"/>
          <w:b/>
          <w:color w:val="82AAFF"/>
          <w:sz w:val="20"/>
          <w:szCs w:val="20"/>
          <w:lang w:val="es-AR"/>
        </w:rPr>
        <w:t>values</w:t>
      </w:r>
      <w:proofErr w:type="spellEnd"/>
      <w:r w:rsidRPr="008923C3">
        <w:rPr>
          <w:rFonts w:ascii="Corbel" w:eastAsia="Times New Roman" w:hAnsi="Corbel" w:cs="Cascadia Code"/>
          <w:b/>
          <w:color w:val="D9F5DD"/>
          <w:sz w:val="20"/>
          <w:szCs w:val="20"/>
          <w:lang w:val="es-AR"/>
        </w:rPr>
        <w:t>()</w:t>
      </w:r>
      <w:r w:rsidRPr="008923C3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>) {</w:t>
      </w:r>
      <w:r w:rsidRPr="00F03005">
        <w:rPr>
          <w:rFonts w:ascii="Corbel" w:eastAsia="Times New Roman" w:hAnsi="Corbel" w:cs="Cascadia Code"/>
          <w:b/>
          <w:color w:val="BFC7D5"/>
          <w:sz w:val="20"/>
          <w:szCs w:val="20"/>
          <w:lang w:val="es-AR"/>
        </w:rPr>
        <w:t xml:space="preserve">} </w:t>
      </w:r>
      <w:r w:rsidRPr="00F03005">
        <w:rPr>
          <w:rFonts w:ascii="Corbel" w:eastAsia="Times New Roman" w:hAnsi="Corbel" w:cs="Cascadia Code"/>
          <w:b/>
          <w:color w:val="697098"/>
          <w:sz w:val="20"/>
          <w:szCs w:val="20"/>
          <w:lang w:val="es-AR"/>
        </w:rPr>
        <w:t>//</w:t>
      </w:r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</w:t>
      </w:r>
      <w:proofErr w:type="spellStart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For-Each</w:t>
      </w:r>
      <w:proofErr w:type="spellEnd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con </w:t>
      </w:r>
      <w:proofErr w:type="spellStart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el</w:t>
      </w:r>
      <w:proofErr w:type="spellEnd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.</w:t>
      </w:r>
      <w:proofErr w:type="spellStart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values</w:t>
      </w:r>
      <w:proofErr w:type="spellEnd"/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() recorre solo los valores de la colección</w:t>
      </w:r>
      <w:r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 xml:space="preserve"> (Genéricos)</w:t>
      </w:r>
      <w:r w:rsidRPr="00F03005">
        <w:rPr>
          <w:rFonts w:ascii="Corbel" w:eastAsia="Times New Roman" w:hAnsi="Corbel" w:cs="Cascadia Code"/>
          <w:b/>
          <w:i/>
          <w:iCs/>
          <w:color w:val="697098"/>
          <w:sz w:val="20"/>
          <w:szCs w:val="20"/>
          <w:lang w:val="es-AR"/>
        </w:rPr>
        <w:t>.</w:t>
      </w:r>
    </w:p>
    <w:sectPr w:rsidR="00C24A48" w:rsidRPr="00C24A48" w:rsidSect="00C20E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38A0"/>
    <w:multiLevelType w:val="hybridMultilevel"/>
    <w:tmpl w:val="75D01EE2"/>
    <w:lvl w:ilvl="0" w:tplc="380C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6A2A"/>
    <w:multiLevelType w:val="hybridMultilevel"/>
    <w:tmpl w:val="721CF5A4"/>
    <w:lvl w:ilvl="0" w:tplc="9402B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B4"/>
    <w:rsid w:val="00001287"/>
    <w:rsid w:val="00037DD2"/>
    <w:rsid w:val="000F7A64"/>
    <w:rsid w:val="00193631"/>
    <w:rsid w:val="001B304E"/>
    <w:rsid w:val="001E550C"/>
    <w:rsid w:val="001E6A27"/>
    <w:rsid w:val="00323194"/>
    <w:rsid w:val="00363C11"/>
    <w:rsid w:val="003B562F"/>
    <w:rsid w:val="003F2DA7"/>
    <w:rsid w:val="00440728"/>
    <w:rsid w:val="004711C9"/>
    <w:rsid w:val="004756D4"/>
    <w:rsid w:val="004B2F99"/>
    <w:rsid w:val="004B4FA7"/>
    <w:rsid w:val="00532AA4"/>
    <w:rsid w:val="005950B4"/>
    <w:rsid w:val="005E2ED9"/>
    <w:rsid w:val="00671311"/>
    <w:rsid w:val="006E6313"/>
    <w:rsid w:val="008923C3"/>
    <w:rsid w:val="00971F57"/>
    <w:rsid w:val="00980427"/>
    <w:rsid w:val="00A0042F"/>
    <w:rsid w:val="00A46058"/>
    <w:rsid w:val="00AC0BF0"/>
    <w:rsid w:val="00B00401"/>
    <w:rsid w:val="00BE3E68"/>
    <w:rsid w:val="00C20EFF"/>
    <w:rsid w:val="00C24A48"/>
    <w:rsid w:val="00CF4F1D"/>
    <w:rsid w:val="00CF5D39"/>
    <w:rsid w:val="00D65108"/>
    <w:rsid w:val="00F022FD"/>
    <w:rsid w:val="00F03005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49E"/>
  <w15:chartTrackingRefBased/>
  <w15:docId w15:val="{39523533-0F24-4D75-A6B9-C4A4C75D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4F50-F21D-4E6C-8F2F-1AC376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2023-08-26T22:50:00Z</dcterms:created>
  <dcterms:modified xsi:type="dcterms:W3CDTF">2023-09-23T18:15:00Z</dcterms:modified>
</cp:coreProperties>
</file>