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D5FC4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t>Introducción</w:t>
      </w:r>
      <w:r w:rsidRPr="00265318">
        <w:rPr>
          <w:b/>
          <w:bCs/>
        </w:rPr>
        <w:br/>
        <w:t>El objetivo del Trabajo Práctico 5 (TP5) fue aplicar conceptos avanzados de la Programación Orientada a Objetos (POO), como la herencia y el polimorfismo, para desarrollar software flexible y reutilizable. Para lograrlo, se implementaron varias clases basadas en relaciones de subclasificación, aprovechando las ventajas de la reutilización de código y la extensibilidad de las funcionalidades. Este TP permitió consolidar el conocimiento sobre cómo utilizar estos principios para diseñar y mejorar sistemas de software modulares y escalables.</w:t>
      </w:r>
    </w:p>
    <w:p w14:paraId="35FF9F1F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t>Durante el desarrollo, trabajamos con problemas que involucraban la generalización de clases para heredar características comunes y la implementación de métodos escritos para adaptarlos a casos específicos. La correcta implementación del polimorfismo nos permitió tratar de manera uniforme distintos tipos de objetos, optimizando así el código y haciendo más mantenible.</w:t>
      </w:r>
    </w:p>
    <w:p w14:paraId="2A883597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pict w14:anchorId="197FD7E2">
          <v:rect id="_x0000_i1049" style="width:0;height:1.5pt" o:hralign="center" o:hrstd="t" o:hr="t" fillcolor="#a0a0a0" stroked="f"/>
        </w:pict>
      </w:r>
    </w:p>
    <w:p w14:paraId="467CA6B7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t>Desarrollo</w:t>
      </w:r>
      <w:r w:rsidRPr="00265318">
        <w:rPr>
          <w:b/>
          <w:bCs/>
        </w:rPr>
        <w:br/>
        <w:t>Para el desarrollo del TP5, nos enfocamos en varias tareas clave que involucraban la creación de sistemas orientados a objetos, cada uno con sus propias particularidades:</w:t>
      </w:r>
    </w:p>
    <w:p w14:paraId="3714918C" w14:textId="77777777" w:rsidR="00265318" w:rsidRPr="00265318" w:rsidRDefault="00265318" w:rsidP="00265318">
      <w:pPr>
        <w:numPr>
          <w:ilvl w:val="0"/>
          <w:numId w:val="4"/>
        </w:numPr>
        <w:rPr>
          <w:b/>
          <w:bCs/>
        </w:rPr>
      </w:pPr>
      <w:r w:rsidRPr="00265318">
        <w:rPr>
          <w:b/>
          <w:bCs/>
        </w:rPr>
        <w:t>Herencia y Polimorfismo</w:t>
      </w:r>
      <w:r w:rsidRPr="00265318">
        <w:rPr>
          <w:b/>
          <w:bCs/>
        </w:rPr>
        <w:br/>
        <w:t xml:space="preserve">Una parte importante del trabajo consistió en extender clases previamente definidas, como Persona, para construir otras clases más específicas, como </w:t>
      </w:r>
      <w:proofErr w:type="spellStart"/>
      <w:r w:rsidRPr="00265318">
        <w:rPr>
          <w:b/>
          <w:bCs/>
        </w:rPr>
        <w:t>Alumnoy</w:t>
      </w:r>
      <w:proofErr w:type="spellEnd"/>
      <w:r w:rsidRPr="00265318">
        <w:rPr>
          <w:b/>
          <w:bCs/>
        </w:rPr>
        <w:t xml:space="preserve"> Empleado. Esto permitió reutilizar atributos y métodos comunes, agregando funcionalidades específicas según el tipo de objeto. En este sentido, redefinimos el método </w:t>
      </w:r>
      <w:proofErr w:type="gramStart"/>
      <w:r w:rsidRPr="00265318">
        <w:rPr>
          <w:b/>
          <w:bCs/>
        </w:rPr>
        <w:t>mostrar(</w:t>
      </w:r>
      <w:proofErr w:type="gramEnd"/>
      <w:r w:rsidRPr="00265318">
        <w:rPr>
          <w:b/>
          <w:bCs/>
        </w:rPr>
        <w:t>)en cada subclase, lo que facilitó la personalización de la información mostrada según el tipo de objeto, manteniendo al mismo tiempo una estructura general consistente.</w:t>
      </w:r>
    </w:p>
    <w:p w14:paraId="2B20843F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t xml:space="preserve">En el caso de los Empleados, se implementó el cálculo de antigüedad y sueldo neto, mientras </w:t>
      </w:r>
      <w:proofErr w:type="gramStart"/>
      <w:r w:rsidRPr="00265318">
        <w:rPr>
          <w:b/>
          <w:bCs/>
        </w:rPr>
        <w:t>que</w:t>
      </w:r>
      <w:proofErr w:type="gramEnd"/>
      <w:r w:rsidRPr="00265318">
        <w:rPr>
          <w:b/>
          <w:bCs/>
        </w:rPr>
        <w:t xml:space="preserve"> en los Alumnos, el enfoque fue hacia el manejo de notas y la determinación de si un estudiante había aprobado o no. Esta flexibilidad permitió que, sin importar el tipo de objeto, pudiéramos gestionar fácilmente las instancias en un entorno común.</w:t>
      </w:r>
    </w:p>
    <w:p w14:paraId="197E3D4E" w14:textId="77777777" w:rsidR="00265318" w:rsidRPr="00265318" w:rsidRDefault="00265318" w:rsidP="00265318">
      <w:pPr>
        <w:numPr>
          <w:ilvl w:val="0"/>
          <w:numId w:val="4"/>
        </w:numPr>
        <w:rPr>
          <w:b/>
          <w:bCs/>
        </w:rPr>
      </w:pPr>
      <w:r w:rsidRPr="00265318">
        <w:rPr>
          <w:b/>
          <w:bCs/>
        </w:rPr>
        <w:t>Generalización de Características Comunes</w:t>
      </w:r>
      <w:r w:rsidRPr="00265318">
        <w:rPr>
          <w:b/>
          <w:bCs/>
        </w:rPr>
        <w:br/>
        <w:t xml:space="preserve">El trabajo también requirió la implementación de nuevas clases, como </w:t>
      </w:r>
      <w:proofErr w:type="spellStart"/>
      <w:r w:rsidRPr="00265318">
        <w:rPr>
          <w:b/>
          <w:bCs/>
        </w:rPr>
        <w:t>Cuadradoy</w:t>
      </w:r>
      <w:proofErr w:type="spellEnd"/>
      <w:r w:rsidRPr="00265318">
        <w:rPr>
          <w:b/>
          <w:bCs/>
        </w:rPr>
        <w:t xml:space="preserve"> Elipse, basada en la generalización de otras ya existentes, como </w:t>
      </w:r>
      <w:proofErr w:type="spellStart"/>
      <w:r w:rsidRPr="00265318">
        <w:rPr>
          <w:b/>
          <w:bCs/>
        </w:rPr>
        <w:t>Rectánguloy</w:t>
      </w:r>
      <w:proofErr w:type="spellEnd"/>
      <w:r w:rsidRPr="00265318">
        <w:rPr>
          <w:b/>
          <w:bCs/>
        </w:rPr>
        <w:t xml:space="preserve"> Círculo. En ambos casos, aplicamos herencia para reutilizar métodos y atributos compartidos, mientras que los métodos particulares, como el cálculo de superficie y perímetro, fueron implementados específicamente en las subclases.</w:t>
      </w:r>
    </w:p>
    <w:p w14:paraId="2349D162" w14:textId="63D34534" w:rsidR="00265318" w:rsidRDefault="00265318" w:rsidP="00265318">
      <w:pPr>
        <w:rPr>
          <w:b/>
          <w:bCs/>
        </w:rPr>
      </w:pPr>
      <w:r w:rsidRPr="00265318">
        <w:rPr>
          <w:b/>
          <w:bCs/>
        </w:rPr>
        <w:t>De este modo, logramos un diseño más limpio y fácil de mantener, ya que las características comunes se gestionaron en clases generales, y las particularidades se resolvieron en las subclases correspondientes.</w:t>
      </w:r>
    </w:p>
    <w:p w14:paraId="597C0577" w14:textId="77777777" w:rsidR="00265318" w:rsidRDefault="00265318" w:rsidP="00265318">
      <w:pPr>
        <w:rPr>
          <w:b/>
          <w:bCs/>
        </w:rPr>
      </w:pPr>
    </w:p>
    <w:p w14:paraId="10C43E44" w14:textId="77777777" w:rsidR="00265318" w:rsidRPr="00265318" w:rsidRDefault="00265318" w:rsidP="00265318">
      <w:pPr>
        <w:rPr>
          <w:b/>
          <w:bCs/>
        </w:rPr>
      </w:pPr>
    </w:p>
    <w:p w14:paraId="61F25E89" w14:textId="53956BFA" w:rsidR="00265318" w:rsidRPr="00265318" w:rsidRDefault="00265318" w:rsidP="00265318">
      <w:pPr>
        <w:rPr>
          <w:b/>
          <w:bCs/>
        </w:rPr>
      </w:pPr>
    </w:p>
    <w:p w14:paraId="2A21A7FB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lastRenderedPageBreak/>
        <w:t>Teoría Aplicada</w:t>
      </w:r>
      <w:r w:rsidRPr="00265318">
        <w:rPr>
          <w:b/>
          <w:bCs/>
        </w:rPr>
        <w:br/>
        <w:t>En el TP5 pudimos aplicar de manera práctica varios conceptos teóricos fundamentales de la POO:</w:t>
      </w:r>
    </w:p>
    <w:p w14:paraId="68360579" w14:textId="77777777" w:rsidR="00265318" w:rsidRPr="00265318" w:rsidRDefault="00265318" w:rsidP="00265318">
      <w:pPr>
        <w:numPr>
          <w:ilvl w:val="0"/>
          <w:numId w:val="5"/>
        </w:numPr>
        <w:rPr>
          <w:b/>
          <w:bCs/>
        </w:rPr>
      </w:pPr>
      <w:proofErr w:type="gramStart"/>
      <w:r w:rsidRPr="00265318">
        <w:rPr>
          <w:b/>
          <w:bCs/>
        </w:rPr>
        <w:t>Herencia :</w:t>
      </w:r>
      <w:proofErr w:type="gramEnd"/>
      <w:r w:rsidRPr="00265318">
        <w:rPr>
          <w:b/>
          <w:bCs/>
        </w:rPr>
        <w:t xml:space="preserve"> Utilizamos la herencia para generalizar características comunes en las clases Persona, </w:t>
      </w:r>
      <w:proofErr w:type="spellStart"/>
      <w:r w:rsidRPr="00265318">
        <w:rPr>
          <w:b/>
          <w:bCs/>
        </w:rPr>
        <w:t>Alumnoy</w:t>
      </w:r>
      <w:proofErr w:type="spellEnd"/>
      <w:r w:rsidRPr="00265318">
        <w:rPr>
          <w:b/>
          <w:bCs/>
        </w:rPr>
        <w:t xml:space="preserve"> Empleado, reutilizando atributos y métodos, y redefiniendo aquellos que requerían un comportamiento particular en las subclases.</w:t>
      </w:r>
    </w:p>
    <w:p w14:paraId="7B7CE31F" w14:textId="2E1DC35E" w:rsidR="00265318" w:rsidRPr="00265318" w:rsidRDefault="00265318" w:rsidP="00265318">
      <w:pPr>
        <w:numPr>
          <w:ilvl w:val="0"/>
          <w:numId w:val="5"/>
        </w:numPr>
        <w:rPr>
          <w:b/>
          <w:bCs/>
        </w:rPr>
      </w:pPr>
      <w:proofErr w:type="gramStart"/>
      <w:r w:rsidRPr="00265318">
        <w:rPr>
          <w:b/>
          <w:bCs/>
        </w:rPr>
        <w:t>Polimorfismo :</w:t>
      </w:r>
      <w:proofErr w:type="gramEnd"/>
      <w:r w:rsidRPr="00265318">
        <w:rPr>
          <w:b/>
          <w:bCs/>
        </w:rPr>
        <w:t xml:space="preserve"> A través de la herencia y el polimorfismo, tratamos de manera uniforme distintos tipos de alojamientos (por ejemplo, Cabaña</w:t>
      </w:r>
      <w:r>
        <w:rPr>
          <w:b/>
          <w:bCs/>
        </w:rPr>
        <w:t xml:space="preserve"> </w:t>
      </w:r>
      <w:r w:rsidRPr="00265318">
        <w:rPr>
          <w:b/>
          <w:bCs/>
        </w:rPr>
        <w:t>y Hotel), aplicando métodos comunes como liquidar(), que calculaba los costos finales de estadías, y adaptándolos a cada caso.</w:t>
      </w:r>
    </w:p>
    <w:p w14:paraId="0122193F" w14:textId="3A74CE5E" w:rsidR="00265318" w:rsidRPr="00265318" w:rsidRDefault="00265318" w:rsidP="00265318">
      <w:pPr>
        <w:numPr>
          <w:ilvl w:val="0"/>
          <w:numId w:val="5"/>
        </w:numPr>
        <w:rPr>
          <w:b/>
          <w:bCs/>
        </w:rPr>
      </w:pPr>
      <w:r w:rsidRPr="00265318">
        <w:rPr>
          <w:b/>
          <w:bCs/>
        </w:rPr>
        <w:t xml:space="preserve">Reutilización de </w:t>
      </w:r>
      <w:proofErr w:type="gramStart"/>
      <w:r w:rsidRPr="00265318">
        <w:rPr>
          <w:b/>
          <w:bCs/>
        </w:rPr>
        <w:t>Código :</w:t>
      </w:r>
      <w:proofErr w:type="gramEnd"/>
      <w:r w:rsidRPr="00265318">
        <w:rPr>
          <w:b/>
          <w:bCs/>
        </w:rPr>
        <w:t xml:space="preserve"> Gran parte del código que desarrollamos fue reutilizado de trabajos prácticos anteriores. Por ejemplo, las clases Persona</w:t>
      </w:r>
      <w:r>
        <w:rPr>
          <w:b/>
          <w:bCs/>
        </w:rPr>
        <w:t xml:space="preserve"> </w:t>
      </w:r>
      <w:r w:rsidRPr="00265318">
        <w:rPr>
          <w:b/>
          <w:bCs/>
        </w:rPr>
        <w:t>y Punto</w:t>
      </w:r>
      <w:r>
        <w:rPr>
          <w:b/>
          <w:bCs/>
        </w:rPr>
        <w:t xml:space="preserve"> </w:t>
      </w:r>
      <w:r w:rsidRPr="00265318">
        <w:rPr>
          <w:b/>
          <w:bCs/>
        </w:rPr>
        <w:t>fueron la base de varias implementaciones, lo que permitió ahorrar tiempo y evitar la duplicación de código, manteniendo un diseño más eficiente.</w:t>
      </w:r>
    </w:p>
    <w:p w14:paraId="142F3877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pict w14:anchorId="34F93813">
          <v:rect id="_x0000_i1051" style="width:0;height:1.5pt" o:hralign="center" o:hrstd="t" o:hr="t" fillcolor="#a0a0a0" stroked="f"/>
        </w:pict>
      </w:r>
    </w:p>
    <w:p w14:paraId="7295F802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t>Conclusión</w:t>
      </w:r>
      <w:r w:rsidRPr="00265318">
        <w:rPr>
          <w:b/>
          <w:bCs/>
        </w:rPr>
        <w:br/>
        <w:t>El TP5 nos permitió profundizar en conceptos avanzados de POO como la herencia y el polimorfismo, y aplicar estos principios para construir un sistema flexible, modular y fácil de mantener. Gracias a la correcta implementación de la herencia, pudimos reutilizar y extender código de manera eficiente, mientras que el uso de colecciones dinámicas facilitó la gestión de múltiples objetos en el sistema.</w:t>
      </w:r>
    </w:p>
    <w:p w14:paraId="7E5854B4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t>Este trabajo práctico reforzó la importancia de los principios de diseño orientado a objetos, que son esenciales para construir aplicaciones escalables y mantenibles en el tiempo. La experiencia adquirida en este TP será invaluable para futuros proyectos, ya que nos mostró cómo aprovechar al máximo las estructuras predefinidas del lenguaje y cómo diseñar sistemas robustos y eficientes.</w:t>
      </w:r>
    </w:p>
    <w:p w14:paraId="1DB67C3F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pict w14:anchorId="57E9123C">
          <v:rect id="_x0000_i1052" style="width:0;height:1.5pt" o:hralign="center" o:hrstd="t" o:hr="t" fillcolor="#a0a0a0" stroked="f"/>
        </w:pict>
      </w:r>
    </w:p>
    <w:p w14:paraId="7CC9444A" w14:textId="77777777" w:rsidR="00265318" w:rsidRPr="00265318" w:rsidRDefault="00265318" w:rsidP="00265318">
      <w:pPr>
        <w:rPr>
          <w:b/>
          <w:bCs/>
        </w:rPr>
      </w:pPr>
      <w:r w:rsidRPr="00265318">
        <w:rPr>
          <w:b/>
          <w:bCs/>
        </w:rPr>
        <w:t>Este informe podría estar firmado por dos alumnos, explicando el proceso que siguió en el desarrollo del TP5.</w:t>
      </w:r>
    </w:p>
    <w:p w14:paraId="35EF4097" w14:textId="77777777" w:rsidR="00FD24CA" w:rsidRPr="00CE4782" w:rsidRDefault="00FD24CA" w:rsidP="00FD24CA"/>
    <w:p w14:paraId="631D7B55" w14:textId="77777777" w:rsidR="00BB0014" w:rsidRPr="00FD24CA" w:rsidRDefault="00BB0014" w:rsidP="00FD24CA"/>
    <w:sectPr w:rsidR="00BB0014" w:rsidRPr="00FD24CA" w:rsidSect="0066164A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1CCCB" w14:textId="77777777" w:rsidR="001469B1" w:rsidRDefault="001469B1" w:rsidP="00992E11">
      <w:pPr>
        <w:spacing w:after="0" w:line="240" w:lineRule="auto"/>
      </w:pPr>
      <w:r>
        <w:separator/>
      </w:r>
    </w:p>
  </w:endnote>
  <w:endnote w:type="continuationSeparator" w:id="0">
    <w:p w14:paraId="57DF6B5E" w14:textId="77777777" w:rsidR="001469B1" w:rsidRDefault="001469B1" w:rsidP="0099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916F4" w14:textId="77777777" w:rsidR="001469B1" w:rsidRDefault="001469B1" w:rsidP="00992E11">
      <w:pPr>
        <w:spacing w:after="0" w:line="240" w:lineRule="auto"/>
      </w:pPr>
      <w:r>
        <w:separator/>
      </w:r>
    </w:p>
  </w:footnote>
  <w:footnote w:type="continuationSeparator" w:id="0">
    <w:p w14:paraId="1D1A30E5" w14:textId="77777777" w:rsidR="001469B1" w:rsidRDefault="001469B1" w:rsidP="0099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CABDC" w14:textId="0EEEBC2C" w:rsidR="00992E11" w:rsidRPr="00102B84" w:rsidRDefault="00992E11" w:rsidP="00992E11">
    <w:r w:rsidRPr="00102B84">
      <w:rPr>
        <w:b/>
        <w:bCs/>
      </w:rPr>
      <w:t>Nombre Alumno/s:</w:t>
    </w:r>
    <w:r>
      <w:rPr>
        <w:b/>
        <w:bCs/>
      </w:rPr>
      <w:t xml:space="preserve"> Tobias </w:t>
    </w:r>
    <w:proofErr w:type="spellStart"/>
    <w:r>
      <w:rPr>
        <w:b/>
        <w:bCs/>
      </w:rPr>
      <w:t>Naim</w:t>
    </w:r>
    <w:proofErr w:type="spellEnd"/>
    <w:r>
      <w:rPr>
        <w:b/>
        <w:bCs/>
      </w:rPr>
      <w:t xml:space="preserve"> Orban y</w:t>
    </w:r>
    <w:r w:rsidR="0076104B">
      <w:rPr>
        <w:b/>
        <w:bCs/>
      </w:rPr>
      <w:t xml:space="preserve"> Ariel</w:t>
    </w:r>
    <w:r>
      <w:rPr>
        <w:b/>
        <w:bCs/>
      </w:rPr>
      <w:t xml:space="preserve"> Maximiliano </w:t>
    </w:r>
    <w:proofErr w:type="spellStart"/>
    <w:r>
      <w:rPr>
        <w:b/>
        <w:bCs/>
      </w:rPr>
      <w:t>Ramirez</w:t>
    </w:r>
    <w:proofErr w:type="spellEnd"/>
    <w:r w:rsidRPr="00102B84">
      <w:br/>
    </w:r>
    <w:r w:rsidRPr="00102B84">
      <w:rPr>
        <w:b/>
        <w:bCs/>
      </w:rPr>
      <w:t>DNI:</w:t>
    </w:r>
    <w:r>
      <w:rPr>
        <w:b/>
        <w:bCs/>
      </w:rPr>
      <w:t xml:space="preserve"> 46385637 y </w:t>
    </w:r>
    <w:r w:rsidR="00265318">
      <w:rPr>
        <w:b/>
        <w:bCs/>
      </w:rPr>
      <w:t>46362413</w:t>
    </w:r>
    <w:r w:rsidRPr="00102B84">
      <w:br/>
    </w:r>
    <w:r w:rsidRPr="00102B84">
      <w:rPr>
        <w:b/>
        <w:bCs/>
      </w:rPr>
      <w:t>Nombre Profesor:</w:t>
    </w:r>
    <w:r w:rsidRPr="00102B84">
      <w:rPr>
        <w:rFonts w:ascii="Open Sans" w:hAnsi="Open Sans" w:cs="Open Sans"/>
        <w:color w:val="000000"/>
        <w:shd w:val="clear" w:color="auto" w:fill="FFFFFF"/>
      </w:rPr>
      <w:t xml:space="preserve"> </w:t>
    </w:r>
    <w:r w:rsidRPr="00102B84">
      <w:rPr>
        <w:b/>
        <w:bCs/>
      </w:rPr>
      <w:t> Yanina Medina – Andrea </w:t>
    </w:r>
    <w:proofErr w:type="spellStart"/>
    <w:r w:rsidRPr="00102B84">
      <w:rPr>
        <w:b/>
        <w:bCs/>
      </w:rPr>
      <w:t>Airaldi</w:t>
    </w:r>
    <w:proofErr w:type="spellEnd"/>
    <w:r w:rsidRPr="00102B84">
      <w:rPr>
        <w:b/>
        <w:bCs/>
      </w:rPr>
      <w:t> - Matías </w:t>
    </w:r>
    <w:proofErr w:type="spellStart"/>
    <w:r w:rsidRPr="00102B84">
      <w:rPr>
        <w:b/>
        <w:bCs/>
      </w:rPr>
      <w:t>Mascazzini</w:t>
    </w:r>
    <w:proofErr w:type="spellEnd"/>
    <w:r w:rsidRPr="00102B84">
      <w:br/>
    </w:r>
    <w:r w:rsidRPr="00102B84">
      <w:rPr>
        <w:b/>
        <w:bCs/>
      </w:rPr>
      <w:t>Grupo Laboratorio:</w:t>
    </w:r>
    <w:r>
      <w:rPr>
        <w:b/>
        <w:bCs/>
      </w:rPr>
      <w:t xml:space="preserve"> 2</w:t>
    </w:r>
    <w:r w:rsidRPr="00102B84">
      <w:br/>
    </w:r>
    <w:r w:rsidRPr="00102B84">
      <w:rPr>
        <w:b/>
        <w:bCs/>
      </w:rPr>
      <w:t>TP:</w:t>
    </w:r>
    <w:r>
      <w:rPr>
        <w:b/>
        <w:bCs/>
      </w:rPr>
      <w:t xml:space="preserve"> </w:t>
    </w:r>
    <w:r w:rsidR="00841AA7">
      <w:rPr>
        <w:b/>
        <w:bCs/>
      </w:rPr>
      <w:t>3</w:t>
    </w:r>
    <w:r w:rsidRPr="00102B84">
      <w:br/>
    </w:r>
    <w:r w:rsidRPr="00102B84">
      <w:rPr>
        <w:b/>
        <w:bCs/>
      </w:rPr>
      <w:t>Fecha de entrega:</w:t>
    </w:r>
    <w:r>
      <w:rPr>
        <w:b/>
        <w:bCs/>
      </w:rPr>
      <w:t xml:space="preserve"> </w:t>
    </w:r>
    <w:r w:rsidR="00265318">
      <w:rPr>
        <w:b/>
        <w:bCs/>
      </w:rPr>
      <w:t>21</w:t>
    </w:r>
    <w:r w:rsidR="00841AA7">
      <w:rPr>
        <w:b/>
        <w:bCs/>
      </w:rPr>
      <w:t>/9</w:t>
    </w:r>
  </w:p>
  <w:p w14:paraId="6659192B" w14:textId="77777777" w:rsidR="00992E11" w:rsidRDefault="00992E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06F0C"/>
    <w:multiLevelType w:val="multilevel"/>
    <w:tmpl w:val="E89C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436D6"/>
    <w:multiLevelType w:val="multilevel"/>
    <w:tmpl w:val="CF5E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F1421"/>
    <w:multiLevelType w:val="multilevel"/>
    <w:tmpl w:val="B416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23C40"/>
    <w:multiLevelType w:val="multilevel"/>
    <w:tmpl w:val="2CA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D10C0"/>
    <w:multiLevelType w:val="multilevel"/>
    <w:tmpl w:val="95CA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8390">
    <w:abstractNumId w:val="2"/>
  </w:num>
  <w:num w:numId="2" w16cid:durableId="299924975">
    <w:abstractNumId w:val="4"/>
  </w:num>
  <w:num w:numId="3" w16cid:durableId="1460224453">
    <w:abstractNumId w:val="1"/>
  </w:num>
  <w:num w:numId="4" w16cid:durableId="545719321">
    <w:abstractNumId w:val="0"/>
  </w:num>
  <w:num w:numId="5" w16cid:durableId="2085296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4"/>
    <w:rsid w:val="00085991"/>
    <w:rsid w:val="000D52AB"/>
    <w:rsid w:val="00102B84"/>
    <w:rsid w:val="00144EAD"/>
    <w:rsid w:val="001469B1"/>
    <w:rsid w:val="00193CD3"/>
    <w:rsid w:val="002026F7"/>
    <w:rsid w:val="00265318"/>
    <w:rsid w:val="00277962"/>
    <w:rsid w:val="002D52FA"/>
    <w:rsid w:val="00332A2B"/>
    <w:rsid w:val="0035081C"/>
    <w:rsid w:val="003802EF"/>
    <w:rsid w:val="0044003A"/>
    <w:rsid w:val="00487824"/>
    <w:rsid w:val="00576F3E"/>
    <w:rsid w:val="005B3C86"/>
    <w:rsid w:val="0066164A"/>
    <w:rsid w:val="0076104B"/>
    <w:rsid w:val="00841AA7"/>
    <w:rsid w:val="00876F11"/>
    <w:rsid w:val="00992E11"/>
    <w:rsid w:val="009A7CDF"/>
    <w:rsid w:val="009C5610"/>
    <w:rsid w:val="00BB0014"/>
    <w:rsid w:val="00C2220A"/>
    <w:rsid w:val="00C840CB"/>
    <w:rsid w:val="00E235A7"/>
    <w:rsid w:val="00E66B1D"/>
    <w:rsid w:val="00EE5C61"/>
    <w:rsid w:val="00FD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313D7"/>
  <w15:chartTrackingRefBased/>
  <w15:docId w15:val="{8703E362-2481-4C91-9398-77857991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4C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E11"/>
  </w:style>
  <w:style w:type="paragraph" w:styleId="Piedepgina">
    <w:name w:val="footer"/>
    <w:basedOn w:val="Normal"/>
    <w:link w:val="PiedepginaCar"/>
    <w:uiPriority w:val="99"/>
    <w:unhideWhenUsed/>
    <w:rsid w:val="00992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E11"/>
  </w:style>
  <w:style w:type="paragraph" w:styleId="Prrafodelista">
    <w:name w:val="List Paragraph"/>
    <w:basedOn w:val="Normal"/>
    <w:uiPriority w:val="34"/>
    <w:qFormat/>
    <w:rsid w:val="0099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685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orban</dc:creator>
  <cp:keywords/>
  <dc:description/>
  <cp:lastModifiedBy>tobias orban</cp:lastModifiedBy>
  <cp:revision>3</cp:revision>
  <dcterms:created xsi:type="dcterms:W3CDTF">2024-09-22T19:39:00Z</dcterms:created>
  <dcterms:modified xsi:type="dcterms:W3CDTF">2024-10-20T22:29:00Z</dcterms:modified>
</cp:coreProperties>
</file>