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041B66" w:rsidRDefault="008D73F6">
      <w:pPr>
        <w:pStyle w:val="normal0"/>
        <w:jc w:val="center"/>
      </w:pPr>
      <w:r>
        <w:rPr>
          <w:b/>
          <w:sz w:val="20"/>
          <w:szCs w:val="20"/>
          <w:u w:val="single"/>
        </w:rPr>
        <w:t xml:space="preserve">Ingeniería del Software II. Primer Examen Parcial. 2016 </w:t>
      </w:r>
      <w:r w:rsidR="00C44F71" w:rsidRPr="00C44F71">
        <w:rPr>
          <w:b/>
          <w:sz w:val="20"/>
          <w:szCs w:val="20"/>
        </w:rPr>
        <w:t>(Tema 2)</w:t>
      </w:r>
    </w:p>
    <w:p w:rsidR="00041B66" w:rsidRDefault="008D73F6">
      <w:pPr>
        <w:pStyle w:val="normal0"/>
      </w:pPr>
      <w:r>
        <w:rPr>
          <w:sz w:val="20"/>
          <w:szCs w:val="20"/>
        </w:rPr>
        <w:t xml:space="preserve">Alumno: __________________________________  L.U. N° ____________________     </w:t>
      </w:r>
    </w:p>
    <w:p w:rsidR="00041B66" w:rsidRDefault="008D73F6">
      <w:pPr>
        <w:pStyle w:val="normal0"/>
      </w:pPr>
      <w:r>
        <w:rPr>
          <w:sz w:val="20"/>
          <w:szCs w:val="20"/>
        </w:rPr>
        <w:t>Fecha</w:t>
      </w:r>
      <w:proofErr w:type="gramStart"/>
      <w:r>
        <w:rPr>
          <w:sz w:val="20"/>
          <w:szCs w:val="20"/>
        </w:rPr>
        <w:t>:_</w:t>
      </w:r>
      <w:proofErr w:type="gramEnd"/>
      <w:r>
        <w:rPr>
          <w:sz w:val="20"/>
          <w:szCs w:val="20"/>
        </w:rPr>
        <w:t xml:space="preserve">__________________        Prof. Emanuel </w:t>
      </w:r>
      <w:proofErr w:type="spellStart"/>
      <w:r>
        <w:rPr>
          <w:sz w:val="20"/>
          <w:szCs w:val="20"/>
        </w:rPr>
        <w:t>Irrazabal</w:t>
      </w:r>
      <w:proofErr w:type="spellEnd"/>
      <w:r>
        <w:rPr>
          <w:sz w:val="20"/>
          <w:szCs w:val="20"/>
        </w:rPr>
        <w:t xml:space="preserve"> ____  Prof. Laura Gómez </w:t>
      </w:r>
      <w:proofErr w:type="spellStart"/>
      <w:r>
        <w:rPr>
          <w:sz w:val="20"/>
          <w:szCs w:val="20"/>
        </w:rPr>
        <w:t>Solis</w:t>
      </w:r>
      <w:proofErr w:type="spellEnd"/>
      <w:r>
        <w:rPr>
          <w:sz w:val="20"/>
          <w:szCs w:val="20"/>
        </w:rPr>
        <w:t xml:space="preserve"> ____</w:t>
      </w:r>
    </w:p>
    <w:p w:rsidR="00041B66" w:rsidRDefault="008D73F6">
      <w:pPr>
        <w:pStyle w:val="normal0"/>
        <w:jc w:val="both"/>
      </w:pPr>
      <w:r>
        <w:rPr>
          <w:sz w:val="20"/>
          <w:szCs w:val="20"/>
        </w:rPr>
        <w:t>La empresa que tiene la concesión del peaje “Chaco-Corrientes” nos ha llamado para que construyamos una solución de software. En una primera entrevista hemos obtenido la siguiente información:</w:t>
      </w:r>
    </w:p>
    <w:p w:rsidR="00041B66" w:rsidRDefault="008D73F6">
      <w:pPr>
        <w:pStyle w:val="normal0"/>
        <w:jc w:val="both"/>
      </w:pPr>
      <w:r>
        <w:rPr>
          <w:sz w:val="20"/>
          <w:szCs w:val="20"/>
        </w:rPr>
        <w:t xml:space="preserve">“Queremos empezar con una primera parte del sistema.  El objetivo es comprobar la cantidad de horas reales de trabajo de nuestros Agentes o Cobradores del Peaje. Cada Agente tiene su cantidad de horas mensuales asignadas (obligatorias de cumplir). Actualmente se hace con una hoja </w:t>
      </w:r>
      <w:proofErr w:type="spellStart"/>
      <w:r>
        <w:rPr>
          <w:sz w:val="20"/>
          <w:szCs w:val="20"/>
        </w:rPr>
        <w:t>excel</w:t>
      </w:r>
      <w:proofErr w:type="spellEnd"/>
      <w:r>
        <w:rPr>
          <w:sz w:val="20"/>
          <w:szCs w:val="20"/>
        </w:rPr>
        <w:t xml:space="preserve"> y un supervisor, pero queremos automatizarlo. </w:t>
      </w:r>
    </w:p>
    <w:p w:rsidR="00041B66" w:rsidRDefault="008D73F6">
      <w:pPr>
        <w:pStyle w:val="normal0"/>
        <w:jc w:val="both"/>
      </w:pPr>
      <w:r>
        <w:rPr>
          <w:sz w:val="20"/>
          <w:szCs w:val="20"/>
        </w:rPr>
        <w:t xml:space="preserve">Los cobradores tienen sus Turnos normalmente asignados. Por ejemplo, Juan, trabaja los lunes de 8 a 13, los martes de 12 a 18 y los miércoles, jueves y viernes de 20 a 04hs. Pero también tienen sus Asistencias. Queremos incorporar un sistema de huellas dactilares. Cada vez que un Agente ingresa a una cabina marca el ingreso y cada vez que sale marca el </w:t>
      </w:r>
      <w:proofErr w:type="spellStart"/>
      <w:r>
        <w:rPr>
          <w:sz w:val="20"/>
          <w:szCs w:val="20"/>
        </w:rPr>
        <w:t>egresoPor</w:t>
      </w:r>
      <w:proofErr w:type="spellEnd"/>
      <w:r>
        <w:rPr>
          <w:sz w:val="20"/>
          <w:szCs w:val="20"/>
        </w:rPr>
        <w:t xml:space="preserve"> ejemplo, Juan tiene: “2/3/2016, ingreso: 19:50 egreso: 04:20 hs., cabina: 2”. Esto significa que si Juan cambia de lugar (de cabina) o se toma un descanso quedará el </w:t>
      </w:r>
      <w:proofErr w:type="spellStart"/>
      <w:r>
        <w:rPr>
          <w:sz w:val="20"/>
          <w:szCs w:val="20"/>
        </w:rPr>
        <w:t>registro.Muchas</w:t>
      </w:r>
      <w:proofErr w:type="spellEnd"/>
      <w:r>
        <w:rPr>
          <w:sz w:val="20"/>
          <w:szCs w:val="20"/>
        </w:rPr>
        <w:t xml:space="preserve"> veces entran a trabajar un poco más temprano o un poco más tarde. A veces se toman un descanso o hacen horas adicionales. Aunque en una segunda etapa queremos trabajar con las horas extras, por ahora solamente queremos que el sistema contemple que pueden existir horas “normales” y “extras”.</w:t>
      </w:r>
    </w:p>
    <w:p w:rsidR="00041B66" w:rsidRDefault="008D73F6">
      <w:pPr>
        <w:pStyle w:val="normal0"/>
        <w:jc w:val="both"/>
      </w:pPr>
      <w:r>
        <w:rPr>
          <w:sz w:val="20"/>
          <w:szCs w:val="20"/>
        </w:rPr>
        <w:t>También quieren almacenar la información de los tickets. En el Ticket figura: el nombre del Agente, la Cabina en la que se ha realizado el pago y la hora que se ha realizado el pago. Aunque también figuran otros datos, por ahora no queremos tenerlos en cuenta.</w:t>
      </w:r>
    </w:p>
    <w:p w:rsidR="00041B66" w:rsidRDefault="008D73F6">
      <w:pPr>
        <w:pStyle w:val="normal0"/>
        <w:jc w:val="both"/>
      </w:pPr>
      <w:r>
        <w:rPr>
          <w:sz w:val="20"/>
          <w:szCs w:val="20"/>
        </w:rPr>
        <w:t>Por último, queremos tener un informe mensual de la cantidad de horas reales trabajadas por cada uno de los Agentes y la diferencia con la cantidad de horas que debía cumplir como mínimo por mes. Por ejemplo, Juan tendría por cada mes este registro: “Mes: enero, cantidad de horas cumplidas: 204 hs 30 minutos, cantidad de horas obligatorias: 200 horas”. Por lo tanto, el supervisor puede solicitar al sistema el informe para un mes y año determinado en cualquier momento.</w:t>
      </w:r>
    </w:p>
    <w:p w:rsidR="00041B66" w:rsidRDefault="008D73F6">
      <w:pPr>
        <w:pStyle w:val="normal0"/>
        <w:jc w:val="both"/>
      </w:pPr>
      <w:r w:rsidRPr="008D73F6">
        <w:rPr>
          <w:b/>
          <w:sz w:val="20"/>
          <w:szCs w:val="20"/>
        </w:rPr>
        <w:t>Consignas</w:t>
      </w:r>
      <w:r>
        <w:rPr>
          <w:sz w:val="20"/>
          <w:szCs w:val="20"/>
        </w:rPr>
        <w:t>:</w:t>
      </w:r>
    </w:p>
    <w:p w:rsidR="00041B66" w:rsidRDefault="008D73F6">
      <w:pPr>
        <w:pStyle w:val="normal0"/>
        <w:jc w:val="both"/>
      </w:pPr>
      <w:r>
        <w:rPr>
          <w:sz w:val="20"/>
          <w:szCs w:val="20"/>
        </w:rPr>
        <w:t>1- realizar el modelo de datos del sistema indicando atributos, relaciones, claves primarias y foráneas. Consideraciones: Respetar las formas normales: El modelo debe cumplir como mínimo la tercera forma normal.  (3 puntos)</w:t>
      </w:r>
    </w:p>
    <w:p w:rsidR="00041B66" w:rsidRDefault="008D73F6">
      <w:pPr>
        <w:pStyle w:val="normal0"/>
        <w:jc w:val="both"/>
      </w:pPr>
      <w:r>
        <w:rPr>
          <w:sz w:val="20"/>
          <w:szCs w:val="20"/>
        </w:rPr>
        <w:t xml:space="preserve">2- realizar la </w:t>
      </w:r>
      <w:proofErr w:type="spellStart"/>
      <w:r>
        <w:rPr>
          <w:sz w:val="20"/>
          <w:szCs w:val="20"/>
        </w:rPr>
        <w:t>miniespecificación</w:t>
      </w:r>
      <w:proofErr w:type="spellEnd"/>
      <w:r>
        <w:rPr>
          <w:sz w:val="20"/>
          <w:szCs w:val="20"/>
        </w:rPr>
        <w:t xml:space="preserve"> del proceso “Calcular el informe mensual de horas trabajadas” (1 punto)</w:t>
      </w:r>
    </w:p>
    <w:p w:rsidR="00041B66" w:rsidRDefault="008D73F6">
      <w:pPr>
        <w:pStyle w:val="normal0"/>
        <w:jc w:val="both"/>
      </w:pPr>
      <w:r>
        <w:rPr>
          <w:sz w:val="20"/>
          <w:szCs w:val="20"/>
        </w:rPr>
        <w:t xml:space="preserve">3- realizar el diagrama de estructura de la </w:t>
      </w:r>
      <w:proofErr w:type="spellStart"/>
      <w:r>
        <w:rPr>
          <w:sz w:val="20"/>
          <w:szCs w:val="20"/>
        </w:rPr>
        <w:t>miniespecificación</w:t>
      </w:r>
      <w:proofErr w:type="spellEnd"/>
      <w:r>
        <w:rPr>
          <w:sz w:val="20"/>
          <w:szCs w:val="20"/>
        </w:rPr>
        <w:t>. (2 puntos)</w:t>
      </w:r>
      <w:r>
        <w:rPr>
          <w:noProof/>
        </w:rPr>
        <w:drawing>
          <wp:anchor distT="0" distB="0" distL="114300" distR="114300" simplePos="0" relativeHeight="251658240" behindDoc="0" locked="0" layoutInCell="0" allowOverlap="0">
            <wp:simplePos x="0" y="0"/>
            <wp:positionH relativeFrom="margin">
              <wp:posOffset>3034030</wp:posOffset>
            </wp:positionH>
            <wp:positionV relativeFrom="paragraph">
              <wp:posOffset>252730</wp:posOffset>
            </wp:positionV>
            <wp:extent cx="2833370" cy="3165475"/>
            <wp:effectExtent l="0" t="0" r="0" b="0"/>
            <wp:wrapSquare wrapText="bothSides" distT="0" distB="0" distL="114300" distR="114300"/>
            <wp:docPr id="1" name="image01.png" descr="https://ci6.googleusercontent.com/proxy/7wWJG2R6AhW4-CKBxv_PggxOsY-pQN072BgFGW_QH4W1ckuOBpCsqUVXgfME-jCvKbhX5slgiYR6lJA0_V6V8C_IDMUY1BZsH9Q=s0-d-e1-ft#http://www.limy.org/program/eclipse_plugin/shot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 descr="https://ci6.googleusercontent.com/proxy/7wWJG2R6AhW4-CKBxv_PggxOsY-pQN072BgFGW_QH4W1ckuOBpCsqUVXgfME-jCvKbhX5slgiYR6lJA0_V6V8C_IDMUY1BZsH9Q=s0-d-e1-ft#http://www.limy.org/program/eclipse_plugin/shot4.png"/>
                    <pic:cNvPicPr preferRelativeResize="0"/>
                  </pic:nvPicPr>
                  <pic:blipFill>
                    <a:blip r:embed="rId5"/>
                    <a:srcRect r="9841" b="4017"/>
                    <a:stretch>
                      <a:fillRect/>
                    </a:stretch>
                  </pic:blipFill>
                  <pic:spPr>
                    <a:xfrm>
                      <a:off x="0" y="0"/>
                      <a:ext cx="2833370" cy="3165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41B66" w:rsidRDefault="008D73F6">
      <w:pPr>
        <w:pStyle w:val="normal0"/>
      </w:pPr>
      <w:r>
        <w:rPr>
          <w:sz w:val="20"/>
          <w:szCs w:val="20"/>
        </w:rPr>
        <w:t>4 – Dado el siguiente gráfico, responder</w:t>
      </w:r>
      <w:r>
        <w:rPr>
          <w:color w:val="222222"/>
          <w:sz w:val="20"/>
          <w:szCs w:val="20"/>
        </w:rPr>
        <w:t> (1 punto)</w:t>
      </w:r>
    </w:p>
    <w:p w:rsidR="00041B66" w:rsidRDefault="008D73F6">
      <w:pPr>
        <w:pStyle w:val="normal0"/>
        <w:spacing w:after="0" w:line="240" w:lineRule="auto"/>
      </w:pPr>
      <w:r>
        <w:rPr>
          <w:color w:val="222222"/>
          <w:sz w:val="20"/>
          <w:szCs w:val="20"/>
        </w:rPr>
        <w:t>Qué representan los puntos marcados en el gráfico</w:t>
      </w:r>
      <w:proofErr w:type="gramStart"/>
      <w:r>
        <w:rPr>
          <w:color w:val="222222"/>
          <w:sz w:val="20"/>
          <w:szCs w:val="20"/>
        </w:rPr>
        <w:t>?</w:t>
      </w:r>
      <w:proofErr w:type="gramEnd"/>
      <w:r>
        <w:rPr>
          <w:color w:val="222222"/>
          <w:sz w:val="20"/>
          <w:szCs w:val="20"/>
        </w:rPr>
        <w:t xml:space="preserve"> </w:t>
      </w:r>
    </w:p>
    <w:p w:rsidR="00041B66" w:rsidRDefault="008D73F6">
      <w:pPr>
        <w:pStyle w:val="normal0"/>
        <w:spacing w:after="0" w:line="240" w:lineRule="auto"/>
      </w:pPr>
      <w:r>
        <w:rPr>
          <w:color w:val="222222"/>
          <w:sz w:val="20"/>
          <w:szCs w:val="20"/>
        </w:rPr>
        <w:t>Qué información nos da el gráfico sobre un punto</w:t>
      </w:r>
      <w:proofErr w:type="gramStart"/>
      <w:r>
        <w:rPr>
          <w:color w:val="222222"/>
          <w:sz w:val="20"/>
          <w:szCs w:val="20"/>
        </w:rPr>
        <w:t>?</w:t>
      </w:r>
      <w:proofErr w:type="gramEnd"/>
      <w:r>
        <w:rPr>
          <w:color w:val="222222"/>
          <w:sz w:val="20"/>
          <w:szCs w:val="20"/>
        </w:rPr>
        <w:t xml:space="preserve"> </w:t>
      </w:r>
    </w:p>
    <w:p w:rsidR="00041B66" w:rsidRDefault="008D73F6">
      <w:pPr>
        <w:pStyle w:val="normal0"/>
        <w:spacing w:after="0" w:line="240" w:lineRule="auto"/>
      </w:pPr>
      <w:r>
        <w:rPr>
          <w:color w:val="222222"/>
          <w:sz w:val="20"/>
          <w:szCs w:val="20"/>
        </w:rPr>
        <w:t>El diagnóstico, es bueno o malo</w:t>
      </w:r>
      <w:proofErr w:type="gramStart"/>
      <w:r>
        <w:rPr>
          <w:color w:val="222222"/>
          <w:sz w:val="20"/>
          <w:szCs w:val="20"/>
        </w:rPr>
        <w:t>?</w:t>
      </w:r>
      <w:proofErr w:type="gramEnd"/>
      <w:r>
        <w:rPr>
          <w:color w:val="222222"/>
          <w:sz w:val="20"/>
          <w:szCs w:val="20"/>
        </w:rPr>
        <w:t xml:space="preserve"> </w:t>
      </w:r>
    </w:p>
    <w:p w:rsidR="00041B66" w:rsidRDefault="00041B66">
      <w:pPr>
        <w:pStyle w:val="normal0"/>
        <w:spacing w:after="0" w:line="240" w:lineRule="auto"/>
      </w:pPr>
    </w:p>
    <w:p w:rsidR="00041B66" w:rsidRDefault="00041B66">
      <w:pPr>
        <w:pStyle w:val="normal0"/>
        <w:jc w:val="both"/>
      </w:pPr>
    </w:p>
    <w:p w:rsidR="00041B66" w:rsidRDefault="008D73F6">
      <w:pPr>
        <w:pStyle w:val="normal0"/>
      </w:pPr>
      <w:r>
        <w:br w:type="page"/>
      </w:r>
    </w:p>
    <w:p w:rsidR="00041B66" w:rsidRPr="00EB765B" w:rsidRDefault="00EB765B" w:rsidP="00EB765B">
      <w:pPr>
        <w:pStyle w:val="normal0"/>
        <w:jc w:val="center"/>
        <w:rPr>
          <w:b/>
          <w:u w:val="single"/>
        </w:rPr>
      </w:pPr>
      <w:r w:rsidRPr="00EB765B">
        <w:rPr>
          <w:b/>
          <w:u w:val="single"/>
        </w:rPr>
        <w:lastRenderedPageBreak/>
        <w:t>Teoría. Primer Parcial. Ingeniería del Software II.</w:t>
      </w:r>
    </w:p>
    <w:p w:rsidR="00EB765B" w:rsidRPr="00EB765B" w:rsidRDefault="00EB765B" w:rsidP="00EB765B">
      <w:pPr>
        <w:rPr>
          <w:b/>
        </w:rPr>
      </w:pPr>
      <w:r w:rsidRPr="00EB765B">
        <w:rPr>
          <w:b/>
        </w:rPr>
        <w:t xml:space="preserve">Tema1. </w:t>
      </w:r>
      <w:r w:rsidR="00C44F71" w:rsidRPr="00EB765B">
        <w:rPr>
          <w:b/>
        </w:rPr>
        <w:t>Arquitectura</w:t>
      </w:r>
      <w:r w:rsidRPr="00EB765B">
        <w:rPr>
          <w:b/>
        </w:rPr>
        <w:t>.</w:t>
      </w:r>
    </w:p>
    <w:p w:rsidR="00EB765B" w:rsidRDefault="00EB765B" w:rsidP="00EB765B">
      <w:pPr>
        <w:pStyle w:val="Prrafodelista"/>
        <w:numPr>
          <w:ilvl w:val="0"/>
          <w:numId w:val="1"/>
        </w:numPr>
        <w:ind w:left="284" w:hanging="284"/>
      </w:pPr>
      <w:r>
        <w:t>Indique si alguna de las siguientes afirmaciones es verdadera.</w:t>
      </w:r>
    </w:p>
    <w:p w:rsidR="00EB765B" w:rsidRDefault="00EB765B" w:rsidP="00EB765B">
      <w:pPr>
        <w:pStyle w:val="Prrafodelista"/>
        <w:ind w:left="284" w:hanging="284"/>
        <w:rPr>
          <w:i/>
          <w:iCs/>
        </w:rPr>
      </w:pPr>
      <w:r w:rsidRPr="00E5354D">
        <w:rPr>
          <w:i/>
          <w:iCs/>
        </w:rPr>
        <w:t xml:space="preserve">Si la </w:t>
      </w:r>
      <w:r w:rsidRPr="009528E4">
        <w:rPr>
          <w:b/>
          <w:i/>
          <w:iCs/>
        </w:rPr>
        <w:t>disponibilidad</w:t>
      </w:r>
      <w:r>
        <w:rPr>
          <w:i/>
          <w:iCs/>
        </w:rPr>
        <w:t xml:space="preserve"> </w:t>
      </w:r>
      <w:r w:rsidRPr="00E5354D">
        <w:rPr>
          <w:i/>
          <w:iCs/>
        </w:rPr>
        <w:t xml:space="preserve"> es un requerimiento crítico</w:t>
      </w:r>
    </w:p>
    <w:p w:rsidR="00EB765B" w:rsidRDefault="00EB765B" w:rsidP="00EB765B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</w:pPr>
      <w:r w:rsidRPr="00E5354D">
        <w:t>la arquitectura debería diseñarse para que las</w:t>
      </w:r>
      <w:r>
        <w:t xml:space="preserve"> </w:t>
      </w:r>
      <w:r w:rsidRPr="00E5354D">
        <w:t>operaciones relacionadas con la seguridad se localizaran en un único subsistema o en un pequeño número de</w:t>
      </w:r>
      <w:r>
        <w:t xml:space="preserve"> s</w:t>
      </w:r>
      <w:r w:rsidRPr="00E5354D">
        <w:t>ubsistemas.</w:t>
      </w:r>
      <w:r>
        <w:t xml:space="preserve"> </w:t>
      </w:r>
    </w:p>
    <w:p w:rsidR="00EB765B" w:rsidRDefault="00EB765B" w:rsidP="00EB765B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</w:pPr>
      <w:r w:rsidRPr="009528E4">
        <w:t>la arquitectura del sistema debería</w:t>
      </w:r>
      <w:r>
        <w:t xml:space="preserve"> </w:t>
      </w:r>
      <w:r w:rsidRPr="009528E4">
        <w:t>diseñarse usando componentes independientes de grano fino que puedan modificarse con facilidad</w:t>
      </w:r>
      <w:r>
        <w:t>.</w:t>
      </w:r>
    </w:p>
    <w:p w:rsidR="00EB765B" w:rsidRDefault="00EB765B" w:rsidP="00EB765B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</w:pPr>
      <w:r w:rsidRPr="009528E4">
        <w:t>la arquitectura debería diseñarse</w:t>
      </w:r>
      <w:r>
        <w:t xml:space="preserve"> </w:t>
      </w:r>
      <w:r w:rsidRPr="009528E4">
        <w:t>para identificar las operaciones críticas en un pequeño número de</w:t>
      </w:r>
      <w:r>
        <w:t xml:space="preserve"> </w:t>
      </w:r>
      <w:r w:rsidRPr="009528E4">
        <w:t>subsistemas, con tan poca comunicación como sea posible entre</w:t>
      </w:r>
      <w:r>
        <w:t xml:space="preserve"> </w:t>
      </w:r>
      <w:r w:rsidRPr="009528E4">
        <w:t>estos subsistemas.</w:t>
      </w:r>
      <w:r>
        <w:t xml:space="preserve"> </w:t>
      </w:r>
    </w:p>
    <w:p w:rsidR="00EB765B" w:rsidRDefault="00EB765B" w:rsidP="00EB765B">
      <w:pPr>
        <w:pStyle w:val="Prrafodelista"/>
        <w:autoSpaceDE w:val="0"/>
        <w:autoSpaceDN w:val="0"/>
        <w:adjustRightInd w:val="0"/>
        <w:spacing w:after="0" w:line="240" w:lineRule="auto"/>
        <w:ind w:left="284" w:hanging="284"/>
      </w:pPr>
    </w:p>
    <w:p w:rsidR="00EB765B" w:rsidRDefault="00EB765B" w:rsidP="00EB765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</w:pPr>
      <w:r>
        <w:t xml:space="preserve">Enuncie los estilos estructurales que se utilizan conjuntamente con los estilos de control </w:t>
      </w:r>
      <w:r w:rsidRPr="00AC333B">
        <w:t>basado en eventos.</w:t>
      </w:r>
    </w:p>
    <w:p w:rsidR="00EB765B" w:rsidRPr="00EB765B" w:rsidRDefault="00EB765B" w:rsidP="00EB765B">
      <w:pPr>
        <w:pStyle w:val="Prrafodelista"/>
        <w:autoSpaceDE w:val="0"/>
        <w:autoSpaceDN w:val="0"/>
        <w:adjustRightInd w:val="0"/>
        <w:spacing w:after="0" w:line="240" w:lineRule="auto"/>
        <w:ind w:left="284" w:hanging="284"/>
        <w:rPr>
          <w:b/>
        </w:rPr>
      </w:pPr>
    </w:p>
    <w:p w:rsidR="00EB765B" w:rsidRPr="00EB765B" w:rsidRDefault="00EB765B" w:rsidP="00EB765B">
      <w:pPr>
        <w:autoSpaceDE w:val="0"/>
        <w:autoSpaceDN w:val="0"/>
        <w:adjustRightInd w:val="0"/>
        <w:spacing w:after="0" w:line="240" w:lineRule="auto"/>
        <w:ind w:left="284" w:hanging="284"/>
        <w:rPr>
          <w:b/>
        </w:rPr>
      </w:pPr>
      <w:r w:rsidRPr="00EB765B">
        <w:rPr>
          <w:b/>
        </w:rPr>
        <w:t>Tema2. Diseño estructurado.</w:t>
      </w:r>
    </w:p>
    <w:p w:rsidR="00EB765B" w:rsidRDefault="00EB765B" w:rsidP="00EB765B">
      <w:pPr>
        <w:pStyle w:val="Prrafodelista"/>
        <w:autoSpaceDE w:val="0"/>
        <w:autoSpaceDN w:val="0"/>
        <w:adjustRightInd w:val="0"/>
        <w:spacing w:after="0" w:line="240" w:lineRule="auto"/>
        <w:ind w:left="284" w:hanging="284"/>
      </w:pPr>
    </w:p>
    <w:p w:rsidR="00EB765B" w:rsidRDefault="00EB765B" w:rsidP="00EB765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</w:pPr>
      <w:r>
        <w:t>Enuncie tres razones por  las razones por las que puede aplicarse descomposición a un módulo:</w:t>
      </w:r>
    </w:p>
    <w:p w:rsidR="00EB765B" w:rsidRDefault="00EB765B" w:rsidP="00EB765B">
      <w:pPr>
        <w:pStyle w:val="Prrafodelista"/>
        <w:autoSpaceDE w:val="0"/>
        <w:autoSpaceDN w:val="0"/>
        <w:adjustRightInd w:val="0"/>
        <w:spacing w:after="0" w:line="240" w:lineRule="auto"/>
        <w:ind w:left="284" w:hanging="284"/>
      </w:pPr>
    </w:p>
    <w:p w:rsidR="00EB765B" w:rsidRDefault="00EB765B" w:rsidP="00EB765B">
      <w:pPr>
        <w:pStyle w:val="Prrafodelista"/>
        <w:autoSpaceDE w:val="0"/>
        <w:autoSpaceDN w:val="0"/>
        <w:adjustRightInd w:val="0"/>
        <w:spacing w:after="0" w:line="240" w:lineRule="auto"/>
        <w:ind w:left="284" w:hanging="284"/>
        <w:rPr>
          <w:b/>
        </w:rPr>
      </w:pPr>
      <w:r w:rsidRPr="00EB765B">
        <w:rPr>
          <w:b/>
        </w:rPr>
        <w:t>Tema3. Modelo Relacional.</w:t>
      </w:r>
    </w:p>
    <w:p w:rsidR="00EB765B" w:rsidRPr="00EB765B" w:rsidRDefault="00EB765B" w:rsidP="00EB765B">
      <w:pPr>
        <w:pStyle w:val="Prrafodelista"/>
        <w:autoSpaceDE w:val="0"/>
        <w:autoSpaceDN w:val="0"/>
        <w:adjustRightInd w:val="0"/>
        <w:spacing w:after="0" w:line="240" w:lineRule="auto"/>
        <w:ind w:left="284" w:hanging="284"/>
        <w:rPr>
          <w:b/>
        </w:rPr>
      </w:pPr>
    </w:p>
    <w:p w:rsidR="00EB765B" w:rsidRDefault="00EB765B" w:rsidP="00EB765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</w:pPr>
      <w:r>
        <w:t>Indique si la siguiente afirmación es verdadera o falsa</w:t>
      </w:r>
    </w:p>
    <w:p w:rsidR="00EB765B" w:rsidRDefault="00EB765B" w:rsidP="00EB765B">
      <w:pPr>
        <w:autoSpaceDE w:val="0"/>
        <w:autoSpaceDN w:val="0"/>
        <w:adjustRightInd w:val="0"/>
        <w:spacing w:after="0" w:line="240" w:lineRule="auto"/>
        <w:ind w:left="284" w:hanging="284"/>
      </w:pPr>
      <w:r>
        <w:t>La normalización tiene como objeto reducir los problemas de redundancia y actualización de datos.</w:t>
      </w:r>
    </w:p>
    <w:p w:rsidR="00EB765B" w:rsidRDefault="00EB765B" w:rsidP="00EB765B">
      <w:pPr>
        <w:autoSpaceDE w:val="0"/>
        <w:autoSpaceDN w:val="0"/>
        <w:adjustRightInd w:val="0"/>
        <w:spacing w:after="0" w:line="240" w:lineRule="auto"/>
        <w:ind w:left="284" w:hanging="284"/>
      </w:pPr>
    </w:p>
    <w:p w:rsidR="00EB765B" w:rsidRDefault="00EB765B" w:rsidP="00EB765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</w:pPr>
      <w:r>
        <w:t>Indique si la siguiente afirmación es verdadera o falsa</w:t>
      </w:r>
    </w:p>
    <w:p w:rsidR="00EB765B" w:rsidRDefault="00EB765B" w:rsidP="00EB765B">
      <w:pPr>
        <w:autoSpaceDE w:val="0"/>
        <w:autoSpaceDN w:val="0"/>
        <w:adjustRightInd w:val="0"/>
        <w:spacing w:after="0" w:line="240" w:lineRule="auto"/>
        <w:ind w:left="284" w:hanging="284"/>
      </w:pPr>
      <w:r>
        <w:t>Una relación M</w:t>
      </w:r>
      <w:proofErr w:type="gramStart"/>
      <w:r>
        <w:t>:M</w:t>
      </w:r>
      <w:proofErr w:type="gramEnd"/>
      <w:r>
        <w:t xml:space="preserve"> se implementa en el modelo relacional como una nueva relación de los atributos claves de las relaciones involucradas</w:t>
      </w:r>
    </w:p>
    <w:p w:rsidR="00EB765B" w:rsidRDefault="00EB765B" w:rsidP="00EB765B">
      <w:pPr>
        <w:pStyle w:val="Prrafodelista"/>
        <w:autoSpaceDE w:val="0"/>
        <w:autoSpaceDN w:val="0"/>
        <w:adjustRightInd w:val="0"/>
        <w:spacing w:after="0" w:line="240" w:lineRule="auto"/>
        <w:ind w:left="284" w:hanging="284"/>
      </w:pPr>
    </w:p>
    <w:p w:rsidR="00EB765B" w:rsidRPr="00EB765B" w:rsidRDefault="00EB765B" w:rsidP="00EB765B">
      <w:pPr>
        <w:pStyle w:val="Prrafodelista"/>
        <w:autoSpaceDE w:val="0"/>
        <w:autoSpaceDN w:val="0"/>
        <w:adjustRightInd w:val="0"/>
        <w:spacing w:after="0" w:line="240" w:lineRule="auto"/>
        <w:ind w:left="284" w:hanging="284"/>
        <w:rPr>
          <w:b/>
        </w:rPr>
      </w:pPr>
      <w:r w:rsidRPr="00EB765B">
        <w:rPr>
          <w:b/>
        </w:rPr>
        <w:t>Tema 4.</w:t>
      </w:r>
    </w:p>
    <w:p w:rsidR="00EB765B" w:rsidRDefault="00EB765B" w:rsidP="00EB765B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</w:pPr>
      <w:r>
        <w:t>Qué característica sustancial presenta la clasificación de Objeto Activo correspondiente a los objetos concurrentes.</w:t>
      </w:r>
    </w:p>
    <w:p w:rsidR="00EB765B" w:rsidRDefault="00EB765B">
      <w:pPr>
        <w:pStyle w:val="normal0"/>
      </w:pPr>
    </w:p>
    <w:sectPr w:rsidR="00EB765B" w:rsidSect="00041B66">
      <w:pgSz w:w="11907" w:h="16839"/>
      <w:pgMar w:top="851" w:right="1275" w:bottom="1417" w:left="1134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3F7EAA"/>
    <w:multiLevelType w:val="hybridMultilevel"/>
    <w:tmpl w:val="3E26C6A0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8CF3CE5"/>
    <w:multiLevelType w:val="hybridMultilevel"/>
    <w:tmpl w:val="B2BEAA76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A7439C6"/>
    <w:multiLevelType w:val="hybridMultilevel"/>
    <w:tmpl w:val="67F47100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B901C8"/>
    <w:multiLevelType w:val="hybridMultilevel"/>
    <w:tmpl w:val="22B00C6E"/>
    <w:lvl w:ilvl="0" w:tplc="4C689F1A">
      <w:start w:val="1"/>
      <w:numFmt w:val="lowerLetter"/>
      <w:lvlText w:val="%1)"/>
      <w:lvlJc w:val="left"/>
      <w:pPr>
        <w:ind w:left="214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868" w:hanging="360"/>
      </w:pPr>
    </w:lvl>
    <w:lvl w:ilvl="2" w:tplc="2C0A001B" w:tentative="1">
      <w:start w:val="1"/>
      <w:numFmt w:val="lowerRoman"/>
      <w:lvlText w:val="%3."/>
      <w:lvlJc w:val="right"/>
      <w:pPr>
        <w:ind w:left="3588" w:hanging="180"/>
      </w:pPr>
    </w:lvl>
    <w:lvl w:ilvl="3" w:tplc="2C0A000F" w:tentative="1">
      <w:start w:val="1"/>
      <w:numFmt w:val="decimal"/>
      <w:lvlText w:val="%4."/>
      <w:lvlJc w:val="left"/>
      <w:pPr>
        <w:ind w:left="4308" w:hanging="360"/>
      </w:pPr>
    </w:lvl>
    <w:lvl w:ilvl="4" w:tplc="2C0A0019" w:tentative="1">
      <w:start w:val="1"/>
      <w:numFmt w:val="lowerLetter"/>
      <w:lvlText w:val="%5."/>
      <w:lvlJc w:val="left"/>
      <w:pPr>
        <w:ind w:left="5028" w:hanging="360"/>
      </w:pPr>
    </w:lvl>
    <w:lvl w:ilvl="5" w:tplc="2C0A001B" w:tentative="1">
      <w:start w:val="1"/>
      <w:numFmt w:val="lowerRoman"/>
      <w:lvlText w:val="%6."/>
      <w:lvlJc w:val="right"/>
      <w:pPr>
        <w:ind w:left="5748" w:hanging="180"/>
      </w:pPr>
    </w:lvl>
    <w:lvl w:ilvl="6" w:tplc="2C0A000F" w:tentative="1">
      <w:start w:val="1"/>
      <w:numFmt w:val="decimal"/>
      <w:lvlText w:val="%7."/>
      <w:lvlJc w:val="left"/>
      <w:pPr>
        <w:ind w:left="6468" w:hanging="360"/>
      </w:pPr>
    </w:lvl>
    <w:lvl w:ilvl="7" w:tplc="2C0A0019" w:tentative="1">
      <w:start w:val="1"/>
      <w:numFmt w:val="lowerLetter"/>
      <w:lvlText w:val="%8."/>
      <w:lvlJc w:val="left"/>
      <w:pPr>
        <w:ind w:left="7188" w:hanging="360"/>
      </w:pPr>
    </w:lvl>
    <w:lvl w:ilvl="8" w:tplc="2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4">
    <w:nsid w:val="7A294D04"/>
    <w:multiLevelType w:val="hybridMultilevel"/>
    <w:tmpl w:val="B55E8666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20"/>
  <w:hyphenationZone w:val="425"/>
  <w:characterSpacingControl w:val="doNotCompress"/>
  <w:compat/>
  <w:rsids>
    <w:rsidRoot w:val="00041B66"/>
    <w:rsid w:val="00041B66"/>
    <w:rsid w:val="00150A39"/>
    <w:rsid w:val="008D73F6"/>
    <w:rsid w:val="00C44F71"/>
    <w:rsid w:val="00EB76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A39"/>
  </w:style>
  <w:style w:type="paragraph" w:styleId="Ttulo1">
    <w:name w:val="heading 1"/>
    <w:basedOn w:val="normal0"/>
    <w:next w:val="normal0"/>
    <w:rsid w:val="00041B66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tulo2">
    <w:name w:val="heading 2"/>
    <w:basedOn w:val="normal0"/>
    <w:next w:val="normal0"/>
    <w:rsid w:val="00041B66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Ttulo3">
    <w:name w:val="heading 3"/>
    <w:basedOn w:val="normal0"/>
    <w:next w:val="normal0"/>
    <w:rsid w:val="00041B66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Ttulo4">
    <w:name w:val="heading 4"/>
    <w:basedOn w:val="normal0"/>
    <w:next w:val="normal0"/>
    <w:rsid w:val="00041B66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Ttulo5">
    <w:name w:val="heading 5"/>
    <w:basedOn w:val="normal0"/>
    <w:next w:val="normal0"/>
    <w:rsid w:val="00041B66"/>
    <w:pPr>
      <w:keepNext/>
      <w:keepLines/>
      <w:spacing w:before="220" w:after="40"/>
      <w:contextualSpacing/>
      <w:outlineLvl w:val="4"/>
    </w:pPr>
    <w:rPr>
      <w:b/>
    </w:rPr>
  </w:style>
  <w:style w:type="paragraph" w:styleId="Ttulo6">
    <w:name w:val="heading 6"/>
    <w:basedOn w:val="normal0"/>
    <w:next w:val="normal0"/>
    <w:rsid w:val="00041B66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"/>
    <w:rsid w:val="00041B66"/>
  </w:style>
  <w:style w:type="table" w:customStyle="1" w:styleId="TableNormal">
    <w:name w:val="Table Normal"/>
    <w:rsid w:val="00041B6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0"/>
    <w:next w:val="normal0"/>
    <w:rsid w:val="00041B66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tulo">
    <w:name w:val="Subtitle"/>
    <w:basedOn w:val="normal0"/>
    <w:next w:val="normal0"/>
    <w:rsid w:val="00041B66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B76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765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B765B"/>
    <w:pPr>
      <w:ind w:left="720"/>
      <w:contextualSpacing/>
    </w:pPr>
    <w:rPr>
      <w:rFonts w:asciiTheme="minorHAnsi" w:eastAsiaTheme="minorHAnsi" w:hAnsiTheme="minorHAnsi" w:cstheme="minorBidi"/>
      <w:color w:val="auto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668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2016-04-18T23:44:00Z</dcterms:created>
  <dcterms:modified xsi:type="dcterms:W3CDTF">2016-04-18T23:45:00Z</dcterms:modified>
</cp:coreProperties>
</file>