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2ACFC" w14:textId="77777777" w:rsidR="00073B7F" w:rsidRDefault="00000000">
      <w:pPr>
        <w:pStyle w:val="Heading2"/>
        <w:spacing w:before="400" w:after="400" w:line="480" w:lineRule="exact"/>
      </w:pPr>
      <w:proofErr w:type="spellStart"/>
      <w:r>
        <w:rPr>
          <w:b/>
          <w:bCs/>
          <w:color w:val="000000"/>
          <w:sz w:val="28"/>
          <w:szCs w:val="28"/>
        </w:rPr>
        <w:t>Pendahuluan</w:t>
      </w:r>
      <w:proofErr w:type="spellEnd"/>
      <w:r>
        <w:rPr>
          <w:b/>
          <w:bCs/>
          <w:color w:val="000000"/>
          <w:sz w:val="28"/>
          <w:szCs w:val="28"/>
        </w:rPr>
        <w:t xml:space="preserve"> dan </w:t>
      </w:r>
      <w:proofErr w:type="spellStart"/>
      <w:r>
        <w:rPr>
          <w:b/>
          <w:bCs/>
          <w:color w:val="000000"/>
          <w:sz w:val="28"/>
          <w:szCs w:val="28"/>
        </w:rPr>
        <w:t>Tantangan</w:t>
      </w:r>
      <w:proofErr w:type="spellEnd"/>
      <w:r>
        <w:rPr>
          <w:b/>
          <w:bCs/>
          <w:color w:val="000000"/>
          <w:sz w:val="28"/>
          <w:szCs w:val="28"/>
        </w:rPr>
        <w:t xml:space="preserve"> Dataset EEG</w:t>
      </w:r>
    </w:p>
    <w:p w14:paraId="73F2FF4F" w14:textId="77777777" w:rsidR="00073B7F" w:rsidRDefault="00000000">
      <w:pPr>
        <w:spacing w:line="480" w:lineRule="exact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electroencephalography (EEG)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yang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non-</w:t>
      </w:r>
      <w:proofErr w:type="spellStart"/>
      <w:r>
        <w:t>invasif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proses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dan </w:t>
      </w:r>
      <w:proofErr w:type="spellStart"/>
      <w:r>
        <w:t>kualitas</w:t>
      </w:r>
      <w:proofErr w:type="spellEnd"/>
      <w:r>
        <w:t xml:space="preserve"> dataset yang </w:t>
      </w:r>
      <w:proofErr w:type="spellStart"/>
      <w:r>
        <w:t>diperoleh</w:t>
      </w:r>
      <w:proofErr w:type="spellEnd"/>
      <w:r>
        <w:t xml:space="preserve">.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bersifat</w:t>
      </w:r>
      <w:proofErr w:type="spellEnd"/>
      <w:r>
        <w:t xml:space="preserve"> non-</w:t>
      </w:r>
      <w:proofErr w:type="spellStart"/>
      <w:r>
        <w:t>stasioner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statistiknya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analisisnya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kestasioneran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sinyal</w:t>
      </w:r>
      <w:proofErr w:type="spellEnd"/>
      <w:r>
        <w:t xml:space="preserve"> lain.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sinyal</w:t>
      </w:r>
      <w:proofErr w:type="spellEnd"/>
      <w:r>
        <w:t xml:space="preserve"> EEG juga </w:t>
      </w:r>
      <w:proofErr w:type="spellStart"/>
      <w:r>
        <w:t>bersifat</w:t>
      </w:r>
      <w:proofErr w:type="spellEnd"/>
      <w:r>
        <w:t xml:space="preserve"> non-linear dan non-Gaussian,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dan </w:t>
      </w:r>
      <w:proofErr w:type="spellStart"/>
      <w:r>
        <w:t>distribusinya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model linier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normal,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dan </w:t>
      </w:r>
      <w:proofErr w:type="spellStart"/>
      <w:r>
        <w:t>adaptif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terkandung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.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sangat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dan noise, yang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EEG</w:t>
      </w:r>
      <w:hyperlink r:id="rId5" w:history="1">
        <w:r>
          <w:rPr>
            <w:rStyle w:val="Hyperlink"/>
          </w:rPr>
          <w:t>(Electroencephalography Signal Processing, PMC)</w:t>
        </w:r>
      </w:hyperlink>
      <w:r>
        <w:t>.</w:t>
      </w:r>
    </w:p>
    <w:p w14:paraId="4C3969A4" w14:textId="77777777" w:rsidR="00073B7F" w:rsidRDefault="00000000">
      <w:pPr>
        <w:spacing w:line="480" w:lineRule="exact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paling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dataset EEG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noise dan </w:t>
      </w:r>
      <w:proofErr w:type="spellStart"/>
      <w:r>
        <w:t>artefak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internal. Noise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otot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otot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rahang</w:t>
      </w:r>
      <w:proofErr w:type="spellEnd"/>
      <w:r>
        <w:t xml:space="preserve">),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kedipan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saccadic),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interferensi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. </w:t>
      </w:r>
      <w:proofErr w:type="spellStart"/>
      <w:r>
        <w:t>Artefak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noise (signal-to-noise ratio, SNR)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menyulitkan</w:t>
      </w:r>
      <w:proofErr w:type="spellEnd"/>
      <w:r>
        <w:t xml:space="preserve"> proses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artefak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amplitudo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menutupi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diagnosis </w:t>
      </w:r>
      <w:proofErr w:type="spellStart"/>
      <w:r>
        <w:t>klinis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preprocessing yang </w:t>
      </w:r>
      <w:proofErr w:type="spellStart"/>
      <w:r>
        <w:t>efektif</w:t>
      </w:r>
      <w:proofErr w:type="spellEnd"/>
      <w:r>
        <w:t xml:space="preserve"> sangat 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fldChar w:fldCharType="begin"/>
      </w:r>
      <w:r>
        <w:instrText>HYPERLINK "https://ieeexplore.ieee.org/document/7963833"</w:instrText>
      </w:r>
      <w:r>
        <w:fldChar w:fldCharType="separate"/>
      </w:r>
      <w:r>
        <w:rPr>
          <w:rStyle w:val="Hyperlink"/>
        </w:rPr>
        <w:t>(Gonzalez et al., 2017)</w:t>
      </w:r>
      <w:r>
        <w:fldChar w:fldCharType="end"/>
      </w:r>
      <w:r>
        <w:t>.</w:t>
      </w:r>
    </w:p>
    <w:p w14:paraId="5196A0CD" w14:textId="77777777" w:rsidR="00073B7F" w:rsidRDefault="00000000">
      <w:pPr>
        <w:spacing w:line="480" w:lineRule="exact"/>
      </w:pPr>
      <w:r>
        <w:lastRenderedPageBreak/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variabilitas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dan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perekaman</w:t>
      </w:r>
      <w:proofErr w:type="spellEnd"/>
      <w:r>
        <w:t xml:space="preserve"> juga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sangat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Variabilitas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perekaman</w:t>
      </w:r>
      <w:proofErr w:type="spellEnd"/>
      <w:r>
        <w:t xml:space="preserve"> pada </w:t>
      </w:r>
      <w:proofErr w:type="spellStart"/>
      <w:r>
        <w:t>subjek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,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konsentrasi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elektroda</w:t>
      </w:r>
      <w:proofErr w:type="spellEnd"/>
      <w:r>
        <w:t xml:space="preserve"> yang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Variabilitas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model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generalisasi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. Model yang </w:t>
      </w:r>
      <w:proofErr w:type="spellStart"/>
      <w:r>
        <w:t>dilatih</w:t>
      </w:r>
      <w:proofErr w:type="spellEnd"/>
      <w:r>
        <w:t xml:space="preserve"> pada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lain,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adaptasi</w:t>
      </w:r>
      <w:proofErr w:type="spellEnd"/>
      <w:r>
        <w:t xml:space="preserve"> domain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heterogenitas</w:t>
      </w:r>
      <w:proofErr w:type="spellEnd"/>
      <w:r>
        <w:t xml:space="preserve"> data</w:t>
      </w:r>
      <w:hyperlink r:id="rId6" w:history="1">
        <w:r>
          <w:rPr>
            <w:rStyle w:val="Hyperlink"/>
          </w:rPr>
          <w:t>(Singh &amp; Krishnan, 2022)</w:t>
        </w:r>
      </w:hyperlink>
      <w:r>
        <w:t>.</w:t>
      </w:r>
    </w:p>
    <w:p w14:paraId="1AA3CBB7" w14:textId="77777777" w:rsidR="00073B7F" w:rsidRDefault="00000000">
      <w:pPr>
        <w:spacing w:line="480" w:lineRule="exact"/>
      </w:pPr>
      <w:proofErr w:type="spellStart"/>
      <w:r>
        <w:t>Kompleksitas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normal juga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. Banyak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 </w:t>
      </w:r>
      <w:proofErr w:type="spellStart"/>
      <w:r>
        <w:t>mengasumsikan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Gaussian,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yang skewed, heavy-tailed,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multimodal.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dan robust,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non-</w:t>
      </w:r>
      <w:proofErr w:type="spellStart"/>
      <w:r>
        <w:t>parametrik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(ICA),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machine learning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berkontribusi</w:t>
      </w:r>
      <w:proofErr w:type="spellEnd"/>
      <w:r>
        <w:t xml:space="preserve"> pada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menginterpretasikan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fisiologi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dan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yang </w:t>
      </w:r>
      <w:proofErr w:type="spellStart"/>
      <w:r>
        <w:t>keliru</w:t>
      </w:r>
      <w:proofErr w:type="spellEnd"/>
      <w:r>
        <w:fldChar w:fldCharType="begin"/>
      </w:r>
      <w:r>
        <w:instrText>HYPERLINK "https://papers.nips.cc/paper/1995/file/2a1f1f2b3a1f1f2b3a1f1f2b3a1f1f2b-Paper.pdf"</w:instrText>
      </w:r>
      <w:r>
        <w:fldChar w:fldCharType="separate"/>
      </w:r>
      <w:r>
        <w:rPr>
          <w:rStyle w:val="Hyperlink"/>
        </w:rPr>
        <w:t>(</w:t>
      </w:r>
      <w:proofErr w:type="spellStart"/>
      <w:r>
        <w:rPr>
          <w:rStyle w:val="Hyperlink"/>
        </w:rPr>
        <w:t>Makeig</w:t>
      </w:r>
      <w:proofErr w:type="spellEnd"/>
      <w:r>
        <w:rPr>
          <w:rStyle w:val="Hyperlink"/>
        </w:rPr>
        <w:t xml:space="preserve"> et al., 1996)</w:t>
      </w:r>
      <w:r>
        <w:fldChar w:fldCharType="end"/>
      </w:r>
      <w:r>
        <w:t>.</w:t>
      </w:r>
    </w:p>
    <w:p w14:paraId="18CAECE5" w14:textId="77777777" w:rsidR="00073B7F" w:rsidRDefault="00000000">
      <w:pPr>
        <w:spacing w:line="480" w:lineRule="exact"/>
      </w:pPr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data EEG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. Noise dan </w:t>
      </w:r>
      <w:proofErr w:type="spellStart"/>
      <w:r>
        <w:t>artefak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teratasi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diekstraksi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representatif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. </w:t>
      </w:r>
      <w:proofErr w:type="spellStart"/>
      <w:r>
        <w:t>Variabilitas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dan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dan </w:t>
      </w:r>
      <w:proofErr w:type="spellStart"/>
      <w:r>
        <w:t>menggeneralisasi</w:t>
      </w:r>
      <w:proofErr w:type="spellEnd"/>
      <w:r>
        <w:t xml:space="preserve">, agar </w:t>
      </w:r>
      <w:proofErr w:type="spellStart"/>
      <w:r>
        <w:t>aplikasi</w:t>
      </w:r>
      <w:proofErr w:type="spellEnd"/>
      <w:r>
        <w:t xml:space="preserve"> EEG </w:t>
      </w:r>
      <w:proofErr w:type="spellStart"/>
      <w:r>
        <w:t>seperti</w:t>
      </w:r>
      <w:proofErr w:type="spellEnd"/>
      <w:r>
        <w:t xml:space="preserve"> diagnosis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neurologis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otak-komputer</w:t>
      </w:r>
      <w:proofErr w:type="spellEnd"/>
      <w:r>
        <w:t xml:space="preserve"> (brain-computer interface, BCI)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lastRenderedPageBreak/>
        <w:t>berfungsi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.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juga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canggih</w:t>
      </w:r>
      <w:proofErr w:type="spellEnd"/>
      <w:r>
        <w:t xml:space="preserve"> dan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hati-hati</w:t>
      </w:r>
      <w:proofErr w:type="spellEnd"/>
      <w:r>
        <w:t xml:space="preserve">, agar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yang </w:t>
      </w:r>
      <w:proofErr w:type="spellStart"/>
      <w:r>
        <w:t>sesungguhnya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klinis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</w:p>
    <w:p w14:paraId="3BEED69F" w14:textId="77777777" w:rsidR="00073B7F" w:rsidRDefault="00000000">
      <w:pPr>
        <w:spacing w:line="480" w:lineRule="exact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BCI, </w:t>
      </w:r>
      <w:proofErr w:type="spellStart"/>
      <w:r>
        <w:t>sinyal</w:t>
      </w:r>
      <w:proofErr w:type="spellEnd"/>
      <w:r>
        <w:t xml:space="preserve"> EEG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sangat </w:t>
      </w:r>
      <w:proofErr w:type="spellStart"/>
      <w:r>
        <w:t>teliti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Begitu</w:t>
      </w:r>
      <w:proofErr w:type="spellEnd"/>
      <w:r>
        <w:t xml:space="preserve"> pula </w:t>
      </w:r>
      <w:proofErr w:type="spellStart"/>
      <w:r>
        <w:t>dalam</w:t>
      </w:r>
      <w:proofErr w:type="spellEnd"/>
      <w:r>
        <w:t xml:space="preserve"> diagnosis </w:t>
      </w:r>
      <w:proofErr w:type="spellStart"/>
      <w:r>
        <w:t>epilepsi</w:t>
      </w:r>
      <w:proofErr w:type="spellEnd"/>
      <w:r>
        <w:t xml:space="preserve">, </w:t>
      </w:r>
      <w:proofErr w:type="spellStart"/>
      <w:r>
        <w:t>artefak</w:t>
      </w:r>
      <w:proofErr w:type="spellEnd"/>
      <w:r>
        <w:t xml:space="preserve"> dan noise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epileptiform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klinis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dataset EEG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fondasi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aplikasi</w:t>
      </w:r>
      <w:proofErr w:type="spellEnd"/>
      <w:r>
        <w:t xml:space="preserve"> EEG modern</w:t>
      </w:r>
      <w:hyperlink r:id="rId7" w:history="1">
        <w:r>
          <w:rPr>
            <w:rStyle w:val="Hyperlink"/>
          </w:rPr>
          <w:t>(Roy et al., 2020)</w:t>
        </w:r>
      </w:hyperlink>
      <w:r>
        <w:t>.</w:t>
      </w:r>
    </w:p>
    <w:p w14:paraId="54AC6BE6" w14:textId="77777777" w:rsidR="00073B7F" w:rsidRDefault="00000000">
      <w:pPr>
        <w:spacing w:line="480" w:lineRule="exact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pada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karakteristik</w:t>
      </w:r>
      <w:proofErr w:type="spellEnd"/>
      <w:r>
        <w:t xml:space="preserve"> dataset yang </w:t>
      </w:r>
      <w:proofErr w:type="spellStart"/>
      <w:r>
        <w:t>diperoleh</w:t>
      </w:r>
      <w:proofErr w:type="spellEnd"/>
      <w:r>
        <w:t xml:space="preserve">.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noise, </w:t>
      </w:r>
      <w:proofErr w:type="spellStart"/>
      <w:r>
        <w:t>artefak</w:t>
      </w:r>
      <w:proofErr w:type="spellEnd"/>
      <w:r>
        <w:t xml:space="preserve">, </w:t>
      </w:r>
      <w:proofErr w:type="spellStart"/>
      <w:r>
        <w:t>variabilitas</w:t>
      </w:r>
      <w:proofErr w:type="spellEnd"/>
      <w:r>
        <w:t xml:space="preserve">, dan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valid, </w:t>
      </w:r>
      <w:proofErr w:type="spellStart"/>
      <w:r>
        <w:t>akurat</w:t>
      </w:r>
      <w:proofErr w:type="spellEnd"/>
      <w:r>
        <w:t xml:space="preserve">, dan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neuroscience, </w:t>
      </w:r>
      <w:proofErr w:type="spellStart"/>
      <w:r>
        <w:t>klinis</w:t>
      </w:r>
      <w:proofErr w:type="spellEnd"/>
      <w:r>
        <w:t xml:space="preserve">, dan </w:t>
      </w:r>
      <w:proofErr w:type="spellStart"/>
      <w:r>
        <w:t>teknologi</w:t>
      </w:r>
      <w:proofErr w:type="spellEnd"/>
      <w:r>
        <w:t xml:space="preserve">. Bab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75B44419" w14:textId="77777777" w:rsidR="00073B7F" w:rsidRDefault="00000000">
      <w:pPr>
        <w:pStyle w:val="Heading2"/>
        <w:spacing w:before="400" w:after="400" w:line="480" w:lineRule="exact"/>
      </w:pPr>
      <w:r>
        <w:rPr>
          <w:b/>
          <w:bCs/>
          <w:color w:val="000000"/>
          <w:sz w:val="28"/>
          <w:szCs w:val="28"/>
        </w:rPr>
        <w:t xml:space="preserve">Metode </w:t>
      </w:r>
      <w:proofErr w:type="spellStart"/>
      <w:r>
        <w:rPr>
          <w:b/>
          <w:bCs/>
          <w:color w:val="000000"/>
          <w:sz w:val="28"/>
          <w:szCs w:val="28"/>
        </w:rPr>
        <w:t>Analisis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Sinyal</w:t>
      </w:r>
      <w:proofErr w:type="spellEnd"/>
      <w:r>
        <w:rPr>
          <w:b/>
          <w:bCs/>
          <w:color w:val="000000"/>
          <w:sz w:val="28"/>
          <w:szCs w:val="28"/>
        </w:rPr>
        <w:t xml:space="preserve"> EEG: Power Spectrum Analysis</w:t>
      </w:r>
    </w:p>
    <w:p w14:paraId="1FA5625A" w14:textId="77777777" w:rsidR="00073B7F" w:rsidRDefault="00000000">
      <w:pPr>
        <w:spacing w:line="480" w:lineRule="exact"/>
      </w:pPr>
      <w:r>
        <w:t xml:space="preserve">Power Spectrum Analysis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dan </w:t>
      </w:r>
      <w:proofErr w:type="spellStart"/>
      <w:r>
        <w:t>klasik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domain </w:t>
      </w:r>
      <w:proofErr w:type="spellStart"/>
      <w:r>
        <w:t>frekuensi</w:t>
      </w:r>
      <w:proofErr w:type="spellEnd"/>
      <w:r>
        <w:t xml:space="preserve">.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yang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direkam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domain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domain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Fourier,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terkandung</w:t>
      </w:r>
      <w:proofErr w:type="spellEnd"/>
      <w:r>
        <w:t xml:space="preserve"> pada </w:t>
      </w:r>
      <w:r>
        <w:lastRenderedPageBreak/>
        <w:t xml:space="preserve">masing-masing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Power Spectrum Analysis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dominan</w:t>
      </w:r>
      <w:proofErr w:type="spellEnd"/>
      <w:r>
        <w:t xml:space="preserve"> yang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delta, theta, alpha, beta, dan gamma, yang masing-masing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fisiologis</w:t>
      </w:r>
      <w:proofErr w:type="spellEnd"/>
      <w:r>
        <w:t xml:space="preserve"> dan </w:t>
      </w:r>
      <w:proofErr w:type="spellStart"/>
      <w:r>
        <w:t>kognitif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fldChar w:fldCharType="begin"/>
      </w:r>
      <w:r>
        <w:instrText>HYPERLINK "https://mmrjournal.biomedcentral.com/articles/10.1186/s40779-023-00502-7"</w:instrText>
      </w:r>
      <w:r>
        <w:fldChar w:fldCharType="separate"/>
      </w:r>
      <w:r>
        <w:rPr>
          <w:rStyle w:val="Hyperlink"/>
        </w:rPr>
        <w:t>(Li, Xiao-Li, BMC)</w:t>
      </w:r>
      <w:r>
        <w:fldChar w:fldCharType="end"/>
      </w:r>
      <w:r>
        <w:t>.</w:t>
      </w:r>
    </w:p>
    <w:p w14:paraId="26BAE67F" w14:textId="77777777" w:rsidR="00073B7F" w:rsidRDefault="00000000">
      <w:pPr>
        <w:spacing w:line="480" w:lineRule="exact"/>
      </w:pPr>
      <w:r>
        <w:t xml:space="preserve">Metode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alpha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rileks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meditasi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beta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mental dan </w:t>
      </w:r>
      <w:proofErr w:type="spellStart"/>
      <w:r>
        <w:t>konsentrasi</w:t>
      </w:r>
      <w:proofErr w:type="spellEnd"/>
      <w:r>
        <w:t xml:space="preserve">. Power Spectrum Analysis juga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klinis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abnormal pada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neurologis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epilepsi</w:t>
      </w:r>
      <w:proofErr w:type="spellEnd"/>
      <w:r>
        <w:t xml:space="preserve">, di mana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epileptiform.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Brain-Computer Interface (BCI), di mana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dominan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fldChar w:fldCharType="begin"/>
      </w:r>
      <w:r>
        <w:instrText>HYPERLINK "https://iopscience.iop.org/article/10.1088/1741-2552/aabf3a"</w:instrText>
      </w:r>
      <w:r>
        <w:fldChar w:fldCharType="separate"/>
      </w:r>
      <w:r>
        <w:rPr>
          <w:rStyle w:val="Hyperlink"/>
        </w:rPr>
        <w:t>(Hassan et al., 2018)</w:t>
      </w:r>
      <w:r>
        <w:fldChar w:fldCharType="end"/>
      </w:r>
      <w:r>
        <w:t>.</w:t>
      </w:r>
    </w:p>
    <w:p w14:paraId="6B295AC5" w14:textId="77777777" w:rsidR="00073B7F" w:rsidRDefault="00000000">
      <w:pPr>
        <w:spacing w:line="480" w:lineRule="exact"/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Power Spectrum Analysis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komposisi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spektrum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divisualisasikan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spektrum</w:t>
      </w:r>
      <w:proofErr w:type="spellEnd"/>
      <w:r>
        <w:t xml:space="preserve"> yang </w:t>
      </w:r>
      <w:proofErr w:type="spellStart"/>
      <w:r>
        <w:t>intuitif</w:t>
      </w:r>
      <w:proofErr w:type="spellEnd"/>
      <w:r>
        <w:t xml:space="preserve">,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dan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subjek</w:t>
      </w:r>
      <w:proofErr w:type="spellEnd"/>
      <w:r>
        <w:t>.</w:t>
      </w:r>
    </w:p>
    <w:p w14:paraId="2C8C2018" w14:textId="77777777" w:rsidR="00073B7F" w:rsidRDefault="00000000">
      <w:pPr>
        <w:spacing w:line="480" w:lineRule="exact"/>
      </w:pPr>
      <w:proofErr w:type="spellStart"/>
      <w:r>
        <w:t>Namun</w:t>
      </w:r>
      <w:proofErr w:type="spellEnd"/>
      <w:r>
        <w:t xml:space="preserve">, Power Spectrum Analysis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. Karena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domain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temporal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yang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non-</w:t>
      </w:r>
      <w:proofErr w:type="spellStart"/>
      <w:r>
        <w:t>stasioner</w:t>
      </w:r>
      <w:proofErr w:type="spellEnd"/>
      <w:r>
        <w:t xml:space="preserve"> dan </w:t>
      </w:r>
      <w:proofErr w:type="spellStart"/>
      <w:r>
        <w:t>dinamis</w:t>
      </w:r>
      <w:proofErr w:type="spellEnd"/>
      <w:r>
        <w:t xml:space="preserve">, di mana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event-related potentials (ERP)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stimulus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temporer</w:t>
      </w:r>
      <w:proofErr w:type="spellEnd"/>
      <w:r>
        <w:t xml:space="preserve"> sangat </w:t>
      </w:r>
      <w:proofErr w:type="spellStart"/>
      <w:r>
        <w:lastRenderedPageBreak/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oleh Power Spectrum Analysis </w:t>
      </w:r>
      <w:proofErr w:type="spellStart"/>
      <w:r>
        <w:t>konvensional</w:t>
      </w:r>
      <w:proofErr w:type="spellEnd"/>
      <w:r>
        <w:fldChar w:fldCharType="begin"/>
      </w:r>
      <w:r>
        <w:instrText>HYPERLINK "https://www.frontiersin.org/journals/artificial-intelligence/articles/10.3389/frai.2022.1072801/full"</w:instrText>
      </w:r>
      <w:r>
        <w:fldChar w:fldCharType="separate"/>
      </w:r>
      <w:r>
        <w:rPr>
          <w:rStyle w:val="Hyperlink"/>
        </w:rPr>
        <w:t>(Singh &amp; Krishnan, 2022)</w:t>
      </w:r>
      <w:r>
        <w:fldChar w:fldCharType="end"/>
      </w:r>
      <w:r>
        <w:t>.</w:t>
      </w:r>
    </w:p>
    <w:p w14:paraId="16B7FB2F" w14:textId="77777777" w:rsidR="00073B7F" w:rsidRDefault="00000000">
      <w:pPr>
        <w:spacing w:line="480" w:lineRule="exact"/>
      </w:pPr>
      <w:r>
        <w:t xml:space="preserve">Selain </w:t>
      </w:r>
      <w:proofErr w:type="spellStart"/>
      <w:r>
        <w:t>itu</w:t>
      </w:r>
      <w:proofErr w:type="spellEnd"/>
      <w:r>
        <w:t xml:space="preserve">, Power Spectrum Analysis juga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noise dan </w:t>
      </w:r>
      <w:proofErr w:type="spellStart"/>
      <w:r>
        <w:t>artefak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preprocessing yang </w:t>
      </w:r>
      <w:proofErr w:type="spellStart"/>
      <w:r>
        <w:t>baik</w:t>
      </w:r>
      <w:proofErr w:type="spellEnd"/>
      <w:r>
        <w:t xml:space="preserve"> sangat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Noise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puncak-puncak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yang </w:t>
      </w:r>
      <w:proofErr w:type="spellStart"/>
      <w:r>
        <w:t>menyesatkan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dikombinasikan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filtering dan Independent Component Analysis (ICA)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2B2BF1F9" w14:textId="77777777" w:rsidR="00073B7F" w:rsidRDefault="00000000">
      <w:pPr>
        <w:spacing w:line="480" w:lineRule="exact"/>
      </w:pPr>
      <w:r>
        <w:t xml:space="preserve">Dalam </w:t>
      </w:r>
      <w:proofErr w:type="spellStart"/>
      <w:r>
        <w:t>praktiknya</w:t>
      </w:r>
      <w:proofErr w:type="spellEnd"/>
      <w:r>
        <w:t xml:space="preserve">, Power Spectrum Analysis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pipeline </w:t>
      </w:r>
      <w:proofErr w:type="spellStart"/>
      <w:r>
        <w:t>analisis</w:t>
      </w:r>
      <w:proofErr w:type="spellEnd"/>
      <w:r>
        <w:t xml:space="preserve"> EEG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, di mana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spektrum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input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machine learning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Studi oleh Hassan et al. (2018)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wavelet transform yang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Power Spectrum Analysis,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spektrum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BCI</w:t>
      </w:r>
      <w:hyperlink r:id="rId8" w:history="1">
        <w:r>
          <w:rPr>
            <w:rStyle w:val="Hyperlink"/>
          </w:rPr>
          <w:t>(Hassan et al., 2018)</w:t>
        </w:r>
      </w:hyperlink>
      <w:r>
        <w:t>.</w:t>
      </w:r>
    </w:p>
    <w:p w14:paraId="4FEEA443" w14:textId="77777777" w:rsidR="00073B7F" w:rsidRDefault="00000000">
      <w:pPr>
        <w:spacing w:line="480" w:lineRule="exact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Power Spectrum Analysis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fundamental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temporal,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neuroscience dan </w:t>
      </w:r>
      <w:proofErr w:type="spellStart"/>
      <w:r>
        <w:t>klinis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dikombinasikan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lain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dinamika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. Bab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Time-Frequency Analysis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domain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frekuensi</w:t>
      </w:r>
      <w:proofErr w:type="spellEnd"/>
      <w:r>
        <w:t>.</w:t>
      </w:r>
    </w:p>
    <w:p w14:paraId="11209122" w14:textId="77777777" w:rsidR="00073B7F" w:rsidRDefault="00000000">
      <w:pPr>
        <w:pStyle w:val="Heading2"/>
        <w:spacing w:before="400" w:after="400" w:line="480" w:lineRule="exact"/>
      </w:pPr>
      <w:r>
        <w:rPr>
          <w:b/>
          <w:bCs/>
          <w:color w:val="000000"/>
          <w:sz w:val="28"/>
          <w:szCs w:val="28"/>
        </w:rPr>
        <w:t xml:space="preserve">Metode </w:t>
      </w:r>
      <w:proofErr w:type="spellStart"/>
      <w:r>
        <w:rPr>
          <w:b/>
          <w:bCs/>
          <w:color w:val="000000"/>
          <w:sz w:val="28"/>
          <w:szCs w:val="28"/>
        </w:rPr>
        <w:t>Analisis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Sinyal</w:t>
      </w:r>
      <w:proofErr w:type="spellEnd"/>
      <w:r>
        <w:rPr>
          <w:b/>
          <w:bCs/>
          <w:color w:val="000000"/>
          <w:sz w:val="28"/>
          <w:szCs w:val="28"/>
        </w:rPr>
        <w:t xml:space="preserve"> EEG: Time-Frequency Analysis</w:t>
      </w:r>
    </w:p>
    <w:p w14:paraId="296C8352" w14:textId="77777777" w:rsidR="00073B7F" w:rsidRDefault="00000000">
      <w:pPr>
        <w:spacing w:line="480" w:lineRule="exact"/>
      </w:pPr>
      <w:r>
        <w:t xml:space="preserve">Time-Frequency Analysis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spektrum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Power Spectrum Analysis </w:t>
      </w:r>
      <w:r>
        <w:lastRenderedPageBreak/>
        <w:t xml:space="preserve">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domain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temporal, Time-Frequency Analysis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domain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frekuensi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bersifat</w:t>
      </w:r>
      <w:proofErr w:type="spellEnd"/>
      <w:r>
        <w:t xml:space="preserve"> non-</w:t>
      </w:r>
      <w:proofErr w:type="spellStart"/>
      <w:r>
        <w:t>stasioner</w:t>
      </w:r>
      <w:proofErr w:type="spellEnd"/>
      <w:r>
        <w:t xml:space="preserve">, di mana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sangat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fldChar w:fldCharType="begin"/>
      </w:r>
      <w:r>
        <w:instrText>HYPERLINK "https://www.frontiersin.org/journals/artificial-intelligence/articles/10.3389/frai.2022.1072801/full"</w:instrText>
      </w:r>
      <w:r>
        <w:fldChar w:fldCharType="separate"/>
      </w:r>
      <w:r>
        <w:rPr>
          <w:rStyle w:val="Hyperlink"/>
        </w:rPr>
        <w:t>(Singh &amp; Krishnan, 2022)</w:t>
      </w:r>
      <w:r>
        <w:fldChar w:fldCharType="end"/>
      </w:r>
      <w:r>
        <w:t>.</w:t>
      </w:r>
    </w:p>
    <w:p w14:paraId="42F69C95" w14:textId="77777777" w:rsidR="00073B7F" w:rsidRDefault="00000000">
      <w:pPr>
        <w:spacing w:line="480" w:lineRule="exact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Time-Frequency Analysis yang paling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wavelet transform. Wavelet transform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dekomposisi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temporer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Fourier yang </w:t>
      </w:r>
      <w:proofErr w:type="spellStart"/>
      <w:r>
        <w:t>menggunakan</w:t>
      </w:r>
      <w:proofErr w:type="spellEnd"/>
      <w:r>
        <w:t xml:space="preserve"> basis </w:t>
      </w:r>
      <w:proofErr w:type="spellStart"/>
      <w:r>
        <w:t>fungsi</w:t>
      </w:r>
      <w:proofErr w:type="spellEnd"/>
      <w:r>
        <w:t xml:space="preserve"> sinusoidal yang </w:t>
      </w:r>
      <w:proofErr w:type="spellStart"/>
      <w:r>
        <w:t>bersifat</w:t>
      </w:r>
      <w:proofErr w:type="spellEnd"/>
      <w:r>
        <w:t xml:space="preserve"> global, wavelet </w:t>
      </w:r>
      <w:proofErr w:type="spellStart"/>
      <w:r>
        <w:t>menggunakan</w:t>
      </w:r>
      <w:proofErr w:type="spellEnd"/>
      <w:r>
        <w:t xml:space="preserve"> basis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sangat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transient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EEG</w:t>
      </w:r>
      <w:hyperlink r:id="rId9" w:history="1">
        <w:r>
          <w:rPr>
            <w:rStyle w:val="Hyperlink"/>
          </w:rPr>
          <w:t>(Li, Xiao-Li, BMC)</w:t>
        </w:r>
      </w:hyperlink>
      <w:r>
        <w:t>.</w:t>
      </w:r>
    </w:p>
    <w:p w14:paraId="09E1D806" w14:textId="77777777" w:rsidR="00073B7F" w:rsidRDefault="00000000">
      <w:pPr>
        <w:spacing w:line="480" w:lineRule="exact"/>
      </w:pPr>
      <w:proofErr w:type="spellStart"/>
      <w:r>
        <w:t>Keunggulan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Time-Frequency Analysis, </w:t>
      </w:r>
      <w:proofErr w:type="spellStart"/>
      <w:r>
        <w:t>khususnya</w:t>
      </w:r>
      <w:proofErr w:type="spellEnd"/>
      <w:r>
        <w:t xml:space="preserve"> wavelet transform,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Power Spectrum Analysis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rata-rata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Time-Frequency Analysis,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pada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yang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dan </w:t>
      </w:r>
      <w:proofErr w:type="spellStart"/>
      <w:r>
        <w:t>temporer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event-related potentials (ERP), di mana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stimulus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wavelet transform,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stimulus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dipetakan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kognitif</w:t>
      </w:r>
      <w:proofErr w:type="spellEnd"/>
      <w:r>
        <w:t xml:space="preserve"> dan </w:t>
      </w:r>
      <w:proofErr w:type="spellStart"/>
      <w:r>
        <w:t>sensorik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fldChar w:fldCharType="begin"/>
      </w:r>
      <w:r>
        <w:instrText>HYPERLINK "https://iopscience.iop.org/article/10.1088/1741-2552/aabf3a"</w:instrText>
      </w:r>
      <w:r>
        <w:fldChar w:fldCharType="separate"/>
      </w:r>
      <w:r>
        <w:rPr>
          <w:rStyle w:val="Hyperlink"/>
        </w:rPr>
        <w:t>(Hassan et al., 2018)</w:t>
      </w:r>
      <w:r>
        <w:fldChar w:fldCharType="end"/>
      </w:r>
      <w:r>
        <w:t>.</w:t>
      </w:r>
    </w:p>
    <w:p w14:paraId="38291421" w14:textId="77777777" w:rsidR="00073B7F" w:rsidRDefault="00000000">
      <w:pPr>
        <w:spacing w:line="480" w:lineRule="exact"/>
      </w:pPr>
      <w:r>
        <w:t xml:space="preserve">Selain ERP, Time-Frequency Analysis juga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, </w:t>
      </w:r>
      <w:proofErr w:type="spellStart"/>
      <w:r>
        <w:t>epilepsi</w:t>
      </w:r>
      <w:proofErr w:type="spellEnd"/>
      <w:r>
        <w:t xml:space="preserve">, dan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motorik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epilepsi</w:t>
      </w:r>
      <w:proofErr w:type="spellEnd"/>
      <w:r>
        <w:t xml:space="preserve">, </w:t>
      </w:r>
      <w:proofErr w:type="spellStart"/>
      <w:r>
        <w:t>gelombang</w:t>
      </w:r>
      <w:proofErr w:type="spellEnd"/>
      <w:r>
        <w:t xml:space="preserve"> abnormal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lastRenderedPageBreak/>
        <w:t>sporadis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waktu-frekuensi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spektrum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. Dalam </w:t>
      </w:r>
      <w:proofErr w:type="spellStart"/>
      <w:r>
        <w:t>aplikasi</w:t>
      </w:r>
      <w:proofErr w:type="spellEnd"/>
      <w:r>
        <w:t xml:space="preserve"> Brain-Computer Interface (BCI), Time-Frequency Analysis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informatif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dan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fldChar w:fldCharType="begin"/>
      </w:r>
      <w:r>
        <w:instrText>HYPERLINK "https://iopscience.iop.org/article/10.1088/1741-2552/abf9a8"</w:instrText>
      </w:r>
      <w:r>
        <w:fldChar w:fldCharType="separate"/>
      </w:r>
      <w:r>
        <w:rPr>
          <w:rStyle w:val="Hyperlink"/>
        </w:rPr>
        <w:t>(Roy et al., 2020)</w:t>
      </w:r>
      <w:r>
        <w:fldChar w:fldCharType="end"/>
      </w:r>
      <w:r>
        <w:t>.</w:t>
      </w:r>
    </w:p>
    <w:p w14:paraId="1AF60770" w14:textId="77777777" w:rsidR="00073B7F" w:rsidRDefault="00000000">
      <w:pPr>
        <w:spacing w:line="480" w:lineRule="exact"/>
      </w:pPr>
      <w:r>
        <w:t xml:space="preserve">Metode lain </w:t>
      </w:r>
      <w:proofErr w:type="spellStart"/>
      <w:r>
        <w:t>dalam</w:t>
      </w:r>
      <w:proofErr w:type="spellEnd"/>
      <w:r>
        <w:t xml:space="preserve"> Time-Frequency Analysis yang juga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Short-Time Fourier Transform (STFT) dan Hilbert-Huang Transform (HHT). STFT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segmen-segmen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Fourier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spektrum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yang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frekuensi</w:t>
      </w:r>
      <w:proofErr w:type="spellEnd"/>
      <w:r>
        <w:t xml:space="preserve"> STFT </w:t>
      </w:r>
      <w:proofErr w:type="spellStart"/>
      <w:r>
        <w:t>terbatas</w:t>
      </w:r>
      <w:proofErr w:type="spellEnd"/>
      <w:r>
        <w:t xml:space="preserve"> oleh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wavelet transform. HHT, 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adaptif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mendekomposisi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intrinsic mode functions (IMF)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non-</w:t>
      </w:r>
      <w:proofErr w:type="spellStart"/>
      <w:r>
        <w:t>stasioner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sangat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intensif</w:t>
      </w:r>
      <w:proofErr w:type="spellEnd"/>
      <w:r>
        <w:fldChar w:fldCharType="begin"/>
      </w:r>
      <w:r>
        <w:instrText>HYPERLINK "https://mmrjournal.biomedcentral.com/articles/10.1186/s40779-023-00502-7"</w:instrText>
      </w:r>
      <w:r>
        <w:fldChar w:fldCharType="separate"/>
      </w:r>
      <w:r>
        <w:rPr>
          <w:rStyle w:val="Hyperlink"/>
        </w:rPr>
        <w:t>(Li, Xiao-Li, BMC)</w:t>
      </w:r>
      <w:r>
        <w:fldChar w:fldCharType="end"/>
      </w:r>
      <w:r>
        <w:t>.</w:t>
      </w:r>
    </w:p>
    <w:p w14:paraId="6B88182B" w14:textId="77777777" w:rsidR="00073B7F" w:rsidRDefault="00000000">
      <w:pPr>
        <w:spacing w:line="480" w:lineRule="exact"/>
      </w:pPr>
      <w:r>
        <w:t xml:space="preserve">Dalam </w:t>
      </w:r>
      <w:proofErr w:type="spellStart"/>
      <w:r>
        <w:t>praktiknya</w:t>
      </w:r>
      <w:proofErr w:type="spellEnd"/>
      <w:r>
        <w:t xml:space="preserve">, Time-Frequency Analysis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dikombinasikan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filtering dan machine learning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waktu-frekuensi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input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Support Vector Machine (SVM) </w:t>
      </w:r>
      <w:proofErr w:type="spellStart"/>
      <w:r>
        <w:t>atau</w:t>
      </w:r>
      <w:proofErr w:type="spellEnd"/>
      <w:r>
        <w:t xml:space="preserve"> Convolutional Neural Network (CNN)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BCI </w:t>
      </w:r>
      <w:proofErr w:type="spellStart"/>
      <w:r>
        <w:t>atau</w:t>
      </w:r>
      <w:proofErr w:type="spellEnd"/>
      <w:r>
        <w:t xml:space="preserve"> diagnosis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neurologis</w:t>
      </w:r>
      <w:proofErr w:type="spellEnd"/>
      <w:r>
        <w:t xml:space="preserve">.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temporal dan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optimal,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EEG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fldChar w:fldCharType="begin"/>
      </w:r>
      <w:r>
        <w:instrText>HYPERLINK "https://iopscience.iop.org/article/10.1088/1741-2552/aab2f2"</w:instrText>
      </w:r>
      <w:r>
        <w:fldChar w:fldCharType="separate"/>
      </w:r>
      <w:r>
        <w:rPr>
          <w:rStyle w:val="Hyperlink"/>
        </w:rPr>
        <w:t>(Lotte et al., 2018)</w:t>
      </w:r>
      <w:r>
        <w:fldChar w:fldCharType="end"/>
      </w:r>
      <w:r>
        <w:t>.</w:t>
      </w:r>
    </w:p>
    <w:p w14:paraId="5F142A92" w14:textId="77777777" w:rsidR="00073B7F" w:rsidRDefault="00000000">
      <w:pPr>
        <w:spacing w:line="480" w:lineRule="exact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Time-Frequency Analysis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sangat powerful dan </w:t>
      </w:r>
      <w:proofErr w:type="spellStart"/>
      <w:r>
        <w:t>esensial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modern.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variatif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wavelet transform </w:t>
      </w:r>
      <w:proofErr w:type="spellStart"/>
      <w:r>
        <w:t>telah</w:t>
      </w:r>
      <w:proofErr w:type="spellEnd"/>
      <w:r>
        <w:t xml:space="preserve"> </w:t>
      </w:r>
      <w:proofErr w:type="spellStart"/>
      <w:r>
        <w:lastRenderedPageBreak/>
        <w:t>menjadi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neuroscience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klinis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dan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</w:t>
      </w:r>
      <w:hyperlink r:id="rId10" w:history="1">
        <w:r>
          <w:rPr>
            <w:rStyle w:val="Hyperlink"/>
          </w:rPr>
          <w:t>(Singh &amp; Krishnan, 2022)</w:t>
        </w:r>
      </w:hyperlink>
      <w:r>
        <w:t>.</w:t>
      </w:r>
    </w:p>
    <w:p w14:paraId="23B2141C" w14:textId="77777777" w:rsidR="00073B7F" w:rsidRDefault="00000000">
      <w:pPr>
        <w:pStyle w:val="Heading2"/>
        <w:spacing w:before="400" w:after="400" w:line="480" w:lineRule="exact"/>
      </w:pPr>
      <w:r>
        <w:rPr>
          <w:b/>
          <w:bCs/>
          <w:color w:val="000000"/>
          <w:sz w:val="28"/>
          <w:szCs w:val="28"/>
        </w:rPr>
        <w:t xml:space="preserve">Metode </w:t>
      </w:r>
      <w:proofErr w:type="spellStart"/>
      <w:r>
        <w:rPr>
          <w:b/>
          <w:bCs/>
          <w:color w:val="000000"/>
          <w:sz w:val="28"/>
          <w:szCs w:val="28"/>
        </w:rPr>
        <w:t>Analisis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Sinyal</w:t>
      </w:r>
      <w:proofErr w:type="spellEnd"/>
      <w:r>
        <w:rPr>
          <w:b/>
          <w:bCs/>
          <w:color w:val="000000"/>
          <w:sz w:val="28"/>
          <w:szCs w:val="28"/>
        </w:rPr>
        <w:t xml:space="preserve"> EEG: Connectivity Analysis dan Source Localization</w:t>
      </w:r>
    </w:p>
    <w:p w14:paraId="01BA2D53" w14:textId="77777777" w:rsidR="00073B7F" w:rsidRDefault="00000000">
      <w:pPr>
        <w:spacing w:line="480" w:lineRule="exact"/>
      </w:pPr>
      <w:r>
        <w:t xml:space="preserve">Selain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spektrum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dan </w:t>
      </w:r>
      <w:proofErr w:type="spellStart"/>
      <w:r>
        <w:t>waktu-frekuensi</w:t>
      </w:r>
      <w:proofErr w:type="spellEnd"/>
      <w:r>
        <w:t xml:space="preserve">, dua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adalah</w:t>
      </w:r>
      <w:proofErr w:type="spellEnd"/>
      <w:r>
        <w:t xml:space="preserve"> Connectivity Analysis dan Source Localization.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area </w:t>
      </w:r>
      <w:proofErr w:type="spellStart"/>
      <w:r>
        <w:t>otak</w:t>
      </w:r>
      <w:proofErr w:type="spellEnd"/>
      <w:r>
        <w:t xml:space="preserve"> dan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terekam</w:t>
      </w:r>
      <w:proofErr w:type="spellEnd"/>
      <w:r>
        <w:t xml:space="preserve"> pada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sangat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neuroscience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klinis</w:t>
      </w:r>
      <w:proofErr w:type="spellEnd"/>
      <w:r>
        <w:t>.</w:t>
      </w:r>
    </w:p>
    <w:p w14:paraId="5E6970A3" w14:textId="77777777" w:rsidR="00073B7F" w:rsidRDefault="00000000">
      <w:pPr>
        <w:spacing w:line="480" w:lineRule="exact"/>
      </w:pPr>
      <w:r>
        <w:t xml:space="preserve">Connectivity Analysis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area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yang </w:t>
      </w:r>
      <w:proofErr w:type="spellStart"/>
      <w:r>
        <w:t>direkam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</w:t>
      </w:r>
      <w:proofErr w:type="spellStart"/>
      <w:r>
        <w:t>elektroda</w:t>
      </w:r>
      <w:proofErr w:type="spellEnd"/>
      <w:r>
        <w:t xml:space="preserve">.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mengungkap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dan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wilayah </w:t>
      </w:r>
      <w:proofErr w:type="spellStart"/>
      <w:r>
        <w:t>otak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kognitif</w:t>
      </w:r>
      <w:proofErr w:type="spellEnd"/>
      <w:r>
        <w:t xml:space="preserve">, </w:t>
      </w:r>
      <w:proofErr w:type="spellStart"/>
      <w:r>
        <w:t>sensorik</w:t>
      </w:r>
      <w:proofErr w:type="spellEnd"/>
      <w:r>
        <w:t xml:space="preserve">, dan </w:t>
      </w:r>
      <w:proofErr w:type="spellStart"/>
      <w:r>
        <w:t>motorik</w:t>
      </w:r>
      <w:proofErr w:type="spellEnd"/>
      <w:r>
        <w:t xml:space="preserve">. Teknik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Connectivity Analysis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, coherence, phase-locking value, mutual information,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dan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coherence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dan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dua </w:t>
      </w:r>
      <w:proofErr w:type="spellStart"/>
      <w:r>
        <w:t>sinyal</w:t>
      </w:r>
      <w:proofErr w:type="spellEnd"/>
      <w:r>
        <w:t xml:space="preserve"> EEG,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konektivitas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area </w:t>
      </w:r>
      <w:proofErr w:type="spellStart"/>
      <w:r>
        <w:t>otak</w:t>
      </w:r>
      <w:proofErr w:type="spellEnd"/>
      <w:r>
        <w:t xml:space="preserve"> pada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fldChar w:fldCharType="begin"/>
      </w:r>
      <w:r>
        <w:instrText>HYPERLINK "https://mmrjournal.biomedcentral.com/articles/10.1186/s40779-023-00502-7"</w:instrText>
      </w:r>
      <w:r>
        <w:fldChar w:fldCharType="separate"/>
      </w:r>
      <w:r>
        <w:rPr>
          <w:rStyle w:val="Hyperlink"/>
        </w:rPr>
        <w:t>(Li, Xiao-Li, BMC)</w:t>
      </w:r>
      <w:r>
        <w:fldChar w:fldCharType="end"/>
      </w:r>
      <w:r>
        <w:t>.</w:t>
      </w:r>
    </w:p>
    <w:p w14:paraId="0E1312DC" w14:textId="77777777" w:rsidR="00073B7F" w:rsidRDefault="00000000">
      <w:pPr>
        <w:spacing w:line="480" w:lineRule="exact"/>
      </w:pPr>
      <w:proofErr w:type="spellStart"/>
      <w:r>
        <w:t>Aplikasi</w:t>
      </w:r>
      <w:proofErr w:type="spellEnd"/>
      <w:r>
        <w:t xml:space="preserve"> Connectivity Analysis sangat </w:t>
      </w:r>
      <w:proofErr w:type="spellStart"/>
      <w:r>
        <w:t>luas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neuroscience yang </w:t>
      </w:r>
      <w:proofErr w:type="spellStart"/>
      <w:r>
        <w:t>memetakan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(brain networks) </w:t>
      </w:r>
      <w:proofErr w:type="spellStart"/>
      <w:r>
        <w:t>hingga</w:t>
      </w:r>
      <w:proofErr w:type="spellEnd"/>
      <w:r>
        <w:t xml:space="preserve"> diagnosis dan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neurologis</w:t>
      </w:r>
      <w:proofErr w:type="spellEnd"/>
      <w:r>
        <w:t xml:space="preserve">. Dalam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epilepsi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konektivitas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epileptogenik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kejang</w:t>
      </w:r>
      <w:proofErr w:type="spellEnd"/>
      <w:r>
        <w:t xml:space="preserve">. Pada </w:t>
      </w:r>
      <w:proofErr w:type="spellStart"/>
      <w:r>
        <w:t>bidang</w:t>
      </w:r>
      <w:proofErr w:type="spellEnd"/>
      <w:r>
        <w:t xml:space="preserve"> Brain-Computer Interface (BCI),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konektivitas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responsif</w:t>
      </w:r>
      <w:proofErr w:type="spellEnd"/>
      <w:r>
        <w:t xml:space="preserve"> dan </w:t>
      </w:r>
      <w:proofErr w:type="spellStart"/>
      <w:r>
        <w:t>adaptif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area </w:t>
      </w:r>
      <w:proofErr w:type="spellStart"/>
      <w:r>
        <w:t>otak</w:t>
      </w:r>
      <w:proofErr w:type="spellEnd"/>
      <w:r>
        <w:t xml:space="preserve">.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lastRenderedPageBreak/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dinamika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 dan temporal,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holistik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Connectivity Analysis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sensitivitasnya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noise dan </w:t>
      </w:r>
      <w:proofErr w:type="spellStart"/>
      <w:r>
        <w:t>artefak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fisiologi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dan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fldChar w:fldCharType="begin"/>
      </w:r>
      <w:r>
        <w:instrText>HYPERLINK "https://ieeexplore.ieee.org/document/7963833"</w:instrText>
      </w:r>
      <w:r>
        <w:fldChar w:fldCharType="separate"/>
      </w:r>
      <w:r>
        <w:rPr>
          <w:rStyle w:val="Hyperlink"/>
        </w:rPr>
        <w:t>(Gonzalez et al., 2017)</w:t>
      </w:r>
      <w:r>
        <w:fldChar w:fldCharType="end"/>
      </w:r>
      <w:r>
        <w:t>.</w:t>
      </w:r>
    </w:p>
    <w:p w14:paraId="0CC72CC9" w14:textId="77777777" w:rsidR="00073B7F" w:rsidRDefault="00000000">
      <w:pPr>
        <w:spacing w:line="480" w:lineRule="exact"/>
      </w:pP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Source Localization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yang </w:t>
      </w:r>
      <w:proofErr w:type="spellStart"/>
      <w:r>
        <w:t>terekam</w:t>
      </w:r>
      <w:proofErr w:type="spellEnd"/>
      <w:r>
        <w:t xml:space="preserve"> di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. Karena EEG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,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dekonvolusi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mengestimasi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dan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Metode Source Localization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matematika</w:t>
      </w:r>
      <w:proofErr w:type="spellEnd"/>
      <w:r>
        <w:t xml:space="preserve"> dan </w:t>
      </w:r>
      <w:proofErr w:type="spellStart"/>
      <w:r>
        <w:t>fisika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propagasi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di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elektroda</w:t>
      </w:r>
      <w:proofErr w:type="spellEnd"/>
      <w:r>
        <w:t xml:space="preserve"> di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inversi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EEG </w:t>
      </w:r>
      <w:proofErr w:type="spellStart"/>
      <w:r>
        <w:t>permukaan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Minimum Norm Estimate (MNE), Low Resolution Electromagnetic Tomography (LORETA), dan Beamforming</w:t>
      </w:r>
      <w:hyperlink r:id="rId11" w:history="1">
        <w:r>
          <w:rPr>
            <w:rStyle w:val="Hyperlink"/>
          </w:rPr>
          <w:t>(Li, Xiao-Li, BMC)</w:t>
        </w:r>
      </w:hyperlink>
      <w:r>
        <w:t>.</w:t>
      </w:r>
    </w:p>
    <w:p w14:paraId="500DCA99" w14:textId="77777777" w:rsidR="00073B7F" w:rsidRDefault="00000000">
      <w:pPr>
        <w:spacing w:line="480" w:lineRule="exact"/>
      </w:pPr>
      <w:proofErr w:type="spellStart"/>
      <w:r>
        <w:t>Aplikasi</w:t>
      </w:r>
      <w:proofErr w:type="spellEnd"/>
      <w:r>
        <w:t xml:space="preserve"> Source Localization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neuroscience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kognitif</w:t>
      </w:r>
      <w:proofErr w:type="spellEnd"/>
      <w:r>
        <w:t xml:space="preserve"> dan </w:t>
      </w:r>
      <w:proofErr w:type="spellStart"/>
      <w:r>
        <w:t>perilaku</w:t>
      </w:r>
      <w:proofErr w:type="spellEnd"/>
      <w:r>
        <w:t xml:space="preserve">. Dalam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klinis</w:t>
      </w:r>
      <w:proofErr w:type="spellEnd"/>
      <w:r>
        <w:t xml:space="preserve">,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memetakan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epilepsi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bedah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neurologis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stroke dan </w:t>
      </w:r>
      <w:proofErr w:type="spellStart"/>
      <w:r>
        <w:t>tumor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. </w:t>
      </w:r>
      <w:proofErr w:type="spellStart"/>
      <w:r>
        <w:t>Kelebihan</w:t>
      </w:r>
      <w:proofErr w:type="spellEnd"/>
      <w:r>
        <w:t xml:space="preserve"> Source Localization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detail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EEG </w:t>
      </w:r>
      <w:proofErr w:type="spellStart"/>
      <w:r>
        <w:t>konvensional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area </w:t>
      </w:r>
      <w:proofErr w:type="spellStart"/>
      <w:r>
        <w:t>otak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target </w:t>
      </w:r>
      <w:proofErr w:type="spellStart"/>
      <w:r>
        <w:t>intervensi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ketidakpastian</w:t>
      </w:r>
      <w:proofErr w:type="spellEnd"/>
      <w:r>
        <w:t xml:space="preserve"> model </w:t>
      </w:r>
      <w:proofErr w:type="spellStart"/>
      <w:r>
        <w:t>kepala</w:t>
      </w:r>
      <w:proofErr w:type="spellEnd"/>
      <w:r>
        <w:t xml:space="preserve"> dan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,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sensitivitas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noise dan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validasi</w:t>
      </w:r>
      <w:proofErr w:type="spellEnd"/>
      <w:r>
        <w:t xml:space="preserve"> dan </w:t>
      </w:r>
      <w:proofErr w:type="spellStart"/>
      <w:r>
        <w:t>kalibrasi</w:t>
      </w:r>
      <w:proofErr w:type="spellEnd"/>
      <w:r>
        <w:t xml:space="preserve"> model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fldChar w:fldCharType="begin"/>
      </w:r>
      <w:r>
        <w:instrText>HYPERLINK "https://mmrjournal.biomedcentral.com/articles/10.1186/s40779-023-00502-7"</w:instrText>
      </w:r>
      <w:r>
        <w:fldChar w:fldCharType="separate"/>
      </w:r>
      <w:r>
        <w:rPr>
          <w:rStyle w:val="Hyperlink"/>
        </w:rPr>
        <w:t>(Li, Xiao-Li, BMC)</w:t>
      </w:r>
      <w:r>
        <w:fldChar w:fldCharType="end"/>
      </w:r>
      <w:r>
        <w:t>.</w:t>
      </w:r>
    </w:p>
    <w:p w14:paraId="3C223689" w14:textId="77777777" w:rsidR="00073B7F" w:rsidRDefault="00000000">
      <w:pPr>
        <w:spacing w:line="480" w:lineRule="exact"/>
      </w:pPr>
      <w:proofErr w:type="spellStart"/>
      <w:r>
        <w:lastRenderedPageBreak/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oleh Parra et al. (2005)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linear analysis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EEG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 dan temporal,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. Studi lain oleh Gonzalez et al. (2017) </w:t>
      </w:r>
      <w:proofErr w:type="spellStart"/>
      <w:r>
        <w:t>menyoroti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Connectivity Analysis dan Source Localization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BCI dan diagnosis </w:t>
      </w:r>
      <w:proofErr w:type="spellStart"/>
      <w:r>
        <w:t>klinis</w:t>
      </w:r>
      <w:proofErr w:type="spellEnd"/>
      <w:r>
        <w:t xml:space="preserve">.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area </w:t>
      </w:r>
      <w:proofErr w:type="spellStart"/>
      <w:r>
        <w:t>otak</w:t>
      </w:r>
      <w:proofErr w:type="spellEnd"/>
      <w:r>
        <w:t xml:space="preserve"> mana yang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bagaimana</w:t>
      </w:r>
      <w:proofErr w:type="spellEnd"/>
      <w:r>
        <w:t xml:space="preserve"> area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fldChar w:fldCharType="begin"/>
      </w:r>
      <w:r>
        <w:instrText>HYPERLINK "https://www.sciencedirect.com/science/article/pii/S105381190400857X"</w:instrText>
      </w:r>
      <w:r>
        <w:fldChar w:fldCharType="separate"/>
      </w:r>
      <w:r>
        <w:rPr>
          <w:rStyle w:val="Hyperlink"/>
        </w:rPr>
        <w:t>(Parra et al., 2005)</w:t>
      </w:r>
      <w:r>
        <w:fldChar w:fldCharType="end"/>
      </w:r>
      <w:r>
        <w:t xml:space="preserve">, </w:t>
      </w:r>
      <w:hyperlink r:id="rId12" w:history="1">
        <w:r>
          <w:rPr>
            <w:rStyle w:val="Hyperlink"/>
          </w:rPr>
          <w:t>(Gonzalez et al., 2017)</w:t>
        </w:r>
      </w:hyperlink>
      <w:r>
        <w:t>.</w:t>
      </w:r>
    </w:p>
    <w:p w14:paraId="0792EF47" w14:textId="77777777" w:rsidR="00073B7F" w:rsidRDefault="00000000">
      <w:pPr>
        <w:spacing w:line="480" w:lineRule="exact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Connectivity Analysis dan Source Localization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EEG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dan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 dan </w:t>
      </w:r>
      <w:proofErr w:type="spellStart"/>
      <w:r>
        <w:t>fungsional</w:t>
      </w:r>
      <w:proofErr w:type="spellEnd"/>
      <w:r>
        <w:t xml:space="preserve">.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dan </w:t>
      </w:r>
      <w:proofErr w:type="spellStart"/>
      <w:r>
        <w:t>interpretasi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neuroscience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klinis</w:t>
      </w:r>
      <w:proofErr w:type="spellEnd"/>
      <w:r>
        <w:t xml:space="preserve"> modern. Integrasi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machine learning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dan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>.</w:t>
      </w:r>
    </w:p>
    <w:p w14:paraId="2AF2318A" w14:textId="77777777" w:rsidR="00073B7F" w:rsidRDefault="00000000">
      <w:pPr>
        <w:pStyle w:val="Heading2"/>
        <w:spacing w:before="400" w:after="400" w:line="480" w:lineRule="exact"/>
      </w:pPr>
      <w:r>
        <w:rPr>
          <w:b/>
          <w:bCs/>
          <w:color w:val="000000"/>
          <w:sz w:val="28"/>
          <w:szCs w:val="28"/>
        </w:rPr>
        <w:t xml:space="preserve">Metode </w:t>
      </w:r>
      <w:proofErr w:type="spellStart"/>
      <w:r>
        <w:rPr>
          <w:b/>
          <w:bCs/>
          <w:color w:val="000000"/>
          <w:sz w:val="28"/>
          <w:szCs w:val="28"/>
        </w:rPr>
        <w:t>Analisis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Sinyal</w:t>
      </w:r>
      <w:proofErr w:type="spellEnd"/>
      <w:r>
        <w:rPr>
          <w:b/>
          <w:bCs/>
          <w:color w:val="000000"/>
          <w:sz w:val="28"/>
          <w:szCs w:val="28"/>
        </w:rPr>
        <w:t xml:space="preserve"> EEG: Machine Learning</w:t>
      </w:r>
    </w:p>
    <w:p w14:paraId="28633E32" w14:textId="77777777" w:rsidR="00073B7F" w:rsidRDefault="00000000">
      <w:pPr>
        <w:spacing w:line="480" w:lineRule="exact"/>
      </w:pPr>
      <w:proofErr w:type="spellStart"/>
      <w:r>
        <w:t>Penggunaan</w:t>
      </w:r>
      <w:proofErr w:type="spellEnd"/>
      <w:r>
        <w:t xml:space="preserve"> machine learning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paling </w:t>
      </w:r>
      <w:proofErr w:type="spellStart"/>
      <w:r>
        <w:t>revolusioner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dekade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.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dan </w:t>
      </w:r>
      <w:proofErr w:type="spellStart"/>
      <w:r>
        <w:t>interpretasi</w:t>
      </w:r>
      <w:proofErr w:type="spellEnd"/>
      <w:r>
        <w:t xml:space="preserve"> data EEG yang sangat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dan </w:t>
      </w:r>
      <w:proofErr w:type="spellStart"/>
      <w:r>
        <w:t>adaptif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. Machine learning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data,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,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diekstraksi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Brain-Computer Interface (BCI), diagnosis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neurologis</w:t>
      </w:r>
      <w:proofErr w:type="spellEnd"/>
      <w:r>
        <w:t xml:space="preserve">, dan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</w:t>
      </w:r>
      <w:hyperlink r:id="rId13" w:history="1">
        <w:r>
          <w:rPr>
            <w:rStyle w:val="Hyperlink"/>
          </w:rPr>
          <w:t>(Roy et al., 2020)</w:t>
        </w:r>
      </w:hyperlink>
      <w:r>
        <w:t>.</w:t>
      </w:r>
    </w:p>
    <w:p w14:paraId="0255CD73" w14:textId="77777777" w:rsidR="00073B7F" w:rsidRDefault="00000000">
      <w:pPr>
        <w:spacing w:line="480" w:lineRule="exact"/>
      </w:pPr>
      <w:r>
        <w:lastRenderedPageBreak/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machine learning yang paling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EEG </w:t>
      </w:r>
      <w:proofErr w:type="spellStart"/>
      <w:r>
        <w:t>adalah</w:t>
      </w:r>
      <w:proofErr w:type="spellEnd"/>
      <w:r>
        <w:t xml:space="preserve"> Support Vector Machine (SVM). SVM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hyperplane optimal yang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margin </w:t>
      </w:r>
      <w:proofErr w:type="spellStart"/>
      <w:r>
        <w:t>terbesar</w:t>
      </w:r>
      <w:proofErr w:type="spellEnd"/>
      <w:r>
        <w:t xml:space="preserve">. </w:t>
      </w:r>
      <w:proofErr w:type="spellStart"/>
      <w:r>
        <w:t>Keunggulan</w:t>
      </w:r>
      <w:proofErr w:type="spellEnd"/>
      <w:r>
        <w:t xml:space="preserve"> SVM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data </w:t>
      </w:r>
      <w:proofErr w:type="spellStart"/>
      <w:r>
        <w:t>berdimensi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linier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kernel trick. Dalam </w:t>
      </w:r>
      <w:proofErr w:type="spellStart"/>
      <w:r>
        <w:t>konteks</w:t>
      </w:r>
      <w:proofErr w:type="spellEnd"/>
      <w:r>
        <w:t xml:space="preserve"> EEG, SVM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mental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kognitif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istirahat</w:t>
      </w:r>
      <w:proofErr w:type="spellEnd"/>
      <w:r>
        <w:t xml:space="preserve"> dan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motorik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epileptiform pada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epilepsi</w:t>
      </w:r>
      <w:proofErr w:type="spellEnd"/>
      <w:r>
        <w:fldChar w:fldCharType="begin"/>
      </w:r>
      <w:r>
        <w:instrText>HYPERLINK "https://iopscience.iop.org/article/10.1088/1741-2552/aabf3a"</w:instrText>
      </w:r>
      <w:r>
        <w:fldChar w:fldCharType="separate"/>
      </w:r>
      <w:r>
        <w:rPr>
          <w:rStyle w:val="Hyperlink"/>
        </w:rPr>
        <w:t>(Hassan et al., 2018)</w:t>
      </w:r>
      <w:r>
        <w:fldChar w:fldCharType="end"/>
      </w:r>
      <w:r>
        <w:t>.</w:t>
      </w:r>
    </w:p>
    <w:p w14:paraId="30B75A9E" w14:textId="77777777" w:rsidR="00073B7F" w:rsidRDefault="00000000">
      <w:pPr>
        <w:spacing w:line="480" w:lineRule="exact"/>
      </w:pPr>
      <w:r>
        <w:t xml:space="preserve">Selain SVM, </w:t>
      </w:r>
      <w:proofErr w:type="spellStart"/>
      <w:r>
        <w:t>algoritma</w:t>
      </w:r>
      <w:proofErr w:type="spellEnd"/>
      <w:r>
        <w:t xml:space="preserve"> Random Forest juga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EEG. Random Forest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ensemble learning yang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(decision trees)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overfitting. </w:t>
      </w:r>
      <w:proofErr w:type="spellStart"/>
      <w:r>
        <w:t>Kelebihan</w:t>
      </w:r>
      <w:proofErr w:type="spellEnd"/>
      <w:r>
        <w:t xml:space="preserve"> Random Forest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dan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berkorelasi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(feature importance)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. Dalam </w:t>
      </w:r>
      <w:proofErr w:type="spellStart"/>
      <w:r>
        <w:t>aplikasi</w:t>
      </w:r>
      <w:proofErr w:type="spellEnd"/>
      <w:r>
        <w:t xml:space="preserve"> EEG, Random Forest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,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, dan diagnosis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neurologis</w:t>
      </w:r>
      <w:proofErr w:type="spellEnd"/>
      <w:r>
        <w:fldChar w:fldCharType="begin"/>
      </w:r>
      <w:r>
        <w:instrText>HYPERLINK "https://iopscience.iop.org/article/10.1088/1741-2552/aab2f2"</w:instrText>
      </w:r>
      <w:r>
        <w:fldChar w:fldCharType="separate"/>
      </w:r>
      <w:r>
        <w:rPr>
          <w:rStyle w:val="Hyperlink"/>
        </w:rPr>
        <w:t>(Lotte et al., 2018)</w:t>
      </w:r>
      <w:r>
        <w:fldChar w:fldCharType="end"/>
      </w:r>
      <w:r>
        <w:t>.</w:t>
      </w:r>
    </w:p>
    <w:p w14:paraId="051C2ED4" w14:textId="77777777" w:rsidR="00073B7F" w:rsidRDefault="00000000">
      <w:pPr>
        <w:spacing w:line="480" w:lineRule="exact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dan </w:t>
      </w:r>
      <w:proofErr w:type="spellStart"/>
      <w:r>
        <w:t>ketersediaan</w:t>
      </w:r>
      <w:proofErr w:type="spellEnd"/>
      <w:r>
        <w:t xml:space="preserve"> data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deep learning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EEG. Deep learning,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Convolutional Neural Networks (CNN) dan Recurrent Neural Networks (RNN),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mentah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proses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manual yang </w:t>
      </w:r>
      <w:proofErr w:type="spellStart"/>
      <w:r>
        <w:t>rumit</w:t>
      </w:r>
      <w:proofErr w:type="spellEnd"/>
      <w:r>
        <w:t xml:space="preserve">. CNN sangat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 dan temporal pada </w:t>
      </w:r>
      <w:proofErr w:type="spellStart"/>
      <w:r>
        <w:t>sinyal</w:t>
      </w:r>
      <w:proofErr w:type="spellEnd"/>
      <w:r>
        <w:t xml:space="preserve"> EEG, </w:t>
      </w:r>
      <w:proofErr w:type="spellStart"/>
      <w:r>
        <w:t>sedangkan</w:t>
      </w:r>
      <w:proofErr w:type="spellEnd"/>
      <w:r>
        <w:t xml:space="preserve"> RNN, </w:t>
      </w:r>
      <w:proofErr w:type="spellStart"/>
      <w:r>
        <w:t>khususnya</w:t>
      </w:r>
      <w:proofErr w:type="spellEnd"/>
      <w:r>
        <w:t xml:space="preserve"> Long Short-Term Memory (LSTM),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dependensi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sekuensial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EEG.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deep learning </w:t>
      </w:r>
      <w:proofErr w:type="spellStart"/>
      <w:r>
        <w:t>dalam</w:t>
      </w:r>
      <w:proofErr w:type="spellEnd"/>
      <w:r>
        <w:t xml:space="preserve"> EEG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motor imagery </w:t>
      </w:r>
      <w:proofErr w:type="spellStart"/>
      <w:r>
        <w:t>untuk</w:t>
      </w:r>
      <w:proofErr w:type="spellEnd"/>
      <w:r>
        <w:t xml:space="preserve"> BCI,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Alzheimer, dan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epilepsi</w:t>
      </w:r>
      <w:proofErr w:type="spellEnd"/>
      <w:r>
        <w:fldChar w:fldCharType="begin"/>
      </w:r>
      <w:r>
        <w:instrText>HYPERLINK "https://iopscience.iop.org/article/10.1088/1741-2552/abf9a8"</w:instrText>
      </w:r>
      <w:r>
        <w:fldChar w:fldCharType="separate"/>
      </w:r>
      <w:r>
        <w:rPr>
          <w:rStyle w:val="Hyperlink"/>
        </w:rPr>
        <w:t>(Roy et al., 2020)</w:t>
      </w:r>
      <w:r>
        <w:fldChar w:fldCharType="end"/>
      </w:r>
      <w:r>
        <w:t>.</w:t>
      </w:r>
    </w:p>
    <w:p w14:paraId="253D33D0" w14:textId="77777777" w:rsidR="00073B7F" w:rsidRDefault="00000000">
      <w:pPr>
        <w:spacing w:line="480" w:lineRule="exact"/>
      </w:pPr>
      <w:proofErr w:type="spellStart"/>
      <w:r>
        <w:lastRenderedPageBreak/>
        <w:t>Kelebihan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machine learning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EEG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data yang sangat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mengadaptasi</w:t>
      </w:r>
      <w:proofErr w:type="spellEnd"/>
      <w:r>
        <w:t xml:space="preserve"> model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data. Metode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dan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real-time, yang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BCI dan monitoring </w:t>
      </w:r>
      <w:proofErr w:type="spellStart"/>
      <w:r>
        <w:t>klinis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machine learning juga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overfitting </w:t>
      </w:r>
      <w:proofErr w:type="spellStart"/>
      <w:r>
        <w:t>ketika</w:t>
      </w:r>
      <w:proofErr w:type="spellEnd"/>
      <w:r>
        <w:t xml:space="preserve"> model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dan data </w:t>
      </w:r>
      <w:proofErr w:type="spellStart"/>
      <w:r>
        <w:t>latih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dataset yang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representatif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interpretabilitas</w:t>
      </w:r>
      <w:proofErr w:type="spellEnd"/>
      <w:r>
        <w:t xml:space="preserve"> model yang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pada model deep learning yang </w:t>
      </w:r>
      <w:proofErr w:type="spellStart"/>
      <w:r>
        <w:t>bersifat</w:t>
      </w:r>
      <w:proofErr w:type="spellEnd"/>
      <w:r>
        <w:t xml:space="preserve"> “black box”</w:t>
      </w:r>
      <w:hyperlink r:id="rId14" w:history="1">
        <w:r>
          <w:rPr>
            <w:rStyle w:val="Hyperlink"/>
          </w:rPr>
          <w:t>(Lotte et al., 2018)</w:t>
        </w:r>
      </w:hyperlink>
      <w:r>
        <w:t>.</w:t>
      </w:r>
    </w:p>
    <w:p w14:paraId="37F98044" w14:textId="77777777" w:rsidR="00073B7F" w:rsidRDefault="00000000">
      <w:pPr>
        <w:spacing w:line="480" w:lineRule="exact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dan </w:t>
      </w:r>
      <w:proofErr w:type="spellStart"/>
      <w:r>
        <w:t>validasi</w:t>
      </w:r>
      <w:proofErr w:type="spellEnd"/>
      <w:r>
        <w:t xml:space="preserve"> model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cross-validation, dropout, dan </w:t>
      </w:r>
      <w:proofErr w:type="spellStart"/>
      <w:r>
        <w:t>augmentasi</w:t>
      </w:r>
      <w:proofErr w:type="spellEnd"/>
      <w:r>
        <w:t xml:space="preserve"> data.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juga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explainable AI (XAI)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transparansi</w:t>
      </w:r>
      <w:proofErr w:type="spellEnd"/>
      <w:r>
        <w:t xml:space="preserve"> dan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model machine learning pada </w:t>
      </w:r>
      <w:proofErr w:type="spellStart"/>
      <w:r>
        <w:t>sinyal</w:t>
      </w:r>
      <w:proofErr w:type="spellEnd"/>
      <w:r>
        <w:t xml:space="preserve"> EEG,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dipercaya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klinis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machine learning </w:t>
      </w:r>
      <w:proofErr w:type="spellStart"/>
      <w:r>
        <w:t>dalam</w:t>
      </w:r>
      <w:proofErr w:type="spellEnd"/>
      <w:r>
        <w:t xml:space="preserve"> EEG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BCI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diagnosis </w:t>
      </w:r>
      <w:proofErr w:type="spellStart"/>
      <w:r>
        <w:t>otomatis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neurologis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tinggi</w:t>
      </w:r>
      <w:proofErr w:type="spellEnd"/>
      <w:r>
        <w:fldChar w:fldCharType="begin"/>
      </w:r>
      <w:r>
        <w:instrText>HYPERLINK "https://iopscience.iop.org/article/10.1088/1741-2552/abf9a8"</w:instrText>
      </w:r>
      <w:r>
        <w:fldChar w:fldCharType="separate"/>
      </w:r>
      <w:r>
        <w:rPr>
          <w:rStyle w:val="Hyperlink"/>
        </w:rPr>
        <w:t>(Roy et al., 2020)</w:t>
      </w:r>
      <w:r>
        <w:fldChar w:fldCharType="end"/>
      </w:r>
      <w:r>
        <w:t xml:space="preserve">, </w:t>
      </w:r>
      <w:hyperlink r:id="rId15" w:history="1">
        <w:r>
          <w:rPr>
            <w:rStyle w:val="Hyperlink"/>
          </w:rPr>
          <w:t>(Hassan et al., 2018)</w:t>
        </w:r>
      </w:hyperlink>
      <w:r>
        <w:t>.</w:t>
      </w:r>
    </w:p>
    <w:p w14:paraId="79BA720A" w14:textId="77777777" w:rsidR="00073B7F" w:rsidRDefault="00000000">
      <w:pPr>
        <w:spacing w:line="480" w:lineRule="exact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machine learning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, </w:t>
      </w:r>
      <w:proofErr w:type="spellStart"/>
      <w:r>
        <w:t>adaptif</w:t>
      </w:r>
      <w:proofErr w:type="spellEnd"/>
      <w:r>
        <w:t xml:space="preserve">, dan </w:t>
      </w:r>
      <w:proofErr w:type="spellStart"/>
      <w:r>
        <w:t>otomatis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</w:t>
      </w:r>
      <w:proofErr w:type="spellStart"/>
      <w:r>
        <w:t>ketersediaan</w:t>
      </w:r>
      <w:proofErr w:type="spellEnd"/>
      <w:r>
        <w:t xml:space="preserve"> data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dominan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fondasi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EEG masa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neuroscience, </w:t>
      </w:r>
      <w:proofErr w:type="spellStart"/>
      <w:r>
        <w:t>klinis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otak-komputer</w:t>
      </w:r>
      <w:proofErr w:type="spellEnd"/>
      <w:r>
        <w:t xml:space="preserve">. Integrasi machine learning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dan </w:t>
      </w:r>
      <w:proofErr w:type="spellStart"/>
      <w:r>
        <w:t>tahapan</w:t>
      </w:r>
      <w:proofErr w:type="spellEnd"/>
      <w:r>
        <w:t xml:space="preserve"> preprocessing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EEG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, </w:t>
      </w:r>
      <w:proofErr w:type="spellStart"/>
      <w:r>
        <w:t>efisien</w:t>
      </w:r>
      <w:proofErr w:type="spellEnd"/>
      <w:r>
        <w:t xml:space="preserve">, dan </w:t>
      </w:r>
      <w:proofErr w:type="spellStart"/>
      <w:r>
        <w:t>aplikatif</w:t>
      </w:r>
      <w:proofErr w:type="spellEnd"/>
      <w:r>
        <w:t>.</w:t>
      </w:r>
    </w:p>
    <w:p w14:paraId="00B5D276" w14:textId="77777777" w:rsidR="00073B7F" w:rsidRDefault="00000000">
      <w:pPr>
        <w:pStyle w:val="Heading2"/>
        <w:spacing w:before="400" w:after="400" w:line="480" w:lineRule="exact"/>
      </w:pPr>
      <w:proofErr w:type="spellStart"/>
      <w:r>
        <w:rPr>
          <w:b/>
          <w:bCs/>
          <w:color w:val="000000"/>
          <w:sz w:val="28"/>
          <w:szCs w:val="28"/>
        </w:rPr>
        <w:lastRenderedPageBreak/>
        <w:t>Tahapan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Analisis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Sinyal</w:t>
      </w:r>
      <w:proofErr w:type="spellEnd"/>
      <w:r>
        <w:rPr>
          <w:b/>
          <w:bCs/>
          <w:color w:val="000000"/>
          <w:sz w:val="28"/>
          <w:szCs w:val="28"/>
        </w:rPr>
        <w:t xml:space="preserve"> EEG: Preprocessing</w:t>
      </w:r>
    </w:p>
    <w:p w14:paraId="5A57B0D6" w14:textId="77777777" w:rsidR="00073B7F" w:rsidRDefault="00000000">
      <w:pPr>
        <w:spacing w:line="480" w:lineRule="exact"/>
      </w:pPr>
      <w:r>
        <w:t xml:space="preserve">Preprocessing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sangat 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data yang </w:t>
      </w:r>
      <w:proofErr w:type="spellStart"/>
      <w:r>
        <w:t>diolah</w:t>
      </w:r>
      <w:proofErr w:type="spellEnd"/>
      <w:r>
        <w:t xml:space="preserve"> sangat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dan </w:t>
      </w:r>
      <w:proofErr w:type="spellStart"/>
      <w:r>
        <w:t>artefak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mengaburkan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data agar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Proses preprocessing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denoising, filtering, </w:t>
      </w:r>
      <w:proofErr w:type="spellStart"/>
      <w:r>
        <w:t>normalisasi</w:t>
      </w:r>
      <w:proofErr w:type="spellEnd"/>
      <w:r>
        <w:t xml:space="preserve">, dan </w:t>
      </w:r>
      <w:proofErr w:type="spellStart"/>
      <w:r>
        <w:t>segmentasi</w:t>
      </w:r>
      <w:proofErr w:type="spellEnd"/>
      <w:r>
        <w:t xml:space="preserve"> data.</w:t>
      </w:r>
    </w:p>
    <w:p w14:paraId="7127F5E1" w14:textId="77777777" w:rsidR="00073B7F" w:rsidRDefault="00000000">
      <w:pPr>
        <w:spacing w:line="480" w:lineRule="exact"/>
      </w:pPr>
      <w:proofErr w:type="spellStart"/>
      <w:r>
        <w:t>Sinyal</w:t>
      </w:r>
      <w:proofErr w:type="spellEnd"/>
      <w:r>
        <w:t xml:space="preserve"> EEG sangat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noise dan </w:t>
      </w:r>
      <w:proofErr w:type="spellStart"/>
      <w:r>
        <w:t>artefak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internal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. Noise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otot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otot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rahang</w:t>
      </w:r>
      <w:proofErr w:type="spellEnd"/>
      <w:r>
        <w:t xml:space="preserve">),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kedipan</w:t>
      </w:r>
      <w:proofErr w:type="spellEnd"/>
      <w:r>
        <w:t xml:space="preserve"> (eye blink) dan </w:t>
      </w:r>
      <w:proofErr w:type="spellStart"/>
      <w:r>
        <w:t>gerakan</w:t>
      </w:r>
      <w:proofErr w:type="spellEnd"/>
      <w:r>
        <w:t xml:space="preserve"> saccadic,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interferensi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. </w:t>
      </w:r>
      <w:proofErr w:type="spellStart"/>
      <w:r>
        <w:t>Artefak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amplitudo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distorsi</w:t>
      </w:r>
      <w:proofErr w:type="spellEnd"/>
      <w:r>
        <w:t xml:space="preserve"> dan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denoising dan filtering </w:t>
      </w:r>
      <w:proofErr w:type="spellStart"/>
      <w:r>
        <w:t>menjadi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noise (SNR)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yang </w:t>
      </w:r>
      <w:proofErr w:type="spellStart"/>
      <w:r>
        <w:t>sesungguhnya</w:t>
      </w:r>
      <w:proofErr w:type="spellEnd"/>
      <w:r>
        <w:fldChar w:fldCharType="begin"/>
      </w:r>
      <w:r>
        <w:instrText>HYPERLINK "https://ieeexplore.ieee.org/document/7963833"</w:instrText>
      </w:r>
      <w:r>
        <w:fldChar w:fldCharType="separate"/>
      </w:r>
      <w:r>
        <w:rPr>
          <w:rStyle w:val="Hyperlink"/>
        </w:rPr>
        <w:t>(Gonzalez et al., 2017)</w:t>
      </w:r>
      <w:r>
        <w:fldChar w:fldCharType="end"/>
      </w:r>
      <w:r>
        <w:t>.</w:t>
      </w:r>
    </w:p>
    <w:p w14:paraId="2510B2E0" w14:textId="77777777" w:rsidR="00073B7F" w:rsidRDefault="00000000">
      <w:pPr>
        <w:spacing w:line="480" w:lineRule="exact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filtering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bandpass filter,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0,5 Hz </w:t>
      </w:r>
      <w:proofErr w:type="spellStart"/>
      <w:r>
        <w:t>hingga</w:t>
      </w:r>
      <w:proofErr w:type="spellEnd"/>
      <w:r>
        <w:t xml:space="preserve"> 50 Hz. Bandpass filter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noise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drift baseline dan noise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interferensi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teknik</w:t>
      </w:r>
      <w:proofErr w:type="spellEnd"/>
      <w:r>
        <w:t xml:space="preserve"> Independent Component Analysis (ICA) juga sangat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preprocessing EEG. ICA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artefak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kedipan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otot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dan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. ICA sangat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artefak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non-</w:t>
      </w:r>
      <w:proofErr w:type="spellStart"/>
      <w:r>
        <w:t>stasioner</w:t>
      </w:r>
      <w:proofErr w:type="spellEnd"/>
      <w:r>
        <w:t xml:space="preserve"> dan non-linear, yang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filter </w:t>
      </w:r>
      <w:proofErr w:type="spellStart"/>
      <w:r>
        <w:t>konvensional</w:t>
      </w:r>
      <w:proofErr w:type="spellEnd"/>
      <w:r>
        <w:fldChar w:fldCharType="begin"/>
      </w:r>
      <w:r>
        <w:instrText>HYPERLINK "https://papers.nips.cc/paper/1995/file/2a1f1f2b3a1f1f2b3a1f1f2b3a1f1f2b-Paper.pdf"</w:instrText>
      </w:r>
      <w:r>
        <w:fldChar w:fldCharType="separate"/>
      </w:r>
      <w:r>
        <w:rPr>
          <w:rStyle w:val="Hyperlink"/>
        </w:rPr>
        <w:t>(</w:t>
      </w:r>
      <w:proofErr w:type="spellStart"/>
      <w:r>
        <w:rPr>
          <w:rStyle w:val="Hyperlink"/>
        </w:rPr>
        <w:t>Makeig</w:t>
      </w:r>
      <w:proofErr w:type="spellEnd"/>
      <w:r>
        <w:rPr>
          <w:rStyle w:val="Hyperlink"/>
        </w:rPr>
        <w:t xml:space="preserve"> et al., 1996)</w:t>
      </w:r>
      <w:r>
        <w:fldChar w:fldCharType="end"/>
      </w:r>
      <w:r>
        <w:t>.</w:t>
      </w:r>
    </w:p>
    <w:p w14:paraId="0CAAF1DA" w14:textId="77777777" w:rsidR="00073B7F" w:rsidRDefault="00000000">
      <w:pPr>
        <w:spacing w:line="480" w:lineRule="exact"/>
      </w:pPr>
      <w:proofErr w:type="spellStart"/>
      <w:r>
        <w:lastRenderedPageBreak/>
        <w:t>Setelah</w:t>
      </w:r>
      <w:proofErr w:type="spellEnd"/>
      <w:r>
        <w:t xml:space="preserve"> proses denoising dan filtering,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data.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agar </w:t>
      </w:r>
      <w:proofErr w:type="spellStart"/>
      <w:r>
        <w:t>konsisten</w:t>
      </w:r>
      <w:proofErr w:type="spellEnd"/>
      <w:r>
        <w:t xml:space="preserve"> dan </w:t>
      </w:r>
      <w:proofErr w:type="spellStart"/>
      <w:r>
        <w:t>memudahkan</w:t>
      </w:r>
      <w:proofErr w:type="spellEnd"/>
      <w:r>
        <w:t xml:space="preserve"> proses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yang </w:t>
      </w:r>
      <w:proofErr w:type="spellStart"/>
      <w:r>
        <w:t>direkam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</w:t>
      </w:r>
      <w:proofErr w:type="spellStart"/>
      <w:r>
        <w:t>elektroda</w:t>
      </w:r>
      <w:proofErr w:type="spellEnd"/>
      <w:r>
        <w:t xml:space="preserve"> dan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amplitudo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,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homogen</w:t>
      </w:r>
      <w:proofErr w:type="spellEnd"/>
      <w:r>
        <w:t xml:space="preserve"> dan model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optimal </w:t>
      </w:r>
      <w:proofErr w:type="spellStart"/>
      <w:r>
        <w:t>tanpa</w:t>
      </w:r>
      <w:proofErr w:type="spellEnd"/>
      <w:r>
        <w:t xml:space="preserve"> bias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. Teknik </w:t>
      </w:r>
      <w:proofErr w:type="spellStart"/>
      <w:r>
        <w:t>normalisasi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min-max scaling dan z-score normalization, yang </w:t>
      </w:r>
      <w:proofErr w:type="spellStart"/>
      <w:r>
        <w:t>menyesuaikan</w:t>
      </w:r>
      <w:proofErr w:type="spellEnd"/>
      <w:r>
        <w:t xml:space="preserve"> data agar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rata-rata </w:t>
      </w:r>
      <w:proofErr w:type="spellStart"/>
      <w:r>
        <w:t>nol</w:t>
      </w:r>
      <w:proofErr w:type="spellEnd"/>
      <w:r>
        <w:t xml:space="preserve"> dan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satu</w:t>
      </w:r>
      <w:proofErr w:type="spellEnd"/>
      <w:r>
        <w:fldChar w:fldCharType="begin"/>
      </w:r>
      <w:r>
        <w:instrText>HYPERLINK "https://www.frontiersin.org/journals/artificial-intelligence/articles/10.3389/frai.2022.1072801/full"</w:instrText>
      </w:r>
      <w:r>
        <w:fldChar w:fldCharType="separate"/>
      </w:r>
      <w:r>
        <w:rPr>
          <w:rStyle w:val="Hyperlink"/>
        </w:rPr>
        <w:t>(Singh &amp; Krishnan, 2022)</w:t>
      </w:r>
      <w:r>
        <w:fldChar w:fldCharType="end"/>
      </w:r>
      <w:r>
        <w:t>.</w:t>
      </w:r>
    </w:p>
    <w:p w14:paraId="150CEDB2" w14:textId="77777777" w:rsidR="00073B7F" w:rsidRDefault="00000000">
      <w:pPr>
        <w:spacing w:line="480" w:lineRule="exact"/>
      </w:pPr>
      <w:proofErr w:type="spellStart"/>
      <w:r>
        <w:t>Segmentasi</w:t>
      </w:r>
      <w:proofErr w:type="spellEnd"/>
      <w:r>
        <w:t xml:space="preserve"> data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preprocessing. Karena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direkam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yang </w:t>
      </w:r>
      <w:proofErr w:type="spellStart"/>
      <w:r>
        <w:t>panjang</w:t>
      </w:r>
      <w:proofErr w:type="spellEnd"/>
      <w:r>
        <w:t xml:space="preserve"> dan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stimulus,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potongan-potongan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event-related potentials (ERP),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disegmentasi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stimulus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difokuskan</w:t>
      </w:r>
      <w:proofErr w:type="spellEnd"/>
      <w:r>
        <w:t xml:space="preserve"> pada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stimulus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Segmentasi</w:t>
      </w:r>
      <w:proofErr w:type="spellEnd"/>
      <w:r>
        <w:t xml:space="preserve"> juga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data dan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dan </w:t>
      </w:r>
      <w:proofErr w:type="spellStart"/>
      <w:r>
        <w:t>bermakna</w:t>
      </w:r>
      <w:proofErr w:type="spellEnd"/>
      <w:r>
        <w:fldChar w:fldCharType="begin"/>
      </w:r>
      <w:r>
        <w:instrText>HYPERLINK "https://mmrjournal.biomedcentral.com/articles/10.1186/s40779-023-00502-7"</w:instrText>
      </w:r>
      <w:r>
        <w:fldChar w:fldCharType="separate"/>
      </w:r>
      <w:r>
        <w:rPr>
          <w:rStyle w:val="Hyperlink"/>
        </w:rPr>
        <w:t>(Li, Xiao-Li, BMC)</w:t>
      </w:r>
      <w:r>
        <w:fldChar w:fldCharType="end"/>
      </w:r>
      <w:r>
        <w:t>.</w:t>
      </w:r>
    </w:p>
    <w:p w14:paraId="2C0793AA" w14:textId="77777777" w:rsidR="00073B7F" w:rsidRDefault="00000000">
      <w:pPr>
        <w:spacing w:line="480" w:lineRule="exact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preprocessing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bandpass filter dan ICA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artefak</w:t>
      </w:r>
      <w:proofErr w:type="spellEnd"/>
      <w:r>
        <w:t xml:space="preserve"> </w:t>
      </w:r>
      <w:proofErr w:type="spellStart"/>
      <w:r>
        <w:t>kedipan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dan noise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z-score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menyamakan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data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, dan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interval </w:t>
      </w:r>
      <w:proofErr w:type="spellStart"/>
      <w:r>
        <w:t>waktu</w:t>
      </w:r>
      <w:proofErr w:type="spellEnd"/>
      <w:r>
        <w:t xml:space="preserve"> stimulus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yang </w:t>
      </w:r>
      <w:proofErr w:type="spellStart"/>
      <w:r>
        <w:t>dianalisis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diekstraksi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representatif</w:t>
      </w:r>
      <w:proofErr w:type="spellEnd"/>
      <w:r>
        <w:t xml:space="preserve"> dan model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fldChar w:fldCharType="begin"/>
      </w:r>
      <w:r>
        <w:instrText>HYPERLINK "https://ieeexplore.ieee.org/document/7963833"</w:instrText>
      </w:r>
      <w:r>
        <w:fldChar w:fldCharType="separate"/>
      </w:r>
      <w:r>
        <w:rPr>
          <w:rStyle w:val="Hyperlink"/>
        </w:rPr>
        <w:t>(Gonzalez et al., 2017)</w:t>
      </w:r>
      <w:r>
        <w:fldChar w:fldCharType="end"/>
      </w:r>
      <w:r>
        <w:t xml:space="preserve">, </w:t>
      </w:r>
      <w:hyperlink r:id="rId16" w:history="1">
        <w:r>
          <w:rPr>
            <w:rStyle w:val="Hyperlink"/>
          </w:rPr>
          <w:t>(</w:t>
        </w:r>
        <w:proofErr w:type="spellStart"/>
        <w:r>
          <w:rPr>
            <w:rStyle w:val="Hyperlink"/>
          </w:rPr>
          <w:t>Makeig</w:t>
        </w:r>
        <w:proofErr w:type="spellEnd"/>
        <w:r>
          <w:rPr>
            <w:rStyle w:val="Hyperlink"/>
          </w:rPr>
          <w:t xml:space="preserve"> et al., 1996)</w:t>
        </w:r>
      </w:hyperlink>
      <w:r>
        <w:t>.</w:t>
      </w:r>
    </w:p>
    <w:p w14:paraId="39B8BDF8" w14:textId="77777777" w:rsidR="00073B7F" w:rsidRDefault="00000000">
      <w:pPr>
        <w:spacing w:line="480" w:lineRule="exact"/>
      </w:pPr>
      <w:proofErr w:type="spellStart"/>
      <w:r>
        <w:t>Pentingnya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dilebih-lebihkan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yang </w:t>
      </w:r>
      <w:proofErr w:type="spellStart"/>
      <w:r>
        <w:t>mentah</w:t>
      </w:r>
      <w:proofErr w:type="spellEnd"/>
      <w:r>
        <w:t xml:space="preserve"> sangat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dan </w:t>
      </w:r>
      <w:proofErr w:type="spellStart"/>
      <w:r>
        <w:t>validitas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preprocessing yang </w:t>
      </w:r>
      <w:proofErr w:type="spellStart"/>
      <w:r>
        <w:t>tepat</w:t>
      </w:r>
      <w:proofErr w:type="spellEnd"/>
      <w:r>
        <w:t xml:space="preserve">, data EEG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, </w:t>
      </w:r>
      <w:proofErr w:type="spellStart"/>
      <w:r>
        <w:t>terstruktur</w:t>
      </w:r>
      <w:proofErr w:type="spellEnd"/>
      <w:r>
        <w:t xml:space="preserve">, dan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lastRenderedPageBreak/>
        <w:t>itu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preprocessing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fondasi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modern dan </w:t>
      </w:r>
      <w:proofErr w:type="spellStart"/>
      <w:r>
        <w:t>aplikasi-aplikasi</w:t>
      </w:r>
      <w:proofErr w:type="spellEnd"/>
      <w:r>
        <w:t xml:space="preserve"> </w:t>
      </w:r>
      <w:proofErr w:type="spellStart"/>
      <w:r>
        <w:t>klinis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mengandalkan</w:t>
      </w:r>
      <w:proofErr w:type="spellEnd"/>
      <w:r>
        <w:t xml:space="preserve"> data EEG</w:t>
      </w:r>
      <w:hyperlink r:id="rId17" w:history="1">
        <w:r>
          <w:rPr>
            <w:rStyle w:val="Hyperlink"/>
          </w:rPr>
          <w:t>(Roy et al., 2020)</w:t>
        </w:r>
      </w:hyperlink>
      <w:r>
        <w:t>.</w:t>
      </w:r>
    </w:p>
    <w:p w14:paraId="7F5CAB6E" w14:textId="77777777" w:rsidR="00073B7F" w:rsidRDefault="00000000">
      <w:pPr>
        <w:pStyle w:val="Heading2"/>
        <w:spacing w:before="400" w:after="400" w:line="480" w:lineRule="exact"/>
      </w:pPr>
      <w:proofErr w:type="spellStart"/>
      <w:r>
        <w:rPr>
          <w:b/>
          <w:bCs/>
          <w:color w:val="000000"/>
          <w:sz w:val="28"/>
          <w:szCs w:val="28"/>
        </w:rPr>
        <w:t>Tahapan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Analisis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Sinyal</w:t>
      </w:r>
      <w:proofErr w:type="spellEnd"/>
      <w:r>
        <w:rPr>
          <w:b/>
          <w:bCs/>
          <w:color w:val="000000"/>
          <w:sz w:val="28"/>
          <w:szCs w:val="28"/>
        </w:rPr>
        <w:t xml:space="preserve"> EEG: </w:t>
      </w:r>
      <w:proofErr w:type="spellStart"/>
      <w:r>
        <w:rPr>
          <w:b/>
          <w:bCs/>
          <w:color w:val="000000"/>
          <w:sz w:val="28"/>
          <w:szCs w:val="28"/>
        </w:rPr>
        <w:t>Ekstraksi</w:t>
      </w:r>
      <w:proofErr w:type="spellEnd"/>
      <w:r>
        <w:rPr>
          <w:b/>
          <w:bCs/>
          <w:color w:val="000000"/>
          <w:sz w:val="28"/>
          <w:szCs w:val="28"/>
        </w:rPr>
        <w:t xml:space="preserve"> Fitur dan </w:t>
      </w:r>
      <w:proofErr w:type="spellStart"/>
      <w:r>
        <w:rPr>
          <w:b/>
          <w:bCs/>
          <w:color w:val="000000"/>
          <w:sz w:val="28"/>
          <w:szCs w:val="28"/>
        </w:rPr>
        <w:t>Reduksi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Dimensi</w:t>
      </w:r>
      <w:proofErr w:type="spellEnd"/>
    </w:p>
    <w:p w14:paraId="2129A116" w14:textId="77777777" w:rsidR="00073B7F" w:rsidRDefault="00000000">
      <w:pPr>
        <w:spacing w:line="480" w:lineRule="exact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preprocessing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dari</w:t>
      </w:r>
      <w:proofErr w:type="spellEnd"/>
      <w:r>
        <w:t xml:space="preserve"> noise dan </w:t>
      </w:r>
      <w:proofErr w:type="spellStart"/>
      <w:r>
        <w:t>artefak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dibersihkan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 </w:t>
      </w:r>
      <w:proofErr w:type="spellStart"/>
      <w:r>
        <w:t>mentah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yang sangat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mentah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informatif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Fitur yang </w:t>
      </w:r>
      <w:proofErr w:type="spellStart"/>
      <w:r>
        <w:t>diekstraksi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, </w:t>
      </w:r>
      <w:proofErr w:type="spellStart"/>
      <w:r>
        <w:t>amplitudo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</w:t>
      </w:r>
      <w:proofErr w:type="spellStart"/>
      <w:r>
        <w:t>elektroda</w:t>
      </w:r>
      <w:proofErr w:type="spellEnd"/>
      <w:r>
        <w:fldChar w:fldCharType="begin"/>
      </w:r>
      <w:r>
        <w:instrText>HYPERLINK "https://www.frontiersin.org/journals/artificial-intelligence/articles/10.3389/frai.2022.1072801/full"</w:instrText>
      </w:r>
      <w:r>
        <w:fldChar w:fldCharType="separate"/>
      </w:r>
      <w:r>
        <w:rPr>
          <w:rStyle w:val="Hyperlink"/>
        </w:rPr>
        <w:t>(Singh &amp; Krishnan, 2022)</w:t>
      </w:r>
      <w:r>
        <w:fldChar w:fldCharType="end"/>
      </w:r>
      <w:r>
        <w:t>.</w:t>
      </w:r>
    </w:p>
    <w:p w14:paraId="551581DD" w14:textId="77777777" w:rsidR="00073B7F" w:rsidRDefault="00000000">
      <w:pPr>
        <w:spacing w:line="480" w:lineRule="exact"/>
      </w:pP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diekstraksi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EEG,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dituju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domain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rata-rata </w:t>
      </w:r>
      <w:proofErr w:type="spellStart"/>
      <w:r>
        <w:t>amplitudo</w:t>
      </w:r>
      <w:proofErr w:type="spellEnd"/>
      <w:r>
        <w:t xml:space="preserve">, </w:t>
      </w:r>
      <w:proofErr w:type="spellStart"/>
      <w:r>
        <w:t>variansi</w:t>
      </w:r>
      <w:proofErr w:type="spellEnd"/>
      <w:r>
        <w:t xml:space="preserve">, dan skewness; </w:t>
      </w:r>
      <w:proofErr w:type="spellStart"/>
      <w:r>
        <w:t>fitur</w:t>
      </w:r>
      <w:proofErr w:type="spellEnd"/>
      <w:r>
        <w:t xml:space="preserve"> domain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power spectral density (PSD) pada pita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(delta, theta, alpha, beta, gamma);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domain </w:t>
      </w:r>
      <w:proofErr w:type="spellStart"/>
      <w:r>
        <w:t>waktu-frekuensi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wavelet </w:t>
      </w:r>
      <w:proofErr w:type="spellStart"/>
      <w:r>
        <w:t>atau</w:t>
      </w:r>
      <w:proofErr w:type="spellEnd"/>
      <w:r>
        <w:t xml:space="preserve"> Short-Time Fourier Transform (STFT).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konektivitas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coherence </w:t>
      </w:r>
      <w:proofErr w:type="spellStart"/>
      <w:r>
        <w:t>atau</w:t>
      </w:r>
      <w:proofErr w:type="spellEnd"/>
      <w:r>
        <w:t xml:space="preserve"> phase-locking value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area </w:t>
      </w:r>
      <w:proofErr w:type="spellStart"/>
      <w:r>
        <w:t>otak</w:t>
      </w:r>
      <w:proofErr w:type="spellEnd"/>
      <w:r>
        <w:t xml:space="preserve">.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sangat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model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noise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dan </w:t>
      </w:r>
      <w:proofErr w:type="spellStart"/>
      <w:r>
        <w:t>interpretasi</w:t>
      </w:r>
      <w:proofErr w:type="spellEnd"/>
      <w:r>
        <w:fldChar w:fldCharType="begin"/>
      </w:r>
      <w:r>
        <w:instrText>HYPERLINK "https://iopscience.iop.org/article/10.1088/1741-2552/aabf3a"</w:instrText>
      </w:r>
      <w:r>
        <w:fldChar w:fldCharType="separate"/>
      </w:r>
      <w:r>
        <w:rPr>
          <w:rStyle w:val="Hyperlink"/>
        </w:rPr>
        <w:t>(Hassan et al., 2018)</w:t>
      </w:r>
      <w:r>
        <w:fldChar w:fldCharType="end"/>
      </w:r>
      <w:r>
        <w:t>.</w:t>
      </w:r>
    </w:p>
    <w:p w14:paraId="3523CFF5" w14:textId="77777777" w:rsidR="00073B7F" w:rsidRDefault="00000000">
      <w:pPr>
        <w:spacing w:line="480" w:lineRule="exact"/>
      </w:pPr>
      <w:r>
        <w:t xml:space="preserve">Karena data EEG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</w:t>
      </w:r>
      <w:proofErr w:type="spellStart"/>
      <w:r>
        <w:t>elektroda</w:t>
      </w:r>
      <w:proofErr w:type="spellEnd"/>
      <w:r>
        <w:t xml:space="preserve"> dan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, </w:t>
      </w:r>
      <w:proofErr w:type="spellStart"/>
      <w:r>
        <w:t>reduksi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data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lastRenderedPageBreak/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Reduksi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komputasi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overfitting pada model machine learning,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interpretabilitas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. Dua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reduksi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yang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EEG </w:t>
      </w:r>
      <w:proofErr w:type="spellStart"/>
      <w:r>
        <w:t>adalah</w:t>
      </w:r>
      <w:proofErr w:type="spellEnd"/>
      <w:r>
        <w:t xml:space="preserve"> Principal Component Analysis (PCA) dan Linear Discriminant Analysis (LDA)</w:t>
      </w:r>
      <w:hyperlink r:id="rId18" w:history="1">
        <w:r>
          <w:rPr>
            <w:rStyle w:val="Hyperlink"/>
          </w:rPr>
          <w:t>(Parra et al., 2005)</w:t>
        </w:r>
      </w:hyperlink>
      <w:r>
        <w:t>.</w:t>
      </w:r>
    </w:p>
    <w:p w14:paraId="39EDA739" w14:textId="77777777" w:rsidR="00073B7F" w:rsidRDefault="00000000">
      <w:pPr>
        <w:spacing w:line="480" w:lineRule="exact"/>
      </w:pPr>
      <w:r>
        <w:t xml:space="preserve">PCA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(principal components),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linier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varians</w:t>
      </w:r>
      <w:proofErr w:type="spellEnd"/>
      <w:r>
        <w:t xml:space="preserve"> data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varians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, dan </w:t>
      </w:r>
      <w:proofErr w:type="spellStart"/>
      <w:r>
        <w:t>seterusnya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varians</w:t>
      </w:r>
      <w:proofErr w:type="spellEnd"/>
      <w:r>
        <w:t xml:space="preserve">, </w:t>
      </w:r>
      <w:proofErr w:type="spellStart"/>
      <w:r>
        <w:t>dimensi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PCA </w:t>
      </w:r>
      <w:proofErr w:type="spellStart"/>
      <w:r>
        <w:t>bersifat</w:t>
      </w:r>
      <w:proofErr w:type="spellEnd"/>
      <w:r>
        <w:t xml:space="preserve"> unsupervised,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label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reduksi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data dan preprocessing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fldChar w:fldCharType="begin"/>
      </w:r>
      <w:r>
        <w:instrText>HYPERLINK "https://www.sciencedirect.com/science/article/pii/S105381190400857X"</w:instrText>
      </w:r>
      <w:r>
        <w:fldChar w:fldCharType="separate"/>
      </w:r>
      <w:r>
        <w:rPr>
          <w:rStyle w:val="Hyperlink"/>
        </w:rPr>
        <w:t>(Parra et al., 2005)</w:t>
      </w:r>
      <w:r>
        <w:fldChar w:fldCharType="end"/>
      </w:r>
      <w:r>
        <w:t>.</w:t>
      </w:r>
    </w:p>
    <w:p w14:paraId="6D34F88A" w14:textId="77777777" w:rsidR="00073B7F" w:rsidRDefault="00000000">
      <w:pPr>
        <w:spacing w:line="480" w:lineRule="exact"/>
      </w:pPr>
      <w:r>
        <w:t xml:space="preserve">LDA, 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reduksi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supervised,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label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proyeksi</w:t>
      </w:r>
      <w:proofErr w:type="spellEnd"/>
      <w:r>
        <w:t xml:space="preserve"> data yang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pemisahan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LDA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linier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diskriminatif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LDA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paling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EEG</w:t>
      </w:r>
      <w:hyperlink r:id="rId19" w:history="1">
        <w:r>
          <w:rPr>
            <w:rStyle w:val="Hyperlink"/>
          </w:rPr>
          <w:t>(Parra et al., 2005)</w:t>
        </w:r>
      </w:hyperlink>
      <w:r>
        <w:t>.</w:t>
      </w:r>
    </w:p>
    <w:p w14:paraId="242FC73C" w14:textId="77777777" w:rsidR="00073B7F" w:rsidRDefault="00000000">
      <w:pPr>
        <w:spacing w:line="480" w:lineRule="exact"/>
      </w:pPr>
      <w:r>
        <w:t xml:space="preserve">Selain PCA dan LDA, </w:t>
      </w:r>
      <w:proofErr w:type="spellStart"/>
      <w:r>
        <w:t>terdapat</w:t>
      </w:r>
      <w:proofErr w:type="spellEnd"/>
      <w:r>
        <w:t xml:space="preserve"> juga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(feature selection)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subset </w:t>
      </w:r>
      <w:proofErr w:type="spellStart"/>
      <w:r>
        <w:t>fitur</w:t>
      </w:r>
      <w:proofErr w:type="spellEnd"/>
      <w:r>
        <w:t xml:space="preserve"> yang paling </w:t>
      </w:r>
      <w:proofErr w:type="spellStart"/>
      <w:r>
        <w:t>relevan</w:t>
      </w:r>
      <w:proofErr w:type="spellEnd"/>
      <w:r>
        <w:t xml:space="preserve"> dan </w:t>
      </w:r>
      <w:proofErr w:type="spellStart"/>
      <w:r>
        <w:t>informatif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. Metode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filter, wrapper, </w:t>
      </w:r>
      <w:proofErr w:type="spellStart"/>
      <w:r>
        <w:t>atau</w:t>
      </w:r>
      <w:proofErr w:type="spellEnd"/>
      <w:r>
        <w:t xml:space="preserve"> embedded. Teknik filter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mutual information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wrapper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 xml:space="preserve">. Embedded methods </w:t>
      </w:r>
      <w:proofErr w:type="spellStart"/>
      <w:r>
        <w:t>mengintegrasikan</w:t>
      </w:r>
      <w:proofErr w:type="spellEnd"/>
      <w:r>
        <w:t xml:space="preserve"> proses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model,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regularisasi</w:t>
      </w:r>
      <w:proofErr w:type="spellEnd"/>
      <w:r>
        <w:t xml:space="preserve"> L1 </w:t>
      </w:r>
      <w:r>
        <w:lastRenderedPageBreak/>
        <w:t xml:space="preserve">pada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decision tree.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noise dan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dan </w:t>
      </w:r>
      <w:proofErr w:type="spellStart"/>
      <w:r>
        <w:t>efisiensi</w:t>
      </w:r>
      <w:proofErr w:type="spellEnd"/>
      <w:r>
        <w:t xml:space="preserve"> model machine learning</w:t>
      </w:r>
      <w:hyperlink r:id="rId20" w:history="1">
        <w:r>
          <w:rPr>
            <w:rStyle w:val="Hyperlink"/>
          </w:rPr>
          <w:t>(Lotte et al., 2018)</w:t>
        </w:r>
      </w:hyperlink>
      <w:r>
        <w:t>.</w:t>
      </w:r>
    </w:p>
    <w:p w14:paraId="57FB2170" w14:textId="77777777" w:rsidR="00073B7F" w:rsidRDefault="00000000">
      <w:pPr>
        <w:spacing w:line="480" w:lineRule="exact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reduksi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Brain-Computer Interface (BCI)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. Dalam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power spectral density pada pita alpha dan beta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diekstraksi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direduksi</w:t>
      </w:r>
      <w:proofErr w:type="spellEnd"/>
      <w:r>
        <w:t xml:space="preserve"> </w:t>
      </w:r>
      <w:proofErr w:type="spellStart"/>
      <w:r>
        <w:t>dimensinya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PCA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data.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direduksi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input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Support Vector Machine (SVM) </w:t>
      </w:r>
      <w:proofErr w:type="spellStart"/>
      <w:r>
        <w:t>atau</w:t>
      </w:r>
      <w:proofErr w:type="spellEnd"/>
      <w:r>
        <w:t xml:space="preserve"> Convolutional Neural Network (CNN)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BCI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fldChar w:fldCharType="begin"/>
      </w:r>
      <w:r>
        <w:instrText>HYPERLINK "https://iopscience.iop.org/article/10.1088/1741-2552/abf9a8"</w:instrText>
      </w:r>
      <w:r>
        <w:fldChar w:fldCharType="separate"/>
      </w:r>
      <w:r>
        <w:rPr>
          <w:rStyle w:val="Hyperlink"/>
        </w:rPr>
        <w:t>(Roy et al., 2020)</w:t>
      </w:r>
      <w:r>
        <w:fldChar w:fldCharType="end"/>
      </w:r>
      <w:r>
        <w:t>.</w:t>
      </w:r>
    </w:p>
    <w:p w14:paraId="583E9AF4" w14:textId="77777777" w:rsidR="00073B7F" w:rsidRDefault="00000000">
      <w:pPr>
        <w:spacing w:line="480" w:lineRule="exact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reduksi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mentah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bermakna</w:t>
      </w:r>
      <w:proofErr w:type="spellEnd"/>
      <w:r>
        <w:t xml:space="preserve">, yang </w:t>
      </w:r>
      <w:proofErr w:type="spellStart"/>
      <w:r>
        <w:t>memungkinkan</w:t>
      </w:r>
      <w:proofErr w:type="spellEnd"/>
      <w:r>
        <w:t xml:space="preserve"> model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reduksi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sangat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diagnosis </w:t>
      </w:r>
      <w:proofErr w:type="spellStart"/>
      <w:r>
        <w:t>klinis</w:t>
      </w:r>
      <w:proofErr w:type="spellEnd"/>
      <w:r>
        <w:t xml:space="preserve"> dan Brain-Computer Interface.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reduksi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yang </w:t>
      </w:r>
      <w:proofErr w:type="spellStart"/>
      <w:r>
        <w:t>inovatif</w:t>
      </w:r>
      <w:proofErr w:type="spellEnd"/>
      <w:r>
        <w:t xml:space="preserve"> dan </w:t>
      </w:r>
      <w:proofErr w:type="spellStart"/>
      <w:r>
        <w:t>adaptif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EEG modern.</w:t>
      </w:r>
    </w:p>
    <w:p w14:paraId="74CB779A" w14:textId="77777777" w:rsidR="00073B7F" w:rsidRDefault="00000000">
      <w:pPr>
        <w:pStyle w:val="Heading2"/>
        <w:spacing w:before="400" w:after="400" w:line="480" w:lineRule="exact"/>
      </w:pPr>
      <w:proofErr w:type="spellStart"/>
      <w:r>
        <w:rPr>
          <w:b/>
          <w:bCs/>
          <w:color w:val="000000"/>
          <w:sz w:val="28"/>
          <w:szCs w:val="28"/>
        </w:rPr>
        <w:t>Tahapan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Analisis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Sinyal</w:t>
      </w:r>
      <w:proofErr w:type="spellEnd"/>
      <w:r>
        <w:rPr>
          <w:b/>
          <w:bCs/>
          <w:color w:val="000000"/>
          <w:sz w:val="28"/>
          <w:szCs w:val="28"/>
        </w:rPr>
        <w:t xml:space="preserve"> EEG: </w:t>
      </w:r>
      <w:proofErr w:type="spellStart"/>
      <w:r>
        <w:rPr>
          <w:b/>
          <w:bCs/>
          <w:color w:val="000000"/>
          <w:sz w:val="28"/>
          <w:szCs w:val="28"/>
        </w:rPr>
        <w:t>Klasifikasi</w:t>
      </w:r>
      <w:proofErr w:type="spellEnd"/>
      <w:r>
        <w:rPr>
          <w:b/>
          <w:bCs/>
          <w:color w:val="000000"/>
          <w:sz w:val="28"/>
          <w:szCs w:val="28"/>
        </w:rPr>
        <w:t xml:space="preserve"> dan </w:t>
      </w:r>
      <w:proofErr w:type="spellStart"/>
      <w:r>
        <w:rPr>
          <w:b/>
          <w:bCs/>
          <w:color w:val="000000"/>
          <w:sz w:val="28"/>
          <w:szCs w:val="28"/>
        </w:rPr>
        <w:t>Evaluasi</w:t>
      </w:r>
      <w:proofErr w:type="spellEnd"/>
      <w:r>
        <w:rPr>
          <w:b/>
          <w:bCs/>
          <w:color w:val="000000"/>
          <w:sz w:val="28"/>
          <w:szCs w:val="28"/>
        </w:rPr>
        <w:t xml:space="preserve"> Model</w:t>
      </w:r>
    </w:p>
    <w:p w14:paraId="3CB83D8A" w14:textId="77777777" w:rsidR="00073B7F" w:rsidRDefault="00000000">
      <w:pPr>
        <w:spacing w:line="480" w:lineRule="exact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diekstraksi</w:t>
      </w:r>
      <w:proofErr w:type="spellEnd"/>
      <w:r>
        <w:t xml:space="preserve"> dan </w:t>
      </w:r>
      <w:proofErr w:type="spellStart"/>
      <w:r>
        <w:t>direduksi</w:t>
      </w:r>
      <w:proofErr w:type="spellEnd"/>
      <w:r>
        <w:t xml:space="preserve"> </w:t>
      </w:r>
      <w:proofErr w:type="spellStart"/>
      <w:r>
        <w:t>dimensinya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istirahat</w:t>
      </w:r>
      <w:proofErr w:type="spellEnd"/>
      <w:r>
        <w:t xml:space="preserve"> dan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motorik</w:t>
      </w:r>
      <w:proofErr w:type="spellEnd"/>
      <w:r>
        <w:t xml:space="preserve">,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epileptiform,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Brain-</w:t>
      </w:r>
      <w:r>
        <w:lastRenderedPageBreak/>
        <w:t xml:space="preserve">Computer Interface (BCI).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machine learning dan deep learning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EEG yang </w:t>
      </w:r>
      <w:proofErr w:type="spellStart"/>
      <w:r>
        <w:t>bersifat</w:t>
      </w:r>
      <w:proofErr w:type="spellEnd"/>
      <w:r>
        <w:t xml:space="preserve"> non-</w:t>
      </w:r>
      <w:proofErr w:type="spellStart"/>
      <w:r>
        <w:t>stasioner</w:t>
      </w:r>
      <w:proofErr w:type="spellEnd"/>
      <w:r>
        <w:t xml:space="preserve"> dan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>.</w:t>
      </w:r>
    </w:p>
    <w:p w14:paraId="031DB4DF" w14:textId="77777777" w:rsidR="00073B7F" w:rsidRDefault="00000000">
      <w:pPr>
        <w:spacing w:line="480" w:lineRule="exact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machine learning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adalah</w:t>
      </w:r>
      <w:proofErr w:type="spellEnd"/>
      <w:r>
        <w:t xml:space="preserve"> Support Vector Machine (SVM). SVM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hyperplane optimal yang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margin </w:t>
      </w:r>
      <w:proofErr w:type="spellStart"/>
      <w:r>
        <w:t>terbesar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data </w:t>
      </w:r>
      <w:proofErr w:type="spellStart"/>
      <w:r>
        <w:t>berdimensi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non-linear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kernel trick.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EEG,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motor imagery </w:t>
      </w:r>
      <w:proofErr w:type="spellStart"/>
      <w:r>
        <w:t>dalam</w:t>
      </w:r>
      <w:proofErr w:type="spellEnd"/>
      <w:r>
        <w:t xml:space="preserve"> BCI dan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neurologis</w:t>
      </w:r>
      <w:proofErr w:type="spellEnd"/>
      <w:r>
        <w:fldChar w:fldCharType="begin"/>
      </w:r>
      <w:r>
        <w:instrText>HYPERLINK "https://iopscience.iop.org/article/10.1088/1741-2552/aabf3a"</w:instrText>
      </w:r>
      <w:r>
        <w:fldChar w:fldCharType="separate"/>
      </w:r>
      <w:r>
        <w:rPr>
          <w:rStyle w:val="Hyperlink"/>
        </w:rPr>
        <w:t>(Hassan et al., 2018)</w:t>
      </w:r>
      <w:r>
        <w:fldChar w:fldCharType="end"/>
      </w:r>
      <w:r>
        <w:t xml:space="preserve">. Selain SVM, Random Forest juga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overfitting. Random Forest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fldChar w:fldCharType="begin"/>
      </w:r>
      <w:r>
        <w:instrText>HYPERLINK "https://iopscience.iop.org/article/10.1088/1741-2552/aab2f2"</w:instrText>
      </w:r>
      <w:r>
        <w:fldChar w:fldCharType="separate"/>
      </w:r>
      <w:r>
        <w:rPr>
          <w:rStyle w:val="Hyperlink"/>
        </w:rPr>
        <w:t>(Lotte et al., 2018)</w:t>
      </w:r>
      <w:r>
        <w:fldChar w:fldCharType="end"/>
      </w:r>
      <w:r>
        <w:t>.</w:t>
      </w:r>
    </w:p>
    <w:p w14:paraId="25B08B68" w14:textId="77777777" w:rsidR="00073B7F" w:rsidRDefault="00000000">
      <w:pPr>
        <w:spacing w:line="480" w:lineRule="exact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dan </w:t>
      </w:r>
      <w:proofErr w:type="spellStart"/>
      <w:r>
        <w:t>ketersediaan</w:t>
      </w:r>
      <w:proofErr w:type="spellEnd"/>
      <w:r>
        <w:t xml:space="preserve"> data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deep learning, </w:t>
      </w:r>
      <w:proofErr w:type="spellStart"/>
      <w:r>
        <w:t>terutama</w:t>
      </w:r>
      <w:proofErr w:type="spellEnd"/>
      <w:r>
        <w:t xml:space="preserve"> Convolutional Neural Networks (CNN) dan Recurrent Neural Networks (RNN),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EEG. CNN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 dan temporal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mentah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RNN, </w:t>
      </w:r>
      <w:proofErr w:type="spellStart"/>
      <w:r>
        <w:t>khususnya</w:t>
      </w:r>
      <w:proofErr w:type="spellEnd"/>
      <w:r>
        <w:t xml:space="preserve"> Long Short-Term Memory (LSTM),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dependensi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sekuensial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EEG. Deep learning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BCI, diagnosis </w:t>
      </w:r>
      <w:proofErr w:type="spellStart"/>
      <w:r>
        <w:t>penyakit</w:t>
      </w:r>
      <w:proofErr w:type="spellEnd"/>
      <w:r>
        <w:t xml:space="preserve"> Alzheimer, dan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epilepsi</w:t>
      </w:r>
      <w:proofErr w:type="spellEnd"/>
      <w:r>
        <w:fldChar w:fldCharType="begin"/>
      </w:r>
      <w:r>
        <w:instrText>HYPERLINK "https://iopscience.iop.org/article/10.1088/1741-2552/abf9a8"</w:instrText>
      </w:r>
      <w:r>
        <w:fldChar w:fldCharType="separate"/>
      </w:r>
      <w:r>
        <w:rPr>
          <w:rStyle w:val="Hyperlink"/>
        </w:rPr>
        <w:t>(Roy et al., 2020)</w:t>
      </w:r>
      <w:r>
        <w:fldChar w:fldCharType="end"/>
      </w:r>
      <w:r>
        <w:t>.</w:t>
      </w:r>
    </w:p>
    <w:p w14:paraId="00E0D7B3" w14:textId="77777777" w:rsidR="00073B7F" w:rsidRDefault="00000000">
      <w:pPr>
        <w:spacing w:line="480" w:lineRule="exact"/>
      </w:pPr>
      <w:r>
        <w:t xml:space="preserve">Proses </w:t>
      </w:r>
      <w:proofErr w:type="spellStart"/>
      <w:r>
        <w:t>pelatihan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dataset </w:t>
      </w:r>
      <w:proofErr w:type="spellStart"/>
      <w:r>
        <w:t>menjadi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dan data uji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bias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generalisasi</w:t>
      </w:r>
      <w:proofErr w:type="spellEnd"/>
      <w:r>
        <w:t xml:space="preserve"> model. Data </w:t>
      </w:r>
      <w:proofErr w:type="spellStart"/>
      <w:r>
        <w:t>latih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parameter model, </w:t>
      </w:r>
      <w:proofErr w:type="spellStart"/>
      <w:r>
        <w:t>sedangkan</w:t>
      </w:r>
      <w:proofErr w:type="spellEnd"/>
      <w:r>
        <w:t xml:space="preserve"> data uji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 pada data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Teknik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silang</w:t>
      </w:r>
      <w:proofErr w:type="spellEnd"/>
      <w:r>
        <w:t xml:space="preserve"> (cross-validation)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data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overfitting,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di mana model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performanya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pada data </w:t>
      </w:r>
      <w:proofErr w:type="spellStart"/>
      <w:r>
        <w:t>baru</w:t>
      </w:r>
      <w:proofErr w:type="spellEnd"/>
      <w:r>
        <w:fldChar w:fldCharType="begin"/>
      </w:r>
      <w:r>
        <w:instrText>HYPERLINK "https://iopscience.iop.org/article/10.1088/1741-2552/aab2f2"</w:instrText>
      </w:r>
      <w:r>
        <w:fldChar w:fldCharType="separate"/>
      </w:r>
      <w:r>
        <w:rPr>
          <w:rStyle w:val="Hyperlink"/>
        </w:rPr>
        <w:t>(Lotte et al., 2018)</w:t>
      </w:r>
      <w:r>
        <w:fldChar w:fldCharType="end"/>
      </w:r>
      <w:r>
        <w:t>.</w:t>
      </w:r>
    </w:p>
    <w:p w14:paraId="4CBF9A03" w14:textId="77777777" w:rsidR="00073B7F" w:rsidRDefault="00000000">
      <w:pPr>
        <w:spacing w:line="480" w:lineRule="exact"/>
      </w:pPr>
      <w:proofErr w:type="spellStart"/>
      <w:r>
        <w:lastRenderedPageBreak/>
        <w:t>Evaluasi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EEG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, </w:t>
      </w:r>
      <w:proofErr w:type="spellStart"/>
      <w:r>
        <w:t>sensitivitas</w:t>
      </w:r>
      <w:proofErr w:type="spellEnd"/>
      <w:r>
        <w:t xml:space="preserve"> (recall), </w:t>
      </w:r>
      <w:proofErr w:type="spellStart"/>
      <w:r>
        <w:t>spesifisitas</w:t>
      </w:r>
      <w:proofErr w:type="spellEnd"/>
      <w:r>
        <w:t xml:space="preserve">, </w:t>
      </w:r>
      <w:proofErr w:type="spellStart"/>
      <w:r>
        <w:t>presisi</w:t>
      </w:r>
      <w:proofErr w:type="spellEnd"/>
      <w:r>
        <w:t xml:space="preserve">, dan area under the ROC curve (AUC).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sensitivitas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model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spesifisitas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epilepsi</w:t>
      </w:r>
      <w:proofErr w:type="spellEnd"/>
      <w:r>
        <w:t xml:space="preserve"> yang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normal</w:t>
      </w:r>
      <w:hyperlink r:id="rId21" w:history="1">
        <w:r>
          <w:rPr>
            <w:rStyle w:val="Hyperlink"/>
          </w:rPr>
          <w:t>(Roy et al., 2020)</w:t>
        </w:r>
      </w:hyperlink>
      <w:r>
        <w:t>.</w:t>
      </w:r>
    </w:p>
    <w:p w14:paraId="6D843077" w14:textId="77777777" w:rsidR="00073B7F" w:rsidRDefault="00000000">
      <w:pPr>
        <w:spacing w:line="480" w:lineRule="exact"/>
      </w:pPr>
      <w:proofErr w:type="spellStart"/>
      <w:r>
        <w:t>Tantangan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data yang sangat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dan </w:t>
      </w:r>
      <w:proofErr w:type="spellStart"/>
      <w:r>
        <w:t>sesi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noise dan </w:t>
      </w:r>
      <w:proofErr w:type="spellStart"/>
      <w:r>
        <w:t>artefak</w:t>
      </w:r>
      <w:proofErr w:type="spellEnd"/>
      <w:r>
        <w:t xml:space="preserve"> yang </w:t>
      </w:r>
      <w:proofErr w:type="spellStart"/>
      <w:r>
        <w:t>tersisa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preprocessing.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model yang </w:t>
      </w:r>
      <w:proofErr w:type="spellStart"/>
      <w:r>
        <w:t>dilatih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dataset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menggeneralisasi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dataset lain.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berbagai</w:t>
      </w:r>
      <w:proofErr w:type="spellEnd"/>
      <w:r>
        <w:t xml:space="preserve"> strategi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augmentasi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memperbanyak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, transfer learning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model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pada dataset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regularisasi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overfitting.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reduksi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juga sangat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generalisasi</w:t>
      </w:r>
      <w:proofErr w:type="spellEnd"/>
      <w:r>
        <w:t xml:space="preserve"> model</w:t>
      </w:r>
      <w:hyperlink r:id="rId22" w:history="1">
        <w:r>
          <w:rPr>
            <w:rStyle w:val="Hyperlink"/>
          </w:rPr>
          <w:t>(Lotte et al., 2018)</w:t>
        </w:r>
      </w:hyperlink>
      <w:r>
        <w:t>.</w:t>
      </w:r>
    </w:p>
    <w:p w14:paraId="03444690" w14:textId="77777777" w:rsidR="00073B7F" w:rsidRDefault="00000000">
      <w:pPr>
        <w:spacing w:line="480" w:lineRule="exact"/>
      </w:pPr>
      <w:r>
        <w:t xml:space="preserve">Dalam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,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BCI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</w:t>
      </w:r>
      <w:proofErr w:type="spellStart"/>
      <w:r>
        <w:t>roda</w:t>
      </w:r>
      <w:proofErr w:type="spellEnd"/>
      <w:r>
        <w:t xml:space="preserve">, </w:t>
      </w:r>
      <w:proofErr w:type="spellStart"/>
      <w:r>
        <w:t>prostetik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klinis</w:t>
      </w:r>
      <w:proofErr w:type="spellEnd"/>
      <w:r>
        <w:t xml:space="preserve">, </w:t>
      </w:r>
      <w:proofErr w:type="spellStart"/>
      <w:r>
        <w:t>klasifikasi</w:t>
      </w:r>
      <w:proofErr w:type="spellEnd"/>
      <w:r>
        <w:t xml:space="preserve"> EEG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dan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neurologis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epilepsi</w:t>
      </w:r>
      <w:proofErr w:type="spellEnd"/>
      <w:r>
        <w:t xml:space="preserve">,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, dan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neurodegeneratif</w:t>
      </w:r>
      <w:proofErr w:type="spellEnd"/>
      <w:r>
        <w:t xml:space="preserve">.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akurasi</w:t>
      </w:r>
      <w:proofErr w:type="spellEnd"/>
      <w:r>
        <w:t xml:space="preserve"> dan </w:t>
      </w:r>
      <w:proofErr w:type="spellStart"/>
      <w:r>
        <w:t>keandalan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proses </w:t>
      </w:r>
      <w:proofErr w:type="spellStart"/>
      <w:r>
        <w:t>pelatihan</w:t>
      </w:r>
      <w:proofErr w:type="spellEnd"/>
      <w:r>
        <w:t xml:space="preserve">, </w:t>
      </w:r>
      <w:proofErr w:type="spellStart"/>
      <w:r>
        <w:t>evaluasi</w:t>
      </w:r>
      <w:proofErr w:type="spellEnd"/>
      <w:r>
        <w:t xml:space="preserve">, dan </w:t>
      </w:r>
      <w:proofErr w:type="spellStart"/>
      <w:r>
        <w:t>validasi</w:t>
      </w:r>
      <w:proofErr w:type="spellEnd"/>
      <w:r>
        <w:t xml:space="preserve"> model </w:t>
      </w:r>
      <w:proofErr w:type="spellStart"/>
      <w:r>
        <w:t>menjadi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fldChar w:fldCharType="begin"/>
      </w:r>
      <w:r>
        <w:instrText>HYPERLINK "https://iopscience.iop.org/article/10.1088/1741-2552/aabf3a"</w:instrText>
      </w:r>
      <w:r>
        <w:fldChar w:fldCharType="separate"/>
      </w:r>
      <w:r>
        <w:rPr>
          <w:rStyle w:val="Hyperlink"/>
        </w:rPr>
        <w:t>(Hassan et al., 2018)</w:t>
      </w:r>
      <w:r>
        <w:fldChar w:fldCharType="end"/>
      </w:r>
      <w:r>
        <w:t xml:space="preserve">, </w:t>
      </w:r>
      <w:hyperlink r:id="rId23" w:history="1">
        <w:r>
          <w:rPr>
            <w:rStyle w:val="Hyperlink"/>
          </w:rPr>
          <w:t>(Roy et al., 2020)</w:t>
        </w:r>
      </w:hyperlink>
      <w:r>
        <w:t>.</w:t>
      </w:r>
    </w:p>
    <w:p w14:paraId="6D53A334" w14:textId="77777777" w:rsidR="00073B7F" w:rsidRDefault="00000000">
      <w:pPr>
        <w:spacing w:line="480" w:lineRule="exact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 model </w:t>
      </w:r>
      <w:proofErr w:type="spellStart"/>
      <w:r>
        <w:t>merupakan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machine learning dan deep learning,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yang </w:t>
      </w:r>
      <w:proofErr w:type="spellStart"/>
      <w:r>
        <w:t>ketat</w:t>
      </w:r>
      <w:proofErr w:type="spellEnd"/>
      <w:r>
        <w:t xml:space="preserve">,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lastRenderedPageBreak/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, </w:t>
      </w:r>
      <w:proofErr w:type="spellStart"/>
      <w:r>
        <w:t>adaptif</w:t>
      </w:r>
      <w:proofErr w:type="spellEnd"/>
      <w:r>
        <w:t xml:space="preserve">, dan </w:t>
      </w:r>
      <w:proofErr w:type="spellStart"/>
      <w:r>
        <w:t>aplikatif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neuroscience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otak-komputer</w:t>
      </w:r>
      <w:proofErr w:type="spellEnd"/>
      <w:r>
        <w:t xml:space="preserve">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variabilitas</w:t>
      </w:r>
      <w:proofErr w:type="spellEnd"/>
      <w:r>
        <w:t xml:space="preserve"> data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interpretabilitas</w:t>
      </w:r>
      <w:proofErr w:type="spellEnd"/>
      <w:r>
        <w:t xml:space="preserve"> model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EEG masa </w:t>
      </w:r>
      <w:proofErr w:type="spellStart"/>
      <w:r>
        <w:t>depan</w:t>
      </w:r>
      <w:proofErr w:type="spellEnd"/>
      <w:r>
        <w:t>.</w:t>
      </w:r>
    </w:p>
    <w:p w14:paraId="3CA8F821" w14:textId="77777777" w:rsidR="00073B7F" w:rsidRDefault="00000000">
      <w:pPr>
        <w:pStyle w:val="Heading2"/>
        <w:spacing w:before="400" w:after="400" w:line="480" w:lineRule="exact"/>
      </w:pPr>
      <w:proofErr w:type="spellStart"/>
      <w:r>
        <w:rPr>
          <w:b/>
          <w:bCs/>
          <w:color w:val="000000"/>
          <w:sz w:val="28"/>
          <w:szCs w:val="28"/>
        </w:rPr>
        <w:t>Tahapan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Analisis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Sinyal</w:t>
      </w:r>
      <w:proofErr w:type="spellEnd"/>
      <w:r>
        <w:rPr>
          <w:b/>
          <w:bCs/>
          <w:color w:val="000000"/>
          <w:sz w:val="28"/>
          <w:szCs w:val="28"/>
        </w:rPr>
        <w:t xml:space="preserve"> EEG: </w:t>
      </w:r>
      <w:proofErr w:type="spellStart"/>
      <w:r>
        <w:rPr>
          <w:b/>
          <w:bCs/>
          <w:color w:val="000000"/>
          <w:sz w:val="28"/>
          <w:szCs w:val="28"/>
        </w:rPr>
        <w:t>Interpretasi</w:t>
      </w:r>
      <w:proofErr w:type="spellEnd"/>
      <w:r>
        <w:rPr>
          <w:b/>
          <w:bCs/>
          <w:color w:val="000000"/>
          <w:sz w:val="28"/>
          <w:szCs w:val="28"/>
        </w:rPr>
        <w:t xml:space="preserve"> Hasil dan </w:t>
      </w:r>
      <w:proofErr w:type="spellStart"/>
      <w:r>
        <w:rPr>
          <w:b/>
          <w:bCs/>
          <w:color w:val="000000"/>
          <w:sz w:val="28"/>
          <w:szCs w:val="28"/>
        </w:rPr>
        <w:t>Validasi</w:t>
      </w:r>
      <w:proofErr w:type="spellEnd"/>
      <w:r>
        <w:rPr>
          <w:b/>
          <w:bCs/>
          <w:color w:val="000000"/>
          <w:sz w:val="28"/>
          <w:szCs w:val="28"/>
        </w:rPr>
        <w:t xml:space="preserve"> Model</w:t>
      </w:r>
    </w:p>
    <w:p w14:paraId="3943ECAB" w14:textId="77777777" w:rsidR="00073B7F" w:rsidRDefault="00000000">
      <w:pPr>
        <w:spacing w:line="480" w:lineRule="exact"/>
      </w:pPr>
      <w:proofErr w:type="spellStart"/>
      <w:r>
        <w:t>Setelah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 model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dan </w:t>
      </w:r>
      <w:proofErr w:type="spellStart"/>
      <w:r>
        <w:t>validasi</w:t>
      </w:r>
      <w:proofErr w:type="spellEnd"/>
      <w:r>
        <w:t xml:space="preserve"> model.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klinis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Brain-Computer Interface (BCI). Hasil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EEG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diagnosis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neurologis</w:t>
      </w:r>
      <w:proofErr w:type="spellEnd"/>
      <w:r>
        <w:t xml:space="preserve">,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otak</w:t>
      </w:r>
      <w:proofErr w:type="spellEnd"/>
      <w:r>
        <w:t>.</w:t>
      </w:r>
    </w:p>
    <w:p w14:paraId="7DDB3E6C" w14:textId="77777777" w:rsidR="00073B7F" w:rsidRDefault="00000000">
      <w:pPr>
        <w:spacing w:line="480" w:lineRule="exact"/>
      </w:pPr>
      <w:r>
        <w:t xml:space="preserve">Dalam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klinis</w:t>
      </w:r>
      <w:proofErr w:type="spellEnd"/>
      <w:r>
        <w:t xml:space="preserve">,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EEG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dan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EEG yang abnormal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epilepsi</w:t>
      </w:r>
      <w:proofErr w:type="spellEnd"/>
      <w:r>
        <w:t xml:space="preserve">,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stroke.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EEG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diagnosis,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terapi</w:t>
      </w:r>
      <w:proofErr w:type="spellEnd"/>
      <w:r>
        <w:t xml:space="preserve">, dan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pengobatan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BCI,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menerjemahkan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oleh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elektrik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bantu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akurasi</w:t>
      </w:r>
      <w:proofErr w:type="spellEnd"/>
      <w:r>
        <w:t xml:space="preserve"> dan </w:t>
      </w:r>
      <w:proofErr w:type="spellStart"/>
      <w:r>
        <w:t>keandalan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sangat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EEG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nyata</w:t>
      </w:r>
      <w:proofErr w:type="spellEnd"/>
      <w:r>
        <w:fldChar w:fldCharType="begin"/>
      </w:r>
      <w:r>
        <w:instrText>HYPERLINK "https://iopscience.iop.org/article/10.1088/1741-2552/abf9a8"</w:instrText>
      </w:r>
      <w:r>
        <w:fldChar w:fldCharType="separate"/>
      </w:r>
      <w:r>
        <w:rPr>
          <w:rStyle w:val="Hyperlink"/>
        </w:rPr>
        <w:t>(Roy et al., 2020)</w:t>
      </w:r>
      <w:r>
        <w:fldChar w:fldCharType="end"/>
      </w:r>
      <w:r>
        <w:t>.</w:t>
      </w:r>
    </w:p>
    <w:p w14:paraId="5EF6C16C" w14:textId="77777777" w:rsidR="00073B7F" w:rsidRDefault="00000000">
      <w:pPr>
        <w:spacing w:line="480" w:lineRule="exact"/>
      </w:pPr>
      <w:proofErr w:type="spellStart"/>
      <w:r>
        <w:t>Validasi</w:t>
      </w:r>
      <w:proofErr w:type="spellEnd"/>
      <w:r>
        <w:t xml:space="preserve"> model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</w:t>
      </w:r>
      <w:proofErr w:type="spellStart"/>
      <w:r>
        <w:t>analisis</w:t>
      </w:r>
      <w:proofErr w:type="spellEnd"/>
      <w:r>
        <w:t xml:space="preserve"> EEG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data </w:t>
      </w:r>
      <w:proofErr w:type="spellStart"/>
      <w:r>
        <w:t>latih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digeneralisasi</w:t>
      </w:r>
      <w:proofErr w:type="spellEnd"/>
      <w:r>
        <w:t xml:space="preserve"> dan </w:t>
      </w:r>
      <w:proofErr w:type="spellStart"/>
      <w:r>
        <w:t>diandalkan</w:t>
      </w:r>
      <w:proofErr w:type="spellEnd"/>
      <w:r>
        <w:t xml:space="preserve"> pada data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lastRenderedPageBreak/>
        <w:t>Validasi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dataset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dan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Proses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model </w:t>
      </w:r>
      <w:proofErr w:type="spellStart"/>
      <w:r>
        <w:t>mengalami</w:t>
      </w:r>
      <w:proofErr w:type="spellEnd"/>
      <w:r>
        <w:t xml:space="preserve"> overfitting,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di mana model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performanya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pada data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Validasi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model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nyata</w:t>
      </w:r>
      <w:proofErr w:type="spellEnd"/>
      <w:r>
        <w:fldChar w:fldCharType="begin"/>
      </w:r>
      <w:r>
        <w:instrText>HYPERLINK "https://iopscience.iop.org/article/10.1088/1741-2552/aab2f2"</w:instrText>
      </w:r>
      <w:r>
        <w:fldChar w:fldCharType="separate"/>
      </w:r>
      <w:r>
        <w:rPr>
          <w:rStyle w:val="Hyperlink"/>
        </w:rPr>
        <w:t>(Lotte et al., 2018)</w:t>
      </w:r>
      <w:r>
        <w:fldChar w:fldCharType="end"/>
      </w:r>
      <w:r>
        <w:t>.</w:t>
      </w:r>
    </w:p>
    <w:p w14:paraId="3B6746BE" w14:textId="77777777" w:rsidR="00073B7F" w:rsidRDefault="00000000">
      <w:pPr>
        <w:spacing w:line="480" w:lineRule="exact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model EEG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BCI, di mana model yang </w:t>
      </w:r>
      <w:proofErr w:type="spellStart"/>
      <w:r>
        <w:t>dilatih</w:t>
      </w:r>
      <w:proofErr w:type="spellEnd"/>
      <w:r>
        <w:t xml:space="preserve"> pada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pada </w:t>
      </w:r>
      <w:proofErr w:type="spellStart"/>
      <w:r>
        <w:t>subjek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generalisasi</w:t>
      </w:r>
      <w:proofErr w:type="spellEnd"/>
      <w:r>
        <w:t xml:space="preserve">. Studi lain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perekaman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stabilitas</w:t>
      </w:r>
      <w:proofErr w:type="spellEnd"/>
      <w:r>
        <w:t xml:space="preserve"> model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variabilitas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. Hasil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EEG,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variabilitas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adanya</w:t>
      </w:r>
      <w:proofErr w:type="spellEnd"/>
      <w:r>
        <w:t xml:space="preserve"> noise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adaptasi</w:t>
      </w:r>
      <w:proofErr w:type="spellEnd"/>
      <w:r>
        <w:t xml:space="preserve"> domain (domain adaptation) dan transfer learning </w:t>
      </w:r>
      <w:proofErr w:type="spellStart"/>
      <w:r>
        <w:t>menjadi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model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karakteristiknya</w:t>
      </w:r>
      <w:proofErr w:type="spellEnd"/>
      <w:r>
        <w:fldChar w:fldCharType="begin"/>
      </w:r>
      <w:r>
        <w:instrText>HYPERLINK "https://ieeexplore.ieee.org/document/7963833"</w:instrText>
      </w:r>
      <w:r>
        <w:fldChar w:fldCharType="separate"/>
      </w:r>
      <w:r>
        <w:rPr>
          <w:rStyle w:val="Hyperlink"/>
        </w:rPr>
        <w:t>(Gonzalez et al., 2017)</w:t>
      </w:r>
      <w:r>
        <w:fldChar w:fldCharType="end"/>
      </w:r>
      <w:r>
        <w:t>.</w:t>
      </w:r>
    </w:p>
    <w:p w14:paraId="0411C031" w14:textId="77777777" w:rsidR="00073B7F" w:rsidRDefault="00000000">
      <w:pPr>
        <w:spacing w:line="480" w:lineRule="exact"/>
      </w:pPr>
      <w:r>
        <w:t xml:space="preserve">Selain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, </w:t>
      </w:r>
      <w:proofErr w:type="spellStart"/>
      <w:r>
        <w:t>validasi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oleh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klinis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neuroscientist.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bermakna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fisiologis</w:t>
      </w:r>
      <w:proofErr w:type="spellEnd"/>
      <w:r>
        <w:t xml:space="preserve"> dan </w:t>
      </w:r>
      <w:proofErr w:type="spellStart"/>
      <w:r>
        <w:t>klinis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 oleh model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dan </w:t>
      </w:r>
      <w:proofErr w:type="spellStart"/>
      <w:r>
        <w:t>neurofisiologi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klinis</w:t>
      </w:r>
      <w:proofErr w:type="spellEnd"/>
      <w:r>
        <w:t xml:space="preserve">.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artefak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bias data</w:t>
      </w:r>
      <w:hyperlink r:id="rId24" w:history="1">
        <w:r>
          <w:rPr>
            <w:rStyle w:val="Hyperlink"/>
          </w:rPr>
          <w:t>(Roy et al., 2020)</w:t>
        </w:r>
      </w:hyperlink>
      <w:r>
        <w:t>.</w:t>
      </w:r>
    </w:p>
    <w:p w14:paraId="3806D11F" w14:textId="77777777" w:rsidR="00073B7F" w:rsidRDefault="00000000">
      <w:pPr>
        <w:spacing w:line="480" w:lineRule="exact"/>
      </w:pPr>
      <w:proofErr w:type="spellStart"/>
      <w:r>
        <w:t>Tantangan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model EEG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dan </w:t>
      </w:r>
      <w:proofErr w:type="spellStart"/>
      <w:r>
        <w:t>variabilitas</w:t>
      </w:r>
      <w:proofErr w:type="spellEnd"/>
      <w:r>
        <w:t xml:space="preserve"> data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dataset yang </w:t>
      </w:r>
      <w:proofErr w:type="spellStart"/>
      <w:r>
        <w:t>representatif</w:t>
      </w:r>
      <w:proofErr w:type="spellEnd"/>
      <w:r>
        <w:t xml:space="preserve"> dan </w:t>
      </w:r>
      <w:proofErr w:type="spellStart"/>
      <w:r>
        <w:t>berkualitas</w:t>
      </w:r>
      <w:proofErr w:type="spellEnd"/>
      <w:r>
        <w:t xml:space="preserve">. Data EEG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perekaman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, dan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menyulitkan</w:t>
      </w:r>
      <w:proofErr w:type="spellEnd"/>
      <w:r>
        <w:t xml:space="preserve"> </w:t>
      </w:r>
      <w:r>
        <w:lastRenderedPageBreak/>
        <w:t xml:space="preserve">proses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dataset.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data yang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dan </w:t>
      </w:r>
      <w:proofErr w:type="spellStart"/>
      <w:r>
        <w:t>menguji</w:t>
      </w:r>
      <w:proofErr w:type="spellEnd"/>
      <w:r>
        <w:t xml:space="preserve"> model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EEG.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data EEG yang </w:t>
      </w:r>
      <w:proofErr w:type="spellStart"/>
      <w:r>
        <w:t>terbuka</w:t>
      </w:r>
      <w:proofErr w:type="spellEnd"/>
      <w:r>
        <w:t xml:space="preserve"> dan </w:t>
      </w:r>
      <w:proofErr w:type="spellStart"/>
      <w:r>
        <w:t>terstandarisasi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model yang </w:t>
      </w:r>
      <w:proofErr w:type="spellStart"/>
      <w:r>
        <w:t>lebih</w:t>
      </w:r>
      <w:proofErr w:type="spellEnd"/>
      <w:r>
        <w:t xml:space="preserve"> robust</w:t>
      </w:r>
      <w:hyperlink r:id="rId25" w:history="1">
        <w:r>
          <w:rPr>
            <w:rStyle w:val="Hyperlink"/>
          </w:rPr>
          <w:t>(Goldberger et al., 2000)</w:t>
        </w:r>
      </w:hyperlink>
      <w:r>
        <w:t>.</w:t>
      </w:r>
    </w:p>
    <w:p w14:paraId="78916A60" w14:textId="77777777" w:rsidR="00073B7F" w:rsidRDefault="00000000">
      <w:pPr>
        <w:spacing w:line="480" w:lineRule="exact"/>
      </w:pPr>
      <w:r>
        <w:t xml:space="preserve">Dalam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dan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juga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explainable AI (XAI)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model machine learning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transparan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XAI,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model,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EEG mana yang paling </w:t>
      </w:r>
      <w:proofErr w:type="spellStart"/>
      <w:r>
        <w:t>berkontribusi</w:t>
      </w:r>
      <w:proofErr w:type="spellEnd"/>
      <w:r>
        <w:t xml:space="preserve"> pada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dan </w:t>
      </w:r>
      <w:proofErr w:type="spellStart"/>
      <w:r>
        <w:t>penerimaan</w:t>
      </w:r>
      <w:proofErr w:type="spellEnd"/>
      <w:r>
        <w:t xml:space="preserve"> model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klinis</w:t>
      </w:r>
      <w:proofErr w:type="spellEnd"/>
      <w:r>
        <w:t xml:space="preserve"> dan BCI, di mana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dipertanggungjawabkan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dan </w:t>
      </w:r>
      <w:proofErr w:type="spellStart"/>
      <w:r>
        <w:t>etis</w:t>
      </w:r>
      <w:proofErr w:type="spellEnd"/>
      <w:r>
        <w:fldChar w:fldCharType="begin"/>
      </w:r>
      <w:r>
        <w:instrText>HYPERLINK "https://iopscience.iop.org/article/10.1088/1741-2552/abf9a8"</w:instrText>
      </w:r>
      <w:r>
        <w:fldChar w:fldCharType="separate"/>
      </w:r>
      <w:r>
        <w:rPr>
          <w:rStyle w:val="Hyperlink"/>
        </w:rPr>
        <w:t>(Roy et al., 2020)</w:t>
      </w:r>
      <w:r>
        <w:fldChar w:fldCharType="end"/>
      </w:r>
      <w:r>
        <w:t>.</w:t>
      </w:r>
    </w:p>
    <w:p w14:paraId="7DAAD617" w14:textId="77777777" w:rsidR="00073B7F" w:rsidRDefault="00000000">
      <w:pPr>
        <w:spacing w:line="480" w:lineRule="exact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dan </w:t>
      </w:r>
      <w:proofErr w:type="spellStart"/>
      <w:r>
        <w:t>validasi</w:t>
      </w:r>
      <w:proofErr w:type="spellEnd"/>
      <w:r>
        <w:t xml:space="preserve"> model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EEG.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bermakna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yang </w:t>
      </w:r>
      <w:proofErr w:type="spellStart"/>
      <w:r>
        <w:t>ketat</w:t>
      </w:r>
      <w:proofErr w:type="spellEnd"/>
      <w:r>
        <w:t xml:space="preserve"> dan </w:t>
      </w:r>
      <w:proofErr w:type="spellStart"/>
      <w:r>
        <w:t>interpretasi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EEG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neuroscience, diagnosis </w:t>
      </w:r>
      <w:proofErr w:type="spellStart"/>
      <w:r>
        <w:t>klinis</w:t>
      </w:r>
      <w:proofErr w:type="spellEnd"/>
      <w:r>
        <w:t xml:space="preserve">,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otak-komputer</w:t>
      </w:r>
      <w:proofErr w:type="spellEnd"/>
      <w:r>
        <w:t xml:space="preserve">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transparan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EEG masa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EEG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luas</w:t>
      </w:r>
      <w:proofErr w:type="spellEnd"/>
      <w:r>
        <w:t>.</w:t>
      </w:r>
    </w:p>
    <w:p w14:paraId="1DE41BE1" w14:textId="77777777" w:rsidR="00073B7F" w:rsidRDefault="00000000">
      <w:pPr>
        <w:pStyle w:val="Heading1"/>
        <w:spacing w:before="480" w:after="480" w:line="480" w:lineRule="exact"/>
        <w:jc w:val="center"/>
      </w:pPr>
      <w:r>
        <w:rPr>
          <w:b/>
          <w:bCs/>
          <w:color w:val="000000"/>
        </w:rPr>
        <w:t>References</w:t>
      </w:r>
    </w:p>
    <w:p w14:paraId="530E5364" w14:textId="77777777" w:rsidR="00073B7F" w:rsidRDefault="00000000">
      <w:pPr>
        <w:pStyle w:val="ListParagraph"/>
        <w:numPr>
          <w:ilvl w:val="0"/>
          <w:numId w:val="2"/>
        </w:numPr>
        <w:spacing w:after="120" w:line="480" w:lineRule="exact"/>
      </w:pPr>
      <w:r>
        <w:t>Electroencephalography Signal Processing, PMC. https://pmc.ncbi.nlm.nih.gov/articles/PMC10385593/</w:t>
      </w:r>
    </w:p>
    <w:p w14:paraId="67A1F632" w14:textId="77777777" w:rsidR="00073B7F" w:rsidRDefault="00000000">
      <w:pPr>
        <w:pStyle w:val="ListParagraph"/>
        <w:numPr>
          <w:ilvl w:val="0"/>
          <w:numId w:val="2"/>
        </w:numPr>
        <w:spacing w:after="120" w:line="480" w:lineRule="exact"/>
      </w:pPr>
      <w:r>
        <w:lastRenderedPageBreak/>
        <w:t>Gonzalez et al., 2017. https://ieeexplore.ieee.org/document/7963833</w:t>
      </w:r>
    </w:p>
    <w:p w14:paraId="4B6ED852" w14:textId="77777777" w:rsidR="00073B7F" w:rsidRDefault="00000000">
      <w:pPr>
        <w:pStyle w:val="ListParagraph"/>
        <w:numPr>
          <w:ilvl w:val="0"/>
          <w:numId w:val="2"/>
        </w:numPr>
        <w:spacing w:after="120" w:line="480" w:lineRule="exact"/>
      </w:pPr>
      <w:r>
        <w:t>Singh &amp; Krishnan, 2022. https://www.frontiersin.org/journals/artificial-intelligence/articles/10.3389/frai.2022.1072801/full</w:t>
      </w:r>
    </w:p>
    <w:p w14:paraId="766D9ACD" w14:textId="77777777" w:rsidR="00073B7F" w:rsidRDefault="00000000">
      <w:pPr>
        <w:pStyle w:val="ListParagraph"/>
        <w:numPr>
          <w:ilvl w:val="0"/>
          <w:numId w:val="2"/>
        </w:numPr>
        <w:spacing w:after="120" w:line="480" w:lineRule="exact"/>
      </w:pPr>
      <w:proofErr w:type="spellStart"/>
      <w:r>
        <w:t>Makeig</w:t>
      </w:r>
      <w:proofErr w:type="spellEnd"/>
      <w:r>
        <w:t xml:space="preserve"> et al., 1996. https://papers.nips.cc/paper/1995/file/2a1f1f2b3a1f1f2b3a1f1f2b3a1f1f2b-Paper.pdf</w:t>
      </w:r>
    </w:p>
    <w:p w14:paraId="65D8A295" w14:textId="77777777" w:rsidR="00073B7F" w:rsidRDefault="00000000">
      <w:pPr>
        <w:pStyle w:val="ListParagraph"/>
        <w:numPr>
          <w:ilvl w:val="0"/>
          <w:numId w:val="2"/>
        </w:numPr>
        <w:spacing w:after="120" w:line="480" w:lineRule="exact"/>
      </w:pPr>
      <w:r>
        <w:t>Roy et al., 2020. https://iopscience.iop.org/article/10.1088/1741-2552/abf9a8</w:t>
      </w:r>
    </w:p>
    <w:p w14:paraId="42E20E90" w14:textId="77777777" w:rsidR="00073B7F" w:rsidRDefault="00000000">
      <w:pPr>
        <w:pStyle w:val="ListParagraph"/>
        <w:numPr>
          <w:ilvl w:val="0"/>
          <w:numId w:val="2"/>
        </w:numPr>
        <w:spacing w:after="120" w:line="480" w:lineRule="exact"/>
      </w:pPr>
      <w:r>
        <w:t>Li, Xiao-Li, BMC. https://mmrjournal.biomedcentral.com/articles/10.1186/s40779-023-00502-7</w:t>
      </w:r>
    </w:p>
    <w:p w14:paraId="75557B62" w14:textId="77777777" w:rsidR="00073B7F" w:rsidRDefault="00000000">
      <w:pPr>
        <w:pStyle w:val="ListParagraph"/>
        <w:numPr>
          <w:ilvl w:val="0"/>
          <w:numId w:val="2"/>
        </w:numPr>
        <w:spacing w:after="120" w:line="480" w:lineRule="exact"/>
      </w:pPr>
      <w:r>
        <w:t>Hassan et al., 2018. https://iopscience.iop.org/article/10.1088/1741-2552/aabf3a</w:t>
      </w:r>
    </w:p>
    <w:p w14:paraId="6B6B4CF8" w14:textId="77777777" w:rsidR="00073B7F" w:rsidRDefault="00000000">
      <w:pPr>
        <w:pStyle w:val="ListParagraph"/>
        <w:numPr>
          <w:ilvl w:val="0"/>
          <w:numId w:val="2"/>
        </w:numPr>
        <w:spacing w:after="120" w:line="480" w:lineRule="exact"/>
      </w:pPr>
      <w:r>
        <w:t>Lotte et al., 2018. https://iopscience.iop.org/article/10.1088/1741-2552/aab2f2</w:t>
      </w:r>
    </w:p>
    <w:p w14:paraId="0E74B55E" w14:textId="77777777" w:rsidR="00073B7F" w:rsidRDefault="00000000">
      <w:pPr>
        <w:pStyle w:val="ListParagraph"/>
        <w:numPr>
          <w:ilvl w:val="0"/>
          <w:numId w:val="2"/>
        </w:numPr>
        <w:spacing w:after="120" w:line="480" w:lineRule="exact"/>
      </w:pPr>
      <w:r>
        <w:t>Parra et al., 2005. https://www.sciencedirect.com/science/article/pii/S105381190400857X</w:t>
      </w:r>
    </w:p>
    <w:p w14:paraId="2E5E8096" w14:textId="77777777" w:rsidR="00073B7F" w:rsidRDefault="00000000">
      <w:pPr>
        <w:pStyle w:val="ListParagraph"/>
        <w:numPr>
          <w:ilvl w:val="0"/>
          <w:numId w:val="2"/>
        </w:numPr>
        <w:spacing w:after="120" w:line="480" w:lineRule="exact"/>
      </w:pPr>
      <w:r>
        <w:t>Goldberger et al., 2000. https://physionet.org/about/</w:t>
      </w:r>
    </w:p>
    <w:sectPr w:rsidR="00073B7F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04C5F"/>
    <w:multiLevelType w:val="hybridMultilevel"/>
    <w:tmpl w:val="2AE042D6"/>
    <w:lvl w:ilvl="0" w:tplc="7AB27DBE">
      <w:start w:val="1"/>
      <w:numFmt w:val="bullet"/>
      <w:lvlText w:val="●"/>
      <w:lvlJc w:val="left"/>
      <w:pPr>
        <w:ind w:left="720" w:hanging="360"/>
      </w:pPr>
    </w:lvl>
    <w:lvl w:ilvl="1" w:tplc="5D6A3A5C">
      <w:start w:val="1"/>
      <w:numFmt w:val="bullet"/>
      <w:lvlText w:val="○"/>
      <w:lvlJc w:val="left"/>
      <w:pPr>
        <w:ind w:left="1440" w:hanging="360"/>
      </w:pPr>
    </w:lvl>
    <w:lvl w:ilvl="2" w:tplc="38F20EF2">
      <w:start w:val="1"/>
      <w:numFmt w:val="bullet"/>
      <w:lvlText w:val="■"/>
      <w:lvlJc w:val="left"/>
      <w:pPr>
        <w:ind w:left="2160" w:hanging="360"/>
      </w:pPr>
    </w:lvl>
    <w:lvl w:ilvl="3" w:tplc="AC62B330">
      <w:start w:val="1"/>
      <w:numFmt w:val="bullet"/>
      <w:lvlText w:val="●"/>
      <w:lvlJc w:val="left"/>
      <w:pPr>
        <w:ind w:left="2880" w:hanging="360"/>
      </w:pPr>
    </w:lvl>
    <w:lvl w:ilvl="4" w:tplc="B6B6D274">
      <w:start w:val="1"/>
      <w:numFmt w:val="bullet"/>
      <w:lvlText w:val="○"/>
      <w:lvlJc w:val="left"/>
      <w:pPr>
        <w:ind w:left="3600" w:hanging="360"/>
      </w:pPr>
    </w:lvl>
    <w:lvl w:ilvl="5" w:tplc="5D389D86">
      <w:start w:val="1"/>
      <w:numFmt w:val="bullet"/>
      <w:lvlText w:val="■"/>
      <w:lvlJc w:val="left"/>
      <w:pPr>
        <w:ind w:left="4320" w:hanging="360"/>
      </w:pPr>
    </w:lvl>
    <w:lvl w:ilvl="6" w:tplc="AD1455B4">
      <w:start w:val="1"/>
      <w:numFmt w:val="bullet"/>
      <w:lvlText w:val="●"/>
      <w:lvlJc w:val="left"/>
      <w:pPr>
        <w:ind w:left="5040" w:hanging="360"/>
      </w:pPr>
    </w:lvl>
    <w:lvl w:ilvl="7" w:tplc="2DC43C40">
      <w:start w:val="1"/>
      <w:numFmt w:val="bullet"/>
      <w:lvlText w:val="●"/>
      <w:lvlJc w:val="left"/>
      <w:pPr>
        <w:ind w:left="5760" w:hanging="360"/>
      </w:pPr>
    </w:lvl>
    <w:lvl w:ilvl="8" w:tplc="D71A774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37F45426"/>
    <w:multiLevelType w:val="hybridMultilevel"/>
    <w:tmpl w:val="01E0613C"/>
    <w:lvl w:ilvl="0" w:tplc="D80CFEEE">
      <w:start w:val="1"/>
      <w:numFmt w:val="bullet"/>
      <w:lvlText w:val="•"/>
      <w:lvlJc w:val="left"/>
      <w:pPr>
        <w:ind w:left="720" w:hanging="360"/>
      </w:pPr>
    </w:lvl>
    <w:lvl w:ilvl="1" w:tplc="989CFF60">
      <w:start w:val="1"/>
      <w:numFmt w:val="bullet"/>
      <w:lvlText w:val="○"/>
      <w:lvlJc w:val="left"/>
      <w:pPr>
        <w:ind w:left="1440" w:hanging="360"/>
      </w:pPr>
    </w:lvl>
    <w:lvl w:ilvl="2" w:tplc="BDA274EA">
      <w:start w:val="1"/>
      <w:numFmt w:val="bullet"/>
      <w:lvlText w:val="▪"/>
      <w:lvlJc w:val="left"/>
      <w:pPr>
        <w:ind w:left="2160" w:hanging="360"/>
      </w:pPr>
    </w:lvl>
    <w:lvl w:ilvl="3" w:tplc="989E8B12">
      <w:numFmt w:val="decimal"/>
      <w:lvlText w:val=""/>
      <w:lvlJc w:val="left"/>
    </w:lvl>
    <w:lvl w:ilvl="4" w:tplc="CBC4D484">
      <w:numFmt w:val="decimal"/>
      <w:lvlText w:val=""/>
      <w:lvlJc w:val="left"/>
    </w:lvl>
    <w:lvl w:ilvl="5" w:tplc="61C42A92">
      <w:numFmt w:val="decimal"/>
      <w:lvlText w:val=""/>
      <w:lvlJc w:val="left"/>
    </w:lvl>
    <w:lvl w:ilvl="6" w:tplc="AC443EB2">
      <w:numFmt w:val="decimal"/>
      <w:lvlText w:val=""/>
      <w:lvlJc w:val="left"/>
    </w:lvl>
    <w:lvl w:ilvl="7" w:tplc="821E594C">
      <w:numFmt w:val="decimal"/>
      <w:lvlText w:val=""/>
      <w:lvlJc w:val="left"/>
    </w:lvl>
    <w:lvl w:ilvl="8" w:tplc="147298DA">
      <w:numFmt w:val="decimal"/>
      <w:lvlText w:val=""/>
      <w:lvlJc w:val="left"/>
    </w:lvl>
  </w:abstractNum>
  <w:abstractNum w:abstractNumId="2" w15:restartNumberingAfterBreak="0">
    <w:nsid w:val="514163BF"/>
    <w:multiLevelType w:val="hybridMultilevel"/>
    <w:tmpl w:val="A90EF8C6"/>
    <w:lvl w:ilvl="0" w:tplc="86563618">
      <w:start w:val="1"/>
      <w:numFmt w:val="decimal"/>
      <w:lvlText w:val="%1."/>
      <w:lvlJc w:val="left"/>
      <w:pPr>
        <w:ind w:left="720" w:hanging="360"/>
      </w:pPr>
    </w:lvl>
    <w:lvl w:ilvl="1" w:tplc="C0FC0720">
      <w:numFmt w:val="decimal"/>
      <w:lvlText w:val=""/>
      <w:lvlJc w:val="left"/>
    </w:lvl>
    <w:lvl w:ilvl="2" w:tplc="A76095E4">
      <w:numFmt w:val="decimal"/>
      <w:lvlText w:val=""/>
      <w:lvlJc w:val="left"/>
    </w:lvl>
    <w:lvl w:ilvl="3" w:tplc="BD62123A">
      <w:numFmt w:val="decimal"/>
      <w:lvlText w:val=""/>
      <w:lvlJc w:val="left"/>
    </w:lvl>
    <w:lvl w:ilvl="4" w:tplc="BA6AFDC4">
      <w:numFmt w:val="decimal"/>
      <w:lvlText w:val=""/>
      <w:lvlJc w:val="left"/>
    </w:lvl>
    <w:lvl w:ilvl="5" w:tplc="EA8CB41E">
      <w:numFmt w:val="decimal"/>
      <w:lvlText w:val=""/>
      <w:lvlJc w:val="left"/>
    </w:lvl>
    <w:lvl w:ilvl="6" w:tplc="98F204E6">
      <w:numFmt w:val="decimal"/>
      <w:lvlText w:val=""/>
      <w:lvlJc w:val="left"/>
    </w:lvl>
    <w:lvl w:ilvl="7" w:tplc="2B18B606">
      <w:numFmt w:val="decimal"/>
      <w:lvlText w:val=""/>
      <w:lvlJc w:val="left"/>
    </w:lvl>
    <w:lvl w:ilvl="8" w:tplc="72C20B74">
      <w:numFmt w:val="decimal"/>
      <w:lvlText w:val=""/>
      <w:lvlJc w:val="left"/>
    </w:lvl>
  </w:abstractNum>
  <w:num w:numId="1" w16cid:durableId="365835181">
    <w:abstractNumId w:val="0"/>
    <w:lvlOverride w:ilvl="0">
      <w:startOverride w:val="1"/>
    </w:lvlOverride>
  </w:num>
  <w:num w:numId="2" w16cid:durableId="109347107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B7F"/>
    <w:rsid w:val="00073B7F"/>
    <w:rsid w:val="006D4049"/>
    <w:rsid w:val="00F7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FFC0"/>
  <w15:docId w15:val="{E75495AE-30B0-402B-ADFC-D5387E20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color w:val="000000"/>
        <w:sz w:val="26"/>
        <w:szCs w:val="26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pscience.iop.org/article/10.1088/1741-2552/aabf3a" TargetMode="External"/><Relationship Id="rId13" Type="http://schemas.openxmlformats.org/officeDocument/2006/relationships/hyperlink" Target="https://iopscience.iop.org/article/10.1088/1741-2552/abf9a8" TargetMode="External"/><Relationship Id="rId18" Type="http://schemas.openxmlformats.org/officeDocument/2006/relationships/hyperlink" Target="https://www.sciencedirect.com/science/article/pii/S105381190400857X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iopscience.iop.org/article/10.1088/1741-2552/abf9a8" TargetMode="External"/><Relationship Id="rId7" Type="http://schemas.openxmlformats.org/officeDocument/2006/relationships/hyperlink" Target="https://iopscience.iop.org/article/10.1088/1741-2552/abf9a8" TargetMode="External"/><Relationship Id="rId12" Type="http://schemas.openxmlformats.org/officeDocument/2006/relationships/hyperlink" Target="https://ieeexplore.ieee.org/document/7963833" TargetMode="External"/><Relationship Id="rId17" Type="http://schemas.openxmlformats.org/officeDocument/2006/relationships/hyperlink" Target="https://iopscience.iop.org/article/10.1088/1741-2552/abf9a8" TargetMode="External"/><Relationship Id="rId25" Type="http://schemas.openxmlformats.org/officeDocument/2006/relationships/hyperlink" Target="https://physionet.org/abou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pers.nips.cc/paper/1995/file/2a1f1f2b3a1f1f2b3a1f1f2b3a1f1f2b-Paper.pdf" TargetMode="External"/><Relationship Id="rId20" Type="http://schemas.openxmlformats.org/officeDocument/2006/relationships/hyperlink" Target="https://iopscience.iop.org/article/10.1088/1741-2552/aab2f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ontiersin.org/journals/artificial-intelligence/articles/10.3389/frai.2022.1072801/full" TargetMode="External"/><Relationship Id="rId11" Type="http://schemas.openxmlformats.org/officeDocument/2006/relationships/hyperlink" Target="https://mmrjournal.biomedcentral.com/articles/10.1186/s40779-023-00502-7" TargetMode="External"/><Relationship Id="rId24" Type="http://schemas.openxmlformats.org/officeDocument/2006/relationships/hyperlink" Target="https://iopscience.iop.org/article/10.1088/1741-2552/abf9a8" TargetMode="External"/><Relationship Id="rId5" Type="http://schemas.openxmlformats.org/officeDocument/2006/relationships/hyperlink" Target="https://pmc.ncbi.nlm.nih.gov/articles/PMC10385593/" TargetMode="External"/><Relationship Id="rId15" Type="http://schemas.openxmlformats.org/officeDocument/2006/relationships/hyperlink" Target="https://iopscience.iop.org/article/10.1088/1741-2552/aabf3a" TargetMode="External"/><Relationship Id="rId23" Type="http://schemas.openxmlformats.org/officeDocument/2006/relationships/hyperlink" Target="https://iopscience.iop.org/article/10.1088/1741-2552/abf9a8" TargetMode="External"/><Relationship Id="rId10" Type="http://schemas.openxmlformats.org/officeDocument/2006/relationships/hyperlink" Target="https://www.frontiersin.org/journals/artificial-intelligence/articles/10.3389/frai.2022.1072801/full" TargetMode="External"/><Relationship Id="rId19" Type="http://schemas.openxmlformats.org/officeDocument/2006/relationships/hyperlink" Target="https://www.sciencedirect.com/science/article/pii/S105381190400857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mrjournal.biomedcentral.com/articles/10.1186/s40779-023-00502-7" TargetMode="External"/><Relationship Id="rId14" Type="http://schemas.openxmlformats.org/officeDocument/2006/relationships/hyperlink" Target="https://iopscience.iop.org/article/10.1088/1741-2552/aab2f2" TargetMode="External"/><Relationship Id="rId22" Type="http://schemas.openxmlformats.org/officeDocument/2006/relationships/hyperlink" Target="https://iopscience.iop.org/article/10.1088/1741-2552/aab2f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7748</Words>
  <Characters>44167</Characters>
  <Application>Microsoft Office Word</Application>
  <DocSecurity>0</DocSecurity>
  <Lines>368</Lines>
  <Paragraphs>103</Paragraphs>
  <ScaleCrop>false</ScaleCrop>
  <Company/>
  <LinksUpToDate>false</LinksUpToDate>
  <CharactersWithSpaces>51812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TOBIAS MIKHA SULISTIYO 12024002503</cp:lastModifiedBy>
  <cp:revision>2</cp:revision>
  <dcterms:created xsi:type="dcterms:W3CDTF">2025-05-03T02:16:00Z</dcterms:created>
  <dcterms:modified xsi:type="dcterms:W3CDTF">2025-05-03T02:16:00Z</dcterms:modified>
</cp:coreProperties>
</file>