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9B41" w14:textId="566359BB" w:rsidR="008B21F1" w:rsidRPr="00690CC1" w:rsidRDefault="00F4457A" w:rsidP="00F4457A">
      <w:pPr>
        <w:jc w:val="center"/>
        <w:rPr>
          <w:rFonts w:ascii="Times New Roman" w:hAnsi="Times New Roman" w:cs="Times New Roman"/>
          <w:sz w:val="32"/>
          <w:szCs w:val="32"/>
          <w:lang w:val="en-US"/>
        </w:rPr>
      </w:pPr>
      <w:r w:rsidRPr="00690CC1">
        <w:rPr>
          <w:rFonts w:ascii="Times New Roman" w:hAnsi="Times New Roman" w:cs="Times New Roman"/>
          <w:sz w:val="32"/>
          <w:szCs w:val="32"/>
          <w:lang w:val="en-US"/>
        </w:rPr>
        <w:t xml:space="preserve">Analisa Pengembangan </w:t>
      </w:r>
      <w:r w:rsidR="001A390C" w:rsidRPr="00690CC1">
        <w:rPr>
          <w:rFonts w:ascii="Times New Roman" w:hAnsi="Times New Roman" w:cs="Times New Roman"/>
          <w:i/>
          <w:iCs/>
          <w:sz w:val="32"/>
          <w:szCs w:val="32"/>
          <w:lang w:val="en-US"/>
        </w:rPr>
        <w:t>Image Processing</w:t>
      </w:r>
      <w:r w:rsidRPr="00690CC1">
        <w:rPr>
          <w:rFonts w:ascii="Times New Roman" w:hAnsi="Times New Roman" w:cs="Times New Roman"/>
          <w:i/>
          <w:iCs/>
          <w:sz w:val="32"/>
          <w:szCs w:val="32"/>
          <w:lang w:val="en-US"/>
        </w:rPr>
        <w:t xml:space="preserve"> </w:t>
      </w:r>
      <w:r w:rsidR="00A05574" w:rsidRPr="00690CC1">
        <w:rPr>
          <w:rFonts w:ascii="Times New Roman" w:hAnsi="Times New Roman" w:cs="Times New Roman"/>
          <w:sz w:val="32"/>
          <w:szCs w:val="32"/>
          <w:lang w:val="en-US"/>
        </w:rPr>
        <w:t xml:space="preserve">dalam </w:t>
      </w:r>
      <w:r w:rsidR="00A05574" w:rsidRPr="00690CC1">
        <w:rPr>
          <w:rFonts w:ascii="Times New Roman" w:hAnsi="Times New Roman" w:cs="Times New Roman"/>
          <w:i/>
          <w:iCs/>
          <w:sz w:val="32"/>
          <w:szCs w:val="32"/>
          <w:lang w:val="en-US"/>
        </w:rPr>
        <w:t xml:space="preserve">Face Recognition </w:t>
      </w:r>
      <w:r w:rsidRPr="00690CC1">
        <w:rPr>
          <w:rFonts w:ascii="Times New Roman" w:hAnsi="Times New Roman" w:cs="Times New Roman"/>
          <w:sz w:val="32"/>
          <w:szCs w:val="32"/>
          <w:lang w:val="en-US"/>
        </w:rPr>
        <w:t xml:space="preserve">Sebagai Solusi Untuk Deteksi </w:t>
      </w:r>
      <w:r w:rsidR="00690CC1">
        <w:rPr>
          <w:rFonts w:ascii="Times New Roman" w:hAnsi="Times New Roman" w:cs="Times New Roman"/>
          <w:sz w:val="32"/>
          <w:szCs w:val="32"/>
          <w:lang w:val="en-US"/>
        </w:rPr>
        <w:t>Penyakit</w:t>
      </w:r>
    </w:p>
    <w:p w14:paraId="1048C9AF" w14:textId="44486F53" w:rsidR="00661286" w:rsidRPr="00690CC1" w:rsidRDefault="00ED397D" w:rsidP="00F4457A">
      <w:pPr>
        <w:jc w:val="center"/>
        <w:rPr>
          <w:rFonts w:ascii="Times New Roman" w:hAnsi="Times New Roman" w:cs="Times New Roman"/>
          <w:lang w:val="en-US"/>
        </w:rPr>
      </w:pPr>
      <w:r w:rsidRPr="00690CC1">
        <w:rPr>
          <w:rFonts w:ascii="Times New Roman" w:hAnsi="Times New Roman" w:cs="Times New Roman"/>
          <w:lang w:val="en-US"/>
        </w:rPr>
        <w:t xml:space="preserve">“Tugas </w:t>
      </w:r>
      <w:r w:rsidR="00E760F9" w:rsidRPr="00690CC1">
        <w:rPr>
          <w:rFonts w:ascii="Times New Roman" w:hAnsi="Times New Roman" w:cs="Times New Roman"/>
          <w:lang w:val="en-US"/>
        </w:rPr>
        <w:t>“</w:t>
      </w:r>
    </w:p>
    <w:p w14:paraId="3B2DF6EE" w14:textId="77777777" w:rsidR="00661286" w:rsidRPr="00690CC1" w:rsidRDefault="00661286" w:rsidP="00F4457A">
      <w:pPr>
        <w:jc w:val="center"/>
        <w:rPr>
          <w:rFonts w:ascii="Times New Roman" w:hAnsi="Times New Roman" w:cs="Times New Roman"/>
          <w:lang w:val="en-US"/>
        </w:rPr>
      </w:pPr>
    </w:p>
    <w:p w14:paraId="1F777079" w14:textId="77777777" w:rsidR="00661286" w:rsidRPr="00690CC1" w:rsidRDefault="00661286" w:rsidP="00F4457A">
      <w:pPr>
        <w:jc w:val="center"/>
        <w:rPr>
          <w:rFonts w:ascii="Times New Roman" w:hAnsi="Times New Roman" w:cs="Times New Roman"/>
          <w:lang w:val="en-US"/>
        </w:rPr>
      </w:pPr>
    </w:p>
    <w:p w14:paraId="7F6516F4" w14:textId="77777777" w:rsidR="00661286" w:rsidRPr="00690CC1" w:rsidRDefault="00661286" w:rsidP="00F4457A">
      <w:pPr>
        <w:jc w:val="center"/>
        <w:rPr>
          <w:rFonts w:ascii="Times New Roman" w:hAnsi="Times New Roman" w:cs="Times New Roman"/>
          <w:lang w:val="en-US"/>
        </w:rPr>
      </w:pPr>
    </w:p>
    <w:p w14:paraId="67B51707" w14:textId="77777777" w:rsidR="00661286" w:rsidRPr="00690CC1" w:rsidRDefault="00661286" w:rsidP="00F4457A">
      <w:pPr>
        <w:jc w:val="center"/>
        <w:rPr>
          <w:rFonts w:ascii="Times New Roman" w:hAnsi="Times New Roman" w:cs="Times New Roman"/>
          <w:lang w:val="en-US"/>
        </w:rPr>
      </w:pPr>
    </w:p>
    <w:p w14:paraId="483C755A" w14:textId="77777777" w:rsidR="00661286" w:rsidRPr="00690CC1" w:rsidRDefault="00661286" w:rsidP="00F4457A">
      <w:pPr>
        <w:jc w:val="center"/>
        <w:rPr>
          <w:rFonts w:ascii="Times New Roman" w:hAnsi="Times New Roman" w:cs="Times New Roman"/>
          <w:lang w:val="en-US"/>
        </w:rPr>
      </w:pPr>
    </w:p>
    <w:p w14:paraId="7EDFB080" w14:textId="77777777" w:rsidR="00661286" w:rsidRPr="00690CC1" w:rsidRDefault="00661286" w:rsidP="00F4457A">
      <w:pPr>
        <w:jc w:val="center"/>
        <w:rPr>
          <w:rFonts w:ascii="Times New Roman" w:hAnsi="Times New Roman" w:cs="Times New Roman"/>
          <w:lang w:val="en-US"/>
        </w:rPr>
      </w:pPr>
    </w:p>
    <w:p w14:paraId="50F57D46" w14:textId="77777777" w:rsidR="00661286" w:rsidRPr="00690CC1" w:rsidRDefault="00661286" w:rsidP="00F4457A">
      <w:pPr>
        <w:jc w:val="center"/>
        <w:rPr>
          <w:rFonts w:ascii="Times New Roman" w:hAnsi="Times New Roman" w:cs="Times New Roman"/>
          <w:lang w:val="en-US"/>
        </w:rPr>
      </w:pPr>
    </w:p>
    <w:p w14:paraId="7DB16423" w14:textId="77777777" w:rsidR="00661286" w:rsidRPr="00690CC1" w:rsidRDefault="00661286" w:rsidP="00F4457A">
      <w:pPr>
        <w:jc w:val="center"/>
        <w:rPr>
          <w:rFonts w:ascii="Times New Roman" w:hAnsi="Times New Roman" w:cs="Times New Roman"/>
          <w:lang w:val="en-US"/>
        </w:rPr>
      </w:pPr>
    </w:p>
    <w:p w14:paraId="66C46E46" w14:textId="77777777" w:rsidR="00661286" w:rsidRPr="00690CC1" w:rsidRDefault="00661286" w:rsidP="00F4457A">
      <w:pPr>
        <w:jc w:val="center"/>
        <w:rPr>
          <w:rFonts w:ascii="Times New Roman" w:hAnsi="Times New Roman" w:cs="Times New Roman"/>
          <w:lang w:val="en-US"/>
        </w:rPr>
      </w:pPr>
    </w:p>
    <w:p w14:paraId="351C5180" w14:textId="77777777" w:rsidR="00661286" w:rsidRPr="00690CC1" w:rsidRDefault="00661286" w:rsidP="00F4457A">
      <w:pPr>
        <w:jc w:val="center"/>
        <w:rPr>
          <w:rFonts w:ascii="Times New Roman" w:hAnsi="Times New Roman" w:cs="Times New Roman"/>
          <w:lang w:val="en-US"/>
        </w:rPr>
      </w:pPr>
    </w:p>
    <w:p w14:paraId="407F8194" w14:textId="77777777" w:rsidR="00661286" w:rsidRPr="00690CC1" w:rsidRDefault="00661286" w:rsidP="00F4457A">
      <w:pPr>
        <w:jc w:val="center"/>
        <w:rPr>
          <w:rFonts w:ascii="Times New Roman" w:hAnsi="Times New Roman" w:cs="Times New Roman"/>
          <w:lang w:val="en-US"/>
        </w:rPr>
      </w:pPr>
    </w:p>
    <w:p w14:paraId="3182A5FD" w14:textId="77777777" w:rsidR="00661286" w:rsidRPr="00690CC1" w:rsidRDefault="00661286" w:rsidP="00F4457A">
      <w:pPr>
        <w:jc w:val="center"/>
        <w:rPr>
          <w:rFonts w:ascii="Times New Roman" w:hAnsi="Times New Roman" w:cs="Times New Roman"/>
          <w:lang w:val="en-US"/>
        </w:rPr>
      </w:pPr>
    </w:p>
    <w:p w14:paraId="707BA340" w14:textId="77777777" w:rsidR="00661286" w:rsidRPr="00690CC1" w:rsidRDefault="00661286" w:rsidP="00F4457A">
      <w:pPr>
        <w:jc w:val="center"/>
        <w:rPr>
          <w:rFonts w:ascii="Times New Roman" w:hAnsi="Times New Roman" w:cs="Times New Roman"/>
          <w:lang w:val="en-US"/>
        </w:rPr>
      </w:pPr>
    </w:p>
    <w:p w14:paraId="029A04B8" w14:textId="77777777" w:rsidR="00661286" w:rsidRPr="00690CC1" w:rsidRDefault="00661286" w:rsidP="00F4457A">
      <w:pPr>
        <w:jc w:val="center"/>
        <w:rPr>
          <w:rFonts w:ascii="Times New Roman" w:hAnsi="Times New Roman" w:cs="Times New Roman"/>
          <w:lang w:val="en-US"/>
        </w:rPr>
      </w:pPr>
    </w:p>
    <w:p w14:paraId="0AD51869" w14:textId="77777777" w:rsidR="00661286" w:rsidRPr="00690CC1" w:rsidRDefault="00661286" w:rsidP="00ED397D">
      <w:pPr>
        <w:rPr>
          <w:rFonts w:ascii="Times New Roman" w:hAnsi="Times New Roman" w:cs="Times New Roman"/>
          <w:lang w:val="en-US"/>
        </w:rPr>
      </w:pPr>
    </w:p>
    <w:p w14:paraId="6B847334" w14:textId="77777777" w:rsidR="00661286" w:rsidRPr="00690CC1" w:rsidRDefault="00661286" w:rsidP="00F4457A">
      <w:pPr>
        <w:jc w:val="center"/>
        <w:rPr>
          <w:rFonts w:ascii="Times New Roman" w:hAnsi="Times New Roman" w:cs="Times New Roman"/>
          <w:lang w:val="en-US"/>
        </w:rPr>
      </w:pPr>
    </w:p>
    <w:p w14:paraId="06FC079C" w14:textId="77777777" w:rsidR="00661286" w:rsidRPr="00690CC1" w:rsidRDefault="00661286" w:rsidP="00F4457A">
      <w:pPr>
        <w:jc w:val="center"/>
        <w:rPr>
          <w:rFonts w:ascii="Times New Roman" w:hAnsi="Times New Roman" w:cs="Times New Roman"/>
          <w:lang w:val="en-US"/>
        </w:rPr>
      </w:pPr>
    </w:p>
    <w:p w14:paraId="5509AAA5" w14:textId="73F81875" w:rsidR="00661286" w:rsidRPr="00690CC1" w:rsidRDefault="00661286" w:rsidP="00F4457A">
      <w:pPr>
        <w:jc w:val="center"/>
        <w:rPr>
          <w:rFonts w:ascii="Times New Roman" w:hAnsi="Times New Roman" w:cs="Times New Roman"/>
          <w:lang w:val="en-US"/>
        </w:rPr>
      </w:pPr>
      <w:r w:rsidRPr="00690CC1">
        <w:rPr>
          <w:rFonts w:ascii="Times New Roman" w:hAnsi="Times New Roman" w:cs="Times New Roman"/>
          <w:lang w:val="en-US"/>
        </w:rPr>
        <w:t>Oleh:</w:t>
      </w:r>
    </w:p>
    <w:p w14:paraId="1D8D6A85" w14:textId="09E6847F" w:rsidR="00661286" w:rsidRPr="00690CC1" w:rsidRDefault="00661286" w:rsidP="00F4457A">
      <w:pPr>
        <w:jc w:val="center"/>
        <w:rPr>
          <w:rFonts w:ascii="Times New Roman" w:hAnsi="Times New Roman" w:cs="Times New Roman"/>
          <w:lang w:val="en-US"/>
        </w:rPr>
      </w:pPr>
      <w:r w:rsidRPr="00690CC1">
        <w:rPr>
          <w:rFonts w:ascii="Times New Roman" w:hAnsi="Times New Roman" w:cs="Times New Roman"/>
          <w:lang w:val="en-US"/>
        </w:rPr>
        <w:t>Tobias Mikha Sulistiyo (202400090001)</w:t>
      </w:r>
    </w:p>
    <w:p w14:paraId="1F8B0CEE" w14:textId="339ECEAA" w:rsidR="00ED397D" w:rsidRPr="00690CC1" w:rsidRDefault="00ED397D">
      <w:pPr>
        <w:rPr>
          <w:rFonts w:ascii="Times New Roman" w:hAnsi="Times New Roman" w:cs="Times New Roman"/>
          <w:lang w:val="en-US"/>
        </w:rPr>
      </w:pPr>
      <w:r w:rsidRPr="00690CC1">
        <w:rPr>
          <w:rFonts w:ascii="Times New Roman" w:hAnsi="Times New Roman" w:cs="Times New Roman"/>
          <w:lang w:val="en-US"/>
        </w:rPr>
        <w:br w:type="page"/>
      </w:r>
    </w:p>
    <w:p w14:paraId="71381723" w14:textId="79CA6AC4" w:rsidR="00661286" w:rsidRPr="00690CC1" w:rsidRDefault="00661286" w:rsidP="00661286">
      <w:pPr>
        <w:pStyle w:val="ListParagraph"/>
        <w:rPr>
          <w:rFonts w:ascii="Times New Roman" w:hAnsi="Times New Roman" w:cs="Times New Roman"/>
          <w:lang w:val="en-US"/>
        </w:rPr>
      </w:pPr>
    </w:p>
    <w:p w14:paraId="60617099" w14:textId="77777777" w:rsidR="00933EA0" w:rsidRPr="00690CC1" w:rsidRDefault="00933EA0" w:rsidP="00933EA0">
      <w:pPr>
        <w:pStyle w:val="ListParagraph"/>
        <w:numPr>
          <w:ilvl w:val="0"/>
          <w:numId w:val="5"/>
        </w:numPr>
        <w:jc w:val="both"/>
        <w:rPr>
          <w:rFonts w:ascii="Times New Roman" w:hAnsi="Times New Roman" w:cs="Times New Roman"/>
          <w:b/>
          <w:bCs/>
        </w:rPr>
      </w:pPr>
      <w:r w:rsidRPr="00690CC1">
        <w:rPr>
          <w:rFonts w:ascii="Times New Roman" w:hAnsi="Times New Roman" w:cs="Times New Roman"/>
          <w:b/>
          <w:bCs/>
          <w:lang w:val="en-US"/>
        </w:rPr>
        <w:t xml:space="preserve">Buat pemilihan teknologi yang Anda akan usulkan sebagai penelitian Anda lengkap dengan analisis pustaka (pengembangan/inovasi/transfer teknologi dari teknologi yang sebelumnya ke teknologi yang Anda pilih). </w:t>
      </w:r>
    </w:p>
    <w:p w14:paraId="3B165272" w14:textId="2A0A18AD" w:rsidR="00933EA0" w:rsidRPr="00690CC1" w:rsidRDefault="005A3537" w:rsidP="00933EA0">
      <w:pPr>
        <w:pStyle w:val="ListParagraph"/>
        <w:ind w:firstLine="414"/>
        <w:jc w:val="both"/>
        <w:rPr>
          <w:rFonts w:ascii="Times New Roman" w:hAnsi="Times New Roman" w:cs="Times New Roman"/>
        </w:rPr>
      </w:pPr>
      <w:r w:rsidRPr="00690CC1">
        <w:rPr>
          <w:rFonts w:ascii="Times New Roman" w:hAnsi="Times New Roman" w:cs="Times New Roman"/>
          <w:i/>
          <w:iCs/>
        </w:rPr>
        <w:t>Image processing</w:t>
      </w:r>
      <w:r w:rsidRPr="00690CC1">
        <w:rPr>
          <w:rFonts w:ascii="Times New Roman" w:hAnsi="Times New Roman" w:cs="Times New Roman"/>
        </w:rPr>
        <w:t xml:space="preserve"> merupakan teknologi yang sering dijumpai dalam kehidupan sehari-hari, dengan salah satu implementasi yang paling umum yaitu </w:t>
      </w:r>
      <w:r w:rsidRPr="00690CC1">
        <w:rPr>
          <w:rFonts w:ascii="Times New Roman" w:hAnsi="Times New Roman" w:cs="Times New Roman"/>
          <w:i/>
          <w:iCs/>
        </w:rPr>
        <w:t>face recognition</w:t>
      </w:r>
      <w:r w:rsidRPr="00690CC1">
        <w:rPr>
          <w:rFonts w:ascii="Times New Roman" w:hAnsi="Times New Roman" w:cs="Times New Roman"/>
        </w:rPr>
        <w:t xml:space="preserve">. Teknologi ini sering digunakan, misalnya, untuk membuka kunci perangkat melalui deteksi wajah. </w:t>
      </w:r>
      <w:r w:rsidRPr="00690CC1">
        <w:rPr>
          <w:rFonts w:ascii="Times New Roman" w:hAnsi="Times New Roman" w:cs="Times New Roman"/>
          <w:i/>
          <w:iCs/>
        </w:rPr>
        <w:t>Face recognition</w:t>
      </w:r>
      <w:r w:rsidRPr="00690CC1">
        <w:rPr>
          <w:rFonts w:ascii="Times New Roman" w:hAnsi="Times New Roman" w:cs="Times New Roman"/>
        </w:rPr>
        <w:t xml:space="preserve"> adalah sebuah prosedur yang dirancang untuk mengenali wajah-wajah yang sebelumnya telah terdeteksi, sehingga memungkinkan pengguna untuk mengakses perangkat atau sistem tertentu secara cepat dan aman </w:t>
      </w:r>
      <w:sdt>
        <w:sdtPr>
          <w:rPr>
            <w:rFonts w:ascii="Times New Roman" w:hAnsi="Times New Roman" w:cs="Times New Roman"/>
          </w:rPr>
          <w:tag w:val="MENDELEY_CITATION_v3_eyJjaXRhdGlvbklEIjoiTUVOREVMRVlfQ0lUQVRJT05fZGFjMTQ3ZTktY2JhZS00ZWMyLThkZjctZmU5ZGM2NTQ0NWFm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
          <w:id w:val="-1681577374"/>
          <w:placeholder>
            <w:docPart w:val="DefaultPlaceholder_-1854013440"/>
          </w:placeholder>
        </w:sdtPr>
        <w:sdtContent>
          <w:r w:rsidRPr="00690CC1">
            <w:rPr>
              <w:rFonts w:ascii="Times New Roman" w:hAnsi="Times New Roman" w:cs="Times New Roman"/>
            </w:rPr>
            <w:t>[1]</w:t>
          </w:r>
        </w:sdtContent>
      </w:sdt>
      <w:r w:rsidRPr="00690CC1">
        <w:rPr>
          <w:rFonts w:ascii="Times New Roman" w:hAnsi="Times New Roman" w:cs="Times New Roman"/>
        </w:rPr>
        <w:t xml:space="preserve">. Di Indonesia, pengembangan teknologi </w:t>
      </w:r>
      <w:r w:rsidRPr="00690CC1">
        <w:rPr>
          <w:rFonts w:ascii="Times New Roman" w:hAnsi="Times New Roman" w:cs="Times New Roman"/>
          <w:i/>
          <w:iCs/>
        </w:rPr>
        <w:t>face recognition</w:t>
      </w:r>
      <w:r w:rsidRPr="00690CC1">
        <w:rPr>
          <w:rFonts w:ascii="Times New Roman" w:hAnsi="Times New Roman" w:cs="Times New Roman"/>
        </w:rPr>
        <w:t xml:space="preserve"> telah diterapkan dalam beberapa sektor industri, termasuk registrasi </w:t>
      </w:r>
      <w:r w:rsidRPr="00690CC1">
        <w:rPr>
          <w:rFonts w:ascii="Times New Roman" w:hAnsi="Times New Roman" w:cs="Times New Roman"/>
          <w:i/>
          <w:iCs/>
        </w:rPr>
        <w:t>ATM</w:t>
      </w:r>
      <w:r w:rsidRPr="00690CC1">
        <w:rPr>
          <w:rFonts w:ascii="Times New Roman" w:hAnsi="Times New Roman" w:cs="Times New Roman"/>
        </w:rPr>
        <w:t xml:space="preserve"> dan </w:t>
      </w:r>
      <w:r w:rsidRPr="00690CC1">
        <w:rPr>
          <w:rFonts w:ascii="Times New Roman" w:hAnsi="Times New Roman" w:cs="Times New Roman"/>
          <w:i/>
          <w:iCs/>
        </w:rPr>
        <w:t>mobile banking</w:t>
      </w:r>
      <w:r w:rsidRPr="00690CC1">
        <w:rPr>
          <w:rFonts w:ascii="Times New Roman" w:hAnsi="Times New Roman" w:cs="Times New Roman"/>
        </w:rPr>
        <w:t xml:space="preserve">, keamanan tambahan, serta proses </w:t>
      </w:r>
      <w:r w:rsidRPr="00690CC1">
        <w:rPr>
          <w:rFonts w:ascii="Times New Roman" w:hAnsi="Times New Roman" w:cs="Times New Roman"/>
          <w:i/>
          <w:iCs/>
        </w:rPr>
        <w:t>boarding</w:t>
      </w:r>
      <w:r w:rsidRPr="00690CC1">
        <w:rPr>
          <w:rFonts w:ascii="Times New Roman" w:hAnsi="Times New Roman" w:cs="Times New Roman"/>
        </w:rPr>
        <w:t xml:space="preserve"> di stasiun kereta api. Penggunaan </w:t>
      </w:r>
      <w:r w:rsidRPr="00690CC1">
        <w:rPr>
          <w:rFonts w:ascii="Times New Roman" w:hAnsi="Times New Roman" w:cs="Times New Roman"/>
          <w:i/>
          <w:iCs/>
        </w:rPr>
        <w:t>face recognition</w:t>
      </w:r>
      <w:r w:rsidRPr="00690CC1">
        <w:rPr>
          <w:rFonts w:ascii="Times New Roman" w:hAnsi="Times New Roman" w:cs="Times New Roman"/>
        </w:rPr>
        <w:t xml:space="preserve"> masih memiliki potensi besar untuk dikembangkan lebih lanjut, terutama dalam mempercepat dan meningkatkan efisiensi pekerjaan manusia di berbagai sektor.</w:t>
      </w:r>
    </w:p>
    <w:p w14:paraId="15B77B38" w14:textId="77777777" w:rsidR="00933EA0" w:rsidRPr="00690CC1" w:rsidRDefault="005A3537" w:rsidP="00933EA0">
      <w:pPr>
        <w:pStyle w:val="ListParagraph"/>
        <w:ind w:firstLine="414"/>
        <w:jc w:val="both"/>
        <w:rPr>
          <w:rFonts w:ascii="Times New Roman" w:hAnsi="Times New Roman" w:cs="Times New Roman"/>
          <w:lang w:val="en-US"/>
        </w:rPr>
      </w:pPr>
      <w:r w:rsidRPr="00690CC1">
        <w:rPr>
          <w:rFonts w:ascii="Times New Roman" w:hAnsi="Times New Roman" w:cs="Times New Roman"/>
        </w:rPr>
        <w:t xml:space="preserve">Salah satu potensi yang signifikan dari </w:t>
      </w:r>
      <w:r w:rsidRPr="00690CC1">
        <w:rPr>
          <w:rFonts w:ascii="Times New Roman" w:hAnsi="Times New Roman" w:cs="Times New Roman"/>
          <w:i/>
          <w:iCs/>
        </w:rPr>
        <w:t>face recognition</w:t>
      </w:r>
      <w:r w:rsidRPr="00690CC1">
        <w:rPr>
          <w:rFonts w:ascii="Times New Roman" w:hAnsi="Times New Roman" w:cs="Times New Roman"/>
        </w:rPr>
        <w:t xml:space="preserve"> adalah dalam analisis medis. Meskipun penerapannya dalam dunia medis masih tergolong jarang, teknologi ini memiliki kemampuan yang menjanjikan, terutama dalam menganalisis kondisi emosional pasien. Berdasarkan literatur berjudul "</w:t>
      </w:r>
      <w:r w:rsidRPr="00690CC1">
        <w:rPr>
          <w:rFonts w:ascii="Times New Roman" w:hAnsi="Times New Roman" w:cs="Times New Roman"/>
          <w:i/>
          <w:iCs/>
        </w:rPr>
        <w:t>Is face recognition 'special'? Evidence from neuropsychology</w:t>
      </w:r>
      <w:r w:rsidRPr="00690CC1">
        <w:rPr>
          <w:rFonts w:ascii="Times New Roman" w:hAnsi="Times New Roman" w:cs="Times New Roman"/>
        </w:rPr>
        <w:t xml:space="preserve">", kajian terhadap penggunaan </w:t>
      </w:r>
      <w:r w:rsidRPr="00690CC1">
        <w:rPr>
          <w:rFonts w:ascii="Times New Roman" w:hAnsi="Times New Roman" w:cs="Times New Roman"/>
          <w:i/>
          <w:iCs/>
        </w:rPr>
        <w:t>face recognition</w:t>
      </w:r>
      <w:r w:rsidRPr="00690CC1">
        <w:rPr>
          <w:rFonts w:ascii="Times New Roman" w:hAnsi="Times New Roman" w:cs="Times New Roman"/>
        </w:rPr>
        <w:t xml:space="preserve"> sudah dimulai sejak tahun 1995. Dalam dunia psikologi, teknologi ini terbukti sangat bermanfaat untuk menganalisis emosi pasien, seperti membaca ekspresi wajah yang dapat memberikan informasi penting mengenai kondisi psikologis seseorang. Penelitian ini menegaskan bahwa </w:t>
      </w:r>
      <w:r w:rsidRPr="00690CC1">
        <w:rPr>
          <w:rFonts w:ascii="Times New Roman" w:hAnsi="Times New Roman" w:cs="Times New Roman"/>
          <w:i/>
          <w:iCs/>
        </w:rPr>
        <w:t>face recognition</w:t>
      </w:r>
      <w:r w:rsidRPr="00690CC1">
        <w:rPr>
          <w:rFonts w:ascii="Times New Roman" w:hAnsi="Times New Roman" w:cs="Times New Roman"/>
        </w:rPr>
        <w:t xml:space="preserve"> memiliki keistimewaan tersendiri dan dapat menjadi alat yang efektif dalam mendukung proses analisis psikologis dan diagnosis klinis </w:t>
      </w:r>
      <w:sdt>
        <w:sdtPr>
          <w:rPr>
            <w:rFonts w:ascii="Times New Roman" w:hAnsi="Times New Roman" w:cs="Times New Roman"/>
          </w:rPr>
          <w:tag w:val="MENDELEY_CITATION_v3_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"/>
          <w:id w:val="-651763047"/>
          <w:placeholder>
            <w:docPart w:val="DefaultPlaceholder_-1854013440"/>
          </w:placeholder>
        </w:sdtPr>
        <w:sdtContent>
          <w:r w:rsidRPr="00690CC1">
            <w:rPr>
              <w:rFonts w:ascii="Times New Roman" w:hAnsi="Times New Roman" w:cs="Times New Roman"/>
            </w:rPr>
            <w:t>[2]</w:t>
          </w:r>
        </w:sdtContent>
      </w:sdt>
      <w:r w:rsidRPr="00690CC1">
        <w:rPr>
          <w:rFonts w:ascii="Times New Roman" w:hAnsi="Times New Roman" w:cs="Times New Roman"/>
        </w:rPr>
        <w:t>.</w:t>
      </w:r>
      <w:r w:rsidRPr="00690CC1">
        <w:rPr>
          <w:rFonts w:ascii="Times New Roman" w:hAnsi="Times New Roman" w:cs="Times New Roman"/>
        </w:rPr>
        <w:t xml:space="preserve"> P</w:t>
      </w:r>
      <w:r w:rsidRPr="00690CC1">
        <w:rPr>
          <w:rFonts w:ascii="Times New Roman" w:hAnsi="Times New Roman" w:cs="Times New Roman"/>
        </w:rPr>
        <w:t xml:space="preserve">engembangan lebih lanjut dari </w:t>
      </w:r>
      <w:r w:rsidRPr="00690CC1">
        <w:rPr>
          <w:rFonts w:ascii="Times New Roman" w:hAnsi="Times New Roman" w:cs="Times New Roman"/>
          <w:i/>
          <w:iCs/>
        </w:rPr>
        <w:t>face recognition</w:t>
      </w:r>
      <w:r w:rsidRPr="00690CC1">
        <w:rPr>
          <w:rFonts w:ascii="Times New Roman" w:hAnsi="Times New Roman" w:cs="Times New Roman"/>
        </w:rPr>
        <w:t xml:space="preserve"> di bidang medis menawarkan peluang besar, terutama jika dikombinasikan dengan teknologi lain yang lebih spesifik dalam menangkap kondisi fisiologis pasien. Teknologi ini dapat memberikan kontribusi penting dalam mempercepat diagnosis serta meningkatkan kualitas analisis medis</w:t>
      </w:r>
      <w:r w:rsidRPr="00690CC1">
        <w:rPr>
          <w:rFonts w:ascii="Times New Roman" w:hAnsi="Times New Roman" w:cs="Times New Roman"/>
        </w:rPr>
        <w:t>.</w:t>
      </w:r>
      <w:r w:rsidR="00FE4432" w:rsidRPr="00690CC1">
        <w:rPr>
          <w:rFonts w:ascii="Times New Roman" w:hAnsi="Times New Roman" w:cs="Times New Roman"/>
          <w:lang w:val="en-US"/>
        </w:rPr>
        <w:t xml:space="preserve"> </w:t>
      </w:r>
    </w:p>
    <w:p w14:paraId="10A42E40" w14:textId="77777777" w:rsidR="00933EA0" w:rsidRPr="00690CC1" w:rsidRDefault="00933EA0" w:rsidP="00933EA0">
      <w:pPr>
        <w:pStyle w:val="ListParagraph"/>
        <w:jc w:val="both"/>
        <w:rPr>
          <w:rFonts w:ascii="Times New Roman" w:hAnsi="Times New Roman" w:cs="Times New Roman"/>
          <w:lang w:val="en-US"/>
        </w:rPr>
      </w:pPr>
    </w:p>
    <w:p w14:paraId="6999B9DB" w14:textId="77777777" w:rsidR="00933EA0" w:rsidRPr="00690CC1" w:rsidRDefault="00933EA0" w:rsidP="00933EA0">
      <w:pPr>
        <w:pStyle w:val="ListParagraph"/>
        <w:numPr>
          <w:ilvl w:val="0"/>
          <w:numId w:val="5"/>
        </w:numPr>
        <w:jc w:val="both"/>
        <w:rPr>
          <w:rFonts w:ascii="Times New Roman" w:hAnsi="Times New Roman" w:cs="Times New Roman"/>
          <w:b/>
          <w:bCs/>
        </w:rPr>
      </w:pPr>
      <w:r w:rsidRPr="00690CC1">
        <w:rPr>
          <w:rFonts w:ascii="Times New Roman" w:hAnsi="Times New Roman" w:cs="Times New Roman"/>
          <w:b/>
          <w:bCs/>
          <w:lang w:val="en-US"/>
        </w:rPr>
        <w:t>Sebut dan jelaskan dampak kompetitif terhadap teknologi lain, sehingga perlu menggunakan teknologi yang anda pilih. Dalam mencapai tujuan pemilihan penelitian yang akan Anda lakukan, Anda diminta membuat Rencana Strategisnya, yang Anda jabarkan dalam program strategis yang menurut anda perlu dibuat untuk menyelesaikan pengembangan teknologi yang anda pilih.</w:t>
      </w:r>
    </w:p>
    <w:p w14:paraId="255713F1" w14:textId="7777777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Dalam dunia medis, </w:t>
      </w:r>
      <w:r w:rsidRPr="00690CC1">
        <w:rPr>
          <w:rFonts w:ascii="Times New Roman" w:hAnsi="Times New Roman" w:cs="Times New Roman"/>
          <w:i/>
          <w:iCs/>
        </w:rPr>
        <w:t>Electroencephalogram (EEG)</w:t>
      </w:r>
      <w:r w:rsidRPr="00690CC1">
        <w:rPr>
          <w:rFonts w:ascii="Times New Roman" w:hAnsi="Times New Roman" w:cs="Times New Roman"/>
        </w:rPr>
        <w:t xml:space="preserve"> telah diakui sebagai solusi inovatif yang membantu menganalisis kondisi pasien. </w:t>
      </w:r>
      <w:r w:rsidRPr="00690CC1">
        <w:rPr>
          <w:rFonts w:ascii="Times New Roman" w:hAnsi="Times New Roman" w:cs="Times New Roman"/>
          <w:i/>
          <w:iCs/>
        </w:rPr>
        <w:t>EEG</w:t>
      </w:r>
      <w:r w:rsidRPr="00690CC1">
        <w:rPr>
          <w:rFonts w:ascii="Times New Roman" w:hAnsi="Times New Roman" w:cs="Times New Roman"/>
        </w:rPr>
        <w:t xml:space="preserve"> dipilih karena mampu merekam aktivitas otak dalam rentang waktu yang sangat kecil, menjadikannya alat yang efektif untuk monitoring aktivitas otak secara real-time</w:t>
      </w:r>
      <w:r w:rsidR="00B3478A"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"/>
          <w:id w:val="470180055"/>
          <w:placeholder>
            <w:docPart w:val="DefaultPlaceholder_-1854013440"/>
          </w:placeholder>
        </w:sdtPr>
        <w:sdtContent>
          <w:r w:rsidR="005A3537" w:rsidRPr="00690CC1">
            <w:rPr>
              <w:rFonts w:ascii="Times New Roman" w:hAnsi="Times New Roman" w:cs="Times New Roman"/>
            </w:rPr>
            <w:t>[3]</w:t>
          </w:r>
        </w:sdtContent>
      </w:sdt>
      <w:r w:rsidRPr="00690CC1">
        <w:rPr>
          <w:rFonts w:ascii="Times New Roman" w:hAnsi="Times New Roman" w:cs="Times New Roman"/>
        </w:rPr>
        <w:t xml:space="preserve">. </w:t>
      </w:r>
      <w:r w:rsidRPr="00690CC1">
        <w:rPr>
          <w:rFonts w:ascii="Times New Roman" w:hAnsi="Times New Roman" w:cs="Times New Roman"/>
        </w:rPr>
        <w:t xml:space="preserve">Selain itu, </w:t>
      </w:r>
      <w:r w:rsidRPr="00690CC1">
        <w:rPr>
          <w:rFonts w:ascii="Times New Roman" w:hAnsi="Times New Roman" w:cs="Times New Roman"/>
          <w:i/>
          <w:iCs/>
        </w:rPr>
        <w:t>EEG</w:t>
      </w:r>
      <w:r w:rsidRPr="00690CC1">
        <w:rPr>
          <w:rFonts w:ascii="Times New Roman" w:hAnsi="Times New Roman" w:cs="Times New Roman"/>
        </w:rPr>
        <w:t xml:space="preserve"> dianggap lebih praktis dan ekonomis dibandingkan metode pencitraan otak lainnya, seperti </w:t>
      </w:r>
      <w:r w:rsidRPr="00690CC1">
        <w:rPr>
          <w:rFonts w:ascii="Times New Roman" w:hAnsi="Times New Roman" w:cs="Times New Roman"/>
          <w:i/>
          <w:iCs/>
        </w:rPr>
        <w:t>MRI</w:t>
      </w:r>
      <w:r w:rsidRPr="00690CC1">
        <w:rPr>
          <w:rFonts w:ascii="Times New Roman" w:hAnsi="Times New Roman" w:cs="Times New Roman"/>
        </w:rPr>
        <w:t xml:space="preserve"> atau </w:t>
      </w:r>
      <w:r w:rsidRPr="00690CC1">
        <w:rPr>
          <w:rFonts w:ascii="Times New Roman" w:hAnsi="Times New Roman" w:cs="Times New Roman"/>
          <w:i/>
          <w:iCs/>
        </w:rPr>
        <w:t>fMRI</w:t>
      </w:r>
      <w:r w:rsidRPr="00690CC1">
        <w:rPr>
          <w:rFonts w:ascii="Times New Roman" w:hAnsi="Times New Roman" w:cs="Times New Roman"/>
        </w:rPr>
        <w:t xml:space="preserve">. Namun, di balik keunggulan tersebut, </w:t>
      </w:r>
      <w:r w:rsidRPr="00690CC1">
        <w:rPr>
          <w:rFonts w:ascii="Times New Roman" w:hAnsi="Times New Roman" w:cs="Times New Roman"/>
          <w:i/>
          <w:iCs/>
        </w:rPr>
        <w:t>EEG</w:t>
      </w:r>
      <w:r w:rsidRPr="00690CC1">
        <w:rPr>
          <w:rFonts w:ascii="Times New Roman" w:hAnsi="Times New Roman" w:cs="Times New Roman"/>
        </w:rPr>
        <w:t xml:space="preserve"> memiliki kelemahan yang signifikan, yakni sinyal yang dihasilkan cenderung lemah. Hal ini disebabkan oleh </w:t>
      </w:r>
      <w:r w:rsidRPr="00690CC1">
        <w:rPr>
          <w:rFonts w:ascii="Times New Roman" w:hAnsi="Times New Roman" w:cs="Times New Roman"/>
        </w:rPr>
        <w:lastRenderedPageBreak/>
        <w:t>kecilnya potensial listrik yang dihasilkan oleh aktivitas otak, sehingga memerlukan alat yang sangat sensitif untuk mendeteksinya</w:t>
      </w:r>
      <w:r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"/>
          <w:id w:val="-1973049098"/>
          <w:placeholder>
            <w:docPart w:val="DefaultPlaceholder_-1854013440"/>
          </w:placeholder>
        </w:sdtPr>
        <w:sdtContent>
          <w:r w:rsidR="005A3537" w:rsidRPr="00690CC1">
            <w:rPr>
              <w:rFonts w:ascii="Times New Roman" w:hAnsi="Times New Roman" w:cs="Times New Roman"/>
            </w:rPr>
            <w:t>[4]</w:t>
          </w:r>
        </w:sdtContent>
      </w:sdt>
      <w:r w:rsidRPr="00690CC1">
        <w:rPr>
          <w:rFonts w:ascii="Times New Roman" w:hAnsi="Times New Roman" w:cs="Times New Roman"/>
        </w:rPr>
        <w:t>.</w:t>
      </w:r>
    </w:p>
    <w:p w14:paraId="74D49599" w14:textId="0B16200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Di sisi lain, dalam dunia medis, teknologi </w:t>
      </w:r>
      <w:r w:rsidRPr="00690CC1">
        <w:rPr>
          <w:rFonts w:ascii="Times New Roman" w:hAnsi="Times New Roman" w:cs="Times New Roman"/>
          <w:i/>
          <w:iCs/>
        </w:rPr>
        <w:t>face recognition</w:t>
      </w:r>
      <w:r w:rsidRPr="00690CC1">
        <w:rPr>
          <w:rFonts w:ascii="Times New Roman" w:hAnsi="Times New Roman" w:cs="Times New Roman"/>
        </w:rPr>
        <w:t xml:space="preserve"> masih terus dikembangkan sebagai alternatif untuk mendiagnosis dan menganalisis pasien secara cepat dan efektif</w:t>
      </w:r>
      <w:r w:rsidRPr="00690CC1">
        <w:rPr>
          <w:rFonts w:ascii="Times New Roman" w:hAnsi="Times New Roman" w:cs="Times New Roman"/>
        </w:rPr>
        <w:t xml:space="preserve"> </w:t>
      </w:r>
      <w:sdt>
        <w:sdtPr>
          <w:rPr>
            <w:rFonts w:ascii="Times New Roman" w:hAnsi="Times New Roman" w:cs="Times New Roman"/>
          </w:rPr>
          <w:tag w:val="MENDELEY_CITATION_v3_eyJjaXRhdGlvbklEIjoiTUVOREVMRVlfQ0lUQVRJT05fMmIwNDBmNjQtM2ZkNi00MTljLTgzMDgtZTg1NGI4MzIxM2Y4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
          <w:id w:val="1872879711"/>
          <w:placeholder>
            <w:docPart w:val="DefaultPlaceholder_-1854013440"/>
          </w:placeholder>
        </w:sdtPr>
        <w:sdtContent>
          <w:r w:rsidR="005A3537" w:rsidRPr="00690CC1">
            <w:rPr>
              <w:rFonts w:ascii="Times New Roman" w:hAnsi="Times New Roman" w:cs="Times New Roman"/>
            </w:rPr>
            <w:t>[1]</w:t>
          </w:r>
        </w:sdtContent>
      </w:sdt>
      <w:r w:rsidRPr="00690CC1">
        <w:rPr>
          <w:rFonts w:ascii="Times New Roman" w:hAnsi="Times New Roman" w:cs="Times New Roman"/>
          <w:i/>
          <w:iCs/>
        </w:rPr>
        <w:t xml:space="preserve">. </w:t>
      </w:r>
      <w:r w:rsidRPr="00690CC1">
        <w:rPr>
          <w:rFonts w:ascii="Times New Roman" w:hAnsi="Times New Roman" w:cs="Times New Roman"/>
          <w:i/>
          <w:iCs/>
        </w:rPr>
        <w:t>Face recognition</w:t>
      </w:r>
      <w:r w:rsidRPr="00690CC1">
        <w:rPr>
          <w:rFonts w:ascii="Times New Roman" w:hAnsi="Times New Roman" w:cs="Times New Roman"/>
        </w:rPr>
        <w:t xml:space="preserve"> memiliki beberapa keunggulan dibandingkan </w:t>
      </w:r>
      <w:r w:rsidRPr="00690CC1">
        <w:rPr>
          <w:rFonts w:ascii="Times New Roman" w:hAnsi="Times New Roman" w:cs="Times New Roman"/>
          <w:i/>
          <w:iCs/>
        </w:rPr>
        <w:t>EEG</w:t>
      </w:r>
      <w:r w:rsidRPr="00690CC1">
        <w:rPr>
          <w:rFonts w:ascii="Times New Roman" w:hAnsi="Times New Roman" w:cs="Times New Roman"/>
        </w:rPr>
        <w:t xml:space="preserve">, terutama dalam hal kecepatan dan kemudahan analisis. Teknologi ini memungkinkan psikolog untuk mengidentifikasi dan mengevaluasi ekspresi wajah pasien dengan cepat, tanpa memerlukan persiapan teknis yang rumit. Selain itu, </w:t>
      </w:r>
      <w:r w:rsidRPr="00690CC1">
        <w:rPr>
          <w:rFonts w:ascii="Times New Roman" w:hAnsi="Times New Roman" w:cs="Times New Roman"/>
          <w:i/>
          <w:iCs/>
        </w:rPr>
        <w:t>face recognition</w:t>
      </w:r>
      <w:r w:rsidRPr="00690CC1">
        <w:rPr>
          <w:rFonts w:ascii="Times New Roman" w:hAnsi="Times New Roman" w:cs="Times New Roman"/>
        </w:rPr>
        <w:t xml:space="preserve"> lebih fleksibel karena tidak memerlukan perangkat yang kompleks, serta dapat memberikan hasil analisis dengan waktu yang lebih singkat.</w:t>
      </w:r>
    </w:p>
    <w:p w14:paraId="512FE0E8" w14:textId="7777777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Namun, meskipun telah dirancang dengan tingkat akurasi yang tinggi, </w:t>
      </w:r>
      <w:r w:rsidRPr="00690CC1">
        <w:rPr>
          <w:rFonts w:ascii="Times New Roman" w:hAnsi="Times New Roman" w:cs="Times New Roman"/>
          <w:i/>
          <w:iCs/>
        </w:rPr>
        <w:t>face recognition</w:t>
      </w:r>
      <w:r w:rsidRPr="00690CC1">
        <w:rPr>
          <w:rFonts w:ascii="Times New Roman" w:hAnsi="Times New Roman" w:cs="Times New Roman"/>
        </w:rPr>
        <w:t xml:space="preserve"> memiliki kendala dalam hal ketepatan data yang dihasilkan. Jika subjek tidak menunjukkan ekspresi atau mengubah ekspresi mereka secara sengaja, hasil analisis bisa menjadi tidak akurat. Oleh karena itu, untuk mengatasi keterbatasan ini, dibutuhkan kombinasi teknologi lain yang dapat melengkapi kekurangan </w:t>
      </w:r>
      <w:r w:rsidRPr="00690CC1">
        <w:rPr>
          <w:rFonts w:ascii="Times New Roman" w:hAnsi="Times New Roman" w:cs="Times New Roman"/>
          <w:i/>
          <w:iCs/>
        </w:rPr>
        <w:t>face recognition</w:t>
      </w:r>
      <w:r w:rsidRPr="00690CC1">
        <w:rPr>
          <w:rFonts w:ascii="Times New Roman" w:hAnsi="Times New Roman" w:cs="Times New Roman"/>
        </w:rPr>
        <w:t>, guna memastikan hasil analisis yang lebih akurat dan reliabel.</w:t>
      </w:r>
    </w:p>
    <w:p w14:paraId="580C4897" w14:textId="77777777" w:rsidR="00933EA0" w:rsidRPr="00690CC1" w:rsidRDefault="00C763BE" w:rsidP="00933EA0">
      <w:pPr>
        <w:pStyle w:val="ListParagraph"/>
        <w:ind w:firstLine="414"/>
        <w:jc w:val="both"/>
        <w:rPr>
          <w:rFonts w:ascii="Times New Roman" w:hAnsi="Times New Roman" w:cs="Times New Roman"/>
        </w:rPr>
      </w:pPr>
      <w:r w:rsidRPr="00690CC1">
        <w:rPr>
          <w:rFonts w:ascii="Times New Roman" w:hAnsi="Times New Roman" w:cs="Times New Roman"/>
        </w:rPr>
        <w:t>Dengan demikian</w:t>
      </w:r>
      <w:r w:rsidRPr="00690CC1">
        <w:rPr>
          <w:rFonts w:ascii="Times New Roman" w:hAnsi="Times New Roman" w:cs="Times New Roman"/>
          <w:i/>
          <w:iCs/>
        </w:rPr>
        <w:t xml:space="preserve">, </w:t>
      </w:r>
      <w:r w:rsidRPr="00690CC1">
        <w:rPr>
          <w:rFonts w:ascii="Times New Roman" w:hAnsi="Times New Roman" w:cs="Times New Roman"/>
        </w:rPr>
        <w:t>penggunaan</w:t>
      </w:r>
      <w:r w:rsidRPr="00690CC1">
        <w:rPr>
          <w:rFonts w:ascii="Times New Roman" w:hAnsi="Times New Roman" w:cs="Times New Roman"/>
          <w:i/>
          <w:iCs/>
        </w:rPr>
        <w:t xml:space="preserve"> EEG </w:t>
      </w:r>
      <w:r w:rsidRPr="00690CC1">
        <w:rPr>
          <w:rFonts w:ascii="Times New Roman" w:hAnsi="Times New Roman" w:cs="Times New Roman"/>
        </w:rPr>
        <w:t>dan</w:t>
      </w:r>
      <w:r w:rsidRPr="00690CC1">
        <w:rPr>
          <w:rFonts w:ascii="Times New Roman" w:hAnsi="Times New Roman" w:cs="Times New Roman"/>
          <w:i/>
          <w:iCs/>
        </w:rPr>
        <w:t xml:space="preserve"> face recognition</w:t>
      </w:r>
      <w:r w:rsidRPr="00690CC1">
        <w:rPr>
          <w:rFonts w:ascii="Times New Roman" w:hAnsi="Times New Roman" w:cs="Times New Roman"/>
        </w:rPr>
        <w:t xml:space="preserve"> dalam dunia medis masing-masing memiliki kelebihan dan kekurangan, yang membuka peluang untuk kolaborasi antara kedua teknologi ini guna menghasilkan solusi yang lebih komprehensif dan efektif dalam diagnosis dan analisis pasien.</w:t>
      </w:r>
    </w:p>
    <w:p w14:paraId="63ECAB98" w14:textId="77777777"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Dalam rangka mengembangkan teknologi </w:t>
      </w:r>
      <w:r w:rsidRPr="00690CC1">
        <w:rPr>
          <w:rFonts w:ascii="Times New Roman" w:hAnsi="Times New Roman" w:cs="Times New Roman"/>
          <w:i/>
          <w:iCs/>
        </w:rPr>
        <w:t xml:space="preserve">face recognition </w:t>
      </w:r>
      <w:r w:rsidRPr="00690CC1">
        <w:rPr>
          <w:rFonts w:ascii="Times New Roman" w:hAnsi="Times New Roman" w:cs="Times New Roman"/>
        </w:rPr>
        <w:t>dan</w:t>
      </w:r>
      <w:r w:rsidRPr="00690CC1">
        <w:rPr>
          <w:rFonts w:ascii="Times New Roman" w:hAnsi="Times New Roman" w:cs="Times New Roman"/>
          <w:i/>
          <w:iCs/>
        </w:rPr>
        <w:t xml:space="preserve"> EEG</w:t>
      </w:r>
      <w:r w:rsidRPr="00690CC1">
        <w:rPr>
          <w:rFonts w:ascii="Times New Roman" w:hAnsi="Times New Roman" w:cs="Times New Roman"/>
        </w:rPr>
        <w:t xml:space="preserve"> untuk keperluan medis, diperlukan rencana strategis yang jelas dan terarah. Tujuan dari rencana ini adalah untuk memastikan bahwa kedua teknologi ini dapat dikembangkan secara efektif sehingga dapat diterapkan secara luas dalam diagnosa medis dan psikologis. Berikut adalah program strategis yang dapat dilakukan:</w:t>
      </w:r>
    </w:p>
    <w:p w14:paraId="608160FB" w14:textId="6266CE13"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Pertama, </w:t>
      </w:r>
      <w:r w:rsidR="00100C55" w:rsidRPr="00690CC1">
        <w:rPr>
          <w:rFonts w:ascii="Times New Roman" w:hAnsi="Times New Roman" w:cs="Times New Roman"/>
        </w:rPr>
        <w:t xml:space="preserve">perlunya </w:t>
      </w:r>
      <w:r w:rsidRPr="00690CC1">
        <w:rPr>
          <w:rFonts w:ascii="Times New Roman" w:hAnsi="Times New Roman" w:cs="Times New Roman"/>
        </w:rPr>
        <w:t xml:space="preserve">penelitian dan pengembangan teknologi (R&amp;D) untuk memperkuat algoritma </w:t>
      </w:r>
      <w:r w:rsidRPr="00690CC1">
        <w:rPr>
          <w:rFonts w:ascii="Times New Roman" w:hAnsi="Times New Roman" w:cs="Times New Roman"/>
          <w:i/>
          <w:iCs/>
        </w:rPr>
        <w:t>face recognition</w:t>
      </w:r>
      <w:r w:rsidRPr="00690CC1">
        <w:rPr>
          <w:rFonts w:ascii="Times New Roman" w:hAnsi="Times New Roman" w:cs="Times New Roman"/>
        </w:rPr>
        <w:t xml:space="preserve"> dalam menganalisis ekspresi wajah pasien. Pengembangan ini harus melibatkan riset untuk meningkatkan akurasi dalam mengenali ekspresi mikro dan mengintegrasikan </w:t>
      </w:r>
      <w:r w:rsidRPr="00690CC1">
        <w:rPr>
          <w:rFonts w:ascii="Times New Roman" w:hAnsi="Times New Roman" w:cs="Times New Roman"/>
          <w:i/>
          <w:iCs/>
        </w:rPr>
        <w:t>machine learning</w:t>
      </w:r>
      <w:r w:rsidRPr="00690CC1">
        <w:rPr>
          <w:rFonts w:ascii="Times New Roman" w:hAnsi="Times New Roman" w:cs="Times New Roman"/>
        </w:rPr>
        <w:t xml:space="preserve"> serta </w:t>
      </w:r>
      <w:r w:rsidRPr="00690CC1">
        <w:rPr>
          <w:rFonts w:ascii="Times New Roman" w:hAnsi="Times New Roman" w:cs="Times New Roman"/>
          <w:i/>
          <w:iCs/>
        </w:rPr>
        <w:t>artificial intelligence (AI)</w:t>
      </w:r>
      <w:r w:rsidRPr="00690CC1">
        <w:rPr>
          <w:rFonts w:ascii="Times New Roman" w:hAnsi="Times New Roman" w:cs="Times New Roman"/>
        </w:rPr>
        <w:t xml:space="preserve"> guna meningkatkan ketepatan analisis emosional. Selain itu, kolaborasi antara </w:t>
      </w:r>
      <w:r w:rsidRPr="00690CC1">
        <w:rPr>
          <w:rFonts w:ascii="Times New Roman" w:hAnsi="Times New Roman" w:cs="Times New Roman"/>
          <w:i/>
          <w:iCs/>
        </w:rPr>
        <w:t>face recognition</w:t>
      </w:r>
      <w:r w:rsidRPr="00690CC1">
        <w:rPr>
          <w:rFonts w:ascii="Times New Roman" w:hAnsi="Times New Roman" w:cs="Times New Roman"/>
        </w:rPr>
        <w:t xml:space="preserve"> dan </w:t>
      </w:r>
      <w:r w:rsidRPr="00690CC1">
        <w:rPr>
          <w:rFonts w:ascii="Times New Roman" w:hAnsi="Times New Roman" w:cs="Times New Roman"/>
          <w:i/>
          <w:iCs/>
        </w:rPr>
        <w:t>EEG</w:t>
      </w:r>
      <w:r w:rsidRPr="00690CC1">
        <w:rPr>
          <w:rFonts w:ascii="Times New Roman" w:hAnsi="Times New Roman" w:cs="Times New Roman"/>
        </w:rPr>
        <w:t xml:space="preserve"> perlu diteliti lebih lanjut untuk menangkap data ekspresi wajah dan aktivitas otak secara bersamaan, sehingga dapat memberikan diagnosis yang lebih komprehensif.</w:t>
      </w:r>
    </w:p>
    <w:p w14:paraId="561D2EDF" w14:textId="573540CE"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 xml:space="preserve">Kedua, </w:t>
      </w:r>
      <w:r w:rsidR="00100C55" w:rsidRPr="00690CC1">
        <w:rPr>
          <w:rFonts w:ascii="Times New Roman" w:hAnsi="Times New Roman" w:cs="Times New Roman"/>
        </w:rPr>
        <w:t xml:space="preserve">perlunya </w:t>
      </w:r>
      <w:r w:rsidRPr="00690CC1">
        <w:rPr>
          <w:rFonts w:ascii="Times New Roman" w:hAnsi="Times New Roman" w:cs="Times New Roman"/>
        </w:rPr>
        <w:t xml:space="preserve">pengembangan </w:t>
      </w:r>
      <w:r w:rsidRPr="00690CC1">
        <w:rPr>
          <w:rFonts w:ascii="Times New Roman" w:hAnsi="Times New Roman" w:cs="Times New Roman"/>
          <w:i/>
          <w:iCs/>
        </w:rPr>
        <w:t>infrastruktur teknologi</w:t>
      </w:r>
      <w:r w:rsidRPr="00690CC1">
        <w:rPr>
          <w:rFonts w:ascii="Times New Roman" w:hAnsi="Times New Roman" w:cs="Times New Roman"/>
        </w:rPr>
        <w:t xml:space="preserve"> </w:t>
      </w:r>
      <w:r w:rsidR="00100C55" w:rsidRPr="00690CC1">
        <w:rPr>
          <w:rFonts w:ascii="Times New Roman" w:hAnsi="Times New Roman" w:cs="Times New Roman"/>
        </w:rPr>
        <w:t>guna</w:t>
      </w:r>
      <w:r w:rsidRPr="00690CC1">
        <w:rPr>
          <w:rFonts w:ascii="Times New Roman" w:hAnsi="Times New Roman" w:cs="Times New Roman"/>
        </w:rPr>
        <w:t xml:space="preserve"> mendukung penerapan </w:t>
      </w:r>
      <w:r w:rsidRPr="00690CC1">
        <w:rPr>
          <w:rFonts w:ascii="Times New Roman" w:hAnsi="Times New Roman" w:cs="Times New Roman"/>
          <w:i/>
          <w:iCs/>
        </w:rPr>
        <w:t xml:space="preserve">face recognition </w:t>
      </w:r>
      <w:r w:rsidRPr="00690CC1">
        <w:rPr>
          <w:rFonts w:ascii="Times New Roman" w:hAnsi="Times New Roman" w:cs="Times New Roman"/>
        </w:rPr>
        <w:t>dan</w:t>
      </w:r>
      <w:r w:rsidRPr="00690CC1">
        <w:rPr>
          <w:rFonts w:ascii="Times New Roman" w:hAnsi="Times New Roman" w:cs="Times New Roman"/>
          <w:i/>
          <w:iCs/>
        </w:rPr>
        <w:t xml:space="preserve"> EEG</w:t>
      </w:r>
      <w:r w:rsidRPr="00690CC1">
        <w:rPr>
          <w:rFonts w:ascii="Times New Roman" w:hAnsi="Times New Roman" w:cs="Times New Roman"/>
        </w:rPr>
        <w:t xml:space="preserve"> di rumah sakit dan klinik. Hal ini meliputi penyediaan perangkat keras dan perangkat lunak yang kompatibel dengan sistem medis yang sudah ada, serta pengembangan sistem</w:t>
      </w:r>
      <w:r w:rsidRPr="00690CC1">
        <w:rPr>
          <w:rFonts w:ascii="Times New Roman" w:hAnsi="Times New Roman" w:cs="Times New Roman"/>
          <w:i/>
          <w:iCs/>
        </w:rPr>
        <w:t xml:space="preserve"> cloud</w:t>
      </w:r>
      <w:r w:rsidRPr="00690CC1">
        <w:rPr>
          <w:rFonts w:ascii="Times New Roman" w:hAnsi="Times New Roman" w:cs="Times New Roman"/>
        </w:rPr>
        <w:t xml:space="preserve"> yang aman untuk menyimpan dan memproses data pasien secara </w:t>
      </w:r>
      <w:r w:rsidRPr="00690CC1">
        <w:rPr>
          <w:rFonts w:ascii="Times New Roman" w:hAnsi="Times New Roman" w:cs="Times New Roman"/>
          <w:i/>
          <w:iCs/>
        </w:rPr>
        <w:t>real-time</w:t>
      </w:r>
      <w:r w:rsidRPr="00690CC1">
        <w:rPr>
          <w:rFonts w:ascii="Times New Roman" w:hAnsi="Times New Roman" w:cs="Times New Roman"/>
        </w:rPr>
        <w:t xml:space="preserve">. Kerjasama dengan penyedia perangkat medis untuk menciptakan </w:t>
      </w:r>
      <w:r w:rsidRPr="00690CC1">
        <w:rPr>
          <w:rFonts w:ascii="Times New Roman" w:hAnsi="Times New Roman" w:cs="Times New Roman"/>
          <w:i/>
          <w:iCs/>
        </w:rPr>
        <w:t>EEG</w:t>
      </w:r>
      <w:r w:rsidRPr="00690CC1">
        <w:rPr>
          <w:rFonts w:ascii="Times New Roman" w:hAnsi="Times New Roman" w:cs="Times New Roman"/>
        </w:rPr>
        <w:t xml:space="preserve"> yang lebih portabel dan terintegrasi dengan </w:t>
      </w:r>
      <w:r w:rsidRPr="00690CC1">
        <w:rPr>
          <w:rFonts w:ascii="Times New Roman" w:hAnsi="Times New Roman" w:cs="Times New Roman"/>
          <w:i/>
          <w:iCs/>
        </w:rPr>
        <w:t>face recognition</w:t>
      </w:r>
      <w:r w:rsidRPr="00690CC1">
        <w:rPr>
          <w:rFonts w:ascii="Times New Roman" w:hAnsi="Times New Roman" w:cs="Times New Roman"/>
        </w:rPr>
        <w:t xml:space="preserve"> juga menjadi bagian dari rencana ini, guna mempermudah penggunaannya di berbagai fasilitas medis.</w:t>
      </w:r>
    </w:p>
    <w:p w14:paraId="46536DFA" w14:textId="72C272AB" w:rsidR="00933EA0" w:rsidRPr="00690CC1" w:rsidRDefault="00933EA0" w:rsidP="00933EA0">
      <w:pPr>
        <w:pStyle w:val="ListParagraph"/>
        <w:ind w:firstLine="414"/>
        <w:jc w:val="both"/>
        <w:rPr>
          <w:rFonts w:ascii="Times New Roman" w:hAnsi="Times New Roman" w:cs="Times New Roman"/>
        </w:rPr>
      </w:pPr>
      <w:r w:rsidRPr="00690CC1">
        <w:rPr>
          <w:rFonts w:ascii="Times New Roman" w:hAnsi="Times New Roman" w:cs="Times New Roman"/>
        </w:rPr>
        <w:t>Ketiga</w:t>
      </w:r>
      <w:r w:rsidRPr="00690CC1">
        <w:rPr>
          <w:rFonts w:ascii="Times New Roman" w:hAnsi="Times New Roman" w:cs="Times New Roman"/>
        </w:rPr>
        <w:t xml:space="preserve">, </w:t>
      </w:r>
      <w:r w:rsidR="00100C55" w:rsidRPr="00690CC1">
        <w:rPr>
          <w:rFonts w:ascii="Times New Roman" w:hAnsi="Times New Roman" w:cs="Times New Roman"/>
        </w:rPr>
        <w:t xml:space="preserve">perlunya </w:t>
      </w:r>
      <w:r w:rsidRPr="00690CC1">
        <w:rPr>
          <w:rFonts w:ascii="Times New Roman" w:hAnsi="Times New Roman" w:cs="Times New Roman"/>
        </w:rPr>
        <w:t xml:space="preserve">kolaborasi dengan institusi penelitian dan industri teknologi </w:t>
      </w:r>
      <w:r w:rsidR="00100C55" w:rsidRPr="00690CC1">
        <w:rPr>
          <w:rFonts w:ascii="Times New Roman" w:hAnsi="Times New Roman" w:cs="Times New Roman"/>
        </w:rPr>
        <w:t>untuk</w:t>
      </w:r>
      <w:r w:rsidRPr="00690CC1">
        <w:rPr>
          <w:rFonts w:ascii="Times New Roman" w:hAnsi="Times New Roman" w:cs="Times New Roman"/>
        </w:rPr>
        <w:t xml:space="preserve"> dalam mempercepat pengembangan kedua teknologi ini.</w:t>
      </w:r>
      <w:r w:rsidR="00100C55" w:rsidRPr="00690CC1">
        <w:rPr>
          <w:rFonts w:ascii="Times New Roman" w:hAnsi="Times New Roman" w:cs="Times New Roman"/>
        </w:rPr>
        <w:t xml:space="preserve"> K</w:t>
      </w:r>
      <w:r w:rsidRPr="00690CC1">
        <w:rPr>
          <w:rFonts w:ascii="Times New Roman" w:hAnsi="Times New Roman" w:cs="Times New Roman"/>
        </w:rPr>
        <w:t xml:space="preserve">erjasama dengan universitas, </w:t>
      </w:r>
      <w:r w:rsidRPr="00690CC1">
        <w:rPr>
          <w:rFonts w:ascii="Times New Roman" w:hAnsi="Times New Roman" w:cs="Times New Roman"/>
        </w:rPr>
        <w:lastRenderedPageBreak/>
        <w:t xml:space="preserve">lembaga penelitian, serta perusahaan teknologi dapat membuka jalan untuk riset yang lebih mendalam, sekaligus memfasilitasi pengembangan algoritma </w:t>
      </w:r>
      <w:r w:rsidRPr="00690CC1">
        <w:rPr>
          <w:rFonts w:ascii="Times New Roman" w:hAnsi="Times New Roman" w:cs="Times New Roman"/>
          <w:i/>
          <w:iCs/>
        </w:rPr>
        <w:t>AI</w:t>
      </w:r>
      <w:r w:rsidRPr="00690CC1">
        <w:rPr>
          <w:rFonts w:ascii="Times New Roman" w:hAnsi="Times New Roman" w:cs="Times New Roman"/>
        </w:rPr>
        <w:t xml:space="preserve"> yang lebih canggih untuk diterapkan dalam dunia medis. Selain itu, kolaborasi internasional dengan berbagai institusi kesehatan dan teknologi dapat mempercepat implementasi dan meningkatkan kualitas hasil penelitian.</w:t>
      </w:r>
    </w:p>
    <w:p w14:paraId="6DE624F6" w14:textId="4DF899FC" w:rsidR="00323265" w:rsidRPr="00690CC1" w:rsidRDefault="00933EA0" w:rsidP="00323265">
      <w:pPr>
        <w:pStyle w:val="ListParagraph"/>
        <w:ind w:firstLine="414"/>
        <w:jc w:val="both"/>
        <w:rPr>
          <w:rFonts w:ascii="Times New Roman" w:hAnsi="Times New Roman" w:cs="Times New Roman"/>
        </w:rPr>
      </w:pPr>
      <w:r w:rsidRPr="00690CC1">
        <w:rPr>
          <w:rFonts w:ascii="Times New Roman" w:hAnsi="Times New Roman" w:cs="Times New Roman"/>
        </w:rPr>
        <w:t>Keempat</w:t>
      </w:r>
      <w:r w:rsidRPr="00690CC1">
        <w:rPr>
          <w:rFonts w:ascii="Times New Roman" w:hAnsi="Times New Roman" w:cs="Times New Roman"/>
        </w:rPr>
        <w:t xml:space="preserve">, </w:t>
      </w:r>
      <w:r w:rsidR="00100C55" w:rsidRPr="00690CC1">
        <w:rPr>
          <w:rFonts w:ascii="Times New Roman" w:hAnsi="Times New Roman" w:cs="Times New Roman"/>
        </w:rPr>
        <w:t xml:space="preserve">perlunya </w:t>
      </w:r>
      <w:r w:rsidRPr="00690CC1">
        <w:rPr>
          <w:rFonts w:ascii="Times New Roman" w:hAnsi="Times New Roman" w:cs="Times New Roman"/>
        </w:rPr>
        <w:t xml:space="preserve">pengembangan standar regulasi dan etika untuk memastikan bahwa penerapan teknologi ini sesuai dengan standar medis dan menjaga privasi pasien. Bekerja sama dengan badan regulasi kesehatan untuk menyusun protokol standar penggunaan </w:t>
      </w:r>
      <w:r w:rsidRPr="00690CC1">
        <w:rPr>
          <w:rFonts w:ascii="Times New Roman" w:hAnsi="Times New Roman" w:cs="Times New Roman"/>
          <w:i/>
          <w:iCs/>
        </w:rPr>
        <w:t>face recognition dan EEG</w:t>
      </w:r>
      <w:r w:rsidRPr="00690CC1">
        <w:rPr>
          <w:rFonts w:ascii="Times New Roman" w:hAnsi="Times New Roman" w:cs="Times New Roman"/>
        </w:rPr>
        <w:t xml:space="preserve"> sangat penting, begitu pula dengan pengembangan kebijakan privasi data yang melindungi informasi pribadi pasien dari potensi kebocoran atau penyalahgunaan data. Dengan regulasi dan pedoman etika yang tepat, penerapan kedua teknologi ini di dunia medis dapat berjalan dengan aman dan efektif.</w:t>
      </w:r>
    </w:p>
    <w:p w14:paraId="249C1F22" w14:textId="77777777" w:rsidR="00717C3E" w:rsidRDefault="00933EA0" w:rsidP="00717C3E">
      <w:pPr>
        <w:pStyle w:val="ListParagraph"/>
        <w:ind w:firstLine="414"/>
        <w:jc w:val="both"/>
        <w:rPr>
          <w:rFonts w:ascii="Times New Roman" w:hAnsi="Times New Roman" w:cs="Times New Roman"/>
        </w:rPr>
      </w:pPr>
      <w:r w:rsidRPr="00690CC1">
        <w:rPr>
          <w:rFonts w:ascii="Times New Roman" w:hAnsi="Times New Roman" w:cs="Times New Roman"/>
        </w:rPr>
        <w:t xml:space="preserve">Dengan strategi yang terintegrasi ini, pengembangan </w:t>
      </w:r>
      <w:r w:rsidRPr="00690CC1">
        <w:rPr>
          <w:rFonts w:ascii="Times New Roman" w:hAnsi="Times New Roman" w:cs="Times New Roman"/>
          <w:i/>
          <w:iCs/>
        </w:rPr>
        <w:t>face recognition</w:t>
      </w:r>
      <w:r w:rsidRPr="00690CC1">
        <w:rPr>
          <w:rFonts w:ascii="Times New Roman" w:hAnsi="Times New Roman" w:cs="Times New Roman"/>
        </w:rPr>
        <w:t xml:space="preserve"> dan </w:t>
      </w:r>
      <w:r w:rsidRPr="00690CC1">
        <w:rPr>
          <w:rFonts w:ascii="Times New Roman" w:hAnsi="Times New Roman" w:cs="Times New Roman"/>
          <w:i/>
          <w:iCs/>
        </w:rPr>
        <w:t>EEG</w:t>
      </w:r>
      <w:r w:rsidRPr="00690CC1">
        <w:rPr>
          <w:rFonts w:ascii="Times New Roman" w:hAnsi="Times New Roman" w:cs="Times New Roman"/>
        </w:rPr>
        <w:t xml:space="preserve"> di dunia medis diharapkan dapat menghasilkan inovasi yang signifikan dalam diagnosis dan analisis kondisi pasien, meningkatkan akurasi, kecepatan, dan kualitas perawatan medis</w:t>
      </w:r>
      <w:r w:rsidR="00323265" w:rsidRPr="00690CC1">
        <w:rPr>
          <w:rFonts w:ascii="Times New Roman" w:hAnsi="Times New Roman" w:cs="Times New Roman"/>
        </w:rPr>
        <w:t>.</w:t>
      </w:r>
    </w:p>
    <w:p w14:paraId="4BA13981" w14:textId="77777777" w:rsidR="00690CC1" w:rsidRPr="00690CC1" w:rsidRDefault="00690CC1" w:rsidP="00717C3E">
      <w:pPr>
        <w:pStyle w:val="ListParagraph"/>
        <w:ind w:firstLine="414"/>
        <w:jc w:val="both"/>
        <w:rPr>
          <w:rFonts w:ascii="Times New Roman" w:hAnsi="Times New Roman" w:cs="Times New Roman"/>
        </w:rPr>
      </w:pPr>
    </w:p>
    <w:p w14:paraId="7CAE394C" w14:textId="52C81598" w:rsidR="00717C3E" w:rsidRPr="00690CC1" w:rsidRDefault="00717C3E" w:rsidP="00717C3E">
      <w:pPr>
        <w:pStyle w:val="ListParagraph"/>
        <w:numPr>
          <w:ilvl w:val="0"/>
          <w:numId w:val="5"/>
        </w:numPr>
        <w:jc w:val="both"/>
        <w:rPr>
          <w:rFonts w:ascii="Times New Roman" w:hAnsi="Times New Roman" w:cs="Times New Roman"/>
        </w:rPr>
      </w:pPr>
      <w:r w:rsidRPr="00690CC1">
        <w:rPr>
          <w:rFonts w:ascii="Times New Roman" w:hAnsi="Times New Roman" w:cs="Times New Roman"/>
          <w:b/>
          <w:bCs/>
          <w:lang w:val="en-US"/>
        </w:rPr>
        <w:t xml:space="preserve">Buat pembatasan masalah yang mungkin Anda lakukan, dan jadwal serta waktu penyelesaian. </w:t>
      </w:r>
    </w:p>
    <w:p w14:paraId="58E561F7" w14:textId="45EEFEB5" w:rsidR="00323265" w:rsidRPr="00690CC1" w:rsidRDefault="00323265" w:rsidP="00690CC1">
      <w:pPr>
        <w:pStyle w:val="ListParagraph"/>
        <w:numPr>
          <w:ilvl w:val="0"/>
          <w:numId w:val="7"/>
        </w:numPr>
        <w:ind w:left="1134" w:hanging="425"/>
        <w:jc w:val="both"/>
        <w:rPr>
          <w:rFonts w:ascii="Times New Roman" w:hAnsi="Times New Roman" w:cs="Times New Roman"/>
        </w:rPr>
      </w:pPr>
      <w:r w:rsidRPr="00690CC1">
        <w:rPr>
          <w:rFonts w:ascii="Times New Roman" w:hAnsi="Times New Roman" w:cs="Times New Roman"/>
        </w:rPr>
        <w:t>Ruang Lingkup Penelitian</w:t>
      </w:r>
      <w:r w:rsidRPr="00690CC1">
        <w:rPr>
          <w:rFonts w:ascii="Times New Roman" w:hAnsi="Times New Roman" w:cs="Times New Roman"/>
          <w:b/>
          <w:bCs/>
        </w:rPr>
        <w:t>:</w:t>
      </w:r>
      <w:r w:rsidRPr="00690CC1">
        <w:rPr>
          <w:rFonts w:ascii="Times New Roman" w:hAnsi="Times New Roman" w:cs="Times New Roman"/>
        </w:rPr>
        <w:t xml:space="preserve"> Penelitian ini akan fokus pada pengembangan teknologi </w:t>
      </w:r>
      <w:r w:rsidRPr="00690CC1">
        <w:rPr>
          <w:rFonts w:ascii="Times New Roman" w:hAnsi="Times New Roman" w:cs="Times New Roman"/>
          <w:i/>
          <w:iCs/>
        </w:rPr>
        <w:t>face recognition</w:t>
      </w:r>
      <w:r w:rsidRPr="00690CC1">
        <w:rPr>
          <w:rFonts w:ascii="Times New Roman" w:hAnsi="Times New Roman" w:cs="Times New Roman"/>
        </w:rPr>
        <w:t xml:space="preserve"> dalam konteks medis dan psikologis. Penelitian tidak akan mencakup teknologi lain seperti MRI atau fMRI, serta tidak akan mengeksplorasi aplikasi teknologi ini di luar bidang medis.</w:t>
      </w:r>
    </w:p>
    <w:p w14:paraId="7C444A37" w14:textId="2E682ECC" w:rsidR="002B110C" w:rsidRPr="00690CC1" w:rsidRDefault="00323265" w:rsidP="00690CC1">
      <w:pPr>
        <w:pStyle w:val="ListParagraph"/>
        <w:numPr>
          <w:ilvl w:val="0"/>
          <w:numId w:val="7"/>
        </w:numPr>
        <w:ind w:left="1134" w:hanging="425"/>
        <w:jc w:val="both"/>
        <w:rPr>
          <w:rFonts w:ascii="Times New Roman" w:hAnsi="Times New Roman" w:cs="Times New Roman"/>
        </w:rPr>
      </w:pPr>
      <w:r w:rsidRPr="00690CC1">
        <w:rPr>
          <w:rFonts w:ascii="Times New Roman" w:hAnsi="Times New Roman" w:cs="Times New Roman"/>
        </w:rPr>
        <w:t>Aspek yang Diteliti</w:t>
      </w:r>
      <w:r w:rsidRPr="00690CC1">
        <w:rPr>
          <w:rFonts w:ascii="Times New Roman" w:hAnsi="Times New Roman" w:cs="Times New Roman"/>
          <w:b/>
          <w:bCs/>
        </w:rPr>
        <w:t>:</w:t>
      </w:r>
      <w:r w:rsidRPr="00690CC1">
        <w:rPr>
          <w:rFonts w:ascii="Times New Roman" w:hAnsi="Times New Roman" w:cs="Times New Roman"/>
        </w:rPr>
        <w:t xml:space="preserve"> Fokus utama penelitian adalah pada analisis emosi pasien melalui </w:t>
      </w:r>
      <w:r w:rsidRPr="00690CC1">
        <w:rPr>
          <w:rFonts w:ascii="Times New Roman" w:hAnsi="Times New Roman" w:cs="Times New Roman"/>
          <w:i/>
          <w:iCs/>
        </w:rPr>
        <w:t>face recognitio</w:t>
      </w:r>
      <w:r w:rsidR="00C85E90" w:rsidRPr="00690CC1">
        <w:rPr>
          <w:rFonts w:ascii="Times New Roman" w:hAnsi="Times New Roman" w:cs="Times New Roman"/>
          <w:i/>
          <w:iCs/>
        </w:rPr>
        <w:t>n</w:t>
      </w:r>
      <w:r w:rsidRPr="00690CC1">
        <w:rPr>
          <w:rFonts w:ascii="Times New Roman" w:hAnsi="Times New Roman" w:cs="Times New Roman"/>
          <w:i/>
          <w:iCs/>
        </w:rPr>
        <w:t>.</w:t>
      </w:r>
      <w:r w:rsidRPr="00690CC1">
        <w:rPr>
          <w:rFonts w:ascii="Times New Roman" w:hAnsi="Times New Roman" w:cs="Times New Roman"/>
        </w:rPr>
        <w:t xml:space="preserve"> Penelitian ini tidak akan mencakup pengembangan algoritma untuk aplikasi lain atau penggunaan </w:t>
      </w:r>
      <w:r w:rsidRPr="00690CC1">
        <w:rPr>
          <w:rFonts w:ascii="Times New Roman" w:hAnsi="Times New Roman" w:cs="Times New Roman"/>
          <w:i/>
          <w:iCs/>
        </w:rPr>
        <w:t>face recognition</w:t>
      </w:r>
      <w:r w:rsidRPr="00690CC1">
        <w:rPr>
          <w:rFonts w:ascii="Times New Roman" w:hAnsi="Times New Roman" w:cs="Times New Roman"/>
        </w:rPr>
        <w:t xml:space="preserve"> dalam konteks keamanan atau identifikasi kriminal.</w:t>
      </w:r>
    </w:p>
    <w:p w14:paraId="669DBFE1" w14:textId="3AE55BC5" w:rsidR="00717C3E" w:rsidRPr="00690CC1" w:rsidRDefault="00717C3E" w:rsidP="00690CC1">
      <w:pPr>
        <w:pStyle w:val="ListParagraph"/>
        <w:numPr>
          <w:ilvl w:val="0"/>
          <w:numId w:val="7"/>
        </w:numPr>
        <w:ind w:left="1134" w:hanging="425"/>
        <w:jc w:val="both"/>
        <w:rPr>
          <w:rFonts w:ascii="Times New Roman" w:hAnsi="Times New Roman" w:cs="Times New Roman"/>
        </w:rPr>
      </w:pPr>
      <w:r w:rsidRPr="00690CC1">
        <w:rPr>
          <w:rFonts w:ascii="Times New Roman" w:hAnsi="Times New Roman" w:cs="Times New Roman"/>
        </w:rPr>
        <w:t>Waktu Penelitian: Untuk penelitain yang akan dilakukan kemungkinan akan memakan waktu sekitar 3-4 bulan dengan rincian:</w:t>
      </w:r>
    </w:p>
    <w:p w14:paraId="3BA4B488" w14:textId="7D856E4B"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Studi literatur (2-3 Minggu)</w:t>
      </w:r>
    </w:p>
    <w:p w14:paraId="2B86B076" w14:textId="09D7E281"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 xml:space="preserve">Pengembangan algoritma </w:t>
      </w:r>
      <w:r w:rsidRPr="00690CC1">
        <w:rPr>
          <w:rFonts w:ascii="Times New Roman" w:hAnsi="Times New Roman" w:cs="Times New Roman"/>
          <w:i/>
          <w:iCs/>
        </w:rPr>
        <w:t xml:space="preserve">face recognition </w:t>
      </w:r>
      <w:r w:rsidRPr="00690CC1">
        <w:rPr>
          <w:rFonts w:ascii="Times New Roman" w:hAnsi="Times New Roman" w:cs="Times New Roman"/>
        </w:rPr>
        <w:t>(3-4 Minggu)</w:t>
      </w:r>
    </w:p>
    <w:p w14:paraId="73C55890" w14:textId="2F2462C5"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Simulasi program (3-4 Minggu)</w:t>
      </w:r>
    </w:p>
    <w:p w14:paraId="3EDF7AF9" w14:textId="0074ADC4" w:rsidR="00717C3E" w:rsidRPr="00690CC1" w:rsidRDefault="00717C3E" w:rsidP="00717C3E">
      <w:pPr>
        <w:pStyle w:val="ListParagraph"/>
        <w:numPr>
          <w:ilvl w:val="0"/>
          <w:numId w:val="9"/>
        </w:numPr>
        <w:jc w:val="both"/>
        <w:rPr>
          <w:rFonts w:ascii="Times New Roman" w:hAnsi="Times New Roman" w:cs="Times New Roman"/>
        </w:rPr>
      </w:pPr>
      <w:r w:rsidRPr="00690CC1">
        <w:rPr>
          <w:rFonts w:ascii="Times New Roman" w:hAnsi="Times New Roman" w:cs="Times New Roman"/>
        </w:rPr>
        <w:t>Analisis dan Kesimpulan (3-4 Minggu)</w:t>
      </w:r>
    </w:p>
    <w:p w14:paraId="49487361" w14:textId="77777777" w:rsidR="002B110C" w:rsidRPr="00690CC1" w:rsidRDefault="002B110C" w:rsidP="002B110C">
      <w:pPr>
        <w:rPr>
          <w:rFonts w:ascii="Times New Roman" w:hAnsi="Times New Roman" w:cs="Times New Roman"/>
          <w:lang w:val="en-US"/>
        </w:rPr>
      </w:pPr>
    </w:p>
    <w:p w14:paraId="5744C108" w14:textId="77777777" w:rsidR="002B110C" w:rsidRPr="00690CC1" w:rsidRDefault="002B110C" w:rsidP="002B110C">
      <w:pPr>
        <w:rPr>
          <w:rFonts w:ascii="Times New Roman" w:hAnsi="Times New Roman" w:cs="Times New Roman"/>
          <w:lang w:val="en-US"/>
        </w:rPr>
      </w:pPr>
    </w:p>
    <w:p w14:paraId="4F8967C2" w14:textId="77777777" w:rsidR="002B110C" w:rsidRPr="00690CC1" w:rsidRDefault="002B110C" w:rsidP="002B110C">
      <w:pPr>
        <w:rPr>
          <w:rFonts w:ascii="Times New Roman" w:hAnsi="Times New Roman" w:cs="Times New Roman"/>
          <w:lang w:val="en-US"/>
        </w:rPr>
      </w:pPr>
    </w:p>
    <w:p w14:paraId="72566CEB" w14:textId="77777777" w:rsidR="002B110C" w:rsidRPr="00690CC1" w:rsidRDefault="002B110C" w:rsidP="002B110C">
      <w:pPr>
        <w:rPr>
          <w:rFonts w:ascii="Times New Roman" w:hAnsi="Times New Roman" w:cs="Times New Roman"/>
          <w:lang w:val="en-US"/>
        </w:rPr>
      </w:pPr>
    </w:p>
    <w:p w14:paraId="4A146F69" w14:textId="77777777" w:rsidR="002B110C" w:rsidRPr="00690CC1" w:rsidRDefault="002B110C" w:rsidP="002B110C">
      <w:pPr>
        <w:rPr>
          <w:rFonts w:ascii="Times New Roman" w:hAnsi="Times New Roman" w:cs="Times New Roman"/>
          <w:lang w:val="en-US"/>
        </w:rPr>
      </w:pPr>
    </w:p>
    <w:p w14:paraId="42D0A74E" w14:textId="77777777" w:rsidR="002B110C" w:rsidRPr="00690CC1" w:rsidRDefault="002B110C" w:rsidP="002B110C">
      <w:pPr>
        <w:rPr>
          <w:rFonts w:ascii="Times New Roman" w:hAnsi="Times New Roman" w:cs="Times New Roman"/>
          <w:lang w:val="en-US"/>
        </w:rPr>
      </w:pPr>
    </w:p>
    <w:p w14:paraId="6FD19DC2" w14:textId="560EE6DA" w:rsidR="00ED397D" w:rsidRPr="00690CC1" w:rsidRDefault="00ED397D">
      <w:pPr>
        <w:rPr>
          <w:rFonts w:ascii="Times New Roman" w:hAnsi="Times New Roman" w:cs="Times New Roman"/>
          <w:lang w:val="en-US"/>
        </w:rPr>
      </w:pPr>
    </w:p>
    <w:p w14:paraId="7F1417F2" w14:textId="779BE7C2" w:rsidR="002B110C" w:rsidRPr="00690CC1" w:rsidRDefault="002B110C" w:rsidP="002B110C">
      <w:pPr>
        <w:rPr>
          <w:rFonts w:ascii="Times New Roman" w:hAnsi="Times New Roman" w:cs="Times New Roman"/>
          <w:lang w:val="en-US"/>
        </w:rPr>
      </w:pPr>
      <w:r w:rsidRPr="00690CC1">
        <w:rPr>
          <w:rFonts w:ascii="Times New Roman" w:hAnsi="Times New Roman" w:cs="Times New Roman"/>
          <w:lang w:val="en-US"/>
        </w:rPr>
        <w:t>Referensi</w:t>
      </w:r>
    </w:p>
    <w:sdt>
      <w:sdtPr>
        <w:rPr>
          <w:rFonts w:ascii="Times New Roman" w:hAnsi="Times New Roman" w:cs="Times New Roman"/>
        </w:rPr>
        <w:tag w:val="MENDELEY_BIBLIOGRAPHY"/>
        <w:id w:val="1408564318"/>
        <w:placeholder>
          <w:docPart w:val="DefaultPlaceholder_-1854013440"/>
        </w:placeholder>
      </w:sdtPr>
      <w:sdtContent>
        <w:p w14:paraId="0BBBFD45" w14:textId="77777777" w:rsidR="005A3537" w:rsidRPr="00690CC1" w:rsidRDefault="005A3537">
          <w:pPr>
            <w:autoSpaceDE w:val="0"/>
            <w:autoSpaceDN w:val="0"/>
            <w:ind w:hanging="640"/>
            <w:divId w:val="1652103147"/>
            <w:rPr>
              <w:rFonts w:ascii="Times New Roman" w:eastAsia="Times New Roman" w:hAnsi="Times New Roman" w:cs="Times New Roman"/>
              <w:kern w:val="0"/>
              <w14:ligatures w14:val="none"/>
            </w:rPr>
          </w:pPr>
          <w:r w:rsidRPr="00690CC1">
            <w:rPr>
              <w:rFonts w:ascii="Times New Roman" w:eastAsia="Times New Roman" w:hAnsi="Times New Roman" w:cs="Times New Roman"/>
            </w:rPr>
            <w:t>[1]</w:t>
          </w:r>
          <w:r w:rsidRPr="00690CC1">
            <w:rPr>
              <w:rFonts w:ascii="Times New Roman" w:eastAsia="Times New Roman" w:hAnsi="Times New Roman" w:cs="Times New Roman"/>
            </w:rPr>
            <w:tab/>
            <w:t xml:space="preserve">S. Singh and S. V. A. V. Prasad, “Techniques and challenges of face recognition: A critical review,” in </w:t>
          </w:r>
          <w:r w:rsidRPr="00690CC1">
            <w:rPr>
              <w:rFonts w:ascii="Times New Roman" w:eastAsia="Times New Roman" w:hAnsi="Times New Roman" w:cs="Times New Roman"/>
              <w:i/>
              <w:iCs/>
            </w:rPr>
            <w:t>Procedia Computer Science</w:t>
          </w:r>
          <w:r w:rsidRPr="00690CC1">
            <w:rPr>
              <w:rFonts w:ascii="Times New Roman" w:eastAsia="Times New Roman" w:hAnsi="Times New Roman" w:cs="Times New Roman"/>
            </w:rPr>
            <w:t>, Elsevier B.V., 2018, pp. 536–543. doi: 10.1016/j.procs.2018.10.427.</w:t>
          </w:r>
        </w:p>
        <w:p w14:paraId="45EFFB09" w14:textId="77777777" w:rsidR="005A3537" w:rsidRPr="00690CC1" w:rsidRDefault="005A3537">
          <w:pPr>
            <w:autoSpaceDE w:val="0"/>
            <w:autoSpaceDN w:val="0"/>
            <w:ind w:hanging="640"/>
            <w:divId w:val="1228422736"/>
            <w:rPr>
              <w:rFonts w:ascii="Times New Roman" w:eastAsia="Times New Roman" w:hAnsi="Times New Roman" w:cs="Times New Roman"/>
            </w:rPr>
          </w:pPr>
          <w:r w:rsidRPr="00690CC1">
            <w:rPr>
              <w:rFonts w:ascii="Times New Roman" w:eastAsia="Times New Roman" w:hAnsi="Times New Roman" w:cs="Times New Roman"/>
            </w:rPr>
            <w:t>[2]</w:t>
          </w:r>
          <w:r w:rsidRPr="00690CC1">
            <w:rPr>
              <w:rFonts w:ascii="Times New Roman" w:eastAsia="Times New Roman" w:hAnsi="Times New Roman" w:cs="Times New Roman"/>
            </w:rPr>
            <w:tab/>
            <w:t>M. J. Farah, “Is face recognition ‘special’? Evidence from neuropsychology,” 1996.</w:t>
          </w:r>
        </w:p>
        <w:p w14:paraId="227E603D" w14:textId="77777777" w:rsidR="005A3537" w:rsidRPr="00690CC1" w:rsidRDefault="005A3537">
          <w:pPr>
            <w:autoSpaceDE w:val="0"/>
            <w:autoSpaceDN w:val="0"/>
            <w:ind w:hanging="640"/>
            <w:divId w:val="43600889"/>
            <w:rPr>
              <w:rFonts w:ascii="Times New Roman" w:eastAsia="Times New Roman" w:hAnsi="Times New Roman" w:cs="Times New Roman"/>
            </w:rPr>
          </w:pPr>
          <w:r w:rsidRPr="00690CC1">
            <w:rPr>
              <w:rFonts w:ascii="Times New Roman" w:eastAsia="Times New Roman" w:hAnsi="Times New Roman" w:cs="Times New Roman"/>
            </w:rPr>
            <w:t>[3]</w:t>
          </w:r>
          <w:r w:rsidRPr="00690CC1">
            <w:rPr>
              <w:rFonts w:ascii="Times New Roman" w:eastAsia="Times New Roman" w:hAnsi="Times New Roman" w:cs="Times New Roman"/>
            </w:rPr>
            <w:tab/>
            <w:t xml:space="preserve">K. Anjana, M. Ganesan, and R. Lavanya, “Emotional Classification of EEG Signal using Image Encoding and Deep Learning,” in </w:t>
          </w:r>
          <w:r w:rsidRPr="00690CC1">
            <w:rPr>
              <w:rFonts w:ascii="Times New Roman" w:eastAsia="Times New Roman" w:hAnsi="Times New Roman" w:cs="Times New Roman"/>
              <w:i/>
              <w:iCs/>
            </w:rPr>
            <w:t>Proceedings of 2021 IEEE 7th International Conference on Bio Signals, Images and Instrumentation, ICBSII 2021</w:t>
          </w:r>
          <w:r w:rsidRPr="00690CC1">
            <w:rPr>
              <w:rFonts w:ascii="Times New Roman" w:eastAsia="Times New Roman" w:hAnsi="Times New Roman" w:cs="Times New Roman"/>
            </w:rPr>
            <w:t>, Institute of Electrical and Electronics Engineers Inc., Mar. 2021. doi: 10.1109/ICBSII51839.2021.9445187.</w:t>
          </w:r>
        </w:p>
        <w:p w14:paraId="653EC113" w14:textId="77777777" w:rsidR="005A3537" w:rsidRPr="00690CC1" w:rsidRDefault="005A3537">
          <w:pPr>
            <w:autoSpaceDE w:val="0"/>
            <w:autoSpaceDN w:val="0"/>
            <w:ind w:hanging="640"/>
            <w:divId w:val="1115713540"/>
            <w:rPr>
              <w:rFonts w:ascii="Times New Roman" w:eastAsia="Times New Roman" w:hAnsi="Times New Roman" w:cs="Times New Roman"/>
            </w:rPr>
          </w:pPr>
          <w:r w:rsidRPr="00690CC1">
            <w:rPr>
              <w:rFonts w:ascii="Times New Roman" w:eastAsia="Times New Roman" w:hAnsi="Times New Roman" w:cs="Times New Roman"/>
            </w:rPr>
            <w:t>[4]</w:t>
          </w:r>
          <w:r w:rsidRPr="00690CC1">
            <w:rPr>
              <w:rFonts w:ascii="Times New Roman" w:eastAsia="Times New Roman" w:hAnsi="Times New Roman" w:cs="Times New Roman"/>
            </w:rPr>
            <w:tab/>
            <w:t xml:space="preserve">Z. Khakim and S. Kusrohmaniah, “Dasar - Dasar Electroencephalography (EEG) bagi Riset Psikologi,” </w:t>
          </w:r>
          <w:r w:rsidRPr="00690CC1">
            <w:rPr>
              <w:rFonts w:ascii="Times New Roman" w:eastAsia="Times New Roman" w:hAnsi="Times New Roman" w:cs="Times New Roman"/>
              <w:i/>
              <w:iCs/>
            </w:rPr>
            <w:t>Buletin Psikologi</w:t>
          </w:r>
          <w:r w:rsidRPr="00690CC1">
            <w:rPr>
              <w:rFonts w:ascii="Times New Roman" w:eastAsia="Times New Roman" w:hAnsi="Times New Roman" w:cs="Times New Roman"/>
            </w:rPr>
            <w:t>, vol. 29, no. 1, p. 92, Jun. 2021, doi: 10.22146/buletinpsikologi.52328.</w:t>
          </w:r>
        </w:p>
        <w:p w14:paraId="396FC13D" w14:textId="3381E998" w:rsidR="002B110C" w:rsidRPr="00690CC1" w:rsidRDefault="005A3537">
          <w:pPr>
            <w:rPr>
              <w:rFonts w:ascii="Times New Roman" w:hAnsi="Times New Roman" w:cs="Times New Roman"/>
            </w:rPr>
          </w:pPr>
          <w:r w:rsidRPr="00690CC1">
            <w:rPr>
              <w:rFonts w:ascii="Times New Roman" w:eastAsia="Times New Roman" w:hAnsi="Times New Roman" w:cs="Times New Roman"/>
            </w:rPr>
            <w:t> </w:t>
          </w:r>
        </w:p>
      </w:sdtContent>
    </w:sdt>
    <w:p w14:paraId="74FAE1BB" w14:textId="047620C0" w:rsidR="002B110C" w:rsidRPr="00690CC1" w:rsidRDefault="002B110C">
      <w:pPr>
        <w:rPr>
          <w:rFonts w:ascii="Times New Roman" w:hAnsi="Times New Roman" w:cs="Times New Roman"/>
        </w:rPr>
      </w:pPr>
    </w:p>
    <w:p w14:paraId="685F0AF5" w14:textId="77777777" w:rsidR="002B110C" w:rsidRPr="00690CC1" w:rsidRDefault="002B110C" w:rsidP="002B110C">
      <w:pPr>
        <w:rPr>
          <w:rFonts w:ascii="Times New Roman" w:hAnsi="Times New Roman" w:cs="Times New Roman"/>
          <w:lang w:val="en-US"/>
        </w:rPr>
      </w:pPr>
    </w:p>
    <w:sectPr w:rsidR="002B110C" w:rsidRPr="00690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8112D"/>
    <w:multiLevelType w:val="multilevel"/>
    <w:tmpl w:val="4060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917FB"/>
    <w:multiLevelType w:val="hybridMultilevel"/>
    <w:tmpl w:val="BE0A080A"/>
    <w:lvl w:ilvl="0" w:tplc="7BA27632">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41DD0EC7"/>
    <w:multiLevelType w:val="hybridMultilevel"/>
    <w:tmpl w:val="9C8E70F4"/>
    <w:lvl w:ilvl="0" w:tplc="38090011">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563F6EE6"/>
    <w:multiLevelType w:val="hybridMultilevel"/>
    <w:tmpl w:val="42566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C4919E3"/>
    <w:multiLevelType w:val="hybridMultilevel"/>
    <w:tmpl w:val="94B0B3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D7D414D"/>
    <w:multiLevelType w:val="hybridMultilevel"/>
    <w:tmpl w:val="FF38B77C"/>
    <w:lvl w:ilvl="0" w:tplc="4D02D9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63643E0C"/>
    <w:multiLevelType w:val="hybridMultilevel"/>
    <w:tmpl w:val="4EDA6558"/>
    <w:lvl w:ilvl="0" w:tplc="1182FA34">
      <w:start w:val="2"/>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671A1D5A"/>
    <w:multiLevelType w:val="hybridMultilevel"/>
    <w:tmpl w:val="46BCEEAA"/>
    <w:lvl w:ilvl="0" w:tplc="38090019">
      <w:start w:val="1"/>
      <w:numFmt w:val="lowerLetter"/>
      <w:lvlText w:val="%1."/>
      <w:lvlJc w:val="left"/>
      <w:pPr>
        <w:ind w:left="1494" w:hanging="360"/>
      </w:pPr>
      <w:rPr>
        <w:rFonts w:hint="default"/>
        <w:b/>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7E834C2D"/>
    <w:multiLevelType w:val="hybridMultilevel"/>
    <w:tmpl w:val="68C4A19C"/>
    <w:lvl w:ilvl="0" w:tplc="4072D0B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173497755">
    <w:abstractNumId w:val="4"/>
  </w:num>
  <w:num w:numId="2" w16cid:durableId="2115974995">
    <w:abstractNumId w:val="5"/>
  </w:num>
  <w:num w:numId="3" w16cid:durableId="330378417">
    <w:abstractNumId w:val="1"/>
  </w:num>
  <w:num w:numId="4" w16cid:durableId="1922254392">
    <w:abstractNumId w:val="6"/>
  </w:num>
  <w:num w:numId="5" w16cid:durableId="164132912">
    <w:abstractNumId w:val="3"/>
  </w:num>
  <w:num w:numId="6" w16cid:durableId="55320963">
    <w:abstractNumId w:val="0"/>
  </w:num>
  <w:num w:numId="7" w16cid:durableId="256451533">
    <w:abstractNumId w:val="7"/>
  </w:num>
  <w:num w:numId="8" w16cid:durableId="1192836914">
    <w:abstractNumId w:val="8"/>
  </w:num>
  <w:num w:numId="9" w16cid:durableId="1632636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57A"/>
    <w:rsid w:val="00100C55"/>
    <w:rsid w:val="001A390C"/>
    <w:rsid w:val="001E0DEE"/>
    <w:rsid w:val="001E3089"/>
    <w:rsid w:val="002B110C"/>
    <w:rsid w:val="00302FC3"/>
    <w:rsid w:val="00323265"/>
    <w:rsid w:val="00393DAB"/>
    <w:rsid w:val="003B5DF8"/>
    <w:rsid w:val="003C3135"/>
    <w:rsid w:val="00424D7A"/>
    <w:rsid w:val="0044679A"/>
    <w:rsid w:val="005A3537"/>
    <w:rsid w:val="00660CAB"/>
    <w:rsid w:val="00661286"/>
    <w:rsid w:val="00690CC1"/>
    <w:rsid w:val="006B0105"/>
    <w:rsid w:val="00717C3E"/>
    <w:rsid w:val="00794DD0"/>
    <w:rsid w:val="007A6CD7"/>
    <w:rsid w:val="00862566"/>
    <w:rsid w:val="008B21F1"/>
    <w:rsid w:val="008C3ED4"/>
    <w:rsid w:val="009008E9"/>
    <w:rsid w:val="00915B6C"/>
    <w:rsid w:val="00933EA0"/>
    <w:rsid w:val="00A05574"/>
    <w:rsid w:val="00AC1F79"/>
    <w:rsid w:val="00B3478A"/>
    <w:rsid w:val="00B9138A"/>
    <w:rsid w:val="00BF7AFC"/>
    <w:rsid w:val="00C763BE"/>
    <w:rsid w:val="00C85E90"/>
    <w:rsid w:val="00DB65CC"/>
    <w:rsid w:val="00DC0102"/>
    <w:rsid w:val="00E760F9"/>
    <w:rsid w:val="00ED397D"/>
    <w:rsid w:val="00F4457A"/>
    <w:rsid w:val="00FA282F"/>
    <w:rsid w:val="00FC0950"/>
    <w:rsid w:val="00FE44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668B"/>
  <w15:chartTrackingRefBased/>
  <w15:docId w15:val="{2E3E2AC0-77AA-491D-9CCD-EA1E09D1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4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4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4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4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4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4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4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4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4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4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57A"/>
    <w:rPr>
      <w:rFonts w:eastAsiaTheme="majorEastAsia" w:cstheme="majorBidi"/>
      <w:color w:val="272727" w:themeColor="text1" w:themeTint="D8"/>
    </w:rPr>
  </w:style>
  <w:style w:type="paragraph" w:styleId="Title">
    <w:name w:val="Title"/>
    <w:basedOn w:val="Normal"/>
    <w:next w:val="Normal"/>
    <w:link w:val="TitleChar"/>
    <w:uiPriority w:val="10"/>
    <w:qFormat/>
    <w:rsid w:val="00F44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57A"/>
    <w:pPr>
      <w:spacing w:before="160"/>
      <w:jc w:val="center"/>
    </w:pPr>
    <w:rPr>
      <w:i/>
      <w:iCs/>
      <w:color w:val="404040" w:themeColor="text1" w:themeTint="BF"/>
    </w:rPr>
  </w:style>
  <w:style w:type="character" w:customStyle="1" w:styleId="QuoteChar">
    <w:name w:val="Quote Char"/>
    <w:basedOn w:val="DefaultParagraphFont"/>
    <w:link w:val="Quote"/>
    <w:uiPriority w:val="29"/>
    <w:rsid w:val="00F4457A"/>
    <w:rPr>
      <w:i/>
      <w:iCs/>
      <w:color w:val="404040" w:themeColor="text1" w:themeTint="BF"/>
    </w:rPr>
  </w:style>
  <w:style w:type="paragraph" w:styleId="ListParagraph">
    <w:name w:val="List Paragraph"/>
    <w:basedOn w:val="Normal"/>
    <w:uiPriority w:val="34"/>
    <w:qFormat/>
    <w:rsid w:val="00F4457A"/>
    <w:pPr>
      <w:ind w:left="720"/>
      <w:contextualSpacing/>
    </w:pPr>
  </w:style>
  <w:style w:type="character" w:styleId="IntenseEmphasis">
    <w:name w:val="Intense Emphasis"/>
    <w:basedOn w:val="DefaultParagraphFont"/>
    <w:uiPriority w:val="21"/>
    <w:qFormat/>
    <w:rsid w:val="00F4457A"/>
    <w:rPr>
      <w:i/>
      <w:iCs/>
      <w:color w:val="0F4761" w:themeColor="accent1" w:themeShade="BF"/>
    </w:rPr>
  </w:style>
  <w:style w:type="paragraph" w:styleId="IntenseQuote">
    <w:name w:val="Intense Quote"/>
    <w:basedOn w:val="Normal"/>
    <w:next w:val="Normal"/>
    <w:link w:val="IntenseQuoteChar"/>
    <w:uiPriority w:val="30"/>
    <w:qFormat/>
    <w:rsid w:val="00F44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457A"/>
    <w:rPr>
      <w:i/>
      <w:iCs/>
      <w:color w:val="0F4761" w:themeColor="accent1" w:themeShade="BF"/>
    </w:rPr>
  </w:style>
  <w:style w:type="character" w:styleId="IntenseReference">
    <w:name w:val="Intense Reference"/>
    <w:basedOn w:val="DefaultParagraphFont"/>
    <w:uiPriority w:val="32"/>
    <w:qFormat/>
    <w:rsid w:val="00F4457A"/>
    <w:rPr>
      <w:b/>
      <w:bCs/>
      <w:smallCaps/>
      <w:color w:val="0F4761" w:themeColor="accent1" w:themeShade="BF"/>
      <w:spacing w:val="5"/>
    </w:rPr>
  </w:style>
  <w:style w:type="character" w:styleId="PlaceholderText">
    <w:name w:val="Placeholder Text"/>
    <w:basedOn w:val="DefaultParagraphFont"/>
    <w:uiPriority w:val="99"/>
    <w:semiHidden/>
    <w:rsid w:val="002B11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494">
      <w:bodyDiv w:val="1"/>
      <w:marLeft w:val="0"/>
      <w:marRight w:val="0"/>
      <w:marTop w:val="0"/>
      <w:marBottom w:val="0"/>
      <w:divBdr>
        <w:top w:val="none" w:sz="0" w:space="0" w:color="auto"/>
        <w:left w:val="none" w:sz="0" w:space="0" w:color="auto"/>
        <w:bottom w:val="none" w:sz="0" w:space="0" w:color="auto"/>
        <w:right w:val="none" w:sz="0" w:space="0" w:color="auto"/>
      </w:divBdr>
    </w:div>
    <w:div w:id="47457300">
      <w:bodyDiv w:val="1"/>
      <w:marLeft w:val="0"/>
      <w:marRight w:val="0"/>
      <w:marTop w:val="0"/>
      <w:marBottom w:val="0"/>
      <w:divBdr>
        <w:top w:val="none" w:sz="0" w:space="0" w:color="auto"/>
        <w:left w:val="none" w:sz="0" w:space="0" w:color="auto"/>
        <w:bottom w:val="none" w:sz="0" w:space="0" w:color="auto"/>
        <w:right w:val="none" w:sz="0" w:space="0" w:color="auto"/>
      </w:divBdr>
      <w:divsChild>
        <w:div w:id="1698651027">
          <w:marLeft w:val="640"/>
          <w:marRight w:val="0"/>
          <w:marTop w:val="0"/>
          <w:marBottom w:val="0"/>
          <w:divBdr>
            <w:top w:val="none" w:sz="0" w:space="0" w:color="auto"/>
            <w:left w:val="none" w:sz="0" w:space="0" w:color="auto"/>
            <w:bottom w:val="none" w:sz="0" w:space="0" w:color="auto"/>
            <w:right w:val="none" w:sz="0" w:space="0" w:color="auto"/>
          </w:divBdr>
        </w:div>
        <w:div w:id="1537888465">
          <w:marLeft w:val="640"/>
          <w:marRight w:val="0"/>
          <w:marTop w:val="0"/>
          <w:marBottom w:val="0"/>
          <w:divBdr>
            <w:top w:val="none" w:sz="0" w:space="0" w:color="auto"/>
            <w:left w:val="none" w:sz="0" w:space="0" w:color="auto"/>
            <w:bottom w:val="none" w:sz="0" w:space="0" w:color="auto"/>
            <w:right w:val="none" w:sz="0" w:space="0" w:color="auto"/>
          </w:divBdr>
        </w:div>
        <w:div w:id="1444498404">
          <w:marLeft w:val="640"/>
          <w:marRight w:val="0"/>
          <w:marTop w:val="0"/>
          <w:marBottom w:val="0"/>
          <w:divBdr>
            <w:top w:val="none" w:sz="0" w:space="0" w:color="auto"/>
            <w:left w:val="none" w:sz="0" w:space="0" w:color="auto"/>
            <w:bottom w:val="none" w:sz="0" w:space="0" w:color="auto"/>
            <w:right w:val="none" w:sz="0" w:space="0" w:color="auto"/>
          </w:divBdr>
        </w:div>
        <w:div w:id="195967306">
          <w:marLeft w:val="640"/>
          <w:marRight w:val="0"/>
          <w:marTop w:val="0"/>
          <w:marBottom w:val="0"/>
          <w:divBdr>
            <w:top w:val="none" w:sz="0" w:space="0" w:color="auto"/>
            <w:left w:val="none" w:sz="0" w:space="0" w:color="auto"/>
            <w:bottom w:val="none" w:sz="0" w:space="0" w:color="auto"/>
            <w:right w:val="none" w:sz="0" w:space="0" w:color="auto"/>
          </w:divBdr>
        </w:div>
      </w:divsChild>
    </w:div>
    <w:div w:id="131412882">
      <w:bodyDiv w:val="1"/>
      <w:marLeft w:val="0"/>
      <w:marRight w:val="0"/>
      <w:marTop w:val="0"/>
      <w:marBottom w:val="0"/>
      <w:divBdr>
        <w:top w:val="none" w:sz="0" w:space="0" w:color="auto"/>
        <w:left w:val="none" w:sz="0" w:space="0" w:color="auto"/>
        <w:bottom w:val="none" w:sz="0" w:space="0" w:color="auto"/>
        <w:right w:val="none" w:sz="0" w:space="0" w:color="auto"/>
      </w:divBdr>
      <w:divsChild>
        <w:div w:id="45182045">
          <w:marLeft w:val="640"/>
          <w:marRight w:val="0"/>
          <w:marTop w:val="0"/>
          <w:marBottom w:val="0"/>
          <w:divBdr>
            <w:top w:val="none" w:sz="0" w:space="0" w:color="auto"/>
            <w:left w:val="none" w:sz="0" w:space="0" w:color="auto"/>
            <w:bottom w:val="none" w:sz="0" w:space="0" w:color="auto"/>
            <w:right w:val="none" w:sz="0" w:space="0" w:color="auto"/>
          </w:divBdr>
        </w:div>
        <w:div w:id="1419207679">
          <w:marLeft w:val="640"/>
          <w:marRight w:val="0"/>
          <w:marTop w:val="0"/>
          <w:marBottom w:val="0"/>
          <w:divBdr>
            <w:top w:val="none" w:sz="0" w:space="0" w:color="auto"/>
            <w:left w:val="none" w:sz="0" w:space="0" w:color="auto"/>
            <w:bottom w:val="none" w:sz="0" w:space="0" w:color="auto"/>
            <w:right w:val="none" w:sz="0" w:space="0" w:color="auto"/>
          </w:divBdr>
        </w:div>
        <w:div w:id="1110661031">
          <w:marLeft w:val="640"/>
          <w:marRight w:val="0"/>
          <w:marTop w:val="0"/>
          <w:marBottom w:val="0"/>
          <w:divBdr>
            <w:top w:val="none" w:sz="0" w:space="0" w:color="auto"/>
            <w:left w:val="none" w:sz="0" w:space="0" w:color="auto"/>
            <w:bottom w:val="none" w:sz="0" w:space="0" w:color="auto"/>
            <w:right w:val="none" w:sz="0" w:space="0" w:color="auto"/>
          </w:divBdr>
        </w:div>
        <w:div w:id="2128044655">
          <w:marLeft w:val="640"/>
          <w:marRight w:val="0"/>
          <w:marTop w:val="0"/>
          <w:marBottom w:val="0"/>
          <w:divBdr>
            <w:top w:val="none" w:sz="0" w:space="0" w:color="auto"/>
            <w:left w:val="none" w:sz="0" w:space="0" w:color="auto"/>
            <w:bottom w:val="none" w:sz="0" w:space="0" w:color="auto"/>
            <w:right w:val="none" w:sz="0" w:space="0" w:color="auto"/>
          </w:divBdr>
        </w:div>
      </w:divsChild>
    </w:div>
    <w:div w:id="286669271">
      <w:bodyDiv w:val="1"/>
      <w:marLeft w:val="0"/>
      <w:marRight w:val="0"/>
      <w:marTop w:val="0"/>
      <w:marBottom w:val="0"/>
      <w:divBdr>
        <w:top w:val="none" w:sz="0" w:space="0" w:color="auto"/>
        <w:left w:val="none" w:sz="0" w:space="0" w:color="auto"/>
        <w:bottom w:val="none" w:sz="0" w:space="0" w:color="auto"/>
        <w:right w:val="none" w:sz="0" w:space="0" w:color="auto"/>
      </w:divBdr>
      <w:divsChild>
        <w:div w:id="1258053229">
          <w:marLeft w:val="640"/>
          <w:marRight w:val="0"/>
          <w:marTop w:val="0"/>
          <w:marBottom w:val="0"/>
          <w:divBdr>
            <w:top w:val="none" w:sz="0" w:space="0" w:color="auto"/>
            <w:left w:val="none" w:sz="0" w:space="0" w:color="auto"/>
            <w:bottom w:val="none" w:sz="0" w:space="0" w:color="auto"/>
            <w:right w:val="none" w:sz="0" w:space="0" w:color="auto"/>
          </w:divBdr>
        </w:div>
        <w:div w:id="356010449">
          <w:marLeft w:val="640"/>
          <w:marRight w:val="0"/>
          <w:marTop w:val="0"/>
          <w:marBottom w:val="0"/>
          <w:divBdr>
            <w:top w:val="none" w:sz="0" w:space="0" w:color="auto"/>
            <w:left w:val="none" w:sz="0" w:space="0" w:color="auto"/>
            <w:bottom w:val="none" w:sz="0" w:space="0" w:color="auto"/>
            <w:right w:val="none" w:sz="0" w:space="0" w:color="auto"/>
          </w:divBdr>
        </w:div>
        <w:div w:id="2058358854">
          <w:marLeft w:val="640"/>
          <w:marRight w:val="0"/>
          <w:marTop w:val="0"/>
          <w:marBottom w:val="0"/>
          <w:divBdr>
            <w:top w:val="none" w:sz="0" w:space="0" w:color="auto"/>
            <w:left w:val="none" w:sz="0" w:space="0" w:color="auto"/>
            <w:bottom w:val="none" w:sz="0" w:space="0" w:color="auto"/>
            <w:right w:val="none" w:sz="0" w:space="0" w:color="auto"/>
          </w:divBdr>
        </w:div>
        <w:div w:id="1044404596">
          <w:marLeft w:val="640"/>
          <w:marRight w:val="0"/>
          <w:marTop w:val="0"/>
          <w:marBottom w:val="0"/>
          <w:divBdr>
            <w:top w:val="none" w:sz="0" w:space="0" w:color="auto"/>
            <w:left w:val="none" w:sz="0" w:space="0" w:color="auto"/>
            <w:bottom w:val="none" w:sz="0" w:space="0" w:color="auto"/>
            <w:right w:val="none" w:sz="0" w:space="0" w:color="auto"/>
          </w:divBdr>
        </w:div>
      </w:divsChild>
    </w:div>
    <w:div w:id="477648655">
      <w:bodyDiv w:val="1"/>
      <w:marLeft w:val="0"/>
      <w:marRight w:val="0"/>
      <w:marTop w:val="0"/>
      <w:marBottom w:val="0"/>
      <w:divBdr>
        <w:top w:val="none" w:sz="0" w:space="0" w:color="auto"/>
        <w:left w:val="none" w:sz="0" w:space="0" w:color="auto"/>
        <w:bottom w:val="none" w:sz="0" w:space="0" w:color="auto"/>
        <w:right w:val="none" w:sz="0" w:space="0" w:color="auto"/>
      </w:divBdr>
      <w:divsChild>
        <w:div w:id="1425102955">
          <w:marLeft w:val="640"/>
          <w:marRight w:val="0"/>
          <w:marTop w:val="0"/>
          <w:marBottom w:val="0"/>
          <w:divBdr>
            <w:top w:val="none" w:sz="0" w:space="0" w:color="auto"/>
            <w:left w:val="none" w:sz="0" w:space="0" w:color="auto"/>
            <w:bottom w:val="none" w:sz="0" w:space="0" w:color="auto"/>
            <w:right w:val="none" w:sz="0" w:space="0" w:color="auto"/>
          </w:divBdr>
        </w:div>
        <w:div w:id="1803570135">
          <w:marLeft w:val="640"/>
          <w:marRight w:val="0"/>
          <w:marTop w:val="0"/>
          <w:marBottom w:val="0"/>
          <w:divBdr>
            <w:top w:val="none" w:sz="0" w:space="0" w:color="auto"/>
            <w:left w:val="none" w:sz="0" w:space="0" w:color="auto"/>
            <w:bottom w:val="none" w:sz="0" w:space="0" w:color="auto"/>
            <w:right w:val="none" w:sz="0" w:space="0" w:color="auto"/>
          </w:divBdr>
        </w:div>
        <w:div w:id="400719623">
          <w:marLeft w:val="640"/>
          <w:marRight w:val="0"/>
          <w:marTop w:val="0"/>
          <w:marBottom w:val="0"/>
          <w:divBdr>
            <w:top w:val="none" w:sz="0" w:space="0" w:color="auto"/>
            <w:left w:val="none" w:sz="0" w:space="0" w:color="auto"/>
            <w:bottom w:val="none" w:sz="0" w:space="0" w:color="auto"/>
            <w:right w:val="none" w:sz="0" w:space="0" w:color="auto"/>
          </w:divBdr>
        </w:div>
        <w:div w:id="18944010">
          <w:marLeft w:val="640"/>
          <w:marRight w:val="0"/>
          <w:marTop w:val="0"/>
          <w:marBottom w:val="0"/>
          <w:divBdr>
            <w:top w:val="none" w:sz="0" w:space="0" w:color="auto"/>
            <w:left w:val="none" w:sz="0" w:space="0" w:color="auto"/>
            <w:bottom w:val="none" w:sz="0" w:space="0" w:color="auto"/>
            <w:right w:val="none" w:sz="0" w:space="0" w:color="auto"/>
          </w:divBdr>
        </w:div>
      </w:divsChild>
    </w:div>
    <w:div w:id="505170325">
      <w:bodyDiv w:val="1"/>
      <w:marLeft w:val="0"/>
      <w:marRight w:val="0"/>
      <w:marTop w:val="0"/>
      <w:marBottom w:val="0"/>
      <w:divBdr>
        <w:top w:val="none" w:sz="0" w:space="0" w:color="auto"/>
        <w:left w:val="none" w:sz="0" w:space="0" w:color="auto"/>
        <w:bottom w:val="none" w:sz="0" w:space="0" w:color="auto"/>
        <w:right w:val="none" w:sz="0" w:space="0" w:color="auto"/>
      </w:divBdr>
    </w:div>
    <w:div w:id="519511550">
      <w:bodyDiv w:val="1"/>
      <w:marLeft w:val="0"/>
      <w:marRight w:val="0"/>
      <w:marTop w:val="0"/>
      <w:marBottom w:val="0"/>
      <w:divBdr>
        <w:top w:val="none" w:sz="0" w:space="0" w:color="auto"/>
        <w:left w:val="none" w:sz="0" w:space="0" w:color="auto"/>
        <w:bottom w:val="none" w:sz="0" w:space="0" w:color="auto"/>
        <w:right w:val="none" w:sz="0" w:space="0" w:color="auto"/>
      </w:divBdr>
      <w:divsChild>
        <w:div w:id="1049305254">
          <w:marLeft w:val="640"/>
          <w:marRight w:val="0"/>
          <w:marTop w:val="0"/>
          <w:marBottom w:val="0"/>
          <w:divBdr>
            <w:top w:val="none" w:sz="0" w:space="0" w:color="auto"/>
            <w:left w:val="none" w:sz="0" w:space="0" w:color="auto"/>
            <w:bottom w:val="none" w:sz="0" w:space="0" w:color="auto"/>
            <w:right w:val="none" w:sz="0" w:space="0" w:color="auto"/>
          </w:divBdr>
        </w:div>
        <w:div w:id="2145001085">
          <w:marLeft w:val="640"/>
          <w:marRight w:val="0"/>
          <w:marTop w:val="0"/>
          <w:marBottom w:val="0"/>
          <w:divBdr>
            <w:top w:val="none" w:sz="0" w:space="0" w:color="auto"/>
            <w:left w:val="none" w:sz="0" w:space="0" w:color="auto"/>
            <w:bottom w:val="none" w:sz="0" w:space="0" w:color="auto"/>
            <w:right w:val="none" w:sz="0" w:space="0" w:color="auto"/>
          </w:divBdr>
        </w:div>
        <w:div w:id="1976523738">
          <w:marLeft w:val="640"/>
          <w:marRight w:val="0"/>
          <w:marTop w:val="0"/>
          <w:marBottom w:val="0"/>
          <w:divBdr>
            <w:top w:val="none" w:sz="0" w:space="0" w:color="auto"/>
            <w:left w:val="none" w:sz="0" w:space="0" w:color="auto"/>
            <w:bottom w:val="none" w:sz="0" w:space="0" w:color="auto"/>
            <w:right w:val="none" w:sz="0" w:space="0" w:color="auto"/>
          </w:divBdr>
        </w:div>
        <w:div w:id="1784227087">
          <w:marLeft w:val="640"/>
          <w:marRight w:val="0"/>
          <w:marTop w:val="0"/>
          <w:marBottom w:val="0"/>
          <w:divBdr>
            <w:top w:val="none" w:sz="0" w:space="0" w:color="auto"/>
            <w:left w:val="none" w:sz="0" w:space="0" w:color="auto"/>
            <w:bottom w:val="none" w:sz="0" w:space="0" w:color="auto"/>
            <w:right w:val="none" w:sz="0" w:space="0" w:color="auto"/>
          </w:divBdr>
        </w:div>
      </w:divsChild>
    </w:div>
    <w:div w:id="564801825">
      <w:bodyDiv w:val="1"/>
      <w:marLeft w:val="0"/>
      <w:marRight w:val="0"/>
      <w:marTop w:val="0"/>
      <w:marBottom w:val="0"/>
      <w:divBdr>
        <w:top w:val="none" w:sz="0" w:space="0" w:color="auto"/>
        <w:left w:val="none" w:sz="0" w:space="0" w:color="auto"/>
        <w:bottom w:val="none" w:sz="0" w:space="0" w:color="auto"/>
        <w:right w:val="none" w:sz="0" w:space="0" w:color="auto"/>
      </w:divBdr>
      <w:divsChild>
        <w:div w:id="936448352">
          <w:marLeft w:val="640"/>
          <w:marRight w:val="0"/>
          <w:marTop w:val="0"/>
          <w:marBottom w:val="0"/>
          <w:divBdr>
            <w:top w:val="none" w:sz="0" w:space="0" w:color="auto"/>
            <w:left w:val="none" w:sz="0" w:space="0" w:color="auto"/>
            <w:bottom w:val="none" w:sz="0" w:space="0" w:color="auto"/>
            <w:right w:val="none" w:sz="0" w:space="0" w:color="auto"/>
          </w:divBdr>
        </w:div>
        <w:div w:id="152572555">
          <w:marLeft w:val="640"/>
          <w:marRight w:val="0"/>
          <w:marTop w:val="0"/>
          <w:marBottom w:val="0"/>
          <w:divBdr>
            <w:top w:val="none" w:sz="0" w:space="0" w:color="auto"/>
            <w:left w:val="none" w:sz="0" w:space="0" w:color="auto"/>
            <w:bottom w:val="none" w:sz="0" w:space="0" w:color="auto"/>
            <w:right w:val="none" w:sz="0" w:space="0" w:color="auto"/>
          </w:divBdr>
        </w:div>
        <w:div w:id="1397359136">
          <w:marLeft w:val="640"/>
          <w:marRight w:val="0"/>
          <w:marTop w:val="0"/>
          <w:marBottom w:val="0"/>
          <w:divBdr>
            <w:top w:val="none" w:sz="0" w:space="0" w:color="auto"/>
            <w:left w:val="none" w:sz="0" w:space="0" w:color="auto"/>
            <w:bottom w:val="none" w:sz="0" w:space="0" w:color="auto"/>
            <w:right w:val="none" w:sz="0" w:space="0" w:color="auto"/>
          </w:divBdr>
        </w:div>
        <w:div w:id="1049184241">
          <w:marLeft w:val="640"/>
          <w:marRight w:val="0"/>
          <w:marTop w:val="0"/>
          <w:marBottom w:val="0"/>
          <w:divBdr>
            <w:top w:val="none" w:sz="0" w:space="0" w:color="auto"/>
            <w:left w:val="none" w:sz="0" w:space="0" w:color="auto"/>
            <w:bottom w:val="none" w:sz="0" w:space="0" w:color="auto"/>
            <w:right w:val="none" w:sz="0" w:space="0" w:color="auto"/>
          </w:divBdr>
        </w:div>
      </w:divsChild>
    </w:div>
    <w:div w:id="605775563">
      <w:bodyDiv w:val="1"/>
      <w:marLeft w:val="0"/>
      <w:marRight w:val="0"/>
      <w:marTop w:val="0"/>
      <w:marBottom w:val="0"/>
      <w:divBdr>
        <w:top w:val="none" w:sz="0" w:space="0" w:color="auto"/>
        <w:left w:val="none" w:sz="0" w:space="0" w:color="auto"/>
        <w:bottom w:val="none" w:sz="0" w:space="0" w:color="auto"/>
        <w:right w:val="none" w:sz="0" w:space="0" w:color="auto"/>
      </w:divBdr>
      <w:divsChild>
        <w:div w:id="1133210153">
          <w:marLeft w:val="640"/>
          <w:marRight w:val="0"/>
          <w:marTop w:val="0"/>
          <w:marBottom w:val="0"/>
          <w:divBdr>
            <w:top w:val="none" w:sz="0" w:space="0" w:color="auto"/>
            <w:left w:val="none" w:sz="0" w:space="0" w:color="auto"/>
            <w:bottom w:val="none" w:sz="0" w:space="0" w:color="auto"/>
            <w:right w:val="none" w:sz="0" w:space="0" w:color="auto"/>
          </w:divBdr>
        </w:div>
        <w:div w:id="1815952048">
          <w:marLeft w:val="640"/>
          <w:marRight w:val="0"/>
          <w:marTop w:val="0"/>
          <w:marBottom w:val="0"/>
          <w:divBdr>
            <w:top w:val="none" w:sz="0" w:space="0" w:color="auto"/>
            <w:left w:val="none" w:sz="0" w:space="0" w:color="auto"/>
            <w:bottom w:val="none" w:sz="0" w:space="0" w:color="auto"/>
            <w:right w:val="none" w:sz="0" w:space="0" w:color="auto"/>
          </w:divBdr>
        </w:div>
        <w:div w:id="575745326">
          <w:marLeft w:val="640"/>
          <w:marRight w:val="0"/>
          <w:marTop w:val="0"/>
          <w:marBottom w:val="0"/>
          <w:divBdr>
            <w:top w:val="none" w:sz="0" w:space="0" w:color="auto"/>
            <w:left w:val="none" w:sz="0" w:space="0" w:color="auto"/>
            <w:bottom w:val="none" w:sz="0" w:space="0" w:color="auto"/>
            <w:right w:val="none" w:sz="0" w:space="0" w:color="auto"/>
          </w:divBdr>
        </w:div>
        <w:div w:id="120153431">
          <w:marLeft w:val="640"/>
          <w:marRight w:val="0"/>
          <w:marTop w:val="0"/>
          <w:marBottom w:val="0"/>
          <w:divBdr>
            <w:top w:val="none" w:sz="0" w:space="0" w:color="auto"/>
            <w:left w:val="none" w:sz="0" w:space="0" w:color="auto"/>
            <w:bottom w:val="none" w:sz="0" w:space="0" w:color="auto"/>
            <w:right w:val="none" w:sz="0" w:space="0" w:color="auto"/>
          </w:divBdr>
        </w:div>
      </w:divsChild>
    </w:div>
    <w:div w:id="639503247">
      <w:bodyDiv w:val="1"/>
      <w:marLeft w:val="0"/>
      <w:marRight w:val="0"/>
      <w:marTop w:val="0"/>
      <w:marBottom w:val="0"/>
      <w:divBdr>
        <w:top w:val="none" w:sz="0" w:space="0" w:color="auto"/>
        <w:left w:val="none" w:sz="0" w:space="0" w:color="auto"/>
        <w:bottom w:val="none" w:sz="0" w:space="0" w:color="auto"/>
        <w:right w:val="none" w:sz="0" w:space="0" w:color="auto"/>
      </w:divBdr>
      <w:divsChild>
        <w:div w:id="413865450">
          <w:marLeft w:val="640"/>
          <w:marRight w:val="0"/>
          <w:marTop w:val="0"/>
          <w:marBottom w:val="0"/>
          <w:divBdr>
            <w:top w:val="none" w:sz="0" w:space="0" w:color="auto"/>
            <w:left w:val="none" w:sz="0" w:space="0" w:color="auto"/>
            <w:bottom w:val="none" w:sz="0" w:space="0" w:color="auto"/>
            <w:right w:val="none" w:sz="0" w:space="0" w:color="auto"/>
          </w:divBdr>
        </w:div>
        <w:div w:id="2118675205">
          <w:marLeft w:val="640"/>
          <w:marRight w:val="0"/>
          <w:marTop w:val="0"/>
          <w:marBottom w:val="0"/>
          <w:divBdr>
            <w:top w:val="none" w:sz="0" w:space="0" w:color="auto"/>
            <w:left w:val="none" w:sz="0" w:space="0" w:color="auto"/>
            <w:bottom w:val="none" w:sz="0" w:space="0" w:color="auto"/>
            <w:right w:val="none" w:sz="0" w:space="0" w:color="auto"/>
          </w:divBdr>
        </w:div>
        <w:div w:id="282611494">
          <w:marLeft w:val="640"/>
          <w:marRight w:val="0"/>
          <w:marTop w:val="0"/>
          <w:marBottom w:val="0"/>
          <w:divBdr>
            <w:top w:val="none" w:sz="0" w:space="0" w:color="auto"/>
            <w:left w:val="none" w:sz="0" w:space="0" w:color="auto"/>
            <w:bottom w:val="none" w:sz="0" w:space="0" w:color="auto"/>
            <w:right w:val="none" w:sz="0" w:space="0" w:color="auto"/>
          </w:divBdr>
        </w:div>
        <w:div w:id="1653018200">
          <w:marLeft w:val="640"/>
          <w:marRight w:val="0"/>
          <w:marTop w:val="0"/>
          <w:marBottom w:val="0"/>
          <w:divBdr>
            <w:top w:val="none" w:sz="0" w:space="0" w:color="auto"/>
            <w:left w:val="none" w:sz="0" w:space="0" w:color="auto"/>
            <w:bottom w:val="none" w:sz="0" w:space="0" w:color="auto"/>
            <w:right w:val="none" w:sz="0" w:space="0" w:color="auto"/>
          </w:divBdr>
        </w:div>
      </w:divsChild>
    </w:div>
    <w:div w:id="734593560">
      <w:bodyDiv w:val="1"/>
      <w:marLeft w:val="0"/>
      <w:marRight w:val="0"/>
      <w:marTop w:val="0"/>
      <w:marBottom w:val="0"/>
      <w:divBdr>
        <w:top w:val="none" w:sz="0" w:space="0" w:color="auto"/>
        <w:left w:val="none" w:sz="0" w:space="0" w:color="auto"/>
        <w:bottom w:val="none" w:sz="0" w:space="0" w:color="auto"/>
        <w:right w:val="none" w:sz="0" w:space="0" w:color="auto"/>
      </w:divBdr>
      <w:divsChild>
        <w:div w:id="1148326180">
          <w:marLeft w:val="640"/>
          <w:marRight w:val="0"/>
          <w:marTop w:val="0"/>
          <w:marBottom w:val="0"/>
          <w:divBdr>
            <w:top w:val="none" w:sz="0" w:space="0" w:color="auto"/>
            <w:left w:val="none" w:sz="0" w:space="0" w:color="auto"/>
            <w:bottom w:val="none" w:sz="0" w:space="0" w:color="auto"/>
            <w:right w:val="none" w:sz="0" w:space="0" w:color="auto"/>
          </w:divBdr>
        </w:div>
        <w:div w:id="314797221">
          <w:marLeft w:val="640"/>
          <w:marRight w:val="0"/>
          <w:marTop w:val="0"/>
          <w:marBottom w:val="0"/>
          <w:divBdr>
            <w:top w:val="none" w:sz="0" w:space="0" w:color="auto"/>
            <w:left w:val="none" w:sz="0" w:space="0" w:color="auto"/>
            <w:bottom w:val="none" w:sz="0" w:space="0" w:color="auto"/>
            <w:right w:val="none" w:sz="0" w:space="0" w:color="auto"/>
          </w:divBdr>
        </w:div>
        <w:div w:id="873612720">
          <w:marLeft w:val="640"/>
          <w:marRight w:val="0"/>
          <w:marTop w:val="0"/>
          <w:marBottom w:val="0"/>
          <w:divBdr>
            <w:top w:val="none" w:sz="0" w:space="0" w:color="auto"/>
            <w:left w:val="none" w:sz="0" w:space="0" w:color="auto"/>
            <w:bottom w:val="none" w:sz="0" w:space="0" w:color="auto"/>
            <w:right w:val="none" w:sz="0" w:space="0" w:color="auto"/>
          </w:divBdr>
        </w:div>
      </w:divsChild>
    </w:div>
    <w:div w:id="794368255">
      <w:bodyDiv w:val="1"/>
      <w:marLeft w:val="0"/>
      <w:marRight w:val="0"/>
      <w:marTop w:val="0"/>
      <w:marBottom w:val="0"/>
      <w:divBdr>
        <w:top w:val="none" w:sz="0" w:space="0" w:color="auto"/>
        <w:left w:val="none" w:sz="0" w:space="0" w:color="auto"/>
        <w:bottom w:val="none" w:sz="0" w:space="0" w:color="auto"/>
        <w:right w:val="none" w:sz="0" w:space="0" w:color="auto"/>
      </w:divBdr>
      <w:divsChild>
        <w:div w:id="284695954">
          <w:marLeft w:val="640"/>
          <w:marRight w:val="0"/>
          <w:marTop w:val="0"/>
          <w:marBottom w:val="0"/>
          <w:divBdr>
            <w:top w:val="none" w:sz="0" w:space="0" w:color="auto"/>
            <w:left w:val="none" w:sz="0" w:space="0" w:color="auto"/>
            <w:bottom w:val="none" w:sz="0" w:space="0" w:color="auto"/>
            <w:right w:val="none" w:sz="0" w:space="0" w:color="auto"/>
          </w:divBdr>
        </w:div>
        <w:div w:id="894658325">
          <w:marLeft w:val="640"/>
          <w:marRight w:val="0"/>
          <w:marTop w:val="0"/>
          <w:marBottom w:val="0"/>
          <w:divBdr>
            <w:top w:val="none" w:sz="0" w:space="0" w:color="auto"/>
            <w:left w:val="none" w:sz="0" w:space="0" w:color="auto"/>
            <w:bottom w:val="none" w:sz="0" w:space="0" w:color="auto"/>
            <w:right w:val="none" w:sz="0" w:space="0" w:color="auto"/>
          </w:divBdr>
        </w:div>
        <w:div w:id="1458990673">
          <w:marLeft w:val="640"/>
          <w:marRight w:val="0"/>
          <w:marTop w:val="0"/>
          <w:marBottom w:val="0"/>
          <w:divBdr>
            <w:top w:val="none" w:sz="0" w:space="0" w:color="auto"/>
            <w:left w:val="none" w:sz="0" w:space="0" w:color="auto"/>
            <w:bottom w:val="none" w:sz="0" w:space="0" w:color="auto"/>
            <w:right w:val="none" w:sz="0" w:space="0" w:color="auto"/>
          </w:divBdr>
        </w:div>
        <w:div w:id="516695184">
          <w:marLeft w:val="640"/>
          <w:marRight w:val="0"/>
          <w:marTop w:val="0"/>
          <w:marBottom w:val="0"/>
          <w:divBdr>
            <w:top w:val="none" w:sz="0" w:space="0" w:color="auto"/>
            <w:left w:val="none" w:sz="0" w:space="0" w:color="auto"/>
            <w:bottom w:val="none" w:sz="0" w:space="0" w:color="auto"/>
            <w:right w:val="none" w:sz="0" w:space="0" w:color="auto"/>
          </w:divBdr>
        </w:div>
      </w:divsChild>
    </w:div>
    <w:div w:id="799541140">
      <w:bodyDiv w:val="1"/>
      <w:marLeft w:val="0"/>
      <w:marRight w:val="0"/>
      <w:marTop w:val="0"/>
      <w:marBottom w:val="0"/>
      <w:divBdr>
        <w:top w:val="none" w:sz="0" w:space="0" w:color="auto"/>
        <w:left w:val="none" w:sz="0" w:space="0" w:color="auto"/>
        <w:bottom w:val="none" w:sz="0" w:space="0" w:color="auto"/>
        <w:right w:val="none" w:sz="0" w:space="0" w:color="auto"/>
      </w:divBdr>
      <w:divsChild>
        <w:div w:id="726300311">
          <w:marLeft w:val="640"/>
          <w:marRight w:val="0"/>
          <w:marTop w:val="0"/>
          <w:marBottom w:val="0"/>
          <w:divBdr>
            <w:top w:val="none" w:sz="0" w:space="0" w:color="auto"/>
            <w:left w:val="none" w:sz="0" w:space="0" w:color="auto"/>
            <w:bottom w:val="none" w:sz="0" w:space="0" w:color="auto"/>
            <w:right w:val="none" w:sz="0" w:space="0" w:color="auto"/>
          </w:divBdr>
        </w:div>
        <w:div w:id="1948732771">
          <w:marLeft w:val="640"/>
          <w:marRight w:val="0"/>
          <w:marTop w:val="0"/>
          <w:marBottom w:val="0"/>
          <w:divBdr>
            <w:top w:val="none" w:sz="0" w:space="0" w:color="auto"/>
            <w:left w:val="none" w:sz="0" w:space="0" w:color="auto"/>
            <w:bottom w:val="none" w:sz="0" w:space="0" w:color="auto"/>
            <w:right w:val="none" w:sz="0" w:space="0" w:color="auto"/>
          </w:divBdr>
        </w:div>
        <w:div w:id="657537410">
          <w:marLeft w:val="640"/>
          <w:marRight w:val="0"/>
          <w:marTop w:val="0"/>
          <w:marBottom w:val="0"/>
          <w:divBdr>
            <w:top w:val="none" w:sz="0" w:space="0" w:color="auto"/>
            <w:left w:val="none" w:sz="0" w:space="0" w:color="auto"/>
            <w:bottom w:val="none" w:sz="0" w:space="0" w:color="auto"/>
            <w:right w:val="none" w:sz="0" w:space="0" w:color="auto"/>
          </w:divBdr>
        </w:div>
      </w:divsChild>
    </w:div>
    <w:div w:id="970289492">
      <w:bodyDiv w:val="1"/>
      <w:marLeft w:val="0"/>
      <w:marRight w:val="0"/>
      <w:marTop w:val="0"/>
      <w:marBottom w:val="0"/>
      <w:divBdr>
        <w:top w:val="none" w:sz="0" w:space="0" w:color="auto"/>
        <w:left w:val="none" w:sz="0" w:space="0" w:color="auto"/>
        <w:bottom w:val="none" w:sz="0" w:space="0" w:color="auto"/>
        <w:right w:val="none" w:sz="0" w:space="0" w:color="auto"/>
      </w:divBdr>
    </w:div>
    <w:div w:id="1032728891">
      <w:bodyDiv w:val="1"/>
      <w:marLeft w:val="0"/>
      <w:marRight w:val="0"/>
      <w:marTop w:val="0"/>
      <w:marBottom w:val="0"/>
      <w:divBdr>
        <w:top w:val="none" w:sz="0" w:space="0" w:color="auto"/>
        <w:left w:val="none" w:sz="0" w:space="0" w:color="auto"/>
        <w:bottom w:val="none" w:sz="0" w:space="0" w:color="auto"/>
        <w:right w:val="none" w:sz="0" w:space="0" w:color="auto"/>
      </w:divBdr>
    </w:div>
    <w:div w:id="1074157664">
      <w:bodyDiv w:val="1"/>
      <w:marLeft w:val="0"/>
      <w:marRight w:val="0"/>
      <w:marTop w:val="0"/>
      <w:marBottom w:val="0"/>
      <w:divBdr>
        <w:top w:val="none" w:sz="0" w:space="0" w:color="auto"/>
        <w:left w:val="none" w:sz="0" w:space="0" w:color="auto"/>
        <w:bottom w:val="none" w:sz="0" w:space="0" w:color="auto"/>
        <w:right w:val="none" w:sz="0" w:space="0" w:color="auto"/>
      </w:divBdr>
      <w:divsChild>
        <w:div w:id="350382059">
          <w:marLeft w:val="640"/>
          <w:marRight w:val="0"/>
          <w:marTop w:val="0"/>
          <w:marBottom w:val="0"/>
          <w:divBdr>
            <w:top w:val="none" w:sz="0" w:space="0" w:color="auto"/>
            <w:left w:val="none" w:sz="0" w:space="0" w:color="auto"/>
            <w:bottom w:val="none" w:sz="0" w:space="0" w:color="auto"/>
            <w:right w:val="none" w:sz="0" w:space="0" w:color="auto"/>
          </w:divBdr>
        </w:div>
        <w:div w:id="1587032483">
          <w:marLeft w:val="640"/>
          <w:marRight w:val="0"/>
          <w:marTop w:val="0"/>
          <w:marBottom w:val="0"/>
          <w:divBdr>
            <w:top w:val="none" w:sz="0" w:space="0" w:color="auto"/>
            <w:left w:val="none" w:sz="0" w:space="0" w:color="auto"/>
            <w:bottom w:val="none" w:sz="0" w:space="0" w:color="auto"/>
            <w:right w:val="none" w:sz="0" w:space="0" w:color="auto"/>
          </w:divBdr>
        </w:div>
      </w:divsChild>
    </w:div>
    <w:div w:id="1077023145">
      <w:bodyDiv w:val="1"/>
      <w:marLeft w:val="0"/>
      <w:marRight w:val="0"/>
      <w:marTop w:val="0"/>
      <w:marBottom w:val="0"/>
      <w:divBdr>
        <w:top w:val="none" w:sz="0" w:space="0" w:color="auto"/>
        <w:left w:val="none" w:sz="0" w:space="0" w:color="auto"/>
        <w:bottom w:val="none" w:sz="0" w:space="0" w:color="auto"/>
        <w:right w:val="none" w:sz="0" w:space="0" w:color="auto"/>
      </w:divBdr>
      <w:divsChild>
        <w:div w:id="1631323094">
          <w:marLeft w:val="640"/>
          <w:marRight w:val="0"/>
          <w:marTop w:val="0"/>
          <w:marBottom w:val="0"/>
          <w:divBdr>
            <w:top w:val="none" w:sz="0" w:space="0" w:color="auto"/>
            <w:left w:val="none" w:sz="0" w:space="0" w:color="auto"/>
            <w:bottom w:val="none" w:sz="0" w:space="0" w:color="auto"/>
            <w:right w:val="none" w:sz="0" w:space="0" w:color="auto"/>
          </w:divBdr>
        </w:div>
      </w:divsChild>
    </w:div>
    <w:div w:id="1178807004">
      <w:bodyDiv w:val="1"/>
      <w:marLeft w:val="0"/>
      <w:marRight w:val="0"/>
      <w:marTop w:val="0"/>
      <w:marBottom w:val="0"/>
      <w:divBdr>
        <w:top w:val="none" w:sz="0" w:space="0" w:color="auto"/>
        <w:left w:val="none" w:sz="0" w:space="0" w:color="auto"/>
        <w:bottom w:val="none" w:sz="0" w:space="0" w:color="auto"/>
        <w:right w:val="none" w:sz="0" w:space="0" w:color="auto"/>
      </w:divBdr>
    </w:div>
    <w:div w:id="1185249863">
      <w:bodyDiv w:val="1"/>
      <w:marLeft w:val="0"/>
      <w:marRight w:val="0"/>
      <w:marTop w:val="0"/>
      <w:marBottom w:val="0"/>
      <w:divBdr>
        <w:top w:val="none" w:sz="0" w:space="0" w:color="auto"/>
        <w:left w:val="none" w:sz="0" w:space="0" w:color="auto"/>
        <w:bottom w:val="none" w:sz="0" w:space="0" w:color="auto"/>
        <w:right w:val="none" w:sz="0" w:space="0" w:color="auto"/>
      </w:divBdr>
      <w:divsChild>
        <w:div w:id="1138642025">
          <w:marLeft w:val="640"/>
          <w:marRight w:val="0"/>
          <w:marTop w:val="0"/>
          <w:marBottom w:val="0"/>
          <w:divBdr>
            <w:top w:val="none" w:sz="0" w:space="0" w:color="auto"/>
            <w:left w:val="none" w:sz="0" w:space="0" w:color="auto"/>
            <w:bottom w:val="none" w:sz="0" w:space="0" w:color="auto"/>
            <w:right w:val="none" w:sz="0" w:space="0" w:color="auto"/>
          </w:divBdr>
        </w:div>
        <w:div w:id="662321374">
          <w:marLeft w:val="640"/>
          <w:marRight w:val="0"/>
          <w:marTop w:val="0"/>
          <w:marBottom w:val="0"/>
          <w:divBdr>
            <w:top w:val="none" w:sz="0" w:space="0" w:color="auto"/>
            <w:left w:val="none" w:sz="0" w:space="0" w:color="auto"/>
            <w:bottom w:val="none" w:sz="0" w:space="0" w:color="auto"/>
            <w:right w:val="none" w:sz="0" w:space="0" w:color="auto"/>
          </w:divBdr>
        </w:div>
        <w:div w:id="30889033">
          <w:marLeft w:val="640"/>
          <w:marRight w:val="0"/>
          <w:marTop w:val="0"/>
          <w:marBottom w:val="0"/>
          <w:divBdr>
            <w:top w:val="none" w:sz="0" w:space="0" w:color="auto"/>
            <w:left w:val="none" w:sz="0" w:space="0" w:color="auto"/>
            <w:bottom w:val="none" w:sz="0" w:space="0" w:color="auto"/>
            <w:right w:val="none" w:sz="0" w:space="0" w:color="auto"/>
          </w:divBdr>
        </w:div>
      </w:divsChild>
    </w:div>
    <w:div w:id="1300959987">
      <w:bodyDiv w:val="1"/>
      <w:marLeft w:val="0"/>
      <w:marRight w:val="0"/>
      <w:marTop w:val="0"/>
      <w:marBottom w:val="0"/>
      <w:divBdr>
        <w:top w:val="none" w:sz="0" w:space="0" w:color="auto"/>
        <w:left w:val="none" w:sz="0" w:space="0" w:color="auto"/>
        <w:bottom w:val="none" w:sz="0" w:space="0" w:color="auto"/>
        <w:right w:val="none" w:sz="0" w:space="0" w:color="auto"/>
      </w:divBdr>
      <w:divsChild>
        <w:div w:id="1770346236">
          <w:marLeft w:val="640"/>
          <w:marRight w:val="0"/>
          <w:marTop w:val="0"/>
          <w:marBottom w:val="0"/>
          <w:divBdr>
            <w:top w:val="none" w:sz="0" w:space="0" w:color="auto"/>
            <w:left w:val="none" w:sz="0" w:space="0" w:color="auto"/>
            <w:bottom w:val="none" w:sz="0" w:space="0" w:color="auto"/>
            <w:right w:val="none" w:sz="0" w:space="0" w:color="auto"/>
          </w:divBdr>
        </w:div>
        <w:div w:id="385296325">
          <w:marLeft w:val="640"/>
          <w:marRight w:val="0"/>
          <w:marTop w:val="0"/>
          <w:marBottom w:val="0"/>
          <w:divBdr>
            <w:top w:val="none" w:sz="0" w:space="0" w:color="auto"/>
            <w:left w:val="none" w:sz="0" w:space="0" w:color="auto"/>
            <w:bottom w:val="none" w:sz="0" w:space="0" w:color="auto"/>
            <w:right w:val="none" w:sz="0" w:space="0" w:color="auto"/>
          </w:divBdr>
        </w:div>
        <w:div w:id="1703360702">
          <w:marLeft w:val="640"/>
          <w:marRight w:val="0"/>
          <w:marTop w:val="0"/>
          <w:marBottom w:val="0"/>
          <w:divBdr>
            <w:top w:val="none" w:sz="0" w:space="0" w:color="auto"/>
            <w:left w:val="none" w:sz="0" w:space="0" w:color="auto"/>
            <w:bottom w:val="none" w:sz="0" w:space="0" w:color="auto"/>
            <w:right w:val="none" w:sz="0" w:space="0" w:color="auto"/>
          </w:divBdr>
        </w:div>
        <w:div w:id="1242987416">
          <w:marLeft w:val="640"/>
          <w:marRight w:val="0"/>
          <w:marTop w:val="0"/>
          <w:marBottom w:val="0"/>
          <w:divBdr>
            <w:top w:val="none" w:sz="0" w:space="0" w:color="auto"/>
            <w:left w:val="none" w:sz="0" w:space="0" w:color="auto"/>
            <w:bottom w:val="none" w:sz="0" w:space="0" w:color="auto"/>
            <w:right w:val="none" w:sz="0" w:space="0" w:color="auto"/>
          </w:divBdr>
        </w:div>
      </w:divsChild>
    </w:div>
    <w:div w:id="1340738888">
      <w:bodyDiv w:val="1"/>
      <w:marLeft w:val="0"/>
      <w:marRight w:val="0"/>
      <w:marTop w:val="0"/>
      <w:marBottom w:val="0"/>
      <w:divBdr>
        <w:top w:val="none" w:sz="0" w:space="0" w:color="auto"/>
        <w:left w:val="none" w:sz="0" w:space="0" w:color="auto"/>
        <w:bottom w:val="none" w:sz="0" w:space="0" w:color="auto"/>
        <w:right w:val="none" w:sz="0" w:space="0" w:color="auto"/>
      </w:divBdr>
      <w:divsChild>
        <w:div w:id="284972731">
          <w:marLeft w:val="640"/>
          <w:marRight w:val="0"/>
          <w:marTop w:val="0"/>
          <w:marBottom w:val="0"/>
          <w:divBdr>
            <w:top w:val="none" w:sz="0" w:space="0" w:color="auto"/>
            <w:left w:val="none" w:sz="0" w:space="0" w:color="auto"/>
            <w:bottom w:val="none" w:sz="0" w:space="0" w:color="auto"/>
            <w:right w:val="none" w:sz="0" w:space="0" w:color="auto"/>
          </w:divBdr>
        </w:div>
        <w:div w:id="1851984469">
          <w:marLeft w:val="640"/>
          <w:marRight w:val="0"/>
          <w:marTop w:val="0"/>
          <w:marBottom w:val="0"/>
          <w:divBdr>
            <w:top w:val="none" w:sz="0" w:space="0" w:color="auto"/>
            <w:left w:val="none" w:sz="0" w:space="0" w:color="auto"/>
            <w:bottom w:val="none" w:sz="0" w:space="0" w:color="auto"/>
            <w:right w:val="none" w:sz="0" w:space="0" w:color="auto"/>
          </w:divBdr>
        </w:div>
        <w:div w:id="523595477">
          <w:marLeft w:val="640"/>
          <w:marRight w:val="0"/>
          <w:marTop w:val="0"/>
          <w:marBottom w:val="0"/>
          <w:divBdr>
            <w:top w:val="none" w:sz="0" w:space="0" w:color="auto"/>
            <w:left w:val="none" w:sz="0" w:space="0" w:color="auto"/>
            <w:bottom w:val="none" w:sz="0" w:space="0" w:color="auto"/>
            <w:right w:val="none" w:sz="0" w:space="0" w:color="auto"/>
          </w:divBdr>
        </w:div>
        <w:div w:id="1302614774">
          <w:marLeft w:val="640"/>
          <w:marRight w:val="0"/>
          <w:marTop w:val="0"/>
          <w:marBottom w:val="0"/>
          <w:divBdr>
            <w:top w:val="none" w:sz="0" w:space="0" w:color="auto"/>
            <w:left w:val="none" w:sz="0" w:space="0" w:color="auto"/>
            <w:bottom w:val="none" w:sz="0" w:space="0" w:color="auto"/>
            <w:right w:val="none" w:sz="0" w:space="0" w:color="auto"/>
          </w:divBdr>
        </w:div>
      </w:divsChild>
    </w:div>
    <w:div w:id="1438718905">
      <w:bodyDiv w:val="1"/>
      <w:marLeft w:val="0"/>
      <w:marRight w:val="0"/>
      <w:marTop w:val="0"/>
      <w:marBottom w:val="0"/>
      <w:divBdr>
        <w:top w:val="none" w:sz="0" w:space="0" w:color="auto"/>
        <w:left w:val="none" w:sz="0" w:space="0" w:color="auto"/>
        <w:bottom w:val="none" w:sz="0" w:space="0" w:color="auto"/>
        <w:right w:val="none" w:sz="0" w:space="0" w:color="auto"/>
      </w:divBdr>
      <w:divsChild>
        <w:div w:id="2121490880">
          <w:marLeft w:val="640"/>
          <w:marRight w:val="0"/>
          <w:marTop w:val="0"/>
          <w:marBottom w:val="0"/>
          <w:divBdr>
            <w:top w:val="none" w:sz="0" w:space="0" w:color="auto"/>
            <w:left w:val="none" w:sz="0" w:space="0" w:color="auto"/>
            <w:bottom w:val="none" w:sz="0" w:space="0" w:color="auto"/>
            <w:right w:val="none" w:sz="0" w:space="0" w:color="auto"/>
          </w:divBdr>
        </w:div>
        <w:div w:id="1102719834">
          <w:marLeft w:val="640"/>
          <w:marRight w:val="0"/>
          <w:marTop w:val="0"/>
          <w:marBottom w:val="0"/>
          <w:divBdr>
            <w:top w:val="none" w:sz="0" w:space="0" w:color="auto"/>
            <w:left w:val="none" w:sz="0" w:space="0" w:color="auto"/>
            <w:bottom w:val="none" w:sz="0" w:space="0" w:color="auto"/>
            <w:right w:val="none" w:sz="0" w:space="0" w:color="auto"/>
          </w:divBdr>
        </w:div>
        <w:div w:id="1036537687">
          <w:marLeft w:val="640"/>
          <w:marRight w:val="0"/>
          <w:marTop w:val="0"/>
          <w:marBottom w:val="0"/>
          <w:divBdr>
            <w:top w:val="none" w:sz="0" w:space="0" w:color="auto"/>
            <w:left w:val="none" w:sz="0" w:space="0" w:color="auto"/>
            <w:bottom w:val="none" w:sz="0" w:space="0" w:color="auto"/>
            <w:right w:val="none" w:sz="0" w:space="0" w:color="auto"/>
          </w:divBdr>
        </w:div>
      </w:divsChild>
    </w:div>
    <w:div w:id="1493332655">
      <w:bodyDiv w:val="1"/>
      <w:marLeft w:val="0"/>
      <w:marRight w:val="0"/>
      <w:marTop w:val="0"/>
      <w:marBottom w:val="0"/>
      <w:divBdr>
        <w:top w:val="none" w:sz="0" w:space="0" w:color="auto"/>
        <w:left w:val="none" w:sz="0" w:space="0" w:color="auto"/>
        <w:bottom w:val="none" w:sz="0" w:space="0" w:color="auto"/>
        <w:right w:val="none" w:sz="0" w:space="0" w:color="auto"/>
      </w:divBdr>
    </w:div>
    <w:div w:id="1547907830">
      <w:bodyDiv w:val="1"/>
      <w:marLeft w:val="0"/>
      <w:marRight w:val="0"/>
      <w:marTop w:val="0"/>
      <w:marBottom w:val="0"/>
      <w:divBdr>
        <w:top w:val="none" w:sz="0" w:space="0" w:color="auto"/>
        <w:left w:val="none" w:sz="0" w:space="0" w:color="auto"/>
        <w:bottom w:val="none" w:sz="0" w:space="0" w:color="auto"/>
        <w:right w:val="none" w:sz="0" w:space="0" w:color="auto"/>
      </w:divBdr>
      <w:divsChild>
        <w:div w:id="303120009">
          <w:marLeft w:val="640"/>
          <w:marRight w:val="0"/>
          <w:marTop w:val="0"/>
          <w:marBottom w:val="0"/>
          <w:divBdr>
            <w:top w:val="none" w:sz="0" w:space="0" w:color="auto"/>
            <w:left w:val="none" w:sz="0" w:space="0" w:color="auto"/>
            <w:bottom w:val="none" w:sz="0" w:space="0" w:color="auto"/>
            <w:right w:val="none" w:sz="0" w:space="0" w:color="auto"/>
          </w:divBdr>
        </w:div>
        <w:div w:id="1132599520">
          <w:marLeft w:val="640"/>
          <w:marRight w:val="0"/>
          <w:marTop w:val="0"/>
          <w:marBottom w:val="0"/>
          <w:divBdr>
            <w:top w:val="none" w:sz="0" w:space="0" w:color="auto"/>
            <w:left w:val="none" w:sz="0" w:space="0" w:color="auto"/>
            <w:bottom w:val="none" w:sz="0" w:space="0" w:color="auto"/>
            <w:right w:val="none" w:sz="0" w:space="0" w:color="auto"/>
          </w:divBdr>
        </w:div>
        <w:div w:id="575558009">
          <w:marLeft w:val="640"/>
          <w:marRight w:val="0"/>
          <w:marTop w:val="0"/>
          <w:marBottom w:val="0"/>
          <w:divBdr>
            <w:top w:val="none" w:sz="0" w:space="0" w:color="auto"/>
            <w:left w:val="none" w:sz="0" w:space="0" w:color="auto"/>
            <w:bottom w:val="none" w:sz="0" w:space="0" w:color="auto"/>
            <w:right w:val="none" w:sz="0" w:space="0" w:color="auto"/>
          </w:divBdr>
        </w:div>
        <w:div w:id="179322597">
          <w:marLeft w:val="640"/>
          <w:marRight w:val="0"/>
          <w:marTop w:val="0"/>
          <w:marBottom w:val="0"/>
          <w:divBdr>
            <w:top w:val="none" w:sz="0" w:space="0" w:color="auto"/>
            <w:left w:val="none" w:sz="0" w:space="0" w:color="auto"/>
            <w:bottom w:val="none" w:sz="0" w:space="0" w:color="auto"/>
            <w:right w:val="none" w:sz="0" w:space="0" w:color="auto"/>
          </w:divBdr>
        </w:div>
      </w:divsChild>
    </w:div>
    <w:div w:id="1610577152">
      <w:bodyDiv w:val="1"/>
      <w:marLeft w:val="0"/>
      <w:marRight w:val="0"/>
      <w:marTop w:val="0"/>
      <w:marBottom w:val="0"/>
      <w:divBdr>
        <w:top w:val="none" w:sz="0" w:space="0" w:color="auto"/>
        <w:left w:val="none" w:sz="0" w:space="0" w:color="auto"/>
        <w:bottom w:val="none" w:sz="0" w:space="0" w:color="auto"/>
        <w:right w:val="none" w:sz="0" w:space="0" w:color="auto"/>
      </w:divBdr>
    </w:div>
    <w:div w:id="2025016142">
      <w:bodyDiv w:val="1"/>
      <w:marLeft w:val="0"/>
      <w:marRight w:val="0"/>
      <w:marTop w:val="0"/>
      <w:marBottom w:val="0"/>
      <w:divBdr>
        <w:top w:val="none" w:sz="0" w:space="0" w:color="auto"/>
        <w:left w:val="none" w:sz="0" w:space="0" w:color="auto"/>
        <w:bottom w:val="none" w:sz="0" w:space="0" w:color="auto"/>
        <w:right w:val="none" w:sz="0" w:space="0" w:color="auto"/>
      </w:divBdr>
      <w:divsChild>
        <w:div w:id="208104757">
          <w:marLeft w:val="640"/>
          <w:marRight w:val="0"/>
          <w:marTop w:val="0"/>
          <w:marBottom w:val="0"/>
          <w:divBdr>
            <w:top w:val="none" w:sz="0" w:space="0" w:color="auto"/>
            <w:left w:val="none" w:sz="0" w:space="0" w:color="auto"/>
            <w:bottom w:val="none" w:sz="0" w:space="0" w:color="auto"/>
            <w:right w:val="none" w:sz="0" w:space="0" w:color="auto"/>
          </w:divBdr>
        </w:div>
        <w:div w:id="1165440495">
          <w:marLeft w:val="640"/>
          <w:marRight w:val="0"/>
          <w:marTop w:val="0"/>
          <w:marBottom w:val="0"/>
          <w:divBdr>
            <w:top w:val="none" w:sz="0" w:space="0" w:color="auto"/>
            <w:left w:val="none" w:sz="0" w:space="0" w:color="auto"/>
            <w:bottom w:val="none" w:sz="0" w:space="0" w:color="auto"/>
            <w:right w:val="none" w:sz="0" w:space="0" w:color="auto"/>
          </w:divBdr>
        </w:div>
        <w:div w:id="474684010">
          <w:marLeft w:val="640"/>
          <w:marRight w:val="0"/>
          <w:marTop w:val="0"/>
          <w:marBottom w:val="0"/>
          <w:divBdr>
            <w:top w:val="none" w:sz="0" w:space="0" w:color="auto"/>
            <w:left w:val="none" w:sz="0" w:space="0" w:color="auto"/>
            <w:bottom w:val="none" w:sz="0" w:space="0" w:color="auto"/>
            <w:right w:val="none" w:sz="0" w:space="0" w:color="auto"/>
          </w:divBdr>
        </w:div>
        <w:div w:id="238953615">
          <w:marLeft w:val="640"/>
          <w:marRight w:val="0"/>
          <w:marTop w:val="0"/>
          <w:marBottom w:val="0"/>
          <w:divBdr>
            <w:top w:val="none" w:sz="0" w:space="0" w:color="auto"/>
            <w:left w:val="none" w:sz="0" w:space="0" w:color="auto"/>
            <w:bottom w:val="none" w:sz="0" w:space="0" w:color="auto"/>
            <w:right w:val="none" w:sz="0" w:space="0" w:color="auto"/>
          </w:divBdr>
        </w:div>
      </w:divsChild>
    </w:div>
    <w:div w:id="2080050672">
      <w:bodyDiv w:val="1"/>
      <w:marLeft w:val="0"/>
      <w:marRight w:val="0"/>
      <w:marTop w:val="0"/>
      <w:marBottom w:val="0"/>
      <w:divBdr>
        <w:top w:val="none" w:sz="0" w:space="0" w:color="auto"/>
        <w:left w:val="none" w:sz="0" w:space="0" w:color="auto"/>
        <w:bottom w:val="none" w:sz="0" w:space="0" w:color="auto"/>
        <w:right w:val="none" w:sz="0" w:space="0" w:color="auto"/>
      </w:divBdr>
      <w:divsChild>
        <w:div w:id="2055038777">
          <w:marLeft w:val="640"/>
          <w:marRight w:val="0"/>
          <w:marTop w:val="0"/>
          <w:marBottom w:val="0"/>
          <w:divBdr>
            <w:top w:val="none" w:sz="0" w:space="0" w:color="auto"/>
            <w:left w:val="none" w:sz="0" w:space="0" w:color="auto"/>
            <w:bottom w:val="none" w:sz="0" w:space="0" w:color="auto"/>
            <w:right w:val="none" w:sz="0" w:space="0" w:color="auto"/>
          </w:divBdr>
        </w:div>
        <w:div w:id="502627540">
          <w:marLeft w:val="640"/>
          <w:marRight w:val="0"/>
          <w:marTop w:val="0"/>
          <w:marBottom w:val="0"/>
          <w:divBdr>
            <w:top w:val="none" w:sz="0" w:space="0" w:color="auto"/>
            <w:left w:val="none" w:sz="0" w:space="0" w:color="auto"/>
            <w:bottom w:val="none" w:sz="0" w:space="0" w:color="auto"/>
            <w:right w:val="none" w:sz="0" w:space="0" w:color="auto"/>
          </w:divBdr>
        </w:div>
        <w:div w:id="254092570">
          <w:marLeft w:val="640"/>
          <w:marRight w:val="0"/>
          <w:marTop w:val="0"/>
          <w:marBottom w:val="0"/>
          <w:divBdr>
            <w:top w:val="none" w:sz="0" w:space="0" w:color="auto"/>
            <w:left w:val="none" w:sz="0" w:space="0" w:color="auto"/>
            <w:bottom w:val="none" w:sz="0" w:space="0" w:color="auto"/>
            <w:right w:val="none" w:sz="0" w:space="0" w:color="auto"/>
          </w:divBdr>
        </w:div>
      </w:divsChild>
    </w:div>
    <w:div w:id="2086877760">
      <w:bodyDiv w:val="1"/>
      <w:marLeft w:val="0"/>
      <w:marRight w:val="0"/>
      <w:marTop w:val="0"/>
      <w:marBottom w:val="0"/>
      <w:divBdr>
        <w:top w:val="none" w:sz="0" w:space="0" w:color="auto"/>
        <w:left w:val="none" w:sz="0" w:space="0" w:color="auto"/>
        <w:bottom w:val="none" w:sz="0" w:space="0" w:color="auto"/>
        <w:right w:val="none" w:sz="0" w:space="0" w:color="auto"/>
      </w:divBdr>
      <w:divsChild>
        <w:div w:id="1652103147">
          <w:marLeft w:val="640"/>
          <w:marRight w:val="0"/>
          <w:marTop w:val="0"/>
          <w:marBottom w:val="0"/>
          <w:divBdr>
            <w:top w:val="none" w:sz="0" w:space="0" w:color="auto"/>
            <w:left w:val="none" w:sz="0" w:space="0" w:color="auto"/>
            <w:bottom w:val="none" w:sz="0" w:space="0" w:color="auto"/>
            <w:right w:val="none" w:sz="0" w:space="0" w:color="auto"/>
          </w:divBdr>
        </w:div>
        <w:div w:id="1228422736">
          <w:marLeft w:val="640"/>
          <w:marRight w:val="0"/>
          <w:marTop w:val="0"/>
          <w:marBottom w:val="0"/>
          <w:divBdr>
            <w:top w:val="none" w:sz="0" w:space="0" w:color="auto"/>
            <w:left w:val="none" w:sz="0" w:space="0" w:color="auto"/>
            <w:bottom w:val="none" w:sz="0" w:space="0" w:color="auto"/>
            <w:right w:val="none" w:sz="0" w:space="0" w:color="auto"/>
          </w:divBdr>
        </w:div>
        <w:div w:id="43600889">
          <w:marLeft w:val="640"/>
          <w:marRight w:val="0"/>
          <w:marTop w:val="0"/>
          <w:marBottom w:val="0"/>
          <w:divBdr>
            <w:top w:val="none" w:sz="0" w:space="0" w:color="auto"/>
            <w:left w:val="none" w:sz="0" w:space="0" w:color="auto"/>
            <w:bottom w:val="none" w:sz="0" w:space="0" w:color="auto"/>
            <w:right w:val="none" w:sz="0" w:space="0" w:color="auto"/>
          </w:divBdr>
        </w:div>
        <w:div w:id="1115713540">
          <w:marLeft w:val="640"/>
          <w:marRight w:val="0"/>
          <w:marTop w:val="0"/>
          <w:marBottom w:val="0"/>
          <w:divBdr>
            <w:top w:val="none" w:sz="0" w:space="0" w:color="auto"/>
            <w:left w:val="none" w:sz="0" w:space="0" w:color="auto"/>
            <w:bottom w:val="none" w:sz="0" w:space="0" w:color="auto"/>
            <w:right w:val="none" w:sz="0" w:space="0" w:color="auto"/>
          </w:divBdr>
        </w:div>
      </w:divsChild>
    </w:div>
    <w:div w:id="212908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DE1BF6F-ACAD-4FDE-9344-3CF78AA919A6}"/>
      </w:docPartPr>
      <w:docPartBody>
        <w:p w:rsidR="00A51D5A" w:rsidRDefault="00B64304">
          <w:r w:rsidRPr="00316B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04"/>
    <w:rsid w:val="00794DD0"/>
    <w:rsid w:val="00851292"/>
    <w:rsid w:val="00A51D5A"/>
    <w:rsid w:val="00B64304"/>
    <w:rsid w:val="00CF447E"/>
    <w:rsid w:val="00DC01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D5A"/>
    <w:rPr>
      <w:color w:val="666666"/>
    </w:rPr>
  </w:style>
  <w:style w:type="paragraph" w:customStyle="1" w:styleId="FBFA8F526C084EF2AD693018667F3889">
    <w:name w:val="FBFA8F526C084EF2AD693018667F3889"/>
    <w:rsid w:val="00A51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92C882-FC0D-4D84-97ED-2FF30CCC706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dac147e9-cbae-4ec2-8df7-fe9dc65445af&quot;,&quot;properties&quot;:{&quot;noteIndex&quot;:0},&quot;isEdited&quot;:false,&quot;manualOverride&quot;:{&quot;isManuallyOverridden&quot;:false,&quot;citeprocText&quot;:&quot;[1]&quot;,&quot;manualOverrideText&quot;:&quot;&quot;},&quot;citationTag&quot;:&quot;MENDELEY_CITATION_v3_eyJjaXRhdGlvbklEIjoiTUVOREVMRVlfQ0lUQVRJT05fZGFjMTQ3ZTktY2JhZS00ZWMyLThkZjctZmU5ZGM2NTQ0NWFm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quot;,&quot;citationItems&quot;:[{&quot;id&quot;:&quot;28e591c4-6df9-35da-8812-9183c8a53851&quot;,&quot;itemData&quot;:{&quot;type&quot;:&quot;paper-conference&quot;,&quot;id&quot;:&quot;28e591c4-6df9-35da-8812-9183c8a53851&quot;,&quot;title&quot;:&quot;Techniques and challenges of face recognition: A critical review&quot;,&quot;author&quot;:[{&quot;family&quot;:&quot;Singh&quot;,&quot;given&quot;:&quot;Shilpi&quot;,&quot;parse-names&quot;:false,&quot;dropping-particle&quot;:&quot;&quot;,&quot;non-dropping-particle&quot;:&quot;&quot;},{&quot;family&quot;:&quot;Prasad&quot;,&quot;given&quot;:&quot;S. V.A.V.&quot;,&quot;parse-names&quot;:false,&quot;dropping-particle&quot;:&quot;&quot;,&quot;non-dropping-particle&quot;:&quot;&quot;}],&quot;container-title&quot;:&quot;Procedia Computer Science&quot;,&quot;container-title-short&quot;:&quot;Procedia Comput Sci&quot;,&quot;DOI&quot;:&quot;10.1016/j.procs.2018.10.427&quot;,&quot;ISSN&quot;:&quot;18770509&quot;,&quot;issued&quot;:{&quot;date-parts&quot;:[[2018]]},&quot;page&quot;:&quot;536-543&quot;,&quot;abstract&quot;:&quot;A lot of researches are going on since last two decades for object recognition, shape matching, and pattern recognition in the field of computer vision. Face recognition is one of the important issues in object recognition and computer vision. In our day to day activities, a number of biometric applications are available for recognizing humans such as eye or iris recognition, fingerprint recognition, face recognition. Face is an important part of human being and requires detection for different applications such as security, forensic investigation. It requires proper techniques for face detection and recognition with challenges of different facial expressions, pose variations, occlusion, aging and resolution either in the frame of stationary object or video sequencing images. Authors tried to put the concept of face synthesis, for improving accuracy and recognition rate on different face database like ORL, YALE, AR and LFW. Authors had presented a critical review of various types of face recognition techniques and challenges, to improve efficiency and recognition rate for identifying face images in large database, with comparison of accuracy or recognition rate.&quot;,&quot;publisher&quot;:&quot;Elsevier B.V.&quot;,&quot;volume&quot;:&quot;143&quot;},&quot;isTemporary&quot;:false}]},{&quot;citationID&quot;:&quot;MENDELEY_CITATION_4b896548-75d6-4b45-b12e-1109f0faedba&quot;,&quot;properties&quot;:{&quot;noteIndex&quot;:0},&quot;isEdited&quot;:false,&quot;manualOverride&quot;:{&quot;isManuallyOverridden&quot;:false,&quot;citeprocText&quot;:&quot;[2]&quot;,&quot;manualOverrideText&quot;:&quot;&quot;},&quot;citationTag&quot;:&quot;MENDELEY_CITATION_v3_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&quot;,&quot;citationItems&quot;:[{&quot;id&quot;:&quot;a4ae1f23-a19c-361e-a879-22b72793afc4&quot;,&quot;itemData&quot;:{&quot;type&quot;:&quot;report&quot;,&quot;id&quot;:&quot;a4ae1f23-a19c-361e-a879-22b72793afc4&quot;,&quot;title&quot;:&quot;Is face recognition 'special'? Evidence from neuropsychology&quot;,&quot;author&quot;:[{&quot;family&quot;:&quot;Farah&quot;,&quot;given&quot;:&quot;Martha J&quot;,&quot;parse-names&quot;:false,&quot;dropping-particle&quot;:&quot;&quot;,&quot;non-dropping-particle&quot;:&quot;&quot;}],&quot;container-title&quot;:&quot;Behavioural Brain Research&quot;,&quot;issued&quot;:{&quot;date-parts&quot;:[[1996]]},&quot;number-of-pages&quot;:&quot;181-189&quot;,&quot;abstract&quot;:&quot;Is face recognition 'special,' in the sense of relying on functionally and anatomically distinct mechanisms from those required for other kinds of pattern recognition? A number of different neuropsychological dissociations involving recognition and learning of faces and nonface object~,~ are reviewed. In addition, studies of the nature of shape representation in normal face and object recognition are reviewed. The evidence from brain-damaged and normal subjects suggests that face recognition is, indeed, 'special,' and provides some clues to ~:he functional differences between face and object recognition.&quot;,&quot;volume&quot;:&quot;76&quot;,&quot;container-title-short&quot;:&quot;&quot;},&quot;isTemporary&quot;:false}]},{&quot;citationID&quot;:&quot;MENDELEY_CITATION_b3fc4a8b-dfc3-447d-bace-88aecc454e2a&quot;,&quot;properties&quot;:{&quot;noteIndex&quot;:0},&quot;isEdited&quot;:false,&quot;manualOverride&quot;:{&quot;isManuallyOverridden&quot;:false,&quot;citeprocText&quot;:&quot;[3]&quot;,&quot;manualOverrideText&quot;:&quot;&quot;},&quot;citationTag&quot;:&quot;MENDELEY_CITATION_v3_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&quot;,&quot;citationItems&quot;:[{&quot;id&quot;:&quot;53462f4f-652a-38bd-a4f6-e18a59b60e78&quot;,&quot;itemData&quot;:{&quot;type&quot;:&quot;paper-conference&quot;,&quot;id&quot;:&quot;53462f4f-652a-38bd-a4f6-e18a59b60e78&quot;,&quot;title&quot;:&quot;Emotional Classification of EEG Signal using Image Encoding and Deep Learning&quot;,&quot;author&quot;:[{&quot;family&quot;:&quot;Anjana&quot;,&quot;given&quot;:&quot;K.&quot;,&quot;parse-names&quot;:false,&quot;dropping-particle&quot;:&quot;&quot;,&quot;non-dropping-particle&quot;:&quot;&quot;},{&quot;family&quot;:&quot;Ganesan&quot;,&quot;given&quot;:&quot;M.&quot;,&quot;parse-names&quot;:false,&quot;dropping-particle&quot;:&quot;&quot;,&quot;non-dropping-particle&quot;:&quot;&quot;},{&quot;family&quot;:&quot;Lavanya&quot;,&quot;given&quot;:&quot;R.&quot;,&quot;parse-names&quot;:false,&quot;dropping-particle&quot;:&quot;&quot;,&quot;non-dropping-particle&quot;:&quot;&quot;}],&quot;container-title&quot;:&quot;Proceedings of 2021 IEEE 7th International Conference on Bio Signals, Images and Instrumentation, ICBSII 2021&quot;,&quot;DOI&quot;:&quot;10.1109/ICBSII51839.2021.9445187&quot;,&quot;ISBN&quot;:&quot;9781665441261&quot;,&quot;issued&quot;:{&quot;date-parts&quot;:[[2021,3,25]]},&quot;abstract&quot;:&quot;For humans, emotions are important and play a significant role in human insight. Emotions are commonly identified by speech, facial expression and gesture. Recently Electroencephalograph (EEG) based emotion recognition have accumulated solid interest in the research community and it provides cheap, portable and reliable techniques for emotion recognition. In this work, classification of seed database having three emotions like positive, neutral and negative was performed, which was publicly available. This paper has two parts, time-series to image conversion of EEG signal and classification of emotion. First part, the data is transformed to an image that is used to analyse the EEG signal and in second part, the transformed image passes through deep learning to understand the emotions encountered during the EEG signal generation. Experimental results indicate that the scalogram of image encoding provides the best classification accuracy of 98%, compared to spectrogram and Hilbert Huang Transform (HHT) 78% and 75% classification accuracy respectively.&quot;,&quot;publisher&quot;:&quot;Institute of Electrical and Electronics Engineers Inc.&quot;,&quot;container-title-short&quot;:&quot;&quot;},&quot;isTemporary&quot;:false}]},{&quot;citationID&quot;:&quot;MENDELEY_CITATION_aeccc564-bf18-4459-9d91-4ddfbae68e2a&quot;,&quot;properties&quot;:{&quot;noteIndex&quot;:0},&quot;isEdited&quot;:false,&quot;manualOverride&quot;:{&quot;isManuallyOverridden&quot;:false,&quot;citeprocText&quot;:&quot;[4]&quot;,&quot;manualOverrideText&quot;:&quot;&quot;},&quot;citationTag&quot;:&quot;MENDELEY_CITATION_v3_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&quot;,&quot;citationItems&quot;:[{&quot;id&quot;:&quot;f9a7537b-34db-3d09-8547-6509dd2470b5&quot;,&quot;itemData&quot;:{&quot;type&quot;:&quot;article-journal&quot;,&quot;id&quot;:&quot;f9a7537b-34db-3d09-8547-6509dd2470b5&quot;,&quot;title&quot;:&quot;Dasar - Dasar Electroencephalography (EEG) bagi Riset Psikologi&quot;,&quot;author&quot;:[{&quot;family&quot;:&quot;Khakim&quot;,&quot;given&quot;:&quot;Zulfikri&quot;,&quot;parse-names&quot;:false,&quot;dropping-particle&quot;:&quot;&quot;,&quot;non-dropping-particle&quot;:&quot;&quot;},{&quot;family&quot;:&quot;Kusrohmaniah&quot;,&quot;given&quot;:&quot;Sri&quot;,&quot;parse-names&quot;:false,&quot;dropping-particle&quot;:&quot;&quot;,&quot;non-dropping-particle&quot;:&quot;&quot;}],&quot;container-title&quot;:&quot;Buletin Psikologi&quot;,&quot;DOI&quot;:&quot;10.22146/buletinpsikologi.52328&quot;,&quot;ISSN&quot;:&quot;0854-7106&quot;,&quot;issued&quot;:{&quot;date-parts&quot;:[[2021,6,28]]},&quot;page&quot;:&quot;92&quot;,&quot;abstract&quot;:&quot;Electroencephalography (EEG) merupakan metode untuk merekam aktivitas elektris otak pada permukaan kulit kepala. EEG merekam fluktuasi potensial elektris yang muncul sebagai akibat dari aktivitas sel-sel otak. Seiring dengan kemajuan penelitian dan semakin canggih alat ukur, EEG semakin banyak digunakan dalam penelitian mengenai fungsi kognitif. Artikel ini bertujuan untuk menjelaskan pengantar teoretis mengenai alat EEG serta proses dalam analisis data untuk konteks penelitian dan eksperimen dalam kajian ilmu psikologi maupun ilmu sosial secara umum. Bagian awal mendeskripsikan mengenai dasar neural dan asumsi pengukuran dalam EEG, yang diikuti dengan penjelasan mengenai komponen-komponen alat EEG dan standar pemasangan. Bagian kedua menjelaskan mengenai pemrosesan sinyal yang memberikan contoh berbagai artefak yang merusak kualitas data EEG, serta beberapa metode dalam melakukan koreksi artefak yang umum digunakan. Ekstraksi fitur menjelaskan beberapa contoh metode dalam mengolah data EEG untuk kemudian fitur tersebut diasosiasikan dengan perilaku, proses mental atau aktivitas otak.&quot;,&quot;publisher&quot;:&quot;Universitas Gadjah Mada&quot;,&quot;issue&quot;:&quot;1&quot;,&quot;volume&quot;:&quot;29&quot;,&quot;container-title-short&quot;:&quot;&quot;},&quot;isTemporary&quot;:false}]},{&quot;citationID&quot;:&quot;MENDELEY_CITATION_2b040f64-3fd6-419c-8308-e854b83213f8&quot;,&quot;properties&quot;:{&quot;noteIndex&quot;:0},&quot;isEdited&quot;:false,&quot;manualOverride&quot;:{&quot;isManuallyOverridden&quot;:false,&quot;citeprocText&quot;:&quot;[1]&quot;,&quot;manualOverrideText&quot;:&quot;&quot;},&quot;citationTag&quot;:&quot;MENDELEY_CITATION_v3_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&quot;,&quot;citationItems&quot;:[{&quot;id&quot;:&quot;28e591c4-6df9-35da-8812-9183c8a53851&quot;,&quot;itemData&quot;:{&quot;type&quot;:&quot;paper-conference&quot;,&quot;id&quot;:&quot;28e591c4-6df9-35da-8812-9183c8a53851&quot;,&quot;title&quot;:&quot;Techniques and challenges of face recognition: A critical review&quot;,&quot;author&quot;:[{&quot;family&quot;:&quot;Singh&quot;,&quot;given&quot;:&quot;Shilpi&quot;,&quot;parse-names&quot;:false,&quot;dropping-particle&quot;:&quot;&quot;,&quot;non-dropping-particle&quot;:&quot;&quot;},{&quot;family&quot;:&quot;Prasad&quot;,&quot;given&quot;:&quot;S. V.A.V.&quot;,&quot;parse-names&quot;:false,&quot;dropping-particle&quot;:&quot;&quot;,&quot;non-dropping-particle&quot;:&quot;&quot;}],&quot;container-title&quot;:&quot;Procedia Computer Science&quot;,&quot;container-title-short&quot;:&quot;Procedia Comput Sci&quot;,&quot;DOI&quot;:&quot;10.1016/j.procs.2018.10.427&quot;,&quot;ISSN&quot;:&quot;18770509&quot;,&quot;issued&quot;:{&quot;date-parts&quot;:[[2018]]},&quot;page&quot;:&quot;536-543&quot;,&quot;abstract&quot;:&quot;A lot of researches are going on since last two decades for object recognition, shape matching, and pattern recognition in the field of computer vision. Face recognition is one of the important issues in object recognition and computer vision. In our day to day activities, a number of biometric applications are available for recognizing humans such as eye or iris recognition, fingerprint recognition, face recognition. Face is an important part of human being and requires detection for different applications such as security, forensic investigation. It requires proper techniques for face detection and recognition with challenges of different facial expressions, pose variations, occlusion, aging and resolution either in the frame of stationary object or video sequencing images. Authors tried to put the concept of face synthesis, for improving accuracy and recognition rate on different face database like ORL, YALE, AR and LFW. Authors had presented a critical review of various types of face recognition techniques and challenges, to improve efficiency and recognition rate for identifying face images in large database, with comparison of accuracy or recognition rate.&quot;,&quot;publisher&quot;:&quot;Elsevier B.V.&quot;,&quot;volume&quot;:&quot;14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C1C29-9A2C-4340-8E9A-CE1AFE84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9</cp:revision>
  <dcterms:created xsi:type="dcterms:W3CDTF">2024-09-19T21:54:00Z</dcterms:created>
  <dcterms:modified xsi:type="dcterms:W3CDTF">2024-09-26T14:59:00Z</dcterms:modified>
</cp:coreProperties>
</file>