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highlight w:val="yellow"/>
        </w:rPr>
      </w:pPr>
      <w:bookmarkStart w:colFirst="0" w:colLast="0" w:name="_3wor855ugxr0" w:id="0"/>
      <w:bookmarkEnd w:id="0"/>
      <w:r w:rsidDel="00000000" w:rsidR="00000000" w:rsidRPr="00000000">
        <w:rPr>
          <w:highlight w:val="yellow"/>
          <w:rtl w:val="0"/>
        </w:rPr>
        <w:t xml:space="preserve">TRABAJO PRÁCTICO (parte 1)</w:t>
      </w:r>
    </w:p>
    <w:p w:rsidR="00000000" w:rsidDel="00000000" w:rsidP="00000000" w:rsidRDefault="00000000" w:rsidRPr="00000000" w14:paraId="00000002">
      <w:pPr>
        <w:pStyle w:val="Title"/>
        <w:jc w:val="center"/>
        <w:rPr>
          <w:highlight w:val="yellow"/>
        </w:rPr>
      </w:pPr>
      <w:bookmarkStart w:colFirst="0" w:colLast="0" w:name="_rqae3uvnwf0n" w:id="1"/>
      <w:bookmarkEnd w:id="1"/>
      <w:r w:rsidDel="00000000" w:rsidR="00000000" w:rsidRPr="00000000">
        <w:rPr>
          <w:highlight w:val="yellow"/>
          <w:rtl w:val="0"/>
        </w:rPr>
        <w:t xml:space="preserve">API REST de Autos y desarrollo de cliente web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color w:val="0000ff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En este trabajo práctico se desarrollará una aplicación que permita administrar 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información de automóviles mediante una API REST.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El trabajo estará dividido en dos etapas: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Etapa 1: utilización y prueba de la API mediante Postman.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Etapa 2: desarrollo de una página web utilizando HTML, CSS y JavaScript, 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que permita interactuar con la API.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color w:val="0000ff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La API utiliza: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Node.js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Express.js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MongoDB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Mongoose</w:t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Postman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color w:val="0000ff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El cliente web utilizará: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HTML5</w:t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CSS3</w:t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JavaScript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Actividad 1</w:t>
      </w:r>
      <w:r w:rsidDel="00000000" w:rsidR="00000000" w:rsidRPr="00000000">
        <w:rPr>
          <w:sz w:val="28"/>
          <w:szCs w:val="28"/>
          <w:rtl w:val="0"/>
        </w:rPr>
        <w:t xml:space="preserve"> — Obtener todos los automóviles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Realizar una solicitud: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/autos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https://api-autos-tgwd.onrender.com/autos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Crear una nueva solicitud en Postman.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Seleccionar el método GET.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Ingresar la URL correspondiente.</w:t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4. Ejecutar la solicitud.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5. Analizar la respuesta obtenida.</w:t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Responder</w:t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¿Qué código de estado HTTP devuelve la API?</w:t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 API devuelve el código de estado HTTP 200 (OK).</w:t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¿Qué estructura tiene la respuesta?</w:t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Es un array de objetos JSON, donde cada objeto representa un automóvil. </w:t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¿Cuántos automóviles devuelve?</w:t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173 automóviles. </w:t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¿Qué atributos posee cada automóvil?</w:t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Los principales atributos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son </w:t>
      </w:r>
      <w:r w:rsidDel="00000000" w:rsidR="00000000" w:rsidRPr="00000000">
        <w:rPr>
          <w:rFonts w:ascii="Georgia" w:cs="Georgia" w:eastAsia="Georgia" w:hAnsi="Georgia"/>
          <w:color w:val="188038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188038"/>
          <w:sz w:val="28"/>
          <w:szCs w:val="28"/>
          <w:rtl w:val="0"/>
        </w:rPr>
        <w:t xml:space="preserve">marca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188038"/>
          <w:sz w:val="28"/>
          <w:szCs w:val="28"/>
          <w:rtl w:val="0"/>
        </w:rPr>
        <w:t xml:space="preserve">precio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Georgia" w:cs="Georgia" w:eastAsia="Georgia" w:hAnsi="Georgia"/>
          <w:color w:val="188038"/>
          <w:sz w:val="28"/>
          <w:szCs w:val="28"/>
          <w:rtl w:val="0"/>
        </w:rPr>
        <w:t xml:space="preserve">color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. También aparece </w:t>
      </w:r>
      <w:r w:rsidDel="00000000" w:rsidR="00000000" w:rsidRPr="00000000">
        <w:rPr>
          <w:rFonts w:ascii="Georgia" w:cs="Georgia" w:eastAsia="Georgia" w:hAnsi="Georgia"/>
          <w:color w:val="188038"/>
          <w:sz w:val="28"/>
          <w:szCs w:val="28"/>
          <w:rtl w:val="0"/>
        </w:rPr>
        <w:t xml:space="preserve">_id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que corresponde al identificador interno de MongoDB. En algunos registros aparece además el atributo </w:t>
      </w:r>
      <w:r w:rsidDel="00000000" w:rsidR="00000000" w:rsidRPr="00000000">
        <w:rPr>
          <w:rFonts w:ascii="Georgia" w:cs="Georgia" w:eastAsia="Georgia" w:hAnsi="Georgia"/>
          <w:color w:val="188038"/>
          <w:sz w:val="28"/>
          <w:szCs w:val="28"/>
          <w:rtl w:val="0"/>
        </w:rPr>
        <w:t xml:space="preserve">__v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2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— Obtener un automóvil por ID</w:t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Realizar una solicitud:</w:t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GET /autos/:id</w:t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GET https://api-autos-tgwd.onrender.com/autos/1</w:t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 Consultar un automóvil que exista.</w:t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2. Registrar la respuesta.</w:t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3. Consultar un ID que no exista.</w:t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Analizar</w:t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¿Qué diferencia existe entre ambas respuestas?</w:t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Completar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Situación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Código 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ID existente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200 OK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Devuelve los datos del automóvil solicitado.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Devuelve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rtl w:val="0"/>
              </w:rPr>
              <w:t xml:space="preserve">un solo objeto</w:t>
            </w: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{"_id":"6ab186dd…","id":1,"marca":"pepe","precio":22,"color":"#ff00ff","__v":0}</w:t>
            </w: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ID inexistente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rtl w:val="0"/>
              </w:rPr>
              <w:t xml:space="preserve">404 Not Found</w:t>
            </w: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 (esperado, confirmalo)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Devuelve un mensaje indicando que no se encontró el automóvil.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rtl w:val="0"/>
              </w:rPr>
              <w:t xml:space="preserve">Mensaje de error tipo "no existe un automóvil con ese ID", sin objeto. 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Georgia" w:cs="Georgia" w:eastAsia="Georgia" w:hAnsi="Georg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 Actividad 3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— Agregar un automóvil con ID manual</w:t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Realizar una solicitud:</w:t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POST /autos</w:t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En Postman seleccionar:</w:t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Body → raw → JSO</w:t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Enviar un objeto similar al siguiente:</w:t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"id": 200,</w:t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"marca": "Toyota",</w:t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"precio": 35000,</w:t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"color": "#FF0000"</w:t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5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 Crear un automóvil utilizando un ID elegido por el estudiante.</w:t>
      </w:r>
    </w:p>
    <w:p w:rsidR="00000000" w:rsidDel="00000000" w:rsidP="00000000" w:rsidRDefault="00000000" w:rsidRPr="00000000" w14:paraId="0000005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2. Ejecutar la solicitud.</w:t>
      </w:r>
    </w:p>
    <w:p w:rsidR="00000000" w:rsidDel="00000000" w:rsidP="00000000" w:rsidRDefault="00000000" w:rsidRPr="00000000" w14:paraId="0000005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3. Analizar la respuesta.</w:t>
      </w:r>
    </w:p>
    <w:p w:rsidR="00000000" w:rsidDel="00000000" w:rsidP="00000000" w:rsidRDefault="00000000" w:rsidRPr="00000000" w14:paraId="0000005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4. Realizar posteriormente un GET utilizando ese ID.</w:t>
      </w:r>
    </w:p>
    <w:p w:rsidR="00000000" w:rsidDel="00000000" w:rsidP="00000000" w:rsidRDefault="00000000" w:rsidRPr="00000000" w14:paraId="0000005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Responder</w:t>
      </w:r>
    </w:p>
    <w:p w:rsidR="00000000" w:rsidDel="00000000" w:rsidP="00000000" w:rsidRDefault="00000000" w:rsidRPr="00000000" w14:paraId="0000005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¿Qué código HTTP devuelve la operación?</w:t>
      </w:r>
    </w:p>
    <w:p w:rsidR="00000000" w:rsidDel="00000000" w:rsidP="00000000" w:rsidRDefault="00000000" w:rsidRPr="00000000" w14:paraId="0000005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 operación devuelve completar con Postman.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201 Created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(algunas APIs devuelven 200). </w:t>
      </w:r>
    </w:p>
    <w:p w:rsidR="00000000" w:rsidDel="00000000" w:rsidP="00000000" w:rsidRDefault="00000000" w:rsidRPr="00000000" w14:paraId="0000006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¿Qué información devuelve la API?</w:t>
      </w:r>
    </w:p>
    <w:p w:rsidR="00000000" w:rsidDel="00000000" w:rsidP="00000000" w:rsidRDefault="00000000" w:rsidRPr="00000000" w14:paraId="0000006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 información que devuelve está relacionada con el automóvil que fue agregado , según la respuesta de la API. El objeto creado, con su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_id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de MongoDB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__v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• ¿El automóvil aparece posteriormente en la consulta general?</w:t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Si, una vez agregado correctamente, el automóvil debe formar parte de la colección que devuelve GET /autos.</w:t>
      </w:r>
    </w:p>
    <w:p w:rsidR="00000000" w:rsidDel="00000000" w:rsidP="00000000" w:rsidRDefault="00000000" w:rsidRPr="00000000" w14:paraId="0000006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4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— Agregar un automóvil con ID automático</w:t>
      </w:r>
    </w:p>
    <w:p w:rsidR="00000000" w:rsidDel="00000000" w:rsidP="00000000" w:rsidRDefault="00000000" w:rsidRPr="00000000" w14:paraId="0000006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 API permite generar automáticamente el ID cuando no se envía dicho atributo.</w:t>
      </w:r>
    </w:p>
    <w:p w:rsidR="00000000" w:rsidDel="00000000" w:rsidP="00000000" w:rsidRDefault="00000000" w:rsidRPr="00000000" w14:paraId="0000006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Realizar una solicitud:</w:t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POST /autos</w:t>
      </w:r>
    </w:p>
    <w:p w:rsidR="00000000" w:rsidDel="00000000" w:rsidP="00000000" w:rsidRDefault="00000000" w:rsidRPr="00000000" w14:paraId="0000006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Enviar, por ejemplo:</w:t>
      </w:r>
    </w:p>
    <w:p w:rsidR="00000000" w:rsidDel="00000000" w:rsidP="00000000" w:rsidRDefault="00000000" w:rsidRPr="00000000" w14:paraId="0000006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"marca": "Ford",</w:t>
      </w:r>
    </w:p>
    <w:p w:rsidR="00000000" w:rsidDel="00000000" w:rsidP="00000000" w:rsidRDefault="00000000" w:rsidRPr="00000000" w14:paraId="0000006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"precio": 42000,</w:t>
      </w:r>
    </w:p>
    <w:p w:rsidR="00000000" w:rsidDel="00000000" w:rsidP="00000000" w:rsidRDefault="00000000" w:rsidRPr="00000000" w14:paraId="0000006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"color": "#00AA00"</w:t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 No enviar el atributo id.</w:t>
      </w:r>
    </w:p>
    <w:p w:rsidR="00000000" w:rsidDel="00000000" w:rsidP="00000000" w:rsidRDefault="00000000" w:rsidRPr="00000000" w14:paraId="0000007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2. Ejecutar la solicitud.</w:t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3. Observar el ID asignado por la API.</w:t>
      </w:r>
    </w:p>
    <w:p w:rsidR="00000000" w:rsidDel="00000000" w:rsidP="00000000" w:rsidRDefault="00000000" w:rsidRPr="00000000" w14:paraId="0000007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4. Repetir la operación.</w:t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5. Comparar los IDs generados.</w:t>
      </w:r>
    </w:p>
    <w:p w:rsidR="00000000" w:rsidDel="00000000" w:rsidP="00000000" w:rsidRDefault="00000000" w:rsidRPr="00000000" w14:paraId="0000007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Analizar</w:t>
      </w:r>
    </w:p>
    <w:p w:rsidR="00000000" w:rsidDel="00000000" w:rsidP="00000000" w:rsidRDefault="00000000" w:rsidRPr="00000000" w14:paraId="0000007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¿Cómo determina la API el nuevo ID?</w:t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 consigna indica que la API genera automáticamente el siguiente ID. Para informar exactamente qué valor utilizar y cómo se comporta frente a un ID manual elevado, hay que observar los valores devueltos al realizar las pruebas. </w:t>
      </w:r>
    </w:p>
    <w:p w:rsidR="00000000" w:rsidDel="00000000" w:rsidP="00000000" w:rsidRDefault="00000000" w:rsidRPr="00000000" w14:paraId="0000007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¿Qué ocurre si anteriormente se agregó manualmente un automóvil con un ID elevado?</w:t>
      </w:r>
    </w:p>
    <w:p w:rsidR="00000000" w:rsidDel="00000000" w:rsidP="00000000" w:rsidRDefault="00000000" w:rsidRPr="00000000" w14:paraId="0000007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Si anteriormente se agregó manualmente un automóvil con un ID elevado, 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id: 200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la generación automática puede tomar ese valor como referencia y asignar un ID posterior, 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201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para evitar que se produzcan IDs repetidos. </w:t>
      </w:r>
    </w:p>
    <w:p w:rsidR="00000000" w:rsidDel="00000000" w:rsidP="00000000" w:rsidRDefault="00000000" w:rsidRPr="00000000" w14:paraId="0000007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5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— Intentar insertar un ID existente</w:t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Intentar agregar un automóvil utilizando un ID que ya exista. Ejemplo:</w:t>
      </w:r>
    </w:p>
    <w:p w:rsidR="00000000" w:rsidDel="00000000" w:rsidP="00000000" w:rsidRDefault="00000000" w:rsidRPr="00000000" w14:paraId="0000007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"id": 1,</w:t>
      </w:r>
    </w:p>
    <w:p w:rsidR="00000000" w:rsidDel="00000000" w:rsidP="00000000" w:rsidRDefault="00000000" w:rsidRPr="00000000" w14:paraId="0000007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"marca": "Honda",</w:t>
      </w:r>
    </w:p>
    <w:p w:rsidR="00000000" w:rsidDel="00000000" w:rsidP="00000000" w:rsidRDefault="00000000" w:rsidRPr="00000000" w14:paraId="0000008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"precio": 30000,</w:t>
      </w:r>
    </w:p>
    <w:p w:rsidR="00000000" w:rsidDel="00000000" w:rsidP="00000000" w:rsidRDefault="00000000" w:rsidRPr="00000000" w14:paraId="0000008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"color": "#0000FF"</w:t>
      </w:r>
    </w:p>
    <w:p w:rsidR="00000000" w:rsidDel="00000000" w:rsidP="00000000" w:rsidRDefault="00000000" w:rsidRPr="00000000" w14:paraId="0000008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8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Analizar: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Código HTTP: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hay que verificarlo en Postman. Si la API valida correctamente la duplicación, debería devolver un código de error, normalmente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o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409 Conflict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dependiendo de cómo esté programada.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Mensaje devuelto: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la API debería informar que no se puede insertar el automóvil porque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ya existe.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Motivo por el cual la operación es rechazada: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se rechaza porque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debe ser único. No pueden existir dos automóviles diferentes con el mismo identificador.</w:t>
      </w:r>
    </w:p>
    <w:p w:rsidR="00000000" w:rsidDel="00000000" w:rsidP="00000000" w:rsidRDefault="00000000" w:rsidRPr="00000000" w14:paraId="0000008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6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— Modificar un automóvil</w:t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Realizar:</w:t>
      </w:r>
    </w:p>
    <w:p w:rsidR="00000000" w:rsidDel="00000000" w:rsidP="00000000" w:rsidRDefault="00000000" w:rsidRPr="00000000" w14:paraId="0000008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PUT /autos/:id y POST /autos/modificar</w:t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08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PUT https://api-autos-tgwd.onrender.com/autos/1</w:t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Enviar en el Body:</w:t>
      </w:r>
    </w:p>
    <w:p w:rsidR="00000000" w:rsidDel="00000000" w:rsidP="00000000" w:rsidRDefault="00000000" w:rsidRPr="00000000" w14:paraId="0000008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"marca": "Toyota",</w:t>
      </w:r>
    </w:p>
    <w:p w:rsidR="00000000" w:rsidDel="00000000" w:rsidP="00000000" w:rsidRDefault="00000000" w:rsidRPr="00000000" w14:paraId="0000009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"precio": 55000,</w:t>
      </w:r>
    </w:p>
    <w:p w:rsidR="00000000" w:rsidDel="00000000" w:rsidP="00000000" w:rsidRDefault="00000000" w:rsidRPr="00000000" w14:paraId="0000009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"color": "#FFFF00"</w:t>
      </w:r>
    </w:p>
    <w:p w:rsidR="00000000" w:rsidDel="00000000" w:rsidP="00000000" w:rsidRDefault="00000000" w:rsidRPr="00000000" w14:paraId="0000009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9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 Seleccionar un automóvil existente.</w:t>
      </w:r>
    </w:p>
    <w:p w:rsidR="00000000" w:rsidDel="00000000" w:rsidP="00000000" w:rsidRDefault="00000000" w:rsidRPr="00000000" w14:paraId="0000009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2. Modificar sus datos.</w:t>
      </w:r>
    </w:p>
    <w:p w:rsidR="00000000" w:rsidDel="00000000" w:rsidP="00000000" w:rsidRDefault="00000000" w:rsidRPr="00000000" w14:paraId="0000009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3. Ejecutar la solicitud.</w:t>
      </w:r>
    </w:p>
    <w:p w:rsidR="00000000" w:rsidDel="00000000" w:rsidP="00000000" w:rsidRDefault="00000000" w:rsidRPr="00000000" w14:paraId="0000009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4. Consultar nuevamente el automóvil mediante GET.</w:t>
      </w:r>
    </w:p>
    <w:p w:rsidR="00000000" w:rsidDel="00000000" w:rsidP="00000000" w:rsidRDefault="00000000" w:rsidRPr="00000000" w14:paraId="0000009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5. Verificar que los cambios hayan sido almacenados.</w:t>
      </w:r>
    </w:p>
    <w:p w:rsidR="00000000" w:rsidDel="00000000" w:rsidP="00000000" w:rsidRDefault="00000000" w:rsidRPr="00000000" w14:paraId="0000009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Responder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• ¿Qué código HTTP devuelve?</w:t>
        <w:br w:type="textWrapping"/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La operación devuelve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200 OK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cuando el automóvil existe y la modificación se realiza correctamente.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• ¿La respuesta contiene el objeto modificado?</w:t>
        <w:br w:type="textWrapping"/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Sí. La respuesta contiene la información del automóvil luego de realizar los cambios, con los nuevos valores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marca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precio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color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• ¿Qué sucede si se intenta modificar un ID inexistente?</w:t>
        <w:br w:type="textWrapping"/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La API no puede realizar la modificación porque no encuentra ningún automóvil con ese ID. Devuelve una respuesta de error indicando que el automóvil no fue encontrado.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• ¿Qué código HTTP devuelve?</w:t>
        <w:br w:type="textWrapping"/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Devuelve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cuando el recurso solicitado no existe.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• ¿La respuesta contiene el objeto modificado?</w:t>
        <w:br w:type="textWrapping"/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No. Al no existir el automóvil, no hay ningún objeto que modificar ni devolver como resultado exitoso.</w:t>
      </w:r>
    </w:p>
    <w:p w:rsidR="00000000" w:rsidDel="00000000" w:rsidP="00000000" w:rsidRDefault="00000000" w:rsidRPr="00000000" w14:paraId="000000A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7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— Eliminar un automóvil</w:t>
      </w:r>
    </w:p>
    <w:p w:rsidR="00000000" w:rsidDel="00000000" w:rsidP="00000000" w:rsidRDefault="00000000" w:rsidRPr="00000000" w14:paraId="000000A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Realizar:</w:t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DELETE /autos/:id y POST /autos/eliminar</w:t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DELETE https://api-autos-tgwd.onrender.com/autos/1</w:t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Consignas</w:t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1. Seleccionar un automóvil.</w:t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Eliminarlo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3. Consultarlo nuevamente mediante GET.</w:t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4. Consultar la colección completa.</w:t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Analizar</w:t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¿Qué ocurre después de eliminar el automóvil?</w:t>
        <w:br w:type="textWrapping"/>
        <w:t xml:space="preserve">Después de ejecutar correctamente la solicitud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DELETE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el automóvil deja de formar parte de la colección de automóviles. </w:t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¿Qué código HTTP debería devolver la API si se intenta eliminar un ID que no existe?</w:t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Debería devolver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, porque se está intentando eliminar un recurso que no existe. </w:t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8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— Tabla de pruebas de la API</w:t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Completar la siguiente tabla:</w:t>
      </w:r>
    </w:p>
    <w:p w:rsidR="00000000" w:rsidDel="00000000" w:rsidP="00000000" w:rsidRDefault="00000000" w:rsidRPr="00000000" w14:paraId="000000B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Operación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Código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Obtener 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/autos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200 OK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Obtener 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/autos/:id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rtl w:val="0"/>
              </w:rPr>
              <w:t xml:space="preserve">200 OK</w:t>
            </w: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 si existe /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8"/>
                <w:szCs w:val="28"/>
                <w:rtl w:val="0"/>
              </w:rPr>
              <w:t xml:space="preserve">404 Not Found</w:t>
            </w: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 si no existe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Agregar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/autos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201 Created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Modificar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/autos/:id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200 OK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Eliminar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/autos/:id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200 OK </w:t>
            </w:r>
          </w:p>
        </w:tc>
      </w:tr>
    </w:tbl>
    <w:p w:rsidR="00000000" w:rsidDel="00000000" w:rsidP="00000000" w:rsidRDefault="00000000" w:rsidRPr="00000000" w14:paraId="000000C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0000ff"/>
          <w:sz w:val="28"/>
          <w:szCs w:val="28"/>
          <w:rtl w:val="0"/>
        </w:rPr>
        <w:t xml:space="preserve">Actividad 9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— Colección de Postman</w:t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Crear una colección denominada:</w:t>
      </w:r>
    </w:p>
    <w:p w:rsidR="00000000" w:rsidDel="00000000" w:rsidP="00000000" w:rsidRDefault="00000000" w:rsidRPr="00000000" w14:paraId="000000C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API Autos</w:t>
      </w:r>
    </w:p>
    <w:p w:rsidR="00000000" w:rsidDel="00000000" w:rsidP="00000000" w:rsidRDefault="00000000" w:rsidRPr="00000000" w14:paraId="000000C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Organizar las solicitudes en carpetas:</w:t>
      </w:r>
    </w:p>
    <w:p w:rsidR="00000000" w:rsidDel="00000000" w:rsidP="00000000" w:rsidRDefault="00000000" w:rsidRPr="00000000" w14:paraId="000000C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API Autos</w:t>
      </w:r>
    </w:p>
    <w:p w:rsidR="00000000" w:rsidDel="00000000" w:rsidP="00000000" w:rsidRDefault="00000000" w:rsidRPr="00000000" w14:paraId="000000D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D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├── Consultas</w:t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├── Obtener todos</w:t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└── Obtener por ID</w:t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├── Alta</w:t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├── Alta con ID</w:t>
      </w:r>
    </w:p>
    <w:p w:rsidR="00000000" w:rsidDel="00000000" w:rsidP="00000000" w:rsidRDefault="00000000" w:rsidRPr="00000000" w14:paraId="000000D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└── Alta automática</w:t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├── Modificación</w:t>
      </w:r>
    </w:p>
    <w:p w:rsidR="00000000" w:rsidDel="00000000" w:rsidP="00000000" w:rsidRDefault="00000000" w:rsidRPr="00000000" w14:paraId="000000D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└── Modificar auto (PUT)</w:t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└── Modificar auto (POST)</w:t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└── Eliminación</w:t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└── Eliminar auto (DELETE)</w:t>
      </w:r>
    </w:p>
    <w:p w:rsidR="00000000" w:rsidDel="00000000" w:rsidP="00000000" w:rsidRDefault="00000000" w:rsidRPr="00000000" w14:paraId="000000D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│ └── Eliminar auto (POST)</w:t>
      </w:r>
    </w:p>
    <w:p w:rsidR="00000000" w:rsidDel="00000000" w:rsidP="00000000" w:rsidRDefault="00000000" w:rsidRPr="00000000" w14:paraId="000000E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La colección deberá quedar organizada y lista para volver a ejecutar las </w:t>
      </w:r>
    </w:p>
    <w:p w:rsidR="00000000" w:rsidDel="00000000" w:rsidP="00000000" w:rsidRDefault="00000000" w:rsidRPr="00000000" w14:paraId="000000E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pruebas.</w:t>
      </w:r>
    </w:p>
    <w:p w:rsidR="00000000" w:rsidDel="00000000" w:rsidP="00000000" w:rsidRDefault="00000000" w:rsidRPr="00000000" w14:paraId="000000E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LINK:</w:t>
      </w:r>
    </w:p>
    <w:p w:rsidR="00000000" w:rsidDel="00000000" w:rsidP="00000000" w:rsidRDefault="00000000" w:rsidRPr="00000000" w14:paraId="000000E3">
      <w:pPr>
        <w:rPr>
          <w:rFonts w:ascii="Georgia" w:cs="Georgia" w:eastAsia="Georgia" w:hAnsi="Georgia"/>
          <w:sz w:val="28"/>
          <w:szCs w:val="28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8"/>
            <w:szCs w:val="28"/>
            <w:u w:val="single"/>
            <w:rtl w:val="0"/>
          </w:rPr>
          <w:t xml:space="preserve">https://tobiasbritez-9441893.postman.co/workspace/b6416a5f-2ed1-4423-a1be-dbfd4d41e617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obiasbritez-9441893.postman.co/workspace/b6416a5f-2ed1-4423-a1be-dbfd4d41e617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